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0B8D4" w14:textId="77777777" w:rsidR="000A6A40" w:rsidRPr="009E534B" w:rsidRDefault="009E534B" w:rsidP="009E534B">
      <w:pPr>
        <w:jc w:val="center"/>
        <w:rPr>
          <w:b/>
          <w:sz w:val="28"/>
          <w:szCs w:val="28"/>
          <w:u w:val="single"/>
        </w:rPr>
      </w:pPr>
      <w:bookmarkStart w:id="0" w:name="_GoBack"/>
      <w:bookmarkEnd w:id="0"/>
      <w:r>
        <w:rPr>
          <w:b/>
          <w:sz w:val="28"/>
          <w:szCs w:val="28"/>
          <w:u w:val="single"/>
        </w:rPr>
        <w:t xml:space="preserve">Informationen zur </w:t>
      </w:r>
      <w:r w:rsidRPr="009E534B">
        <w:rPr>
          <w:b/>
          <w:sz w:val="28"/>
          <w:szCs w:val="28"/>
          <w:u w:val="single"/>
        </w:rPr>
        <w:t>Gruppenphase</w:t>
      </w:r>
    </w:p>
    <w:p w14:paraId="544F60E6" w14:textId="77777777" w:rsidR="009E534B" w:rsidRDefault="009E534B">
      <w:pPr>
        <w:rPr>
          <w:sz w:val="28"/>
          <w:szCs w:val="28"/>
        </w:rPr>
      </w:pPr>
    </w:p>
    <w:p w14:paraId="04454720" w14:textId="61EB10C2" w:rsidR="009E534B" w:rsidRPr="006E4E9A" w:rsidRDefault="009E534B" w:rsidP="00F80C38">
      <w:pPr>
        <w:numPr>
          <w:ilvl w:val="0"/>
          <w:numId w:val="6"/>
        </w:numPr>
        <w:tabs>
          <w:tab w:val="clear" w:pos="720"/>
        </w:tabs>
        <w:spacing w:after="120"/>
        <w:ind w:left="539" w:hanging="539"/>
        <w:rPr>
          <w:b/>
          <w:sz w:val="28"/>
          <w:szCs w:val="28"/>
        </w:rPr>
      </w:pPr>
      <w:r w:rsidRPr="009E534B">
        <w:rPr>
          <w:b/>
          <w:sz w:val="28"/>
          <w:szCs w:val="28"/>
        </w:rPr>
        <w:t>Anordnung der Lernsituationen im Lernfeld</w:t>
      </w:r>
      <w:r w:rsidR="00C4670D">
        <w:rPr>
          <w:b/>
          <w:szCs w:val="24"/>
        </w:rPr>
        <w:t xml:space="preserve"> </w:t>
      </w:r>
    </w:p>
    <w:tbl>
      <w:tblPr>
        <w:tblW w:w="14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54"/>
        <w:gridCol w:w="2268"/>
        <w:gridCol w:w="964"/>
        <w:gridCol w:w="10914"/>
      </w:tblGrid>
      <w:tr w:rsidR="008F0F06" w:rsidRPr="006F3731" w14:paraId="04BEDA79" w14:textId="77777777" w:rsidTr="000722D8">
        <w:trPr>
          <w:jc w:val="center"/>
        </w:trPr>
        <w:tc>
          <w:tcPr>
            <w:tcW w:w="14600"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0C65BDB" w14:textId="567B6204" w:rsidR="008F0F06" w:rsidRPr="00122549" w:rsidRDefault="00BA27C7" w:rsidP="00973091">
            <w:pPr>
              <w:pStyle w:val="berschrift3"/>
              <w:tabs>
                <w:tab w:val="right" w:pos="14150"/>
              </w:tabs>
              <w:rPr>
                <w:b/>
                <w:sz w:val="24"/>
              </w:rPr>
            </w:pPr>
            <w:r>
              <w:rPr>
                <w:b/>
                <w:sz w:val="24"/>
              </w:rPr>
              <w:t xml:space="preserve">Lernfeld Nr. </w:t>
            </w:r>
            <w:r w:rsidR="000A4FD8">
              <w:rPr>
                <w:b/>
                <w:sz w:val="24"/>
              </w:rPr>
              <w:t>6</w:t>
            </w:r>
            <w:r w:rsidR="008F0F06" w:rsidRPr="00223166">
              <w:rPr>
                <w:b/>
                <w:sz w:val="24"/>
              </w:rPr>
              <w:t xml:space="preserve">: </w:t>
            </w:r>
            <w:r w:rsidR="00D27CFF" w:rsidRPr="00D27CFF">
              <w:rPr>
                <w:b/>
                <w:sz w:val="24"/>
              </w:rPr>
              <w:t>Servicekommunikation kundenorientiert gestalten</w:t>
            </w:r>
            <w:r w:rsidR="00D27CFF" w:rsidRPr="006E4E9A">
              <w:rPr>
                <w:b/>
                <w:sz w:val="24"/>
              </w:rPr>
              <w:t xml:space="preserve"> </w:t>
            </w:r>
            <w:r w:rsidR="00D27CFF">
              <w:rPr>
                <w:b/>
                <w:sz w:val="24"/>
              </w:rPr>
              <w:t>(6</w:t>
            </w:r>
            <w:r w:rsidR="006E4E9A" w:rsidRPr="006E4E9A">
              <w:rPr>
                <w:b/>
                <w:sz w:val="24"/>
              </w:rPr>
              <w:t xml:space="preserve">0 </w:t>
            </w:r>
            <w:r w:rsidR="00954D0C">
              <w:rPr>
                <w:b/>
                <w:sz w:val="24"/>
              </w:rPr>
              <w:t>U</w:t>
            </w:r>
            <w:r w:rsidR="006E4E9A" w:rsidRPr="006E4E9A">
              <w:rPr>
                <w:b/>
                <w:sz w:val="24"/>
              </w:rPr>
              <w:t>Std.)</w:t>
            </w:r>
            <w:r w:rsidR="00A90D03">
              <w:rPr>
                <w:b/>
                <w:sz w:val="24"/>
              </w:rPr>
              <w:tab/>
            </w:r>
            <w:r w:rsidR="000A4FD8">
              <w:rPr>
                <w:b/>
                <w:sz w:val="24"/>
              </w:rPr>
              <w:t>2</w:t>
            </w:r>
            <w:r w:rsidR="008F0F06">
              <w:rPr>
                <w:b/>
                <w:sz w:val="24"/>
              </w:rPr>
              <w:t>. Ausbildungsjahr</w:t>
            </w:r>
          </w:p>
        </w:tc>
      </w:tr>
      <w:tr w:rsidR="008F0F06" w:rsidRPr="006F3731" w14:paraId="47FBA138" w14:textId="77777777" w:rsidTr="000722D8">
        <w:trPr>
          <w:jc w:val="center"/>
        </w:trPr>
        <w:tc>
          <w:tcPr>
            <w:tcW w:w="454" w:type="dxa"/>
            <w:tcBorders>
              <w:top w:val="single" w:sz="4" w:space="0" w:color="auto"/>
              <w:left w:val="single" w:sz="4" w:space="0" w:color="auto"/>
              <w:bottom w:val="single" w:sz="4" w:space="0" w:color="auto"/>
              <w:right w:val="single" w:sz="4" w:space="0" w:color="auto"/>
            </w:tcBorders>
          </w:tcPr>
          <w:p w14:paraId="28CFF574" w14:textId="77777777" w:rsidR="008F0F06" w:rsidRPr="006F3731" w:rsidRDefault="008F0F06" w:rsidP="00973091">
            <w:pPr>
              <w:spacing w:before="60"/>
              <w:rPr>
                <w:b/>
              </w:rPr>
            </w:pPr>
            <w:r w:rsidRPr="006F3731">
              <w:rPr>
                <w:b/>
              </w:rPr>
              <w:t>Nr.</w:t>
            </w:r>
          </w:p>
        </w:tc>
        <w:tc>
          <w:tcPr>
            <w:tcW w:w="2268" w:type="dxa"/>
            <w:tcBorders>
              <w:top w:val="single" w:sz="4" w:space="0" w:color="auto"/>
              <w:left w:val="single" w:sz="4" w:space="0" w:color="auto"/>
              <w:bottom w:val="single" w:sz="4" w:space="0" w:color="auto"/>
              <w:right w:val="single" w:sz="4" w:space="0" w:color="auto"/>
            </w:tcBorders>
          </w:tcPr>
          <w:p w14:paraId="4D081E09" w14:textId="77777777" w:rsidR="008F0F06" w:rsidRPr="006F3731" w:rsidRDefault="008F0F06" w:rsidP="00973091">
            <w:pPr>
              <w:spacing w:before="60"/>
              <w:rPr>
                <w:b/>
              </w:rPr>
            </w:pPr>
            <w:r w:rsidRPr="006F3731">
              <w:rPr>
                <w:b/>
              </w:rPr>
              <w:t>Abfolge der Lerns</w:t>
            </w:r>
            <w:r w:rsidRPr="006F3731">
              <w:rPr>
                <w:b/>
              </w:rPr>
              <w:t>i</w:t>
            </w:r>
            <w:r w:rsidRPr="006F3731">
              <w:rPr>
                <w:b/>
              </w:rPr>
              <w:t xml:space="preserve">tuationen </w:t>
            </w:r>
          </w:p>
        </w:tc>
        <w:tc>
          <w:tcPr>
            <w:tcW w:w="964" w:type="dxa"/>
            <w:tcBorders>
              <w:top w:val="single" w:sz="4" w:space="0" w:color="auto"/>
              <w:left w:val="single" w:sz="4" w:space="0" w:color="auto"/>
              <w:bottom w:val="single" w:sz="4" w:space="0" w:color="auto"/>
              <w:right w:val="single" w:sz="4" w:space="0" w:color="auto"/>
            </w:tcBorders>
          </w:tcPr>
          <w:p w14:paraId="4B751044" w14:textId="77777777" w:rsidR="008F0F06" w:rsidRPr="006F3731" w:rsidRDefault="008F0F06" w:rsidP="00973091">
            <w:pPr>
              <w:spacing w:before="60"/>
              <w:rPr>
                <w:b/>
              </w:rPr>
            </w:pPr>
            <w:r w:rsidRPr="006F3731">
              <w:rPr>
                <w:b/>
              </w:rPr>
              <w:t>Zei</w:t>
            </w:r>
            <w:r w:rsidRPr="006F3731">
              <w:rPr>
                <w:b/>
              </w:rPr>
              <w:t>t</w:t>
            </w:r>
            <w:r w:rsidRPr="006F3731">
              <w:rPr>
                <w:b/>
              </w:rPr>
              <w:t>rich</w:t>
            </w:r>
            <w:r w:rsidRPr="006F3731">
              <w:rPr>
                <w:b/>
              </w:rPr>
              <w:t>t</w:t>
            </w:r>
            <w:r w:rsidRPr="006F3731">
              <w:rPr>
                <w:b/>
              </w:rPr>
              <w:t>wert</w:t>
            </w:r>
          </w:p>
        </w:tc>
        <w:tc>
          <w:tcPr>
            <w:tcW w:w="10914" w:type="dxa"/>
            <w:tcBorders>
              <w:top w:val="single" w:sz="4" w:space="0" w:color="auto"/>
              <w:left w:val="single" w:sz="4" w:space="0" w:color="auto"/>
              <w:bottom w:val="single" w:sz="4" w:space="0" w:color="auto"/>
              <w:right w:val="single" w:sz="4" w:space="0" w:color="auto"/>
            </w:tcBorders>
            <w:tcMar>
              <w:top w:w="85" w:type="dxa"/>
              <w:bottom w:w="85" w:type="dxa"/>
            </w:tcMar>
          </w:tcPr>
          <w:p w14:paraId="64FDE81A" w14:textId="77777777" w:rsidR="008F0F06" w:rsidRDefault="006E4E9A" w:rsidP="00973091">
            <w:pPr>
              <w:spacing w:before="60"/>
              <w:rPr>
                <w:b/>
              </w:rPr>
            </w:pPr>
            <w:r>
              <w:rPr>
                <w:b/>
              </w:rPr>
              <w:t>Kompetenzen aus dem KMK-Rahmenlehrplan</w:t>
            </w:r>
          </w:p>
          <w:p w14:paraId="7BBE20C2" w14:textId="77777777" w:rsidR="004E59C2" w:rsidRPr="006F3731" w:rsidRDefault="004E59C2" w:rsidP="00973091">
            <w:pPr>
              <w:spacing w:before="60"/>
              <w:rPr>
                <w:b/>
              </w:rPr>
            </w:pPr>
            <w:r w:rsidRPr="00BF0BF5">
              <w:rPr>
                <w:b/>
              </w:rPr>
              <w:t>Beiträge der Fächer zum Kompetenzerwerb in Abstimmung mit dem Fachlehrplan</w:t>
            </w:r>
          </w:p>
        </w:tc>
      </w:tr>
      <w:tr w:rsidR="008F0F06" w:rsidRPr="006F3731" w14:paraId="1609CCF6" w14:textId="77777777" w:rsidTr="000722D8">
        <w:trPr>
          <w:trHeight w:val="2484"/>
          <w:jc w:val="center"/>
        </w:trPr>
        <w:tc>
          <w:tcPr>
            <w:tcW w:w="454" w:type="dxa"/>
            <w:tcBorders>
              <w:top w:val="single" w:sz="4" w:space="0" w:color="auto"/>
              <w:left w:val="single" w:sz="4" w:space="0" w:color="auto"/>
              <w:bottom w:val="single" w:sz="4" w:space="0" w:color="auto"/>
              <w:right w:val="single" w:sz="4" w:space="0" w:color="auto"/>
            </w:tcBorders>
          </w:tcPr>
          <w:p w14:paraId="1B64CD05" w14:textId="77777777" w:rsidR="008F0F06" w:rsidRPr="006F3731" w:rsidRDefault="000A4FD8" w:rsidP="0013330B">
            <w:pPr>
              <w:pStyle w:val="Tabellentext"/>
              <w:spacing w:before="0"/>
            </w:pPr>
            <w:r>
              <w:t>6</w:t>
            </w:r>
            <w:r w:rsidR="008F0F06" w:rsidRPr="006F3731">
              <w:t>.1</w:t>
            </w:r>
          </w:p>
        </w:tc>
        <w:tc>
          <w:tcPr>
            <w:tcW w:w="2268" w:type="dxa"/>
            <w:tcBorders>
              <w:top w:val="single" w:sz="4" w:space="0" w:color="auto"/>
              <w:left w:val="single" w:sz="4" w:space="0" w:color="auto"/>
              <w:bottom w:val="single" w:sz="4" w:space="0" w:color="auto"/>
              <w:right w:val="single" w:sz="4" w:space="0" w:color="auto"/>
            </w:tcBorders>
          </w:tcPr>
          <w:p w14:paraId="0519ECF8" w14:textId="77777777" w:rsidR="008F0F06" w:rsidRPr="006F3731" w:rsidRDefault="00E8205D" w:rsidP="0013330B">
            <w:pPr>
              <w:pStyle w:val="Tabellentext"/>
              <w:spacing w:before="0"/>
            </w:pPr>
            <w:r>
              <w:t xml:space="preserve">Entwicklung eines </w:t>
            </w:r>
            <w:r w:rsidR="00092D58">
              <w:t>Konzeptpapier</w:t>
            </w:r>
            <w:r>
              <w:t>s</w:t>
            </w:r>
            <w:r w:rsidR="00092D58">
              <w:t xml:space="preserve"> zur </w:t>
            </w:r>
            <w:r w:rsidR="006D1C36">
              <w:t>Neuausrichtung der Kundenkommunikat</w:t>
            </w:r>
            <w:r w:rsidR="006D1C36">
              <w:t>i</w:t>
            </w:r>
            <w:r w:rsidR="006D1C36">
              <w:t>on</w:t>
            </w:r>
            <w:r w:rsidR="00920D92">
              <w:t>s</w:t>
            </w:r>
            <w:r w:rsidR="006D1C36">
              <w:t>kanäle</w:t>
            </w:r>
          </w:p>
        </w:tc>
        <w:tc>
          <w:tcPr>
            <w:tcW w:w="964" w:type="dxa"/>
            <w:tcBorders>
              <w:top w:val="single" w:sz="4" w:space="0" w:color="auto"/>
              <w:left w:val="single" w:sz="4" w:space="0" w:color="auto"/>
              <w:bottom w:val="single" w:sz="4" w:space="0" w:color="auto"/>
              <w:right w:val="single" w:sz="4" w:space="0" w:color="auto"/>
            </w:tcBorders>
          </w:tcPr>
          <w:p w14:paraId="4EA4A9C1" w14:textId="77777777" w:rsidR="008F0F06" w:rsidRPr="006F3731" w:rsidRDefault="00375622" w:rsidP="0013330B">
            <w:pPr>
              <w:pStyle w:val="Tabellentext"/>
              <w:spacing w:before="0"/>
            </w:pPr>
            <w:r>
              <w:t>18</w:t>
            </w:r>
            <w:r w:rsidR="00954D0C">
              <w:t xml:space="preserve"> UStd.</w:t>
            </w:r>
          </w:p>
        </w:tc>
        <w:tc>
          <w:tcPr>
            <w:tcW w:w="10914" w:type="dxa"/>
            <w:tcBorders>
              <w:top w:val="single" w:sz="4" w:space="0" w:color="auto"/>
              <w:left w:val="single" w:sz="4" w:space="0" w:color="auto"/>
              <w:bottom w:val="single" w:sz="4" w:space="0" w:color="auto"/>
              <w:right w:val="single" w:sz="4" w:space="0" w:color="auto"/>
            </w:tcBorders>
            <w:tcMar>
              <w:top w:w="85" w:type="dxa"/>
              <w:bottom w:w="85" w:type="dxa"/>
            </w:tcMar>
          </w:tcPr>
          <w:p w14:paraId="40211000" w14:textId="5DD59014" w:rsidR="0025650A" w:rsidRPr="007E7B6D" w:rsidRDefault="0025650A" w:rsidP="0013330B">
            <w:pPr>
              <w:pStyle w:val="Tabellentext"/>
              <w:spacing w:before="0"/>
              <w:rPr>
                <w:szCs w:val="22"/>
              </w:rPr>
            </w:pPr>
            <w:r w:rsidRPr="007E7B6D">
              <w:rPr>
                <w:szCs w:val="22"/>
              </w:rPr>
              <w:t>Die Schülerinnen und Schüler identifizieren Anlässe zur Kundenkommunikation im Service von der Beratung vor dem Kauf bis zum After-</w:t>
            </w:r>
            <w:proofErr w:type="spellStart"/>
            <w:r w:rsidRPr="007E7B6D">
              <w:rPr>
                <w:szCs w:val="22"/>
              </w:rPr>
              <w:t>Sales</w:t>
            </w:r>
            <w:proofErr w:type="spellEnd"/>
            <w:r w:rsidRPr="007E7B6D">
              <w:rPr>
                <w:szCs w:val="22"/>
              </w:rPr>
              <w:t>-Service. Sie sehen diese als Chance, gezielt mit den</w:t>
            </w:r>
            <w:r w:rsidR="0013330B">
              <w:rPr>
                <w:szCs w:val="22"/>
              </w:rPr>
              <w:t xml:space="preserve"> Kundinnen und</w:t>
            </w:r>
            <w:r w:rsidRPr="007E7B6D">
              <w:rPr>
                <w:szCs w:val="22"/>
              </w:rPr>
              <w:t xml:space="preserve"> Kunden in Kontakt zu treten und die Kundenbindung zu festigen. Sie analysieren die Wünsche und Bedürfnisse der </w:t>
            </w:r>
            <w:r w:rsidR="0013330B">
              <w:rPr>
                <w:szCs w:val="22"/>
              </w:rPr>
              <w:t xml:space="preserve">Kundinnen und </w:t>
            </w:r>
            <w:r w:rsidRPr="007E7B6D">
              <w:rPr>
                <w:szCs w:val="22"/>
              </w:rPr>
              <w:t>Kunden hinsichtlich Erreichbarkeit und Beratungsintensität. Dabei berücksichtigen sie auch den Komplexitätsgrad der Produkte.</w:t>
            </w:r>
          </w:p>
          <w:p w14:paraId="4F6FA0C6" w14:textId="4BD2EE4B" w:rsidR="0025650A" w:rsidRPr="007E7B6D" w:rsidRDefault="0025650A" w:rsidP="0013330B">
            <w:pPr>
              <w:pStyle w:val="Tabellentext"/>
            </w:pPr>
            <w:r w:rsidRPr="007E7B6D">
              <w:t xml:space="preserve">Die Schülerinnen und Schüler informieren sich über Wege, über die </w:t>
            </w:r>
            <w:r w:rsidR="0013330B">
              <w:t xml:space="preserve">die Kundinnen und </w:t>
            </w:r>
            <w:r w:rsidRPr="007E7B6D">
              <w:t>Kunden mit dem Unte</w:t>
            </w:r>
            <w:r w:rsidRPr="007E7B6D">
              <w:t>r</w:t>
            </w:r>
            <w:r w:rsidRPr="007E7B6D">
              <w:t>nehmen in Kontakt treten können. Dabei berücksichtigen sie sowohl klassische als auch digitale Kanäle und behalten innovati</w:t>
            </w:r>
            <w:r w:rsidR="0013330B">
              <w:t xml:space="preserve">ve Entwicklungen im Blick. Sie </w:t>
            </w:r>
            <w:r w:rsidRPr="007E7B6D">
              <w:t>verfolgen technische Entwicklungen und schätzen diese im Hinblick auf die Servicekommunikation ein. Sie recherchieren rechtliche Regelungen zur Nutzung der einzelnen Servicekanäle.</w:t>
            </w:r>
          </w:p>
          <w:p w14:paraId="51752498" w14:textId="0A35FF3F" w:rsidR="00E8205D" w:rsidRPr="0013330B" w:rsidRDefault="0025650A" w:rsidP="0013330B">
            <w:pPr>
              <w:pStyle w:val="Tabellentext"/>
            </w:pPr>
            <w:r w:rsidRPr="007E7B6D">
              <w:t>Entsprechend der Serviceanlässe wählen sie situationsgerecht passende, miteinander abgestimmte Kanäle aus und entwickeln Konzepte zur Umsetzung. Diese beinhalten sowohl notwendige technische Voraussetzungen als auch Anforderungen an die Kompetenz der Mitarbeiterinnen und Mitarbeiter.</w:t>
            </w:r>
          </w:p>
        </w:tc>
      </w:tr>
      <w:tr w:rsidR="008F0F06" w:rsidRPr="006F3731" w14:paraId="19E3A45E" w14:textId="77777777" w:rsidTr="000722D8">
        <w:trPr>
          <w:jc w:val="center"/>
        </w:trPr>
        <w:tc>
          <w:tcPr>
            <w:tcW w:w="454" w:type="dxa"/>
            <w:tcBorders>
              <w:top w:val="single" w:sz="4" w:space="0" w:color="auto"/>
              <w:left w:val="single" w:sz="4" w:space="0" w:color="auto"/>
              <w:bottom w:val="single" w:sz="4" w:space="0" w:color="auto"/>
              <w:right w:val="single" w:sz="4" w:space="0" w:color="auto"/>
            </w:tcBorders>
          </w:tcPr>
          <w:p w14:paraId="1108C8DF" w14:textId="77777777" w:rsidR="008F0F06" w:rsidRPr="006F3731" w:rsidRDefault="000A4FD8" w:rsidP="0013330B">
            <w:pPr>
              <w:pStyle w:val="Tabellentext"/>
              <w:spacing w:before="0"/>
            </w:pPr>
            <w:r>
              <w:t>6</w:t>
            </w:r>
            <w:r w:rsidR="008F0F06" w:rsidRPr="006F3731">
              <w:t>.2</w:t>
            </w:r>
          </w:p>
        </w:tc>
        <w:tc>
          <w:tcPr>
            <w:tcW w:w="2268" w:type="dxa"/>
            <w:tcBorders>
              <w:top w:val="single" w:sz="4" w:space="0" w:color="auto"/>
              <w:left w:val="single" w:sz="4" w:space="0" w:color="auto"/>
              <w:bottom w:val="single" w:sz="4" w:space="0" w:color="auto"/>
              <w:right w:val="single" w:sz="4" w:space="0" w:color="auto"/>
            </w:tcBorders>
          </w:tcPr>
          <w:p w14:paraId="190EBBC7" w14:textId="77777777" w:rsidR="008F0F06" w:rsidRPr="006F3731" w:rsidRDefault="00E8205D" w:rsidP="0013330B">
            <w:pPr>
              <w:pStyle w:val="Tabellentext"/>
              <w:spacing w:before="0"/>
            </w:pPr>
            <w:r>
              <w:t>Erstellung</w:t>
            </w:r>
            <w:r w:rsidR="00F0501C">
              <w:t xml:space="preserve"> </w:t>
            </w:r>
            <w:r w:rsidR="00920D92">
              <w:t xml:space="preserve">eines </w:t>
            </w:r>
            <w:proofErr w:type="spellStart"/>
            <w:r w:rsidR="00920D92">
              <w:t>Vid</w:t>
            </w:r>
            <w:r w:rsidR="00920D92">
              <w:t>e</w:t>
            </w:r>
            <w:r w:rsidR="00920D92">
              <w:t>otutorial</w:t>
            </w:r>
            <w:r w:rsidR="00092D58">
              <w:t>s</w:t>
            </w:r>
            <w:proofErr w:type="spellEnd"/>
            <w:r w:rsidR="00F0501C">
              <w:t xml:space="preserve"> zur</w:t>
            </w:r>
            <w:r w:rsidR="006D1C36">
              <w:t xml:space="preserve"> G</w:t>
            </w:r>
            <w:r w:rsidR="006D1C36">
              <w:t>e</w:t>
            </w:r>
            <w:r w:rsidR="006D1C36">
              <w:t>sprächsführung</w:t>
            </w:r>
          </w:p>
        </w:tc>
        <w:tc>
          <w:tcPr>
            <w:tcW w:w="964" w:type="dxa"/>
            <w:tcBorders>
              <w:top w:val="single" w:sz="4" w:space="0" w:color="auto"/>
              <w:left w:val="single" w:sz="4" w:space="0" w:color="auto"/>
              <w:bottom w:val="single" w:sz="4" w:space="0" w:color="auto"/>
              <w:right w:val="single" w:sz="4" w:space="0" w:color="auto"/>
            </w:tcBorders>
          </w:tcPr>
          <w:p w14:paraId="65466D93" w14:textId="77777777" w:rsidR="008F0F06" w:rsidRPr="006F3731" w:rsidRDefault="00375622" w:rsidP="0013330B">
            <w:pPr>
              <w:pStyle w:val="Tabellentext"/>
              <w:spacing w:before="0"/>
            </w:pPr>
            <w:r>
              <w:t>34</w:t>
            </w:r>
            <w:r w:rsidR="00954D0C">
              <w:t xml:space="preserve"> UStd.</w:t>
            </w:r>
          </w:p>
        </w:tc>
        <w:tc>
          <w:tcPr>
            <w:tcW w:w="10914" w:type="dxa"/>
            <w:tcBorders>
              <w:top w:val="single" w:sz="4" w:space="0" w:color="auto"/>
              <w:left w:val="single" w:sz="4" w:space="0" w:color="auto"/>
              <w:bottom w:val="single" w:sz="4" w:space="0" w:color="auto"/>
              <w:right w:val="single" w:sz="4" w:space="0" w:color="auto"/>
            </w:tcBorders>
            <w:tcMar>
              <w:top w:w="85" w:type="dxa"/>
              <w:bottom w:w="85" w:type="dxa"/>
            </w:tcMar>
          </w:tcPr>
          <w:p w14:paraId="0B4B4758" w14:textId="58B30C00" w:rsidR="0025650A" w:rsidRPr="007E7B6D" w:rsidRDefault="0025650A" w:rsidP="0013330B">
            <w:pPr>
              <w:pStyle w:val="Tabellentext"/>
              <w:spacing w:before="0"/>
              <w:rPr>
                <w:szCs w:val="22"/>
              </w:rPr>
            </w:pPr>
            <w:r w:rsidRPr="007E7B6D">
              <w:rPr>
                <w:szCs w:val="22"/>
              </w:rPr>
              <w:t>Die Schülerinnen und Schüler nehmen Kundenanliegen auf und bearbeiten sie gemäß den Vorgaben des Unte</w:t>
            </w:r>
            <w:r w:rsidRPr="007E7B6D">
              <w:rPr>
                <w:szCs w:val="22"/>
              </w:rPr>
              <w:t>r</w:t>
            </w:r>
            <w:r w:rsidRPr="007E7B6D">
              <w:rPr>
                <w:szCs w:val="22"/>
              </w:rPr>
              <w:t xml:space="preserve">nehmens. Sie kommunizieren mit den </w:t>
            </w:r>
            <w:r w:rsidR="0013330B">
              <w:rPr>
                <w:szCs w:val="22"/>
              </w:rPr>
              <w:t xml:space="preserve">Kundinnen und </w:t>
            </w:r>
            <w:r w:rsidRPr="007E7B6D">
              <w:rPr>
                <w:szCs w:val="22"/>
              </w:rPr>
              <w:t xml:space="preserve">Kunden und passen sich dabei den unterschiedlichen Kommunikationsanforderungen und Gesprächsregeln der jeweiligen Kanäle an. Sie versetzen sich in die Lage der </w:t>
            </w:r>
            <w:r w:rsidR="0013330B">
              <w:rPr>
                <w:szCs w:val="22"/>
              </w:rPr>
              <w:t xml:space="preserve">Kundinnen und </w:t>
            </w:r>
            <w:r w:rsidRPr="007E7B6D">
              <w:rPr>
                <w:szCs w:val="22"/>
              </w:rPr>
              <w:t>Kunden, bauen ein Vertrauensverhältnis auf und ermitteln Interessen, Wünsche und Emoti</w:t>
            </w:r>
            <w:r w:rsidRPr="007E7B6D">
              <w:rPr>
                <w:szCs w:val="22"/>
              </w:rPr>
              <w:t>o</w:t>
            </w:r>
            <w:r w:rsidRPr="007E7B6D">
              <w:rPr>
                <w:szCs w:val="22"/>
              </w:rPr>
              <w:t>nen durch gezielte Fragestellung sowie durch die Analyse von Äußerungen und des Verhaltens. Sie kommun</w:t>
            </w:r>
            <w:r w:rsidRPr="007E7B6D">
              <w:rPr>
                <w:szCs w:val="22"/>
              </w:rPr>
              <w:t>i</w:t>
            </w:r>
            <w:r w:rsidRPr="007E7B6D">
              <w:rPr>
                <w:szCs w:val="22"/>
              </w:rPr>
              <w:t>zieren dabei auch in einer Fremdsprache und zeigen Empathie für kulturbedingte Besonderheiten. Sie wenden Strategien zur Lösung von Konflikten an und begegnen Kundeneinwänden überzeugend.</w:t>
            </w:r>
          </w:p>
          <w:p w14:paraId="61FCB184" w14:textId="67E05143" w:rsidR="0025650A" w:rsidRPr="007E7B6D" w:rsidRDefault="0025650A" w:rsidP="0013330B">
            <w:pPr>
              <w:pStyle w:val="Tabellentext"/>
              <w:rPr>
                <w:szCs w:val="22"/>
              </w:rPr>
            </w:pPr>
            <w:r w:rsidRPr="007E7B6D">
              <w:rPr>
                <w:szCs w:val="22"/>
              </w:rPr>
              <w:t xml:space="preserve">Sie beziehen Zusatzangebote und Serviceleistungen des Unternehmens in die Kundenkommunikation mit dem Ziel ein, die Kaufentscheidung zu fördern und einen erfolgreichen Verkaufsabschluss zu erzielen. Sie nutzen die Kommunikation mit den </w:t>
            </w:r>
            <w:r w:rsidR="0013330B">
              <w:rPr>
                <w:szCs w:val="22"/>
              </w:rPr>
              <w:t xml:space="preserve">Kundinnen und </w:t>
            </w:r>
            <w:r w:rsidRPr="007E7B6D">
              <w:rPr>
                <w:szCs w:val="22"/>
              </w:rPr>
              <w:t>Kunden, um Informationen zur Zielgruppe zu erfassen und veränderte Kundenbedürfnisse aufzunehmen. Sie leiten diese an die entsprechenden Stellen im Unternehmen weiter.</w:t>
            </w:r>
          </w:p>
          <w:p w14:paraId="1EA4231C" w14:textId="72E4FC91" w:rsidR="00DF1EAB" w:rsidRPr="00DF1EAB" w:rsidRDefault="00DF1EAB" w:rsidP="0013330B">
            <w:pPr>
              <w:pStyle w:val="Tabellentext"/>
              <w:rPr>
                <w:b/>
              </w:rPr>
            </w:pPr>
            <w:r>
              <w:rPr>
                <w:b/>
              </w:rPr>
              <w:lastRenderedPageBreak/>
              <w:t>Deutsch</w:t>
            </w:r>
            <w:r w:rsidR="003D3BB3">
              <w:rPr>
                <w:b/>
              </w:rPr>
              <w:t>/Kommunikation</w:t>
            </w:r>
            <w:r>
              <w:rPr>
                <w:b/>
              </w:rPr>
              <w:t xml:space="preserve"> und Fremdsprache (Englisch)</w:t>
            </w:r>
          </w:p>
        </w:tc>
      </w:tr>
      <w:tr w:rsidR="008F0F06" w:rsidRPr="006F3731" w14:paraId="0DB937E5" w14:textId="77777777" w:rsidTr="000722D8">
        <w:trPr>
          <w:jc w:val="center"/>
        </w:trPr>
        <w:tc>
          <w:tcPr>
            <w:tcW w:w="454" w:type="dxa"/>
            <w:tcBorders>
              <w:top w:val="single" w:sz="4" w:space="0" w:color="auto"/>
              <w:left w:val="single" w:sz="4" w:space="0" w:color="auto"/>
              <w:bottom w:val="single" w:sz="4" w:space="0" w:color="auto"/>
              <w:right w:val="single" w:sz="4" w:space="0" w:color="auto"/>
            </w:tcBorders>
          </w:tcPr>
          <w:p w14:paraId="4D2570A8" w14:textId="77777777" w:rsidR="008F0F06" w:rsidRDefault="000A4FD8" w:rsidP="0013330B">
            <w:pPr>
              <w:pStyle w:val="Tabellentext"/>
              <w:spacing w:before="0"/>
            </w:pPr>
            <w:r>
              <w:lastRenderedPageBreak/>
              <w:t>6</w:t>
            </w:r>
            <w:r w:rsidR="00074720">
              <w:t>.</w:t>
            </w:r>
            <w:r w:rsidR="00920D92">
              <w:t>3</w:t>
            </w:r>
          </w:p>
        </w:tc>
        <w:tc>
          <w:tcPr>
            <w:tcW w:w="2268" w:type="dxa"/>
            <w:tcBorders>
              <w:top w:val="single" w:sz="4" w:space="0" w:color="auto"/>
              <w:left w:val="single" w:sz="4" w:space="0" w:color="auto"/>
              <w:bottom w:val="single" w:sz="4" w:space="0" w:color="auto"/>
              <w:right w:val="single" w:sz="4" w:space="0" w:color="auto"/>
            </w:tcBorders>
          </w:tcPr>
          <w:p w14:paraId="305FB3F3" w14:textId="77777777" w:rsidR="008F0F06" w:rsidRPr="006F3731" w:rsidRDefault="00092D58" w:rsidP="0013330B">
            <w:pPr>
              <w:pStyle w:val="Tabellentext"/>
              <w:spacing w:before="0"/>
            </w:pPr>
            <w:r>
              <w:t>Kontrolle des Erfolgs der Neuausrichtung</w:t>
            </w:r>
          </w:p>
        </w:tc>
        <w:tc>
          <w:tcPr>
            <w:tcW w:w="964" w:type="dxa"/>
            <w:tcBorders>
              <w:top w:val="single" w:sz="4" w:space="0" w:color="auto"/>
              <w:left w:val="single" w:sz="4" w:space="0" w:color="auto"/>
              <w:bottom w:val="single" w:sz="4" w:space="0" w:color="auto"/>
              <w:right w:val="single" w:sz="4" w:space="0" w:color="auto"/>
            </w:tcBorders>
          </w:tcPr>
          <w:p w14:paraId="62873FBA" w14:textId="77777777" w:rsidR="008F0F06" w:rsidRPr="006F3731" w:rsidRDefault="00375622" w:rsidP="0013330B">
            <w:pPr>
              <w:pStyle w:val="Tabellentext"/>
              <w:spacing w:before="0"/>
            </w:pPr>
            <w:r>
              <w:t>8</w:t>
            </w:r>
            <w:r w:rsidR="00954D0C">
              <w:t xml:space="preserve"> UStd.</w:t>
            </w:r>
          </w:p>
        </w:tc>
        <w:tc>
          <w:tcPr>
            <w:tcW w:w="10914" w:type="dxa"/>
            <w:tcBorders>
              <w:top w:val="single" w:sz="4" w:space="0" w:color="auto"/>
              <w:left w:val="single" w:sz="4" w:space="0" w:color="auto"/>
              <w:bottom w:val="single" w:sz="4" w:space="0" w:color="auto"/>
              <w:right w:val="single" w:sz="4" w:space="0" w:color="auto"/>
            </w:tcBorders>
            <w:tcMar>
              <w:top w:w="85" w:type="dxa"/>
              <w:bottom w:w="85" w:type="dxa"/>
            </w:tcMar>
          </w:tcPr>
          <w:p w14:paraId="2BAD4A3B" w14:textId="77777777" w:rsidR="009310D0" w:rsidRPr="007E7B6D" w:rsidRDefault="009310D0" w:rsidP="0013330B">
            <w:pPr>
              <w:pStyle w:val="Tabellentext"/>
              <w:spacing w:before="0"/>
            </w:pPr>
            <w:r w:rsidRPr="007E7B6D">
              <w:t>Die Schülerinnen und Schüler ermitteln anhand von Kundenbewertungen den Erfolg ihrer Service- und Ko</w:t>
            </w:r>
            <w:r w:rsidRPr="007E7B6D">
              <w:t>m</w:t>
            </w:r>
            <w:r w:rsidRPr="007E7B6D">
              <w:t>munikationsaktivitäten und werten sie aus. Sie passen die Kundenkommunikation des Unternehmens an, opt</w:t>
            </w:r>
            <w:r w:rsidRPr="007E7B6D">
              <w:t>i</w:t>
            </w:r>
            <w:r w:rsidRPr="007E7B6D">
              <w:t>mieren sie und implementieren neue Servicekanäle.</w:t>
            </w:r>
          </w:p>
          <w:p w14:paraId="5344B3F9" w14:textId="239A5B72" w:rsidR="00C4670D" w:rsidRPr="00E8205D" w:rsidRDefault="009310D0" w:rsidP="0013330B">
            <w:pPr>
              <w:pStyle w:val="Tabellentext"/>
              <w:rPr>
                <w:b/>
              </w:rPr>
            </w:pPr>
            <w:r w:rsidRPr="007E7B6D">
              <w:rPr>
                <w:szCs w:val="22"/>
              </w:rPr>
              <w:t>Die Schülerinnen und Schüler bewerten ihr Service- und Kommunikationsverhalten. Sie reflektieren ihre Vorg</w:t>
            </w:r>
            <w:r w:rsidRPr="007E7B6D">
              <w:rPr>
                <w:szCs w:val="22"/>
              </w:rPr>
              <w:t>e</w:t>
            </w:r>
            <w:r w:rsidRPr="007E7B6D">
              <w:rPr>
                <w:szCs w:val="22"/>
              </w:rPr>
              <w:t xml:space="preserve">hensweise im Umgang mit </w:t>
            </w:r>
            <w:r w:rsidR="0013330B">
              <w:rPr>
                <w:szCs w:val="22"/>
              </w:rPr>
              <w:t xml:space="preserve">Kundinnen und </w:t>
            </w:r>
            <w:r w:rsidRPr="007E7B6D">
              <w:rPr>
                <w:szCs w:val="22"/>
              </w:rPr>
              <w:t>Kunden hinsichtlich der Kundenbindung.</w:t>
            </w:r>
          </w:p>
        </w:tc>
      </w:tr>
    </w:tbl>
    <w:p w14:paraId="15A1F6E7" w14:textId="77777777" w:rsidR="00973091" w:rsidRDefault="00973091" w:rsidP="00973091"/>
    <w:p w14:paraId="0189C3EE" w14:textId="77777777" w:rsidR="00973091" w:rsidRDefault="00973091">
      <w:pPr>
        <w:rPr>
          <w:b/>
          <w:bCs/>
          <w:sz w:val="28"/>
          <w:szCs w:val="28"/>
        </w:rPr>
      </w:pPr>
      <w:r>
        <w:rPr>
          <w:b/>
          <w:bCs/>
          <w:sz w:val="28"/>
          <w:szCs w:val="28"/>
        </w:rPr>
        <w:br w:type="page"/>
      </w:r>
    </w:p>
    <w:p w14:paraId="1D2E23EE" w14:textId="77777777" w:rsidR="009E534B" w:rsidRDefault="009E534B" w:rsidP="00F80C38">
      <w:pPr>
        <w:numPr>
          <w:ilvl w:val="0"/>
          <w:numId w:val="6"/>
        </w:numPr>
        <w:tabs>
          <w:tab w:val="clear" w:pos="720"/>
        </w:tabs>
        <w:spacing w:before="120" w:after="120"/>
        <w:ind w:left="539" w:hanging="539"/>
      </w:pPr>
      <w:r w:rsidRPr="00877CFC">
        <w:rPr>
          <w:b/>
          <w:bCs/>
          <w:sz w:val="28"/>
          <w:szCs w:val="28"/>
        </w:rPr>
        <w:lastRenderedPageBreak/>
        <w:t>Gestaltung von Lernsituationen</w:t>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8F0F06" w:rsidRPr="00F42B6E" w14:paraId="42B96A7D" w14:textId="77777777" w:rsidTr="00F42B6E">
        <w:trPr>
          <w:trHeight w:val="1444"/>
          <w:jc w:val="center"/>
        </w:trPr>
        <w:tc>
          <w:tcPr>
            <w:tcW w:w="14658" w:type="dxa"/>
            <w:gridSpan w:val="2"/>
            <w:shd w:val="clear" w:color="auto" w:fill="auto"/>
          </w:tcPr>
          <w:p w14:paraId="0E252A39" w14:textId="2F967604" w:rsidR="008F0F06" w:rsidRPr="00F42B6E" w:rsidRDefault="00973091" w:rsidP="000722D8">
            <w:pPr>
              <w:pStyle w:val="Tabellentext"/>
              <w:spacing w:before="60" w:after="60"/>
              <w:rPr>
                <w:b/>
              </w:rPr>
            </w:pPr>
            <w:r>
              <w:rPr>
                <w:b/>
              </w:rPr>
              <w:t>2</w:t>
            </w:r>
            <w:r w:rsidR="008F0F06" w:rsidRPr="00F42B6E">
              <w:rPr>
                <w:b/>
              </w:rPr>
              <w:t>. Ausbildungs</w:t>
            </w:r>
            <w:r>
              <w:rPr>
                <w:b/>
              </w:rPr>
              <w:t>jahr</w:t>
            </w:r>
          </w:p>
          <w:p w14:paraId="42D173A2" w14:textId="77777777" w:rsidR="008F0F06" w:rsidRPr="000722D8" w:rsidRDefault="008F0F06" w:rsidP="000722D8">
            <w:pPr>
              <w:pStyle w:val="Tabellentext"/>
              <w:tabs>
                <w:tab w:val="left" w:pos="2126"/>
              </w:tabs>
              <w:spacing w:before="60" w:after="60"/>
            </w:pPr>
            <w:r w:rsidRPr="00F42B6E">
              <w:rPr>
                <w:b/>
              </w:rPr>
              <w:t>Bündelungsfach:</w:t>
            </w:r>
            <w:r>
              <w:tab/>
            </w:r>
            <w:r w:rsidR="007F4857" w:rsidRPr="000722D8">
              <w:t>Geschäftsprozesse im E-Commerce</w:t>
            </w:r>
          </w:p>
          <w:p w14:paraId="784DE268" w14:textId="695CF7D5" w:rsidR="0088108F" w:rsidRPr="000722D8" w:rsidRDefault="008F0F06" w:rsidP="000722D8">
            <w:pPr>
              <w:pStyle w:val="Tabellentext"/>
              <w:tabs>
                <w:tab w:val="left" w:pos="2126"/>
              </w:tabs>
              <w:spacing w:before="60" w:after="60"/>
            </w:pPr>
            <w:r w:rsidRPr="00F42B6E">
              <w:rPr>
                <w:b/>
              </w:rPr>
              <w:t xml:space="preserve">Lernfeld </w:t>
            </w:r>
            <w:r w:rsidR="000A4FD8">
              <w:rPr>
                <w:b/>
              </w:rPr>
              <w:t>6</w:t>
            </w:r>
            <w:r w:rsidR="0088108F">
              <w:rPr>
                <w:b/>
              </w:rPr>
              <w:t>:</w:t>
            </w:r>
            <w:r w:rsidRPr="000333BB">
              <w:tab/>
            </w:r>
            <w:r w:rsidR="00D27CFF" w:rsidRPr="000722D8">
              <w:t xml:space="preserve">Servicekommunikation kundenorientiert gestalten (60 </w:t>
            </w:r>
            <w:r w:rsidR="00973091" w:rsidRPr="00973091">
              <w:t>U</w:t>
            </w:r>
            <w:r w:rsidR="00D27CFF" w:rsidRPr="00973091">
              <w:t>Std.)</w:t>
            </w:r>
          </w:p>
          <w:p w14:paraId="5EF39C20" w14:textId="48A44B56" w:rsidR="008F0F06" w:rsidRPr="007D06CC" w:rsidRDefault="008F0F06" w:rsidP="000722D8">
            <w:pPr>
              <w:pStyle w:val="Tabellentext"/>
              <w:tabs>
                <w:tab w:val="left" w:pos="2126"/>
              </w:tabs>
              <w:spacing w:before="60" w:after="60"/>
            </w:pPr>
            <w:r w:rsidRPr="00F42B6E">
              <w:rPr>
                <w:b/>
              </w:rPr>
              <w:t xml:space="preserve">Lernsituation </w:t>
            </w:r>
            <w:r w:rsidR="007F4857">
              <w:rPr>
                <w:b/>
              </w:rPr>
              <w:t>6.1</w:t>
            </w:r>
            <w:r w:rsidR="00D479A5">
              <w:tab/>
            </w:r>
            <w:r w:rsidR="007F4857">
              <w:t>Entwicklung eines Konzeptpapiers zur Neuausrichtung der Kundenkommunikationskanäle</w:t>
            </w:r>
            <w:r w:rsidR="00E91B13">
              <w:t xml:space="preserve"> (18 UStd.)</w:t>
            </w:r>
          </w:p>
        </w:tc>
      </w:tr>
      <w:tr w:rsidR="008F0F06" w:rsidRPr="00F42B6E" w14:paraId="4490B6D1" w14:textId="77777777" w:rsidTr="000722D8">
        <w:trPr>
          <w:jc w:val="center"/>
        </w:trPr>
        <w:tc>
          <w:tcPr>
            <w:tcW w:w="7342" w:type="dxa"/>
            <w:shd w:val="clear" w:color="auto" w:fill="auto"/>
          </w:tcPr>
          <w:p w14:paraId="5E3728B5" w14:textId="77777777" w:rsidR="008F0F06" w:rsidRDefault="008F0F06" w:rsidP="00F42B6E">
            <w:pPr>
              <w:pStyle w:val="Tabellenberschrift"/>
              <w:tabs>
                <w:tab w:val="clear" w:pos="1985"/>
                <w:tab w:val="clear" w:pos="3402"/>
              </w:tabs>
            </w:pPr>
            <w:r w:rsidRPr="007D06CC">
              <w:t xml:space="preserve">Einstiegsszenario </w:t>
            </w:r>
          </w:p>
          <w:p w14:paraId="052185CB" w14:textId="77777777" w:rsidR="007F4857" w:rsidRDefault="007F4857" w:rsidP="00F42B6E">
            <w:pPr>
              <w:pStyle w:val="Tabellentext"/>
              <w:spacing w:before="0"/>
            </w:pPr>
            <w:r>
              <w:t>Die Schülerinnen und Schüler befinden sich in einem Meeting</w:t>
            </w:r>
            <w:r w:rsidR="00C017A5">
              <w:t>. Der G</w:t>
            </w:r>
            <w:r w:rsidR="00C017A5">
              <w:t>e</w:t>
            </w:r>
            <w:r w:rsidR="00C017A5">
              <w:t>schäftsführer stellt</w:t>
            </w:r>
            <w:r w:rsidR="00A20523">
              <w:t xml:space="preserve"> anhand von exemplarischen Kundenrezessionen und einer Befragung</w:t>
            </w:r>
            <w:r w:rsidR="00C017A5">
              <w:t xml:space="preserve"> </w:t>
            </w:r>
            <w:r w:rsidR="00282D9B">
              <w:t xml:space="preserve">dar, dass die Kommunikation aus Sicht unserer </w:t>
            </w:r>
            <w:r w:rsidR="00585537">
              <w:t>Kundi</w:t>
            </w:r>
            <w:r w:rsidR="00585537">
              <w:t>n</w:t>
            </w:r>
            <w:r w:rsidR="00585537">
              <w:t xml:space="preserve">nen und </w:t>
            </w:r>
            <w:r w:rsidR="00282D9B">
              <w:t>Kunden über die bestehenden Kommunikationskanäle unz</w:t>
            </w:r>
            <w:r w:rsidR="00282D9B">
              <w:t>u</w:t>
            </w:r>
            <w:r w:rsidR="00282D9B">
              <w:t>reichend/unbefriedigend ist.</w:t>
            </w:r>
          </w:p>
          <w:p w14:paraId="72166EA5" w14:textId="77777777" w:rsidR="00230055" w:rsidRDefault="00230055" w:rsidP="00F42B6E">
            <w:pPr>
              <w:pStyle w:val="Tabellentext"/>
              <w:spacing w:before="0"/>
            </w:pPr>
            <w:r>
              <w:t>Der Geschäftsführer bittet die Schülerinnen und Schüler sich dieses Pro</w:t>
            </w:r>
            <w:r>
              <w:t>b</w:t>
            </w:r>
            <w:r>
              <w:t>lems anzunehmen.</w:t>
            </w:r>
          </w:p>
          <w:p w14:paraId="619FAF18" w14:textId="77777777" w:rsidR="00230055" w:rsidRDefault="00230055" w:rsidP="00F42B6E">
            <w:pPr>
              <w:pStyle w:val="Tabellentext"/>
              <w:spacing w:before="0"/>
              <w:rPr>
                <w:i/>
              </w:rPr>
            </w:pPr>
            <w:r w:rsidRPr="00230055">
              <w:rPr>
                <w:i/>
              </w:rPr>
              <w:t>Alternativ: Der Geschäftsführer bittet die Schülerinnen und Schüler um die Erarbeitung eines Konzeptes zur Optimierung</w:t>
            </w:r>
            <w:r w:rsidR="00AF0E96">
              <w:rPr>
                <w:i/>
              </w:rPr>
              <w:t xml:space="preserve"> vorhandener</w:t>
            </w:r>
            <w:r w:rsidRPr="00230055">
              <w:rPr>
                <w:i/>
              </w:rPr>
              <w:t xml:space="preserve"> und </w:t>
            </w:r>
            <w:r>
              <w:rPr>
                <w:i/>
              </w:rPr>
              <w:t>I</w:t>
            </w:r>
            <w:r>
              <w:rPr>
                <w:i/>
              </w:rPr>
              <w:t>m</w:t>
            </w:r>
            <w:r>
              <w:rPr>
                <w:i/>
              </w:rPr>
              <w:t>plementi</w:t>
            </w:r>
            <w:r w:rsidRPr="00230055">
              <w:rPr>
                <w:i/>
              </w:rPr>
              <w:t xml:space="preserve">erung </w:t>
            </w:r>
            <w:r w:rsidR="00AF0E96">
              <w:rPr>
                <w:i/>
              </w:rPr>
              <w:t>neuer</w:t>
            </w:r>
            <w:r w:rsidRPr="00230055">
              <w:rPr>
                <w:i/>
              </w:rPr>
              <w:t xml:space="preserve"> Kommunikationskanäle.</w:t>
            </w:r>
          </w:p>
          <w:p w14:paraId="460D0F00" w14:textId="77777777" w:rsidR="007F4857" w:rsidRPr="007D06CC" w:rsidRDefault="000466CA" w:rsidP="00F42B6E">
            <w:pPr>
              <w:pStyle w:val="Tabellentext"/>
              <w:spacing w:before="0"/>
            </w:pPr>
            <w:r>
              <w:t>Er erwartet die Präsentation der Ergebnisse zur nächsten Teamsitzung in vier Wochen.</w:t>
            </w:r>
          </w:p>
        </w:tc>
        <w:tc>
          <w:tcPr>
            <w:tcW w:w="7316" w:type="dxa"/>
            <w:shd w:val="clear" w:color="auto" w:fill="auto"/>
          </w:tcPr>
          <w:p w14:paraId="7E054053" w14:textId="77777777" w:rsidR="008F0F06" w:rsidRDefault="008F0F06" w:rsidP="008F0F06">
            <w:pPr>
              <w:pStyle w:val="Tabellenberschrift"/>
            </w:pPr>
            <w:r w:rsidRPr="007D06CC">
              <w:t>Handlungsprodukt/Lernergebnis</w:t>
            </w:r>
          </w:p>
          <w:p w14:paraId="2A819B60" w14:textId="77777777" w:rsidR="008F0F06" w:rsidRDefault="004D11C1" w:rsidP="000722D8">
            <w:pPr>
              <w:pStyle w:val="Tabellenspiegelstrich"/>
            </w:pPr>
            <w:r>
              <w:t>Konzeptpapier zur Neuausrichtung der Kundenkommunikationskan</w:t>
            </w:r>
            <w:r>
              <w:t>ä</w:t>
            </w:r>
            <w:r>
              <w:t>le</w:t>
            </w:r>
          </w:p>
          <w:p w14:paraId="49328904" w14:textId="63227A3C" w:rsidR="004D11C1" w:rsidRDefault="00DC798F" w:rsidP="000722D8">
            <w:pPr>
              <w:pStyle w:val="Tabellenspiegelstrich"/>
            </w:pPr>
            <w:r>
              <w:t xml:space="preserve">Liste </w:t>
            </w:r>
            <w:r w:rsidR="00E56225">
              <w:t>begründete</w:t>
            </w:r>
            <w:r>
              <w:t>r</w:t>
            </w:r>
            <w:r w:rsidR="00E56225">
              <w:t xml:space="preserve"> Handlungsempfehlungen unter Nutzung von Fac</w:t>
            </w:r>
            <w:r w:rsidR="00E56225">
              <w:t>h</w:t>
            </w:r>
            <w:r w:rsidR="00E56225">
              <w:t>begriffen</w:t>
            </w:r>
          </w:p>
          <w:p w14:paraId="32BF41CF" w14:textId="77777777" w:rsidR="008F0F06" w:rsidRDefault="008F0F06" w:rsidP="000722D8">
            <w:pPr>
              <w:pStyle w:val="Tabellenberschrift"/>
              <w:spacing w:before="80"/>
            </w:pPr>
            <w:r>
              <w:t>Hinweise zur Lernerfolgsüberprüfung und Leistungsbewertung</w:t>
            </w:r>
          </w:p>
          <w:p w14:paraId="6E4C767E" w14:textId="77777777" w:rsidR="00B30F0E" w:rsidRPr="000722D8" w:rsidRDefault="00B30F0E" w:rsidP="000722D8">
            <w:pPr>
              <w:pStyle w:val="Tabellenspiegelstrich"/>
              <w:rPr>
                <w:b/>
              </w:rPr>
            </w:pPr>
            <w:r w:rsidRPr="004E5BEC">
              <w:t>Bewertung des Konzeptpapiers</w:t>
            </w:r>
          </w:p>
          <w:p w14:paraId="066AA6E1" w14:textId="77777777" w:rsidR="00973091" w:rsidRPr="000722D8" w:rsidRDefault="00B30F0E" w:rsidP="000722D8">
            <w:pPr>
              <w:pStyle w:val="Tabellenspiegelstrich"/>
            </w:pPr>
            <w:r w:rsidRPr="004E5BEC">
              <w:t>Bewertung der Präsentation</w:t>
            </w:r>
          </w:p>
        </w:tc>
      </w:tr>
      <w:tr w:rsidR="008F0F06" w:rsidRPr="00F42B6E" w14:paraId="6CD900F9" w14:textId="77777777" w:rsidTr="00F42B6E">
        <w:trPr>
          <w:trHeight w:val="916"/>
          <w:jc w:val="center"/>
        </w:trPr>
        <w:tc>
          <w:tcPr>
            <w:tcW w:w="7342" w:type="dxa"/>
            <w:shd w:val="clear" w:color="auto" w:fill="auto"/>
          </w:tcPr>
          <w:p w14:paraId="7EC248CA" w14:textId="77777777" w:rsidR="008F0F06" w:rsidRPr="007D06CC" w:rsidRDefault="008F0F06" w:rsidP="00F42B6E">
            <w:pPr>
              <w:pStyle w:val="Tabellenberschrift"/>
              <w:tabs>
                <w:tab w:val="clear" w:pos="1985"/>
                <w:tab w:val="clear" w:pos="3402"/>
              </w:tabs>
            </w:pPr>
            <w:r w:rsidRPr="007D06CC">
              <w:t>Wesentliche Kompetenzen</w:t>
            </w:r>
          </w:p>
          <w:p w14:paraId="7E6F578D" w14:textId="77777777" w:rsidR="007A23DE" w:rsidRDefault="007A23DE" w:rsidP="000722D8">
            <w:pPr>
              <w:pStyle w:val="Tabellenspiegelstrich"/>
              <w:numPr>
                <w:ilvl w:val="0"/>
                <w:numId w:val="0"/>
              </w:numPr>
              <w:ind w:left="396" w:hanging="340"/>
            </w:pPr>
            <w:r>
              <w:t>Die Schülerinnen und Schüler</w:t>
            </w:r>
          </w:p>
          <w:p w14:paraId="107ECB44" w14:textId="77777777" w:rsidR="008F0F06" w:rsidRDefault="007A23DE" w:rsidP="004E5BEC">
            <w:pPr>
              <w:pStyle w:val="Tabellenspiegelstrich"/>
            </w:pPr>
            <w:r>
              <w:t>planen ihre eigene Arbeitsweise</w:t>
            </w:r>
          </w:p>
          <w:p w14:paraId="6B4899BC" w14:textId="77777777" w:rsidR="008F0F06" w:rsidRDefault="007A23DE">
            <w:pPr>
              <w:pStyle w:val="Tabellenspiegelstrich"/>
            </w:pPr>
            <w:r>
              <w:t>analysieren Anlässe zur Kundenkommunikation</w:t>
            </w:r>
            <w:r w:rsidR="00E56225">
              <w:t xml:space="preserve"> durch Auswertung von Kundenrezessionen und Befragungen</w:t>
            </w:r>
          </w:p>
          <w:p w14:paraId="5B3EBDAD" w14:textId="77777777" w:rsidR="00E56225" w:rsidRDefault="004F3FEC">
            <w:pPr>
              <w:pStyle w:val="Tabellenspiegelstrich"/>
            </w:pPr>
            <w:r>
              <w:t>informieren sich über Kommunikationskanäle</w:t>
            </w:r>
          </w:p>
          <w:p w14:paraId="10FF83C5" w14:textId="77777777" w:rsidR="00E56225" w:rsidRDefault="00E56225">
            <w:pPr>
              <w:pStyle w:val="Tabellenspiegelstrich"/>
            </w:pPr>
            <w:r>
              <w:t>dokumentieren systematisch Anforderungen an Kommunikationsk</w:t>
            </w:r>
            <w:r>
              <w:t>a</w:t>
            </w:r>
            <w:r>
              <w:t>näle, die sich aus den Kommunikationsanlässen ergeben</w:t>
            </w:r>
          </w:p>
          <w:p w14:paraId="356EE1F3" w14:textId="77777777" w:rsidR="004F3FEC" w:rsidRDefault="004F3FEC">
            <w:pPr>
              <w:pStyle w:val="Tabellenspiegelstrich"/>
            </w:pPr>
            <w:r>
              <w:t>wählen Kommunikationskanäle unter Beachtung rechtlicher Regelu</w:t>
            </w:r>
            <w:r>
              <w:t>n</w:t>
            </w:r>
            <w:r>
              <w:t>gen situationsgerecht aus</w:t>
            </w:r>
          </w:p>
          <w:p w14:paraId="79DF08C1" w14:textId="77777777" w:rsidR="00F502E8" w:rsidRDefault="00F502E8">
            <w:pPr>
              <w:pStyle w:val="Tabellenspiegelstrich"/>
            </w:pPr>
            <w:r>
              <w:t>optimieren</w:t>
            </w:r>
            <w:r w:rsidR="0074110E">
              <w:t xml:space="preserve"> vorhandene und implementieren neue Kommunikation</w:t>
            </w:r>
            <w:r w:rsidR="0074110E">
              <w:t>s</w:t>
            </w:r>
            <w:r>
              <w:t>kanäle</w:t>
            </w:r>
          </w:p>
          <w:p w14:paraId="7C5FE060" w14:textId="77777777" w:rsidR="00E56225" w:rsidRDefault="00E56225">
            <w:pPr>
              <w:pStyle w:val="Tabellenspiegelstrich"/>
            </w:pPr>
            <w:r>
              <w:t>geben begründete Handlungsempfehlungen unter Verwendung von Fachbegriffen</w:t>
            </w:r>
          </w:p>
          <w:p w14:paraId="052FC448" w14:textId="77777777" w:rsidR="008B4702" w:rsidRDefault="008B4702">
            <w:pPr>
              <w:pStyle w:val="Tabellenspiegelstrich"/>
            </w:pPr>
            <w:r>
              <w:lastRenderedPageBreak/>
              <w:t>dokumentieren und visualisieren ihr Konzeptpapier und ihre Han</w:t>
            </w:r>
            <w:r>
              <w:t>d</w:t>
            </w:r>
            <w:r>
              <w:t>lungsempfehlungen adressatengerecht und digital</w:t>
            </w:r>
          </w:p>
          <w:p w14:paraId="1489A5F2" w14:textId="77777777" w:rsidR="000A0285" w:rsidRDefault="000A0285">
            <w:pPr>
              <w:pStyle w:val="Tabellenspiegelstrich"/>
            </w:pPr>
            <w:r>
              <w:t>präsentieren ihre Arbeitsergebnisse und vertreten ihr Entscheidungen</w:t>
            </w:r>
          </w:p>
          <w:p w14:paraId="7FAFF9B2" w14:textId="77777777" w:rsidR="000A0285" w:rsidRDefault="000A0285">
            <w:pPr>
              <w:pStyle w:val="Tabellenspiegelstrich"/>
            </w:pPr>
            <w:r>
              <w:t xml:space="preserve">bewerten und reflektieren die </w:t>
            </w:r>
            <w:r w:rsidR="00F00F14">
              <w:t>Arbeit</w:t>
            </w:r>
            <w:r>
              <w:t>sergebnisse</w:t>
            </w:r>
          </w:p>
          <w:p w14:paraId="1D0B1821" w14:textId="77777777" w:rsidR="00F00F14" w:rsidRPr="007D06CC" w:rsidRDefault="00A63F7D">
            <w:pPr>
              <w:pStyle w:val="Tabellenspiegelstrich"/>
            </w:pPr>
            <w:r>
              <w:t>nehmen konstruktive Kritik an</w:t>
            </w:r>
          </w:p>
        </w:tc>
        <w:tc>
          <w:tcPr>
            <w:tcW w:w="7316" w:type="dxa"/>
            <w:shd w:val="clear" w:color="auto" w:fill="auto"/>
          </w:tcPr>
          <w:p w14:paraId="4DA96435" w14:textId="77777777" w:rsidR="008F0F06" w:rsidRDefault="008F0F06" w:rsidP="00F42B6E">
            <w:pPr>
              <w:pStyle w:val="Tabellenberschrift"/>
              <w:tabs>
                <w:tab w:val="clear" w:pos="1985"/>
                <w:tab w:val="clear" w:pos="3402"/>
              </w:tabs>
            </w:pPr>
            <w:r w:rsidRPr="007D06CC">
              <w:lastRenderedPageBreak/>
              <w:t>Konkretisierung der Inhalte</w:t>
            </w:r>
          </w:p>
          <w:p w14:paraId="76762443" w14:textId="77777777" w:rsidR="00857D0D" w:rsidRDefault="00B87479" w:rsidP="004E5BEC">
            <w:pPr>
              <w:pStyle w:val="Tabellenspiegelstrich"/>
            </w:pPr>
            <w:r>
              <w:t>Arbeitsplan</w:t>
            </w:r>
          </w:p>
          <w:p w14:paraId="2D5A0478" w14:textId="77777777" w:rsidR="00B87479" w:rsidRDefault="00B87479">
            <w:pPr>
              <w:pStyle w:val="Tabellenspiegelstrich"/>
            </w:pPr>
            <w:r>
              <w:t>Anlässe zur Kundenkommunikation (</w:t>
            </w:r>
            <w:proofErr w:type="spellStart"/>
            <w:r>
              <w:t>Pre-Sale</w:t>
            </w:r>
            <w:proofErr w:type="spellEnd"/>
            <w:r>
              <w:t>, After-</w:t>
            </w:r>
            <w:proofErr w:type="spellStart"/>
            <w:r>
              <w:t>Sales</w:t>
            </w:r>
            <w:proofErr w:type="spellEnd"/>
            <w:r>
              <w:t>-Service</w:t>
            </w:r>
            <w:r w:rsidR="00857D0D">
              <w:t>)</w:t>
            </w:r>
          </w:p>
          <w:p w14:paraId="716A393F" w14:textId="77777777" w:rsidR="00857D0D" w:rsidRDefault="00857D0D">
            <w:pPr>
              <w:pStyle w:val="Tabellenspiegelstrich"/>
            </w:pPr>
            <w:r>
              <w:t>Daten aus Kunderezessionen und Befragungen</w:t>
            </w:r>
          </w:p>
          <w:p w14:paraId="132314EF" w14:textId="77777777" w:rsidR="000A0285" w:rsidRDefault="000A0285">
            <w:pPr>
              <w:pStyle w:val="Tabellenspiegelstrich"/>
            </w:pPr>
            <w:r>
              <w:t>Relevanz von Kundenrezessionen</w:t>
            </w:r>
          </w:p>
          <w:p w14:paraId="43E6CFA5" w14:textId="77777777" w:rsidR="00857D0D" w:rsidRDefault="00857D0D">
            <w:pPr>
              <w:pStyle w:val="Tabellenspiegelstrich"/>
            </w:pPr>
            <w:r>
              <w:t>Kanäle zur Kundenkommunikation (z. B. Chat, Telefon, E-Mail, Kontaktformular, FAQ</w:t>
            </w:r>
            <w:r w:rsidR="00973091">
              <w:t> </w:t>
            </w:r>
            <w:r>
              <w:t>…)</w:t>
            </w:r>
          </w:p>
          <w:p w14:paraId="08B8B6F9" w14:textId="77777777" w:rsidR="00B87479" w:rsidRDefault="00B87479">
            <w:pPr>
              <w:pStyle w:val="Tabellenspiegelstrich"/>
            </w:pPr>
            <w:r>
              <w:t>Analysebericht</w:t>
            </w:r>
          </w:p>
          <w:p w14:paraId="3150339E" w14:textId="77777777" w:rsidR="008F0F06" w:rsidRPr="007D06CC" w:rsidRDefault="00B87479">
            <w:pPr>
              <w:pStyle w:val="Tabellenspiegelstrich"/>
            </w:pPr>
            <w:r>
              <w:t>Kriterienkatalog zur Bewertung der Arbeitsergebnisse</w:t>
            </w:r>
          </w:p>
        </w:tc>
      </w:tr>
      <w:tr w:rsidR="008F0F06" w:rsidRPr="00F42B6E" w14:paraId="27D0FD3E" w14:textId="77777777" w:rsidTr="000722D8">
        <w:trPr>
          <w:trHeight w:val="680"/>
          <w:jc w:val="center"/>
        </w:trPr>
        <w:tc>
          <w:tcPr>
            <w:tcW w:w="14658" w:type="dxa"/>
            <w:gridSpan w:val="2"/>
            <w:shd w:val="clear" w:color="auto" w:fill="auto"/>
          </w:tcPr>
          <w:p w14:paraId="5C0742B9" w14:textId="77777777" w:rsidR="008F0F06" w:rsidRDefault="008F0F06" w:rsidP="00F42B6E">
            <w:pPr>
              <w:pStyle w:val="Tabellenberschrift"/>
              <w:tabs>
                <w:tab w:val="clear" w:pos="1985"/>
                <w:tab w:val="clear" w:pos="3402"/>
              </w:tabs>
            </w:pPr>
            <w:r w:rsidRPr="000333BB">
              <w:lastRenderedPageBreak/>
              <w:t>Lern- und Arbeitstechniken</w:t>
            </w:r>
          </w:p>
          <w:p w14:paraId="1D978D33" w14:textId="77777777" w:rsidR="00DF61A5" w:rsidRPr="00DF61A5" w:rsidRDefault="00DF61A5" w:rsidP="000722D8">
            <w:pPr>
              <w:pStyle w:val="Tabellenspiegelstrich"/>
            </w:pPr>
            <w:r w:rsidRPr="004E5BEC">
              <w:t>Arbeitsplanerstellung</w:t>
            </w:r>
          </w:p>
          <w:p w14:paraId="5A1096C5" w14:textId="77777777" w:rsidR="00DF61A5" w:rsidRPr="00DF61A5" w:rsidRDefault="00DF61A5" w:rsidP="000722D8">
            <w:pPr>
              <w:pStyle w:val="Tabellenspiegelstrich"/>
            </w:pPr>
            <w:r w:rsidRPr="004E5BEC">
              <w:t>Internetrecherche</w:t>
            </w:r>
          </w:p>
          <w:p w14:paraId="4974FB14" w14:textId="77777777" w:rsidR="00DF61A5" w:rsidRPr="007D06CC" w:rsidRDefault="00DF61A5" w:rsidP="000722D8">
            <w:pPr>
              <w:pStyle w:val="Tabellenspiegelstrich"/>
            </w:pPr>
            <w:r w:rsidRPr="004E5BEC">
              <w:t>Dokumentation und Präsentation mit Hilfe eines Textverarbeitungs- und Tabellenkalkulationsprogramms</w:t>
            </w:r>
          </w:p>
        </w:tc>
      </w:tr>
      <w:tr w:rsidR="008F0F06" w:rsidRPr="00F42B6E" w14:paraId="1404CD3D" w14:textId="77777777" w:rsidTr="000722D8">
        <w:trPr>
          <w:trHeight w:val="680"/>
          <w:jc w:val="center"/>
        </w:trPr>
        <w:tc>
          <w:tcPr>
            <w:tcW w:w="14658" w:type="dxa"/>
            <w:gridSpan w:val="2"/>
            <w:shd w:val="clear" w:color="auto" w:fill="auto"/>
          </w:tcPr>
          <w:p w14:paraId="178FF83C" w14:textId="77777777" w:rsidR="008F0F06" w:rsidRDefault="008F0F06" w:rsidP="00F42B6E">
            <w:pPr>
              <w:pStyle w:val="Tabellenberschrift"/>
              <w:tabs>
                <w:tab w:val="clear" w:pos="1985"/>
                <w:tab w:val="clear" w:pos="3402"/>
              </w:tabs>
            </w:pPr>
            <w:r>
              <w:t>Unterrichtsm</w:t>
            </w:r>
            <w:r w:rsidRPr="007D06CC">
              <w:t>aterialien/Fundstelle</w:t>
            </w:r>
          </w:p>
          <w:p w14:paraId="0932DEEE" w14:textId="77777777" w:rsidR="00DF61A5" w:rsidRDefault="00DF61A5" w:rsidP="000722D8">
            <w:pPr>
              <w:pStyle w:val="Tabellenspiegelstrich"/>
            </w:pPr>
            <w:r>
              <w:t>Daten aus Kunderezessionen und Befragungen</w:t>
            </w:r>
          </w:p>
          <w:p w14:paraId="7F9F0EB9" w14:textId="77777777" w:rsidR="00DF61A5" w:rsidRPr="000722D8" w:rsidRDefault="00DF61A5" w:rsidP="000722D8">
            <w:pPr>
              <w:pStyle w:val="Tabellenspiegelstrich"/>
              <w:rPr>
                <w:b/>
              </w:rPr>
            </w:pPr>
            <w:r w:rsidRPr="004E5BEC">
              <w:t>Fachliteratur/Lehrbuch</w:t>
            </w:r>
          </w:p>
        </w:tc>
      </w:tr>
      <w:tr w:rsidR="008F0F06" w:rsidRPr="00F42B6E" w14:paraId="5CE980EC" w14:textId="77777777" w:rsidTr="000722D8">
        <w:trPr>
          <w:trHeight w:val="680"/>
          <w:jc w:val="center"/>
        </w:trPr>
        <w:tc>
          <w:tcPr>
            <w:tcW w:w="14658" w:type="dxa"/>
            <w:gridSpan w:val="2"/>
            <w:shd w:val="clear" w:color="auto" w:fill="auto"/>
          </w:tcPr>
          <w:p w14:paraId="17426492" w14:textId="77777777" w:rsidR="008F0F06" w:rsidRPr="007D06CC" w:rsidRDefault="008F0F06" w:rsidP="00F42B6E">
            <w:pPr>
              <w:pStyle w:val="Tabellenberschrift"/>
              <w:tabs>
                <w:tab w:val="clear" w:pos="1985"/>
                <w:tab w:val="clear" w:pos="3402"/>
              </w:tabs>
            </w:pPr>
            <w:r w:rsidRPr="007D06CC">
              <w:t>Organisatorische Hinweise</w:t>
            </w:r>
          </w:p>
          <w:p w14:paraId="6918EC7C" w14:textId="77777777" w:rsidR="008F0F06" w:rsidRPr="005F75E9" w:rsidRDefault="00DF61A5" w:rsidP="000722D8">
            <w:pPr>
              <w:pStyle w:val="Tabellenspiegelstrich"/>
            </w:pPr>
            <w:r w:rsidRPr="005F75E9">
              <w:t xml:space="preserve">Unterrichtsraum mit WLAN und </w:t>
            </w:r>
            <w:proofErr w:type="spellStart"/>
            <w:r w:rsidRPr="005F75E9">
              <w:t>Beamer</w:t>
            </w:r>
            <w:proofErr w:type="spellEnd"/>
            <w:r w:rsidRPr="005F75E9">
              <w:t xml:space="preserve"> und der Möglichkeit Gruppentische zu bilden</w:t>
            </w:r>
          </w:p>
          <w:p w14:paraId="7C353AC4" w14:textId="77777777" w:rsidR="00DF61A5" w:rsidRPr="005F75E9" w:rsidRDefault="00DF61A5" w:rsidP="000722D8">
            <w:pPr>
              <w:pStyle w:val="Tabellenspiegelstrich"/>
            </w:pPr>
            <w:r w:rsidRPr="005F75E9">
              <w:t>Infrastruktur zur Nutzung von Standardbüroanwendungen (Textverarbeitung, Tabellenkalkulation, Präsentation)</w:t>
            </w:r>
          </w:p>
          <w:p w14:paraId="211C7CB9" w14:textId="14052430" w:rsidR="00DF61A5" w:rsidRPr="00C3497F" w:rsidRDefault="000722D8" w:rsidP="000722D8">
            <w:pPr>
              <w:pStyle w:val="Tabellenspiegelstrich"/>
            </w:pPr>
            <w:r>
              <w:t>G</w:t>
            </w:r>
            <w:r w:rsidR="00DF61A5" w:rsidRPr="005F75E9">
              <w:t>gf. Mobilgeräte für die Internetrecherche</w:t>
            </w:r>
          </w:p>
        </w:tc>
      </w:tr>
    </w:tbl>
    <w:p w14:paraId="0503D506" w14:textId="77777777" w:rsidR="009E534B" w:rsidRPr="009E534B" w:rsidRDefault="009E534B">
      <w:pPr>
        <w:rPr>
          <w:sz w:val="6"/>
          <w:szCs w:val="6"/>
        </w:rPr>
      </w:pPr>
    </w:p>
    <w:sectPr w:rsidR="009E534B" w:rsidRPr="009E534B" w:rsidSect="000722D8">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34" w:bottom="53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23F9C" w14:textId="77777777" w:rsidR="00620C04" w:rsidRDefault="00620C04" w:rsidP="00620C04">
      <w:r>
        <w:separator/>
      </w:r>
    </w:p>
  </w:endnote>
  <w:endnote w:type="continuationSeparator" w:id="0">
    <w:p w14:paraId="526CA0A2" w14:textId="77777777" w:rsidR="00620C04" w:rsidRDefault="00620C04" w:rsidP="0062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C351" w14:textId="77777777" w:rsidR="00620C04" w:rsidRDefault="00620C0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6C600" w14:textId="77777777" w:rsidR="00620C04" w:rsidRDefault="00620C0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93BE1" w14:textId="77777777" w:rsidR="00620C04" w:rsidRDefault="00620C0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AFA30" w14:textId="77777777" w:rsidR="00620C04" w:rsidRDefault="00620C04" w:rsidP="00620C04">
      <w:r>
        <w:separator/>
      </w:r>
    </w:p>
  </w:footnote>
  <w:footnote w:type="continuationSeparator" w:id="0">
    <w:p w14:paraId="7B7FCEE8" w14:textId="77777777" w:rsidR="00620C04" w:rsidRDefault="00620C04" w:rsidP="0062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AD30F" w14:textId="77777777" w:rsidR="00620C04" w:rsidRDefault="00620C0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6AEC4" w14:textId="77777777" w:rsidR="00620C04" w:rsidRDefault="00620C0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5D3F" w14:textId="77777777" w:rsidR="00620C04" w:rsidRDefault="00620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FE64EC16"/>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4871120"/>
    <w:multiLevelType w:val="hybridMultilevel"/>
    <w:tmpl w:val="BB1A4BAC"/>
    <w:lvl w:ilvl="0" w:tplc="40EC1666">
      <w:start w:val="1"/>
      <w:numFmt w:val="bullet"/>
      <w:pStyle w:val="Tabellenspiegelstrich"/>
      <w:lvlText w:val=""/>
      <w:lvlJc w:val="left"/>
      <w:pPr>
        <w:tabs>
          <w:tab w:val="num" w:pos="396"/>
        </w:tabs>
        <w:ind w:left="396" w:hanging="340"/>
      </w:pPr>
      <w:rPr>
        <w:rFonts w:ascii="Symbol" w:hAnsi="Symbol" w:hint="default"/>
      </w:rPr>
    </w:lvl>
    <w:lvl w:ilvl="1" w:tplc="04070003" w:tentative="1">
      <w:start w:val="1"/>
      <w:numFmt w:val="bullet"/>
      <w:lvlText w:val="o"/>
      <w:lvlJc w:val="left"/>
      <w:pPr>
        <w:tabs>
          <w:tab w:val="num" w:pos="1139"/>
        </w:tabs>
        <w:ind w:left="1139" w:hanging="360"/>
      </w:pPr>
      <w:rPr>
        <w:rFonts w:ascii="Courier New" w:hAnsi="Courier New" w:cs="Courier New" w:hint="default"/>
      </w:rPr>
    </w:lvl>
    <w:lvl w:ilvl="2" w:tplc="04070005" w:tentative="1">
      <w:start w:val="1"/>
      <w:numFmt w:val="bullet"/>
      <w:lvlText w:val=""/>
      <w:lvlJc w:val="left"/>
      <w:pPr>
        <w:tabs>
          <w:tab w:val="num" w:pos="1859"/>
        </w:tabs>
        <w:ind w:left="1859" w:hanging="360"/>
      </w:pPr>
      <w:rPr>
        <w:rFonts w:ascii="Wingdings" w:hAnsi="Wingdings" w:hint="default"/>
      </w:rPr>
    </w:lvl>
    <w:lvl w:ilvl="3" w:tplc="04070001" w:tentative="1">
      <w:start w:val="1"/>
      <w:numFmt w:val="bullet"/>
      <w:lvlText w:val=""/>
      <w:lvlJc w:val="left"/>
      <w:pPr>
        <w:tabs>
          <w:tab w:val="num" w:pos="2579"/>
        </w:tabs>
        <w:ind w:left="2579" w:hanging="360"/>
      </w:pPr>
      <w:rPr>
        <w:rFonts w:ascii="Symbol" w:hAnsi="Symbol" w:hint="default"/>
      </w:rPr>
    </w:lvl>
    <w:lvl w:ilvl="4" w:tplc="04070003" w:tentative="1">
      <w:start w:val="1"/>
      <w:numFmt w:val="bullet"/>
      <w:lvlText w:val="o"/>
      <w:lvlJc w:val="left"/>
      <w:pPr>
        <w:tabs>
          <w:tab w:val="num" w:pos="3299"/>
        </w:tabs>
        <w:ind w:left="3299" w:hanging="360"/>
      </w:pPr>
      <w:rPr>
        <w:rFonts w:ascii="Courier New" w:hAnsi="Courier New" w:cs="Courier New" w:hint="default"/>
      </w:rPr>
    </w:lvl>
    <w:lvl w:ilvl="5" w:tplc="04070005" w:tentative="1">
      <w:start w:val="1"/>
      <w:numFmt w:val="bullet"/>
      <w:lvlText w:val=""/>
      <w:lvlJc w:val="left"/>
      <w:pPr>
        <w:tabs>
          <w:tab w:val="num" w:pos="4019"/>
        </w:tabs>
        <w:ind w:left="4019" w:hanging="360"/>
      </w:pPr>
      <w:rPr>
        <w:rFonts w:ascii="Wingdings" w:hAnsi="Wingdings" w:hint="default"/>
      </w:rPr>
    </w:lvl>
    <w:lvl w:ilvl="6" w:tplc="04070001" w:tentative="1">
      <w:start w:val="1"/>
      <w:numFmt w:val="bullet"/>
      <w:lvlText w:val=""/>
      <w:lvlJc w:val="left"/>
      <w:pPr>
        <w:tabs>
          <w:tab w:val="num" w:pos="4739"/>
        </w:tabs>
        <w:ind w:left="4739" w:hanging="360"/>
      </w:pPr>
      <w:rPr>
        <w:rFonts w:ascii="Symbol" w:hAnsi="Symbol" w:hint="default"/>
      </w:rPr>
    </w:lvl>
    <w:lvl w:ilvl="7" w:tplc="04070003" w:tentative="1">
      <w:start w:val="1"/>
      <w:numFmt w:val="bullet"/>
      <w:lvlText w:val="o"/>
      <w:lvlJc w:val="left"/>
      <w:pPr>
        <w:tabs>
          <w:tab w:val="num" w:pos="5459"/>
        </w:tabs>
        <w:ind w:left="5459" w:hanging="360"/>
      </w:pPr>
      <w:rPr>
        <w:rFonts w:ascii="Courier New" w:hAnsi="Courier New" w:cs="Courier New" w:hint="default"/>
      </w:rPr>
    </w:lvl>
    <w:lvl w:ilvl="8" w:tplc="04070005" w:tentative="1">
      <w:start w:val="1"/>
      <w:numFmt w:val="bullet"/>
      <w:lvlText w:val=""/>
      <w:lvlJc w:val="left"/>
      <w:pPr>
        <w:tabs>
          <w:tab w:val="num" w:pos="6179"/>
        </w:tabs>
        <w:ind w:left="6179" w:hanging="360"/>
      </w:pPr>
      <w:rPr>
        <w:rFonts w:ascii="Wingdings" w:hAnsi="Wingdings" w:hint="default"/>
      </w:rPr>
    </w:lvl>
  </w:abstractNum>
  <w:abstractNum w:abstractNumId="5">
    <w:nsid w:val="5680314B"/>
    <w:multiLevelType w:val="hybridMultilevel"/>
    <w:tmpl w:val="725CA1F2"/>
    <w:lvl w:ilvl="0" w:tplc="506A5196">
      <w:start w:val="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9AB1E7B"/>
    <w:multiLevelType w:val="hybridMultilevel"/>
    <w:tmpl w:val="0B3EC4CE"/>
    <w:lvl w:ilvl="0" w:tplc="346EB0FC">
      <w:start w:val="1"/>
      <w:numFmt w:val="bullet"/>
      <w:lvlText w:val=""/>
      <w:lvlJc w:val="left"/>
      <w:pPr>
        <w:tabs>
          <w:tab w:val="num" w:pos="284"/>
        </w:tabs>
        <w:ind w:left="284" w:hanging="284"/>
      </w:pPr>
      <w:rPr>
        <w:rFonts w:ascii="Symbol" w:hAnsi="Symbol" w:hint="default"/>
        <w:color w:val="auto"/>
      </w:rPr>
    </w:lvl>
    <w:lvl w:ilvl="1" w:tplc="6144F1D4" w:tentative="1">
      <w:start w:val="1"/>
      <w:numFmt w:val="bullet"/>
      <w:lvlText w:val="o"/>
      <w:lvlJc w:val="left"/>
      <w:pPr>
        <w:tabs>
          <w:tab w:val="num" w:pos="1440"/>
        </w:tabs>
        <w:ind w:left="1440" w:hanging="360"/>
      </w:pPr>
      <w:rPr>
        <w:rFonts w:ascii="Courier New" w:hAnsi="Courier New" w:hint="default"/>
      </w:rPr>
    </w:lvl>
    <w:lvl w:ilvl="2" w:tplc="DFD2379E" w:tentative="1">
      <w:start w:val="1"/>
      <w:numFmt w:val="bullet"/>
      <w:lvlText w:val=""/>
      <w:lvlJc w:val="left"/>
      <w:pPr>
        <w:tabs>
          <w:tab w:val="num" w:pos="2160"/>
        </w:tabs>
        <w:ind w:left="2160" w:hanging="360"/>
      </w:pPr>
      <w:rPr>
        <w:rFonts w:ascii="Wingdings" w:hAnsi="Wingdings" w:hint="default"/>
      </w:rPr>
    </w:lvl>
    <w:lvl w:ilvl="3" w:tplc="F710A27A" w:tentative="1">
      <w:start w:val="1"/>
      <w:numFmt w:val="bullet"/>
      <w:lvlText w:val=""/>
      <w:lvlJc w:val="left"/>
      <w:pPr>
        <w:tabs>
          <w:tab w:val="num" w:pos="2880"/>
        </w:tabs>
        <w:ind w:left="2880" w:hanging="360"/>
      </w:pPr>
      <w:rPr>
        <w:rFonts w:ascii="Symbol" w:hAnsi="Symbol" w:hint="default"/>
      </w:rPr>
    </w:lvl>
    <w:lvl w:ilvl="4" w:tplc="AF6421DA" w:tentative="1">
      <w:start w:val="1"/>
      <w:numFmt w:val="bullet"/>
      <w:lvlText w:val="o"/>
      <w:lvlJc w:val="left"/>
      <w:pPr>
        <w:tabs>
          <w:tab w:val="num" w:pos="3600"/>
        </w:tabs>
        <w:ind w:left="3600" w:hanging="360"/>
      </w:pPr>
      <w:rPr>
        <w:rFonts w:ascii="Courier New" w:hAnsi="Courier New" w:hint="default"/>
      </w:rPr>
    </w:lvl>
    <w:lvl w:ilvl="5" w:tplc="F1C4AA7C" w:tentative="1">
      <w:start w:val="1"/>
      <w:numFmt w:val="bullet"/>
      <w:lvlText w:val=""/>
      <w:lvlJc w:val="left"/>
      <w:pPr>
        <w:tabs>
          <w:tab w:val="num" w:pos="4320"/>
        </w:tabs>
        <w:ind w:left="4320" w:hanging="360"/>
      </w:pPr>
      <w:rPr>
        <w:rFonts w:ascii="Wingdings" w:hAnsi="Wingdings" w:hint="default"/>
      </w:rPr>
    </w:lvl>
    <w:lvl w:ilvl="6" w:tplc="095A3A80" w:tentative="1">
      <w:start w:val="1"/>
      <w:numFmt w:val="bullet"/>
      <w:lvlText w:val=""/>
      <w:lvlJc w:val="left"/>
      <w:pPr>
        <w:tabs>
          <w:tab w:val="num" w:pos="5040"/>
        </w:tabs>
        <w:ind w:left="5040" w:hanging="360"/>
      </w:pPr>
      <w:rPr>
        <w:rFonts w:ascii="Symbol" w:hAnsi="Symbol" w:hint="default"/>
      </w:rPr>
    </w:lvl>
    <w:lvl w:ilvl="7" w:tplc="88EA1124" w:tentative="1">
      <w:start w:val="1"/>
      <w:numFmt w:val="bullet"/>
      <w:lvlText w:val="o"/>
      <w:lvlJc w:val="left"/>
      <w:pPr>
        <w:tabs>
          <w:tab w:val="num" w:pos="5760"/>
        </w:tabs>
        <w:ind w:left="5760" w:hanging="360"/>
      </w:pPr>
      <w:rPr>
        <w:rFonts w:ascii="Courier New" w:hAnsi="Courier New" w:hint="default"/>
      </w:rPr>
    </w:lvl>
    <w:lvl w:ilvl="8" w:tplc="E8BE679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1"/>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41AFD"/>
    <w:rsid w:val="000466CA"/>
    <w:rsid w:val="000722D8"/>
    <w:rsid w:val="00074720"/>
    <w:rsid w:val="00092D58"/>
    <w:rsid w:val="000A0285"/>
    <w:rsid w:val="000A4FD8"/>
    <w:rsid w:val="000A6A40"/>
    <w:rsid w:val="000B692D"/>
    <w:rsid w:val="000F30A6"/>
    <w:rsid w:val="0013330B"/>
    <w:rsid w:val="00175190"/>
    <w:rsid w:val="00186B00"/>
    <w:rsid w:val="001A74A4"/>
    <w:rsid w:val="001D753B"/>
    <w:rsid w:val="00202936"/>
    <w:rsid w:val="00216D6F"/>
    <w:rsid w:val="00223269"/>
    <w:rsid w:val="00230055"/>
    <w:rsid w:val="0025650A"/>
    <w:rsid w:val="00282D9B"/>
    <w:rsid w:val="002917D5"/>
    <w:rsid w:val="00365771"/>
    <w:rsid w:val="00375622"/>
    <w:rsid w:val="003A6C88"/>
    <w:rsid w:val="003D3BB3"/>
    <w:rsid w:val="004C243A"/>
    <w:rsid w:val="004D087B"/>
    <w:rsid w:val="004D11C1"/>
    <w:rsid w:val="004E59C2"/>
    <w:rsid w:val="004E5BEC"/>
    <w:rsid w:val="004F3FEC"/>
    <w:rsid w:val="00505DD7"/>
    <w:rsid w:val="00513232"/>
    <w:rsid w:val="00560E5D"/>
    <w:rsid w:val="00585537"/>
    <w:rsid w:val="005868F7"/>
    <w:rsid w:val="005954BD"/>
    <w:rsid w:val="005B7DF7"/>
    <w:rsid w:val="005F75E9"/>
    <w:rsid w:val="0060243E"/>
    <w:rsid w:val="00620C04"/>
    <w:rsid w:val="00622E6A"/>
    <w:rsid w:val="00624919"/>
    <w:rsid w:val="006342AF"/>
    <w:rsid w:val="006D1C36"/>
    <w:rsid w:val="006E4E9A"/>
    <w:rsid w:val="0074110E"/>
    <w:rsid w:val="00747A69"/>
    <w:rsid w:val="00766753"/>
    <w:rsid w:val="0079381D"/>
    <w:rsid w:val="007A23DE"/>
    <w:rsid w:val="007B08A5"/>
    <w:rsid w:val="007C2770"/>
    <w:rsid w:val="007F4857"/>
    <w:rsid w:val="0080668B"/>
    <w:rsid w:val="008464FB"/>
    <w:rsid w:val="00857D0D"/>
    <w:rsid w:val="00877CFC"/>
    <w:rsid w:val="0088108F"/>
    <w:rsid w:val="008949D5"/>
    <w:rsid w:val="008A764C"/>
    <w:rsid w:val="008B4702"/>
    <w:rsid w:val="008C7A8F"/>
    <w:rsid w:val="008F0F06"/>
    <w:rsid w:val="00920D92"/>
    <w:rsid w:val="009310D0"/>
    <w:rsid w:val="00940F97"/>
    <w:rsid w:val="00954D0C"/>
    <w:rsid w:val="00973091"/>
    <w:rsid w:val="0098712D"/>
    <w:rsid w:val="009B1C03"/>
    <w:rsid w:val="009E534B"/>
    <w:rsid w:val="009F4616"/>
    <w:rsid w:val="00A1600B"/>
    <w:rsid w:val="00A20523"/>
    <w:rsid w:val="00A2064C"/>
    <w:rsid w:val="00A63F7D"/>
    <w:rsid w:val="00A90D03"/>
    <w:rsid w:val="00AB0162"/>
    <w:rsid w:val="00AF0E96"/>
    <w:rsid w:val="00B13349"/>
    <w:rsid w:val="00B30F0E"/>
    <w:rsid w:val="00B65D99"/>
    <w:rsid w:val="00B87479"/>
    <w:rsid w:val="00B94213"/>
    <w:rsid w:val="00BA2307"/>
    <w:rsid w:val="00BA27C7"/>
    <w:rsid w:val="00BB090E"/>
    <w:rsid w:val="00C017A5"/>
    <w:rsid w:val="00C02D0A"/>
    <w:rsid w:val="00C4670D"/>
    <w:rsid w:val="00C97EBE"/>
    <w:rsid w:val="00CF73A3"/>
    <w:rsid w:val="00D20790"/>
    <w:rsid w:val="00D27CFF"/>
    <w:rsid w:val="00D354FB"/>
    <w:rsid w:val="00D479A5"/>
    <w:rsid w:val="00D52B30"/>
    <w:rsid w:val="00D63045"/>
    <w:rsid w:val="00DC798F"/>
    <w:rsid w:val="00DE3E06"/>
    <w:rsid w:val="00DF1EAB"/>
    <w:rsid w:val="00DF61A5"/>
    <w:rsid w:val="00E0575D"/>
    <w:rsid w:val="00E21D7E"/>
    <w:rsid w:val="00E56225"/>
    <w:rsid w:val="00E7722C"/>
    <w:rsid w:val="00E8205D"/>
    <w:rsid w:val="00E91B13"/>
    <w:rsid w:val="00EB4F73"/>
    <w:rsid w:val="00F00F14"/>
    <w:rsid w:val="00F0501C"/>
    <w:rsid w:val="00F11936"/>
    <w:rsid w:val="00F17BE8"/>
    <w:rsid w:val="00F22214"/>
    <w:rsid w:val="00F42B6E"/>
    <w:rsid w:val="00F502E8"/>
    <w:rsid w:val="00F61AA1"/>
    <w:rsid w:val="00F63E8E"/>
    <w:rsid w:val="00F80C38"/>
    <w:rsid w:val="00FB0962"/>
    <w:rsid w:val="00FB790F"/>
    <w:rsid w:val="00FC4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534B"/>
    <w:rPr>
      <w:sz w:val="24"/>
    </w:rPr>
  </w:style>
  <w:style w:type="paragraph" w:styleId="berschrift2">
    <w:name w:val="heading 2"/>
    <w:basedOn w:val="Standard"/>
    <w:next w:val="Standard"/>
    <w:link w:val="berschrift2Zchn"/>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4E5BEC"/>
    <w:pPr>
      <w:numPr>
        <w:numId w:val="2"/>
      </w:numPr>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paragraph" w:styleId="Listenabsatz">
    <w:name w:val="List Paragraph"/>
    <w:basedOn w:val="Standard"/>
    <w:uiPriority w:val="34"/>
    <w:qFormat/>
    <w:rsid w:val="00CF73A3"/>
    <w:pPr>
      <w:ind w:left="720"/>
      <w:contextualSpacing/>
    </w:pPr>
  </w:style>
  <w:style w:type="character" w:customStyle="1" w:styleId="berschrift2Zchn">
    <w:name w:val="Überschrift 2 Zchn"/>
    <w:link w:val="berschrift2"/>
    <w:locked/>
    <w:rsid w:val="009310D0"/>
    <w:rPr>
      <w:rFonts w:ascii="Arial" w:hAnsi="Arial" w:cs="Arial"/>
      <w:b/>
      <w:bCs/>
      <w:i/>
      <w:iCs/>
      <w:sz w:val="28"/>
      <w:szCs w:val="28"/>
    </w:rPr>
  </w:style>
  <w:style w:type="paragraph" w:styleId="Kopfzeile">
    <w:name w:val="header"/>
    <w:basedOn w:val="Standard"/>
    <w:link w:val="KopfzeileZchn"/>
    <w:rsid w:val="00620C04"/>
    <w:pPr>
      <w:tabs>
        <w:tab w:val="center" w:pos="4536"/>
        <w:tab w:val="right" w:pos="9072"/>
      </w:tabs>
    </w:pPr>
  </w:style>
  <w:style w:type="character" w:customStyle="1" w:styleId="KopfzeileZchn">
    <w:name w:val="Kopfzeile Zchn"/>
    <w:basedOn w:val="Absatz-Standardschriftart"/>
    <w:link w:val="Kopfzeile"/>
    <w:rsid w:val="00620C04"/>
    <w:rPr>
      <w:sz w:val="24"/>
    </w:rPr>
  </w:style>
  <w:style w:type="paragraph" w:styleId="Fuzeile">
    <w:name w:val="footer"/>
    <w:basedOn w:val="Standard"/>
    <w:link w:val="FuzeileZchn"/>
    <w:rsid w:val="00620C04"/>
    <w:pPr>
      <w:tabs>
        <w:tab w:val="center" w:pos="4536"/>
        <w:tab w:val="right" w:pos="9072"/>
      </w:tabs>
    </w:pPr>
  </w:style>
  <w:style w:type="character" w:customStyle="1" w:styleId="FuzeileZchn">
    <w:name w:val="Fußzeile Zchn"/>
    <w:basedOn w:val="Absatz-Standardschriftart"/>
    <w:link w:val="Fuzeile"/>
    <w:rsid w:val="00620C0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534B"/>
    <w:rPr>
      <w:sz w:val="24"/>
    </w:rPr>
  </w:style>
  <w:style w:type="paragraph" w:styleId="berschrift2">
    <w:name w:val="heading 2"/>
    <w:basedOn w:val="Standard"/>
    <w:next w:val="Standard"/>
    <w:link w:val="berschrift2Zchn"/>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4E5BEC"/>
    <w:pPr>
      <w:numPr>
        <w:numId w:val="2"/>
      </w:numPr>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paragraph" w:styleId="Listenabsatz">
    <w:name w:val="List Paragraph"/>
    <w:basedOn w:val="Standard"/>
    <w:uiPriority w:val="34"/>
    <w:qFormat/>
    <w:rsid w:val="00CF73A3"/>
    <w:pPr>
      <w:ind w:left="720"/>
      <w:contextualSpacing/>
    </w:pPr>
  </w:style>
  <w:style w:type="character" w:customStyle="1" w:styleId="berschrift2Zchn">
    <w:name w:val="Überschrift 2 Zchn"/>
    <w:link w:val="berschrift2"/>
    <w:locked/>
    <w:rsid w:val="009310D0"/>
    <w:rPr>
      <w:rFonts w:ascii="Arial" w:hAnsi="Arial" w:cs="Arial"/>
      <w:b/>
      <w:bCs/>
      <w:i/>
      <w:iCs/>
      <w:sz w:val="28"/>
      <w:szCs w:val="28"/>
    </w:rPr>
  </w:style>
  <w:style w:type="paragraph" w:styleId="Kopfzeile">
    <w:name w:val="header"/>
    <w:basedOn w:val="Standard"/>
    <w:link w:val="KopfzeileZchn"/>
    <w:rsid w:val="00620C04"/>
    <w:pPr>
      <w:tabs>
        <w:tab w:val="center" w:pos="4536"/>
        <w:tab w:val="right" w:pos="9072"/>
      </w:tabs>
    </w:pPr>
  </w:style>
  <w:style w:type="character" w:customStyle="1" w:styleId="KopfzeileZchn">
    <w:name w:val="Kopfzeile Zchn"/>
    <w:basedOn w:val="Absatz-Standardschriftart"/>
    <w:link w:val="Kopfzeile"/>
    <w:rsid w:val="00620C04"/>
    <w:rPr>
      <w:sz w:val="24"/>
    </w:rPr>
  </w:style>
  <w:style w:type="paragraph" w:styleId="Fuzeile">
    <w:name w:val="footer"/>
    <w:basedOn w:val="Standard"/>
    <w:link w:val="FuzeileZchn"/>
    <w:rsid w:val="00620C04"/>
    <w:pPr>
      <w:tabs>
        <w:tab w:val="center" w:pos="4536"/>
        <w:tab w:val="right" w:pos="9072"/>
      </w:tabs>
    </w:pPr>
  </w:style>
  <w:style w:type="character" w:customStyle="1" w:styleId="FuzeileZchn">
    <w:name w:val="Fußzeile Zchn"/>
    <w:basedOn w:val="Absatz-Standardschriftart"/>
    <w:link w:val="Fuzeile"/>
    <w:rsid w:val="00620C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81476D89.dotm</Template>
  <TotalTime>0</TotalTime>
  <Pages>4</Pages>
  <Words>742</Words>
  <Characters>5518</Characters>
  <Application>Microsoft Office Word</Application>
  <DocSecurity>0</DocSecurity>
  <Lines>45</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2018-04-27T07:44:00Z</dcterms:created>
  <dcterms:modified xsi:type="dcterms:W3CDTF">2018-04-27T07:44:00Z</dcterms:modified>
</cp:coreProperties>
</file>