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D8770" w14:textId="77777777" w:rsidR="000A6A40" w:rsidRPr="009E534B" w:rsidRDefault="009E534B" w:rsidP="006202CF">
      <w:pPr>
        <w:spacing w:after="24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029A336D" w14:textId="4C9796CD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894C61">
        <w:rPr>
          <w:b/>
          <w:szCs w:val="24"/>
        </w:rPr>
        <w:t xml:space="preserve"> 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5D2E1BF" w14:textId="77777777" w:rsidTr="006202CF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B39E75" w14:textId="066BB4E2" w:rsidR="008F0F06" w:rsidRPr="00122549" w:rsidRDefault="00DB5A41" w:rsidP="00083F68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BA27C7">
              <w:rPr>
                <w:b/>
                <w:sz w:val="24"/>
              </w:rPr>
              <w:t xml:space="preserve"> Nr. </w:t>
            </w:r>
            <w:r w:rsidR="0057701A">
              <w:rPr>
                <w:b/>
                <w:sz w:val="24"/>
              </w:rPr>
              <w:t>7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426A08" w:rsidRPr="00426A08">
              <w:rPr>
                <w:b/>
                <w:sz w:val="24"/>
              </w:rPr>
              <w:t>Online-Marketing-Maßnahmen umsetzen und bewerten</w:t>
            </w:r>
            <w:r w:rsidR="00426A08" w:rsidRPr="006E4E9A">
              <w:rPr>
                <w:b/>
                <w:sz w:val="24"/>
              </w:rPr>
              <w:t xml:space="preserve"> </w:t>
            </w:r>
            <w:r w:rsidR="00426A08">
              <w:rPr>
                <w:b/>
                <w:sz w:val="24"/>
              </w:rPr>
              <w:t>(12</w:t>
            </w:r>
            <w:r w:rsidR="006E4E9A" w:rsidRPr="006E4E9A">
              <w:rPr>
                <w:b/>
                <w:sz w:val="24"/>
              </w:rPr>
              <w:t xml:space="preserve">0 </w:t>
            </w:r>
            <w:r w:rsidR="00083F68">
              <w:rPr>
                <w:b/>
                <w:sz w:val="24"/>
              </w:rPr>
              <w:t>U</w:t>
            </w:r>
            <w:r w:rsidR="006E4E9A" w:rsidRPr="006E4E9A">
              <w:rPr>
                <w:b/>
                <w:sz w:val="24"/>
              </w:rPr>
              <w:t>Std.)</w:t>
            </w:r>
            <w:r w:rsidR="0057701A">
              <w:rPr>
                <w:b/>
                <w:sz w:val="24"/>
              </w:rPr>
              <w:tab/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6202CF" w:rsidRPr="006F3731" w14:paraId="5AE7D055" w14:textId="77777777" w:rsidTr="006202C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34B9" w14:textId="77777777" w:rsidR="008F0F06" w:rsidRPr="006F3731" w:rsidRDefault="008F0F06" w:rsidP="00083F68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A353" w14:textId="77777777" w:rsidR="008F0F06" w:rsidRPr="006F3731" w:rsidRDefault="008F0F06" w:rsidP="00083F68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C99" w14:textId="77777777" w:rsidR="008F0F06" w:rsidRPr="006F3731" w:rsidRDefault="008F0F06" w:rsidP="00083F68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3A56C2" w14:textId="77777777" w:rsidR="008F0F06" w:rsidRDefault="006E4E9A" w:rsidP="00083F68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4C1EF69D" w14:textId="77777777" w:rsidR="00DB5A41" w:rsidRPr="006F3731" w:rsidRDefault="00DB5A41" w:rsidP="00083F68">
            <w:pPr>
              <w:spacing w:before="60"/>
              <w:rPr>
                <w:b/>
              </w:rPr>
            </w:pPr>
            <w:r>
              <w:rPr>
                <w:b/>
              </w:rPr>
              <w:t>Beiträge der Fächer zum Kompetenzerwerb in Abstimmung mit dem Fachlehrplan</w:t>
            </w:r>
          </w:p>
        </w:tc>
      </w:tr>
      <w:tr w:rsidR="006202CF" w:rsidRPr="006F3731" w14:paraId="7616D9DE" w14:textId="77777777" w:rsidTr="006202C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2AEB" w14:textId="77777777" w:rsidR="008F0F06" w:rsidRPr="00E70A45" w:rsidRDefault="0057701A" w:rsidP="006202CF">
            <w:pPr>
              <w:pStyle w:val="Tabellentext"/>
              <w:spacing w:before="0"/>
            </w:pPr>
            <w:r w:rsidRPr="00E70A45">
              <w:t>7</w:t>
            </w:r>
            <w:r w:rsidR="008F0F06" w:rsidRPr="00E70A45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2B45" w14:textId="77777777" w:rsidR="008F0F06" w:rsidRPr="00E70A45" w:rsidRDefault="00BF4942" w:rsidP="006202CF">
            <w:pPr>
              <w:pStyle w:val="Tabellentext"/>
              <w:spacing w:before="0"/>
            </w:pPr>
            <w:r w:rsidRPr="00E70A45">
              <w:t>Analys</w:t>
            </w:r>
            <w:r w:rsidR="000344A2">
              <w:t xml:space="preserve">e des eigenen Unternehmens </w:t>
            </w:r>
            <w:r w:rsidRPr="00E70A45">
              <w:t>und der Konkurrenz durchfü</w:t>
            </w:r>
            <w:r w:rsidRPr="00E70A45">
              <w:t>h</w:t>
            </w:r>
            <w:r w:rsidRPr="00E70A45">
              <w:t>ren</w:t>
            </w:r>
            <w:r w:rsidR="00C24FC5" w:rsidRPr="00E70A45"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537" w14:textId="77777777" w:rsidR="008F0F06" w:rsidRPr="00E70A45" w:rsidRDefault="00B930D7" w:rsidP="006202CF">
            <w:pPr>
              <w:pStyle w:val="Tabellentext"/>
              <w:spacing w:before="0"/>
            </w:pPr>
            <w:r w:rsidRPr="00E70A45">
              <w:t>1</w:t>
            </w:r>
            <w:r w:rsidR="00385925" w:rsidRPr="00E70A45">
              <w:t>2</w:t>
            </w:r>
            <w:r w:rsidR="00083F68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B7489F" w14:textId="77777777" w:rsidR="008F0F06" w:rsidRPr="00E70A45" w:rsidRDefault="0098029B" w:rsidP="00D144AF">
            <w:pPr>
              <w:pStyle w:val="Tabellentext"/>
              <w:spacing w:before="0" w:line="260" w:lineRule="exact"/>
            </w:pPr>
            <w:r w:rsidRPr="00E70A45">
              <w:t>Die Schülerinnen und Schüler analysieren die Zielgruppen und die aktuellen Marketing-Maßnahmen des Unte</w:t>
            </w:r>
            <w:r w:rsidRPr="00E70A45">
              <w:t>r</w:t>
            </w:r>
            <w:r w:rsidRPr="00E70A45">
              <w:t>nehmens. Zum Unternehmensvergleich erkunden sie Marketing-Maßnahmen von Wettbewerbern</w:t>
            </w:r>
            <w:r w:rsidR="00CE3ECF" w:rsidRPr="00E70A45">
              <w:t>.</w:t>
            </w:r>
          </w:p>
          <w:p w14:paraId="3769EF87" w14:textId="01558B25" w:rsidR="00C650B7" w:rsidRPr="00585706" w:rsidRDefault="00CE3ECF" w:rsidP="00D144AF">
            <w:pPr>
              <w:pStyle w:val="Tabellentext"/>
              <w:spacing w:line="260" w:lineRule="exact"/>
            </w:pPr>
            <w:r w:rsidRPr="00585706">
              <w:t>Politik</w:t>
            </w:r>
            <w:r w:rsidR="00471901" w:rsidRPr="00585706">
              <w:t>/Gesellschaftslehre</w:t>
            </w:r>
          </w:p>
        </w:tc>
      </w:tr>
      <w:tr w:rsidR="006202CF" w:rsidRPr="006F3731" w14:paraId="3252E33B" w14:textId="77777777" w:rsidTr="006202C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12F5" w14:textId="77777777" w:rsidR="008F0F06" w:rsidRPr="006F3731" w:rsidRDefault="0057701A" w:rsidP="006202CF">
            <w:pPr>
              <w:pStyle w:val="Tabellentext"/>
              <w:spacing w:before="0"/>
            </w:pPr>
            <w:r>
              <w:t>7</w:t>
            </w:r>
            <w:r w:rsidR="008F0F06"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DD7" w14:textId="77777777" w:rsidR="008F0F06" w:rsidRPr="006F3731" w:rsidRDefault="00C24FC5" w:rsidP="006202CF">
            <w:pPr>
              <w:pStyle w:val="Tabellentext"/>
              <w:spacing w:before="0"/>
            </w:pPr>
            <w:r>
              <w:t xml:space="preserve">Marketingziele und Zielgruppen für die </w:t>
            </w:r>
            <w:r w:rsidR="00CC09BE">
              <w:t xml:space="preserve">Online-Marketing-Maßnahmen </w:t>
            </w:r>
            <w:r>
              <w:t>defini</w:t>
            </w:r>
            <w:r>
              <w:t>e</w:t>
            </w:r>
            <w:r>
              <w:t>ren und festlegen.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CF7" w14:textId="77777777" w:rsidR="008F0F06" w:rsidRPr="006F3731" w:rsidRDefault="005D0BD5" w:rsidP="006202CF">
            <w:pPr>
              <w:pStyle w:val="Tabellentext"/>
              <w:spacing w:before="0"/>
            </w:pPr>
            <w:r>
              <w:t>8</w:t>
            </w:r>
            <w:r w:rsidR="00083F68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5CA417" w14:textId="6F5D3DD1" w:rsidR="007B0B13" w:rsidRDefault="007B0B13" w:rsidP="00D144AF">
            <w:pPr>
              <w:pStyle w:val="Tabellentext"/>
              <w:spacing w:before="0" w:line="260" w:lineRule="exact"/>
            </w:pPr>
            <w:r w:rsidRPr="00E70A45">
              <w:t xml:space="preserve">Ausgehend von den Marketingzielen leiten </w:t>
            </w:r>
            <w:r w:rsidR="00AC07E8">
              <w:t>d</w:t>
            </w:r>
            <w:r w:rsidRPr="00E70A45">
              <w:t>ie</w:t>
            </w:r>
            <w:r w:rsidR="00AC07E8">
              <w:t xml:space="preserve"> </w:t>
            </w:r>
            <w:r w:rsidR="00AC07E8" w:rsidRPr="00E70A45">
              <w:t>Schülerinnen und Schüler</w:t>
            </w:r>
            <w:r w:rsidRPr="00E70A45">
              <w:t xml:space="preserve"> Handlungsfelder für das Online-Marketing ab</w:t>
            </w:r>
            <w:r w:rsidR="00AC07E8">
              <w:t>.</w:t>
            </w:r>
          </w:p>
          <w:p w14:paraId="211009EF" w14:textId="0A10CE22" w:rsidR="008F0F06" w:rsidRDefault="0098029B" w:rsidP="00D144AF">
            <w:pPr>
              <w:pStyle w:val="Tabellentext"/>
              <w:spacing w:line="260" w:lineRule="exact"/>
            </w:pPr>
            <w:r w:rsidRPr="00E62FB9">
              <w:t>Für die Erstellung einer Online-Marketing-Strategie analysieren sie das Kunden- und Nut</w:t>
            </w:r>
            <w:r w:rsidR="00E62FB9">
              <w:t xml:space="preserve">zerverhalten </w:t>
            </w:r>
            <w:r w:rsidRPr="00E62FB9">
              <w:t>im Onl</w:t>
            </w:r>
            <w:r w:rsidRPr="00E62FB9">
              <w:t>i</w:t>
            </w:r>
            <w:r w:rsidRPr="00E62FB9">
              <w:t>ne-Vertriebskanal durch die Auswertung der zur Verfügung stehenden</w:t>
            </w:r>
            <w:r w:rsidR="00E62FB9">
              <w:t xml:space="preserve"> </w:t>
            </w:r>
            <w:r w:rsidRPr="00E62FB9">
              <w:t>Daten aus Analyseprogrammen. Darüber hinaus untersuchen sie das Verhalten und die</w:t>
            </w:r>
            <w:r w:rsidR="00E62FB9">
              <w:t xml:space="preserve"> </w:t>
            </w:r>
            <w:r w:rsidRPr="00E62FB9">
              <w:t>Einstellungen der Zielgruppe und nutzen Ergebnisse der Marktfo</w:t>
            </w:r>
            <w:r w:rsidRPr="00E62FB9">
              <w:t>r</w:t>
            </w:r>
            <w:r w:rsidRPr="00E62FB9">
              <w:t>schung.</w:t>
            </w:r>
          </w:p>
          <w:p w14:paraId="7F59C7CC" w14:textId="77777777" w:rsidR="00E62FB9" w:rsidRPr="00E62FB9" w:rsidRDefault="00E62FB9" w:rsidP="00D144AF">
            <w:pPr>
              <w:pStyle w:val="Tabellentext"/>
              <w:spacing w:line="260" w:lineRule="exact"/>
            </w:pPr>
            <w:r>
              <w:t>Bei der Planung der Online-Marketing-Strategie legen die Schülerinnen und Schüler Online-Marketingziele fest und definieren Zielgruppen.</w:t>
            </w:r>
          </w:p>
        </w:tc>
      </w:tr>
      <w:tr w:rsidR="006202CF" w:rsidRPr="006F3731" w14:paraId="62883DAD" w14:textId="77777777" w:rsidTr="006202C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2D85" w14:textId="77777777" w:rsidR="008F0F06" w:rsidRDefault="0057701A" w:rsidP="006202CF">
            <w:pPr>
              <w:pStyle w:val="Tabellentext"/>
              <w:spacing w:before="0"/>
            </w:pPr>
            <w:r>
              <w:t>7</w:t>
            </w:r>
            <w:r w:rsidR="00074720">
              <w:t>.</w:t>
            </w:r>
            <w:r w:rsidR="00C24FC5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0E0D" w14:textId="77777777" w:rsidR="008F0F06" w:rsidRPr="006F3731" w:rsidRDefault="00CC09BE" w:rsidP="006202CF">
            <w:pPr>
              <w:pStyle w:val="Tabellentext"/>
              <w:spacing w:before="0"/>
            </w:pPr>
            <w:proofErr w:type="spellStart"/>
            <w:r>
              <w:t>Copy</w:t>
            </w:r>
            <w:proofErr w:type="spellEnd"/>
            <w:r>
              <w:t>-Strategie umse</w:t>
            </w:r>
            <w:r>
              <w:t>t</w:t>
            </w:r>
            <w:r>
              <w:t>zen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CE2F" w14:textId="77777777" w:rsidR="008F0F06" w:rsidRPr="006F3731" w:rsidRDefault="00385925" w:rsidP="006202CF">
            <w:pPr>
              <w:pStyle w:val="Tabellentext"/>
              <w:spacing w:before="0"/>
            </w:pPr>
            <w:r>
              <w:t>10</w:t>
            </w:r>
            <w:r w:rsidR="00083F68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A8A329" w14:textId="40699088" w:rsidR="008F0F06" w:rsidRPr="00E62FB9" w:rsidRDefault="00E62FB9" w:rsidP="00D144AF">
            <w:pPr>
              <w:pStyle w:val="Tabellentext"/>
              <w:spacing w:before="0" w:line="260" w:lineRule="exact"/>
            </w:pPr>
            <w:r w:rsidRPr="00E62FB9">
              <w:t>Die Schülerinnen und Schüler setzen die Vorgaben</w:t>
            </w:r>
            <w:r w:rsidR="00083F68">
              <w:t xml:space="preserve"> </w:t>
            </w:r>
            <w:r w:rsidRPr="00E62FB9">
              <w:t>einer ganzheitlichen</w:t>
            </w:r>
            <w:r>
              <w:t xml:space="preserve"> </w:t>
            </w:r>
            <w:r w:rsidRPr="00E62FB9">
              <w:t>(</w:t>
            </w:r>
            <w:proofErr w:type="spellStart"/>
            <w:r w:rsidRPr="00E62FB9">
              <w:t>Copy</w:t>
            </w:r>
            <w:proofErr w:type="spellEnd"/>
            <w:r w:rsidR="00BB3CE1">
              <w:t>-</w:t>
            </w:r>
            <w:r w:rsidRPr="00E62FB9">
              <w:t>Strategie)</w:t>
            </w:r>
            <w:r>
              <w:t xml:space="preserve"> </w:t>
            </w:r>
            <w:r w:rsidRPr="00E62FB9">
              <w:t>Kundenkommunikat</w:t>
            </w:r>
            <w:r w:rsidRPr="00E62FB9">
              <w:t>i</w:t>
            </w:r>
            <w:r w:rsidRPr="00E62FB9">
              <w:t>on entlang der Kontaktstrecke um und legen Kommunikationsinhalte</w:t>
            </w:r>
            <w:r>
              <w:t xml:space="preserve"> </w:t>
            </w:r>
            <w:r w:rsidRPr="00E62FB9">
              <w:t>fest.</w:t>
            </w:r>
          </w:p>
        </w:tc>
      </w:tr>
      <w:tr w:rsidR="006202CF" w:rsidRPr="006F3731" w14:paraId="062F33AE" w14:textId="77777777" w:rsidTr="006202C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F143" w14:textId="77777777" w:rsidR="00C24FC5" w:rsidRDefault="00CC09BE" w:rsidP="006202CF">
            <w:pPr>
              <w:pStyle w:val="Tabellentext"/>
              <w:spacing w:before="0"/>
            </w:pPr>
            <w:r>
              <w:t>7.4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61E5" w14:textId="77777777" w:rsidR="00C24FC5" w:rsidRPr="006F3731" w:rsidRDefault="00CC09BE" w:rsidP="006202CF">
            <w:pPr>
              <w:pStyle w:val="Tabellentext"/>
              <w:spacing w:before="0"/>
            </w:pPr>
            <w:r>
              <w:t>Planung und Auswahl geeigneter Online-Marketing-Maßnahmen kunde</w:t>
            </w:r>
            <w:r>
              <w:t>n</w:t>
            </w:r>
            <w:r>
              <w:t>orientiert durchführen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DC4" w14:textId="77777777" w:rsidR="00C24FC5" w:rsidRPr="006F3731" w:rsidRDefault="00385925" w:rsidP="006202CF">
            <w:pPr>
              <w:pStyle w:val="Tabellentext"/>
              <w:spacing w:before="0"/>
            </w:pPr>
            <w:r>
              <w:t>30</w:t>
            </w:r>
            <w:r w:rsidR="00083F68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3FFE4B" w14:textId="5520FE4B" w:rsidR="00E62FB9" w:rsidRDefault="00D144AF" w:rsidP="00D144AF">
            <w:pPr>
              <w:pStyle w:val="Tabellentext"/>
              <w:spacing w:before="0" w:line="260" w:lineRule="exact"/>
            </w:pPr>
            <w:r w:rsidRPr="00E62FB9">
              <w:t>Die Schülerinnen und Schüler</w:t>
            </w:r>
            <w:r w:rsidR="00E62FB9" w:rsidRPr="00E62FB9">
              <w:t xml:space="preserve"> wählen zielgruppen- und produktbezogene Online-Marketing-Maßnahmen zur Kundengewinnung, Bestandskundenbindung und Kundenreaktivierung aus und beziehen ak</w:t>
            </w:r>
            <w:r w:rsidR="00BB3CE1">
              <w:t xml:space="preserve">tuelle </w:t>
            </w:r>
            <w:r w:rsidR="00E62FB9" w:rsidRPr="00E62FB9">
              <w:t>Entwicklu</w:t>
            </w:r>
            <w:r w:rsidR="00E62FB9" w:rsidRPr="00E62FB9">
              <w:t>n</w:t>
            </w:r>
            <w:r w:rsidR="00E62FB9" w:rsidRPr="00E62FB9">
              <w:t>gen im Online-Marketing bei der Auswahl geeigneter Maßnahmen ein. Sie</w:t>
            </w:r>
            <w:r w:rsidR="00E62FB9">
              <w:t xml:space="preserve"> </w:t>
            </w:r>
            <w:r w:rsidR="00E62FB9" w:rsidRPr="00E62FB9">
              <w:t>identifizieren wechselseitige Abhä</w:t>
            </w:r>
            <w:r w:rsidR="00E62FB9" w:rsidRPr="00E62FB9">
              <w:t>n</w:t>
            </w:r>
            <w:r w:rsidR="00E62FB9" w:rsidRPr="00E62FB9">
              <w:t>gigkeiten und Beziehungen zwischen den gewählten</w:t>
            </w:r>
            <w:r w:rsidR="00E62FB9">
              <w:t xml:space="preserve"> </w:t>
            </w:r>
            <w:r w:rsidR="00E62FB9" w:rsidRPr="00E62FB9">
              <w:t xml:space="preserve">Online-Marketing-Maßnahmen. Sie berücksichtigen die Bedürfnisse potenzieller </w:t>
            </w:r>
            <w:r w:rsidR="00BB3CE1">
              <w:t xml:space="preserve">Kundinnen und </w:t>
            </w:r>
            <w:r w:rsidR="00E62FB9" w:rsidRPr="00E62FB9">
              <w:t>Kunden</w:t>
            </w:r>
            <w:r w:rsidR="00E62FB9">
              <w:t xml:space="preserve"> </w:t>
            </w:r>
            <w:r w:rsidR="00E62FB9" w:rsidRPr="00E62FB9">
              <w:t>während des Entscheidungs- und Verkaufsprozesses. Auße</w:t>
            </w:r>
            <w:r w:rsidR="00E62FB9" w:rsidRPr="00E62FB9">
              <w:t>r</w:t>
            </w:r>
            <w:r w:rsidR="00E62FB9" w:rsidRPr="00E62FB9">
              <w:t>dem wägen sie kriteriengelei</w:t>
            </w:r>
            <w:r w:rsidR="00E62FB9">
              <w:t xml:space="preserve">tet </w:t>
            </w:r>
            <w:r w:rsidR="00E62FB9" w:rsidRPr="00E62FB9">
              <w:t>die Chancen und Risiken der unterschiedlichen Formen der Online-Kommunikation mit</w:t>
            </w:r>
            <w:r w:rsidR="00E62FB9">
              <w:t xml:space="preserve"> </w:t>
            </w:r>
            <w:r w:rsidR="00E62FB9" w:rsidRPr="00E62FB9">
              <w:t xml:space="preserve">potenziellen sowie bestehenden </w:t>
            </w:r>
            <w:r w:rsidR="00BB3CE1">
              <w:t xml:space="preserve">Kundinnen und </w:t>
            </w:r>
            <w:r w:rsidR="00E62FB9" w:rsidRPr="00E62FB9">
              <w:t>Kunden ab. Sie berücksichtigen bei den Entscheidungen</w:t>
            </w:r>
            <w:r w:rsidR="00E62FB9">
              <w:t xml:space="preserve"> </w:t>
            </w:r>
            <w:r w:rsidR="00E62FB9" w:rsidRPr="00E62FB9">
              <w:t>Wechselwirkungen und Abstimmungsbedarfe zu Offline-Maßnahmen sowie die Notwen</w:t>
            </w:r>
            <w:r w:rsidR="00E62FB9">
              <w:t xml:space="preserve">digkeit </w:t>
            </w:r>
            <w:r w:rsidR="00E62FB9" w:rsidRPr="00E62FB9">
              <w:t>von Kompromissen.</w:t>
            </w:r>
            <w:r w:rsidR="00E62FB9">
              <w:t xml:space="preserve"> </w:t>
            </w:r>
          </w:p>
          <w:p w14:paraId="590B7822" w14:textId="77777777" w:rsidR="00C24FC5" w:rsidRDefault="00E62FB9" w:rsidP="00D144AF">
            <w:pPr>
              <w:pStyle w:val="Tabellentext"/>
              <w:spacing w:line="260" w:lineRule="exact"/>
            </w:pPr>
            <w:r w:rsidRPr="00E62FB9">
              <w:t>Sie erstellen einen Maßnahmenplan zur Umsetzung der Online-Marketing-Strategie und</w:t>
            </w:r>
            <w:r>
              <w:t xml:space="preserve"> </w:t>
            </w:r>
            <w:r w:rsidRPr="00E62FB9">
              <w:t xml:space="preserve">halten Budgetvorgaben </w:t>
            </w:r>
            <w:r w:rsidRPr="00E62FB9">
              <w:lastRenderedPageBreak/>
              <w:t>ein. Sie formulieren Werbebotschaften zielgruppengerecht, auch in</w:t>
            </w:r>
            <w:r>
              <w:t xml:space="preserve"> </w:t>
            </w:r>
            <w:r w:rsidRPr="00E62FB9">
              <w:t>einer Fremdsprache, und passen diese den Erfordernissen der Online-Marketing-Maßnahmen an.</w:t>
            </w:r>
          </w:p>
          <w:p w14:paraId="280C97FB" w14:textId="13E80C64" w:rsidR="00F147F2" w:rsidRPr="00083F68" w:rsidRDefault="00F147F2" w:rsidP="00D144AF">
            <w:pPr>
              <w:pStyle w:val="Tabellentext"/>
              <w:spacing w:line="260" w:lineRule="exact"/>
            </w:pPr>
            <w:r w:rsidRPr="00083F68">
              <w:t>Mathematik</w:t>
            </w:r>
            <w:r w:rsidR="003C2E3E" w:rsidRPr="00083F68">
              <w:t xml:space="preserve">/Steuerung und Kontrolle, </w:t>
            </w:r>
            <w:r w:rsidR="00471901" w:rsidRPr="00083F68">
              <w:t xml:space="preserve">Fremdsprache </w:t>
            </w:r>
            <w:r w:rsidR="00216DD0">
              <w:t>(</w:t>
            </w:r>
            <w:r w:rsidR="003C2E3E" w:rsidRPr="00083F68">
              <w:t>Englisch</w:t>
            </w:r>
            <w:r w:rsidR="00216DD0">
              <w:t>)</w:t>
            </w:r>
          </w:p>
        </w:tc>
      </w:tr>
      <w:tr w:rsidR="006202CF" w:rsidRPr="006F3731" w14:paraId="54A7562B" w14:textId="77777777" w:rsidTr="006202C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563A" w14:textId="77777777" w:rsidR="00C24FC5" w:rsidRDefault="00A75888" w:rsidP="006202CF">
            <w:pPr>
              <w:pStyle w:val="Tabellentext"/>
              <w:spacing w:before="0"/>
            </w:pPr>
            <w:r>
              <w:lastRenderedPageBreak/>
              <w:t>7.5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DBDD" w14:textId="77777777" w:rsidR="00C24FC5" w:rsidRPr="006F3731" w:rsidRDefault="00C10ECE" w:rsidP="006202CF">
            <w:pPr>
              <w:pStyle w:val="Tabellentext"/>
              <w:spacing w:before="0"/>
            </w:pPr>
            <w:r>
              <w:t>Maßnahmen des Ku</w:t>
            </w:r>
            <w:r>
              <w:t>n</w:t>
            </w:r>
            <w:r>
              <w:t>denbeziehungsman</w:t>
            </w:r>
            <w:r>
              <w:t>a</w:t>
            </w:r>
            <w:r>
              <w:t>gements kriterieng</w:t>
            </w:r>
            <w:r>
              <w:t>e</w:t>
            </w:r>
            <w:r>
              <w:t>leitet entlang der Ko</w:t>
            </w:r>
            <w:r>
              <w:t>n</w:t>
            </w:r>
            <w:r>
              <w:t>taktstrecke durchfü</w:t>
            </w:r>
            <w:r>
              <w:t>h</w:t>
            </w:r>
            <w:r>
              <w:t>ren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A39A" w14:textId="77777777" w:rsidR="00C24FC5" w:rsidRPr="006F3731" w:rsidRDefault="00385925" w:rsidP="006202CF">
            <w:pPr>
              <w:pStyle w:val="Tabellentext"/>
              <w:spacing w:before="0"/>
            </w:pPr>
            <w:r>
              <w:t>15</w:t>
            </w:r>
            <w:r w:rsidR="00083F68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41F73B" w14:textId="77777777" w:rsidR="00C24FC5" w:rsidRDefault="00E62FB9" w:rsidP="00D144AF">
            <w:pPr>
              <w:pStyle w:val="Tabellentext"/>
              <w:spacing w:before="0" w:line="260" w:lineRule="exact"/>
            </w:pPr>
            <w:r w:rsidRPr="00E62FB9">
              <w:t>Für Online-Marketing-Maßnahmen mit direkter Ansprache der Bestandskunden und po</w:t>
            </w:r>
            <w:r>
              <w:t xml:space="preserve">tenzieller </w:t>
            </w:r>
            <w:r w:rsidRPr="00E62FB9">
              <w:t>Interessenten legen sie geeignete Kriterien zur Selektierung zielgruppengerech</w:t>
            </w:r>
            <w:r>
              <w:t xml:space="preserve">ter </w:t>
            </w:r>
            <w:r w:rsidRPr="00E62FB9">
              <w:t>Daten aus ihrem Kundenbeziehungsm</w:t>
            </w:r>
            <w:r w:rsidRPr="00E62FB9">
              <w:t>a</w:t>
            </w:r>
            <w:r w:rsidRPr="00E62FB9">
              <w:t>nagement-System</w:t>
            </w:r>
            <w:r>
              <w:t xml:space="preserve"> (</w:t>
            </w:r>
            <w:r w:rsidRPr="00E62FB9">
              <w:t>Kundenstatus, Kundenty</w:t>
            </w:r>
            <w:r>
              <w:t xml:space="preserve">pus, </w:t>
            </w:r>
            <w:r w:rsidRPr="00E62FB9">
              <w:t>Kaufhistorie</w:t>
            </w:r>
            <w:r>
              <w:t xml:space="preserve">) </w:t>
            </w:r>
            <w:r w:rsidRPr="00E62FB9">
              <w:t>fest und wenden für die Segmentierung ein Sc</w:t>
            </w:r>
            <w:r w:rsidRPr="00E62FB9">
              <w:t>o</w:t>
            </w:r>
            <w:r w:rsidRPr="00E62FB9">
              <w:t>ring-Modell an.</w:t>
            </w:r>
          </w:p>
          <w:p w14:paraId="13B65353" w14:textId="77777777" w:rsidR="003C2E3E" w:rsidRPr="003C2E3E" w:rsidRDefault="003C2E3E" w:rsidP="00D144AF">
            <w:pPr>
              <w:pStyle w:val="Tabellentext"/>
              <w:spacing w:line="260" w:lineRule="exact"/>
              <w:rPr>
                <w:b/>
              </w:rPr>
            </w:pPr>
            <w:r w:rsidRPr="00083F68">
              <w:t>Deutsch</w:t>
            </w:r>
            <w:r w:rsidR="00471901">
              <w:rPr>
                <w:b/>
              </w:rPr>
              <w:t>/</w:t>
            </w:r>
            <w:r w:rsidR="00471901" w:rsidRPr="00BB5E85">
              <w:t>Kommunikation</w:t>
            </w:r>
          </w:p>
        </w:tc>
      </w:tr>
      <w:tr w:rsidR="006202CF" w:rsidRPr="006F3731" w14:paraId="2C9F01C6" w14:textId="77777777" w:rsidTr="006202C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803F" w14:textId="77777777" w:rsidR="00C24FC5" w:rsidRDefault="00C10ECE" w:rsidP="006202CF">
            <w:pPr>
              <w:pStyle w:val="Tabellentext"/>
              <w:spacing w:before="0"/>
            </w:pPr>
            <w:r>
              <w:t>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B571" w14:textId="77777777" w:rsidR="00C24FC5" w:rsidRPr="006F3731" w:rsidRDefault="00EC1069" w:rsidP="006202CF">
            <w:pPr>
              <w:pStyle w:val="Tabellentext"/>
              <w:spacing w:before="0"/>
            </w:pPr>
            <w:r>
              <w:t>Technische Anford</w:t>
            </w:r>
            <w:r>
              <w:t>e</w:t>
            </w:r>
            <w:r>
              <w:t>rungen für Online-Marketing-Maßnahmen identif</w:t>
            </w:r>
            <w:r>
              <w:t>i</w:t>
            </w:r>
            <w:r>
              <w:t>zieren und anwenden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B7F9" w14:textId="77777777" w:rsidR="00C24FC5" w:rsidRPr="006F3731" w:rsidRDefault="003460E3" w:rsidP="006202CF">
            <w:pPr>
              <w:pStyle w:val="Tabellentext"/>
              <w:spacing w:before="0"/>
            </w:pPr>
            <w:r>
              <w:t>20</w:t>
            </w:r>
            <w:r w:rsidR="00083F68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5091F7" w14:textId="35B7FBB4" w:rsidR="00E62FB9" w:rsidRPr="00E62FB9" w:rsidRDefault="00E62FB9" w:rsidP="00D144AF">
            <w:pPr>
              <w:pStyle w:val="Tabellentext"/>
              <w:spacing w:before="0" w:line="260" w:lineRule="exact"/>
            </w:pPr>
            <w:r w:rsidRPr="00E62FB9">
              <w:t xml:space="preserve">Bei der Umsetzung der einzelnen Online-Marketing-Maßnahmen berücksichtigen </w:t>
            </w:r>
            <w:r w:rsidR="00D144AF">
              <w:t>d</w:t>
            </w:r>
            <w:r w:rsidR="00D144AF" w:rsidRPr="00E62FB9">
              <w:t>ie Schülerinnen und Schüler</w:t>
            </w:r>
            <w:r w:rsidRPr="00E62FB9">
              <w:t xml:space="preserve"> die</w:t>
            </w:r>
            <w:r>
              <w:t xml:space="preserve"> </w:t>
            </w:r>
            <w:r w:rsidRPr="00E62FB9">
              <w:t>technischen Anforderungen. Hierfür setzen sie auch Möglichkeiten der Identifikation und</w:t>
            </w:r>
            <w:r>
              <w:t xml:space="preserve"> </w:t>
            </w:r>
            <w:r w:rsidRPr="00E62FB9">
              <w:t>Nachverfolgung der Nutzer um.</w:t>
            </w:r>
          </w:p>
          <w:p w14:paraId="3EFC87A6" w14:textId="77777777" w:rsidR="00C24FC5" w:rsidRDefault="00E62FB9" w:rsidP="00D144AF">
            <w:pPr>
              <w:pStyle w:val="Tabellentext"/>
              <w:spacing w:line="260" w:lineRule="exact"/>
            </w:pPr>
            <w:r w:rsidRPr="00E62FB9">
              <w:t>Für Online-Marketing-Maßnahmen, die die Auffindbarkeit und Sichtbarkeit des Online-Angebots optimieren, entwickeln und begründen die Schülerinnen und Schüler Verbesserungsvorschläge</w:t>
            </w:r>
            <w:r>
              <w:t xml:space="preserve"> u</w:t>
            </w:r>
            <w:r w:rsidRPr="00E62FB9">
              <w:t>nd initiieren deren Umse</w:t>
            </w:r>
            <w:r w:rsidRPr="00E62FB9">
              <w:t>t</w:t>
            </w:r>
            <w:r w:rsidRPr="00E62FB9">
              <w:t>zung auf und außerhalb der Website des Unternehmens.</w:t>
            </w:r>
          </w:p>
          <w:p w14:paraId="5FDDF9BE" w14:textId="087A3AF6" w:rsidR="008917ED" w:rsidRDefault="008917ED" w:rsidP="00D144AF">
            <w:pPr>
              <w:pStyle w:val="Tabellentext"/>
              <w:spacing w:line="260" w:lineRule="exact"/>
            </w:pPr>
            <w:r w:rsidRPr="001F45B7">
              <w:t>Die Schülerinnen und Schüler kommunizieren auch in einer Fremdsprache mit externen und internen Dienstlei</w:t>
            </w:r>
            <w:r w:rsidRPr="001F45B7">
              <w:t>s</w:t>
            </w:r>
            <w:r w:rsidRPr="001F45B7">
              <w:t xml:space="preserve">tern über die optimale Platzierung und technische Umsetzung sowie über Vergütungsmodelle. </w:t>
            </w:r>
          </w:p>
          <w:p w14:paraId="78ECB9C0" w14:textId="6234094C" w:rsidR="003C2E3E" w:rsidRPr="00083F68" w:rsidRDefault="003C2E3E" w:rsidP="00D144AF">
            <w:pPr>
              <w:pStyle w:val="Tabellentext"/>
              <w:spacing w:line="260" w:lineRule="exact"/>
            </w:pPr>
            <w:r w:rsidRPr="00083F68">
              <w:t xml:space="preserve">Datenverarbeitung, </w:t>
            </w:r>
            <w:r w:rsidR="00471901" w:rsidRPr="00471901">
              <w:t xml:space="preserve">Fremdsprache </w:t>
            </w:r>
            <w:r w:rsidR="007A12FC">
              <w:t>(</w:t>
            </w:r>
            <w:r w:rsidRPr="00083F68">
              <w:t>Englisch</w:t>
            </w:r>
            <w:r w:rsidR="007A12FC">
              <w:t>)</w:t>
            </w:r>
          </w:p>
        </w:tc>
      </w:tr>
      <w:tr w:rsidR="006202CF" w:rsidRPr="006F3731" w14:paraId="32AA8205" w14:textId="77777777" w:rsidTr="006202C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C88B" w14:textId="77777777" w:rsidR="00EC1069" w:rsidRDefault="00EC1069" w:rsidP="006202CF">
            <w:pPr>
              <w:pStyle w:val="Tabellentext"/>
              <w:spacing w:before="0"/>
            </w:pPr>
            <w:r>
              <w:t>7.7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5E80" w14:textId="77777777" w:rsidR="00EC1069" w:rsidRDefault="00AC1CDC" w:rsidP="006202CF">
            <w:pPr>
              <w:pStyle w:val="Tabellentext"/>
              <w:spacing w:before="0"/>
            </w:pPr>
            <w:r>
              <w:t xml:space="preserve">Werbe-, </w:t>
            </w:r>
            <w:r w:rsidR="00C52020">
              <w:t>medien</w:t>
            </w:r>
            <w:r>
              <w:t>- und datenschutz</w:t>
            </w:r>
            <w:r w:rsidR="00C52020">
              <w:t>r</w:t>
            </w:r>
            <w:r w:rsidR="006D671C">
              <w:t>echtliche Rahmenbedingungen berücksichtigen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4D1" w14:textId="77777777" w:rsidR="00EC1069" w:rsidRPr="006F3731" w:rsidRDefault="005D0BD5" w:rsidP="006202CF">
            <w:pPr>
              <w:pStyle w:val="Tabellentext"/>
              <w:spacing w:before="0"/>
            </w:pPr>
            <w:r>
              <w:t>10</w:t>
            </w:r>
            <w:r w:rsidR="00083F68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C3EA8F" w14:textId="77777777" w:rsidR="00EC1069" w:rsidRDefault="00E62FB9" w:rsidP="00D144AF">
            <w:pPr>
              <w:pStyle w:val="Tabellentext"/>
              <w:spacing w:before="0" w:line="260" w:lineRule="exact"/>
            </w:pPr>
            <w:r w:rsidRPr="00E62FB9">
              <w:t>Sie halten rechtliche Regelungen (unzumutbare</w:t>
            </w:r>
            <w:r>
              <w:t xml:space="preserve"> </w:t>
            </w:r>
            <w:r w:rsidRPr="00E62FB9">
              <w:t>Belästigungen,</w:t>
            </w:r>
            <w:r>
              <w:t xml:space="preserve"> </w:t>
            </w:r>
            <w:r w:rsidRPr="00E62FB9">
              <w:t>Datenschutz, Jugendme</w:t>
            </w:r>
            <w:r>
              <w:t>dienschutz</w:t>
            </w:r>
            <w:r w:rsidRPr="00E62FB9">
              <w:t>) ein und b</w:t>
            </w:r>
            <w:r w:rsidRPr="00E62FB9">
              <w:t>e</w:t>
            </w:r>
            <w:r w:rsidRPr="00E62FB9">
              <w:t>rücksichtigen ethische Grenzen.</w:t>
            </w:r>
          </w:p>
          <w:p w14:paraId="2F0A2141" w14:textId="77777777" w:rsidR="00F147F2" w:rsidRPr="00083F68" w:rsidRDefault="00471901" w:rsidP="00D144AF">
            <w:pPr>
              <w:pStyle w:val="Tabellentext"/>
              <w:spacing w:line="260" w:lineRule="exact"/>
            </w:pPr>
            <w:r w:rsidRPr="00083F68">
              <w:t xml:space="preserve">Evangelische oder Katholische </w:t>
            </w:r>
            <w:r w:rsidR="00F147F2" w:rsidRPr="00083F68">
              <w:t>Religion</w:t>
            </w:r>
            <w:r w:rsidRPr="00083F68">
              <w:t>slehre</w:t>
            </w:r>
            <w:r w:rsidR="003C2E3E" w:rsidRPr="00083F68">
              <w:t>/Ethik</w:t>
            </w:r>
          </w:p>
        </w:tc>
      </w:tr>
      <w:tr w:rsidR="006202CF" w:rsidRPr="006F3731" w14:paraId="77A32F1C" w14:textId="77777777" w:rsidTr="006202C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D7A0" w14:textId="77777777" w:rsidR="00C52020" w:rsidRDefault="00AC1CDC" w:rsidP="006202CF">
            <w:pPr>
              <w:pStyle w:val="Tabellentext"/>
              <w:spacing w:before="0"/>
            </w:pPr>
            <w:r>
              <w:t>7.8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EDA" w14:textId="77777777" w:rsidR="00C52020" w:rsidRDefault="00AC1CDC" w:rsidP="006202CF">
            <w:pPr>
              <w:pStyle w:val="Tabellentext"/>
              <w:spacing w:before="0"/>
            </w:pPr>
            <w:r>
              <w:t>Die durchgeführten Online-Marketing-Maßnahmen aus ök</w:t>
            </w:r>
            <w:r>
              <w:t>o</w:t>
            </w:r>
            <w:r>
              <w:t>nomischer, techn</w:t>
            </w:r>
            <w:r>
              <w:t>i</w:t>
            </w:r>
            <w:r>
              <w:t>scher und ethischer Sicht auf ihren Erfolg hin bewerten und O</w:t>
            </w:r>
            <w:r>
              <w:t>p</w:t>
            </w:r>
            <w:r>
              <w:t>timierungsmöglichke</w:t>
            </w:r>
            <w:r>
              <w:t>i</w:t>
            </w:r>
            <w:r>
              <w:t>ten ableiten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FFC" w14:textId="77777777" w:rsidR="00C52020" w:rsidRPr="006F3731" w:rsidRDefault="008F6E87" w:rsidP="006202CF">
            <w:pPr>
              <w:pStyle w:val="Tabellentext"/>
              <w:spacing w:before="0"/>
            </w:pPr>
            <w:r>
              <w:t>1</w:t>
            </w:r>
            <w:r w:rsidR="005D0BD5">
              <w:t>5</w:t>
            </w:r>
            <w:r w:rsidR="00083F68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4338A0" w14:textId="28866E11" w:rsidR="00E62FB9" w:rsidRDefault="00E62FB9" w:rsidP="00D144AF">
            <w:pPr>
              <w:pStyle w:val="Tabellentext"/>
              <w:spacing w:before="0" w:line="260" w:lineRule="exact"/>
            </w:pPr>
            <w:r w:rsidRPr="00E62FB9">
              <w:t>Sie testen die Online-Marketing-Maßnahmen mit</w:t>
            </w:r>
            <w:r w:rsidR="00BB3CE1">
              <w:t>h</w:t>
            </w:r>
            <w:r w:rsidRPr="00E62FB9">
              <w:t>ilfe von AB-Tests und entscheiden sich</w:t>
            </w:r>
            <w:r>
              <w:t xml:space="preserve"> </w:t>
            </w:r>
            <w:r w:rsidRPr="00E62FB9">
              <w:t>für Durchführungsa</w:t>
            </w:r>
            <w:r w:rsidRPr="00E62FB9">
              <w:t>l</w:t>
            </w:r>
            <w:r w:rsidRPr="00E62FB9">
              <w:t>ternativen.</w:t>
            </w:r>
          </w:p>
          <w:p w14:paraId="52E04969" w14:textId="77777777" w:rsidR="00E62FB9" w:rsidRDefault="00E62FB9" w:rsidP="00D144AF">
            <w:pPr>
              <w:pStyle w:val="Tabellentext"/>
              <w:spacing w:line="260" w:lineRule="exact"/>
            </w:pPr>
            <w:r w:rsidRPr="00E62FB9">
              <w:t>Die Schülerinnen und Schüler überwachen das Gesamtbudget und passen bei Bedarf die</w:t>
            </w:r>
            <w:r>
              <w:t xml:space="preserve"> </w:t>
            </w:r>
            <w:r w:rsidRPr="00E62FB9">
              <w:t>Budgets für die einze</w:t>
            </w:r>
            <w:r w:rsidRPr="00E62FB9">
              <w:t>l</w:t>
            </w:r>
            <w:r w:rsidRPr="00E62FB9">
              <w:t>nen Online-Marketing-Maßnahmen an.</w:t>
            </w:r>
          </w:p>
          <w:p w14:paraId="016D2195" w14:textId="77777777" w:rsidR="00C52020" w:rsidRDefault="00E62FB9" w:rsidP="00D144AF">
            <w:pPr>
              <w:pStyle w:val="Tabellentext"/>
              <w:spacing w:line="260" w:lineRule="exact"/>
            </w:pPr>
            <w:r w:rsidRPr="00E62FB9">
              <w:t>Sie bewerten den Erfolg der Online-Marketing-Maßnahmen anhand von Kennzahlen (Besuche,</w:t>
            </w:r>
            <w:r>
              <w:t xml:space="preserve"> </w:t>
            </w:r>
            <w:r w:rsidRPr="00E62FB9">
              <w:t>Seitenaufrufe, Verweildauer, Konversionsrate, Neukundenanteil). Sie</w:t>
            </w:r>
            <w:r w:rsidR="00316510">
              <w:t xml:space="preserve"> beurteilen die ökonomischen Wirkungen</w:t>
            </w:r>
            <w:r>
              <w:t xml:space="preserve"> </w:t>
            </w:r>
            <w:r w:rsidR="00316510">
              <w:t>(</w:t>
            </w:r>
            <w:r w:rsidRPr="00E62FB9">
              <w:t>Kosten pro Bestellung, Kosten-Umsatz-</w:t>
            </w:r>
            <w:r w:rsidR="00316510">
              <w:t>Relation)</w:t>
            </w:r>
            <w:r>
              <w:t xml:space="preserve"> </w:t>
            </w:r>
            <w:r w:rsidRPr="00E62FB9">
              <w:t>der einzelnen Online-Marketing-Maßnahmen. Hieraus</w:t>
            </w:r>
            <w:r w:rsidR="00316510">
              <w:t xml:space="preserve"> leiten sie Optimi</w:t>
            </w:r>
            <w:r w:rsidR="00316510">
              <w:t>e</w:t>
            </w:r>
            <w:r w:rsidR="00316510">
              <w:t>rungsmöglichkeiten im Marketing-Mix ab.</w:t>
            </w:r>
          </w:p>
          <w:p w14:paraId="2D76EAF1" w14:textId="461FF917" w:rsidR="008917ED" w:rsidRDefault="008917ED" w:rsidP="00D144AF">
            <w:pPr>
              <w:pStyle w:val="Tabellentext"/>
              <w:spacing w:line="260" w:lineRule="exact"/>
            </w:pPr>
            <w:r w:rsidRPr="001F45B7">
              <w:t>Die Schülerinnen und Schüler reflektieren den Einfluss der Online-Marketing-Maßnahmen auf unternehmer</w:t>
            </w:r>
            <w:r w:rsidRPr="001F45B7">
              <w:t>i</w:t>
            </w:r>
            <w:r w:rsidRPr="001F45B7">
              <w:lastRenderedPageBreak/>
              <w:t>sche Zielsetzungen. Sie setzen sich kritisch mit deren Einfluss auf gesellschaftliche Prozesse auseinander und hinterfragen die eigenen Wertvorstellungen.</w:t>
            </w:r>
          </w:p>
          <w:p w14:paraId="52ADFBD6" w14:textId="77777777" w:rsidR="00CE3ECF" w:rsidRPr="006F3731" w:rsidRDefault="00471901" w:rsidP="00D144AF">
            <w:pPr>
              <w:pStyle w:val="Tabellentext"/>
              <w:rPr>
                <w:b/>
              </w:rPr>
            </w:pPr>
            <w:r w:rsidRPr="00BB5E85">
              <w:t>Evangelische oder Katholische Religionslehre/Ethik</w:t>
            </w:r>
          </w:p>
        </w:tc>
      </w:tr>
    </w:tbl>
    <w:p w14:paraId="76C48F30" w14:textId="77777777" w:rsidR="00E70A45" w:rsidRDefault="00E70A45">
      <w:r>
        <w:lastRenderedPageBreak/>
        <w:br w:type="page"/>
      </w:r>
    </w:p>
    <w:p w14:paraId="6DB62935" w14:textId="77777777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14:paraId="032E7994" w14:textId="77777777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0057D15E" w14:textId="5ACB3FCA" w:rsidR="008F0F06" w:rsidRPr="00F42B6E" w:rsidRDefault="00BB3CE1" w:rsidP="006202CF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8F0F06" w:rsidRPr="00F42B6E">
              <w:rPr>
                <w:b/>
              </w:rPr>
              <w:t>. Ausbildungs</w:t>
            </w:r>
            <w:r w:rsidR="0057701A">
              <w:rPr>
                <w:b/>
              </w:rPr>
              <w:t>jahr</w:t>
            </w:r>
          </w:p>
          <w:p w14:paraId="4407A10B" w14:textId="77777777" w:rsidR="008F0F06" w:rsidRPr="006202CF" w:rsidRDefault="008F0F06" w:rsidP="006202CF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="00151B20" w:rsidRPr="006202CF">
              <w:t>Geschäftsprozesse im E-Commerce</w:t>
            </w:r>
          </w:p>
          <w:p w14:paraId="73BA0F0B" w14:textId="5195AC3D" w:rsidR="0088108F" w:rsidRPr="006202CF" w:rsidRDefault="008F0F06" w:rsidP="006202CF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 w:rsidR="0057701A">
              <w:rPr>
                <w:b/>
              </w:rPr>
              <w:t>7</w:t>
            </w:r>
            <w:r w:rsidR="0088108F">
              <w:rPr>
                <w:b/>
              </w:rPr>
              <w:t>:</w:t>
            </w:r>
            <w:r w:rsidRPr="000333BB">
              <w:tab/>
            </w:r>
            <w:r w:rsidR="00426A08" w:rsidRPr="006202CF">
              <w:t xml:space="preserve">Online-Marketing-Maßnahmen umsetzen und bewerten (120 </w:t>
            </w:r>
            <w:r w:rsidR="00BB3CE1" w:rsidRPr="00BB3CE1">
              <w:t>U</w:t>
            </w:r>
            <w:r w:rsidR="00426A08" w:rsidRPr="00BB3CE1">
              <w:t>Std</w:t>
            </w:r>
            <w:r w:rsidR="00426A08" w:rsidRPr="006202CF">
              <w:t>.)</w:t>
            </w:r>
          </w:p>
          <w:p w14:paraId="43DFFE60" w14:textId="79681EC6" w:rsidR="008F0F06" w:rsidRPr="007D06CC" w:rsidRDefault="008F0F06" w:rsidP="006202CF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7B0B13">
              <w:rPr>
                <w:b/>
              </w:rPr>
              <w:t>7.1</w:t>
            </w:r>
            <w:r w:rsidR="00BB3CE1">
              <w:rPr>
                <w:b/>
              </w:rPr>
              <w:t>:</w:t>
            </w:r>
            <w:r w:rsidRPr="000333BB">
              <w:tab/>
            </w:r>
            <w:r w:rsidR="007B0B13" w:rsidRPr="00E70A45">
              <w:t>Analyse des eigenen Unternehmens und der Konkurrenz durchführen</w:t>
            </w:r>
            <w:r w:rsidR="00494D94">
              <w:t xml:space="preserve"> (12</w:t>
            </w:r>
            <w:r w:rsidR="00494D94" w:rsidRPr="000333BB">
              <w:t xml:space="preserve"> UStd.)</w:t>
            </w:r>
          </w:p>
        </w:tc>
      </w:tr>
      <w:tr w:rsidR="008F0F06" w:rsidRPr="00F42B6E" w14:paraId="2CE7B88E" w14:textId="77777777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14:paraId="28FAC7EF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37D4D2E6" w14:textId="5C127ECE" w:rsidR="00DE2834" w:rsidRDefault="00B932AC" w:rsidP="00F42B6E">
            <w:pPr>
              <w:pStyle w:val="Tabellentext"/>
              <w:spacing w:before="0"/>
            </w:pPr>
            <w:r>
              <w:t>Die Schülerinnen un</w:t>
            </w:r>
            <w:r w:rsidR="009C0D62">
              <w:t>d Schüler sind Auszubildende im Traditionsu</w:t>
            </w:r>
            <w:r>
              <w:t>nte</w:t>
            </w:r>
            <w:r>
              <w:t>r</w:t>
            </w:r>
            <w:r>
              <w:t>nehmen</w:t>
            </w:r>
            <w:r w:rsidR="00585706">
              <w:t xml:space="preserve"> </w:t>
            </w:r>
            <w:r w:rsidR="00494D94">
              <w:t>XY</w:t>
            </w:r>
            <w:r>
              <w:t xml:space="preserve">, das ein </w:t>
            </w:r>
            <w:r w:rsidR="009C0D62">
              <w:t xml:space="preserve">neues </w:t>
            </w:r>
            <w:r w:rsidR="00107E9B">
              <w:t>Müsli</w:t>
            </w:r>
            <w:r w:rsidR="009C0D62">
              <w:t xml:space="preserve">-Produkt </w:t>
            </w:r>
            <w:r>
              <w:t xml:space="preserve">auf den Markt bringen möchte. </w:t>
            </w:r>
            <w:r w:rsidR="00E56150">
              <w:t xml:space="preserve">Die Geschäftsleitung ist interessiert an geeigneten Produktvorschlägen. </w:t>
            </w:r>
            <w:r>
              <w:t xml:space="preserve">Die </w:t>
            </w:r>
            <w:r w:rsidR="00494D94">
              <w:t>Schülerinnen und Schüler</w:t>
            </w:r>
            <w:r>
              <w:t xml:space="preserve"> sollen </w:t>
            </w:r>
            <w:r w:rsidR="005653DD">
              <w:t>die</w:t>
            </w:r>
            <w:r w:rsidR="00DE2834">
              <w:t xml:space="preserve"> Gespräche </w:t>
            </w:r>
            <w:r w:rsidR="005653DD">
              <w:t>mit der Geschäftsle</w:t>
            </w:r>
            <w:r w:rsidR="005653DD">
              <w:t>i</w:t>
            </w:r>
            <w:r w:rsidR="005653DD">
              <w:t xml:space="preserve">tung </w:t>
            </w:r>
            <w:r w:rsidR="00DE2834">
              <w:t>mit vorbereiten.</w:t>
            </w:r>
          </w:p>
          <w:p w14:paraId="7AAB9F70" w14:textId="77777777" w:rsidR="005653DD" w:rsidRPr="00585706" w:rsidRDefault="00DE2834" w:rsidP="006202CF">
            <w:pPr>
              <w:pStyle w:val="Tabellentext"/>
            </w:pPr>
            <w:r>
              <w:t>Um die Online-M</w:t>
            </w:r>
            <w:r w:rsidRPr="00585706">
              <w:t xml:space="preserve">arketing-Maßnahmen </w:t>
            </w:r>
            <w:r w:rsidR="00E56150" w:rsidRPr="00585706">
              <w:t xml:space="preserve">des neuen Produkts </w:t>
            </w:r>
            <w:r w:rsidRPr="00585706">
              <w:t>optimal au</w:t>
            </w:r>
            <w:r w:rsidRPr="00585706">
              <w:t>s</w:t>
            </w:r>
            <w:r w:rsidRPr="00585706">
              <w:t>richten zu können</w:t>
            </w:r>
            <w:r w:rsidR="00585706">
              <w:t>,</w:t>
            </w:r>
            <w:r w:rsidRPr="00585706">
              <w:t xml:space="preserve"> sollen sie</w:t>
            </w:r>
            <w:r w:rsidR="009C0D62" w:rsidRPr="00585706">
              <w:t xml:space="preserve"> die</w:t>
            </w:r>
            <w:r w:rsidRPr="00585706">
              <w:t xml:space="preserve"> </w:t>
            </w:r>
            <w:r w:rsidR="000344A2" w:rsidRPr="00585706">
              <w:t xml:space="preserve">aktuellen Marketing-Maßnahmen des </w:t>
            </w:r>
            <w:r w:rsidRPr="00585706">
              <w:t>Unternehmen</w:t>
            </w:r>
            <w:r w:rsidR="000344A2" w:rsidRPr="00585706">
              <w:t xml:space="preserve">s, der Konkurrenz </w:t>
            </w:r>
            <w:r w:rsidRPr="00585706">
              <w:t xml:space="preserve">und </w:t>
            </w:r>
            <w:r w:rsidR="00DF1099" w:rsidRPr="00585706">
              <w:t>die</w:t>
            </w:r>
            <w:r w:rsidR="00E56150" w:rsidRPr="00585706">
              <w:t xml:space="preserve"> Zielgruppe analysieren. </w:t>
            </w:r>
            <w:r w:rsidRPr="00585706">
              <w:t>Einer der Hauptk</w:t>
            </w:r>
            <w:r w:rsidR="00107E9B" w:rsidRPr="00585706">
              <w:t>onkurrent</w:t>
            </w:r>
            <w:r w:rsidRPr="00585706">
              <w:t>en ist</w:t>
            </w:r>
            <w:r w:rsidR="00107E9B" w:rsidRPr="00585706">
              <w:t xml:space="preserve"> </w:t>
            </w:r>
            <w:r w:rsidR="00494D94" w:rsidRPr="00585706">
              <w:t>Z</w:t>
            </w:r>
            <w:r w:rsidRPr="00585706">
              <w:t>.</w:t>
            </w:r>
          </w:p>
          <w:p w14:paraId="25107C62" w14:textId="77777777" w:rsidR="009760A3" w:rsidRPr="007D06CC" w:rsidRDefault="009760A3" w:rsidP="006202CF">
            <w:pPr>
              <w:pStyle w:val="Tabellentext"/>
            </w:pPr>
            <w:r w:rsidRPr="00585706">
              <w:t xml:space="preserve">Die </w:t>
            </w:r>
            <w:r w:rsidR="000A2C68" w:rsidRPr="00585706">
              <w:t>Schülerinnen</w:t>
            </w:r>
            <w:r w:rsidR="000A2C68">
              <w:t xml:space="preserve"> und Schüler</w:t>
            </w:r>
            <w:r>
              <w:t xml:space="preserve"> müssen ihre Ergebnisse in einem Meeting am XX.XX.XXXX vorstellen. Hierbei </w:t>
            </w:r>
            <w:r w:rsidR="000A2C68">
              <w:t xml:space="preserve">sollen </w:t>
            </w:r>
            <w:r>
              <w:t>sie auch eine</w:t>
            </w:r>
            <w:r w:rsidR="000344A2">
              <w:t xml:space="preserve"> erste</w:t>
            </w:r>
            <w:r>
              <w:t xml:space="preserve"> Han</w:t>
            </w:r>
            <w:r>
              <w:t>d</w:t>
            </w:r>
            <w:r>
              <w:t xml:space="preserve">lungsempfehlung für </w:t>
            </w:r>
            <w:r w:rsidR="000344A2">
              <w:t>Online-Marketing-Maßnahmen geben.</w:t>
            </w:r>
          </w:p>
        </w:tc>
        <w:tc>
          <w:tcPr>
            <w:tcW w:w="7316" w:type="dxa"/>
            <w:shd w:val="clear" w:color="auto" w:fill="auto"/>
          </w:tcPr>
          <w:p w14:paraId="04807646" w14:textId="77777777"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14:paraId="4F461786" w14:textId="77777777" w:rsidR="000344A2" w:rsidRDefault="000344A2" w:rsidP="000344A2">
            <w:pPr>
              <w:pStyle w:val="Tabellenspiegelstrich"/>
              <w:jc w:val="left"/>
            </w:pPr>
            <w:r>
              <w:t>Digital aufbereiteter Analysebericht</w:t>
            </w:r>
            <w:r w:rsidR="005653DD">
              <w:t xml:space="preserve"> zur Präsentation im Meeting</w:t>
            </w:r>
          </w:p>
          <w:p w14:paraId="4F013D14" w14:textId="77777777" w:rsidR="000344A2" w:rsidRDefault="000344A2" w:rsidP="000344A2">
            <w:pPr>
              <w:pStyle w:val="Tabellenspiegelstrich"/>
              <w:jc w:val="left"/>
            </w:pPr>
            <w:r>
              <w:t>Begründete Handlungsempfehlung</w:t>
            </w:r>
            <w:r w:rsidR="005653DD">
              <w:t xml:space="preserve"> unter Nutzung von Fachbegriffen</w:t>
            </w:r>
          </w:p>
          <w:p w14:paraId="7D911A74" w14:textId="77777777" w:rsidR="008F0F06" w:rsidRDefault="008F0F06" w:rsidP="006202CF">
            <w:pPr>
              <w:pStyle w:val="Tabellenberschrift"/>
              <w:spacing w:before="80"/>
            </w:pPr>
            <w:r>
              <w:t>ggf. Hinweise zur Lernerfolgsüberprüfung und Leistungsbewertung</w:t>
            </w:r>
          </w:p>
          <w:p w14:paraId="42B0CD73" w14:textId="77777777" w:rsidR="005653DD" w:rsidRDefault="005653DD" w:rsidP="005653DD">
            <w:pPr>
              <w:pStyle w:val="Tabellenspiegelstrich"/>
              <w:jc w:val="left"/>
            </w:pPr>
            <w:r>
              <w:t>Bewertung der Präsentation</w:t>
            </w:r>
          </w:p>
          <w:p w14:paraId="13C6919E" w14:textId="77777777" w:rsidR="00F957AD" w:rsidRDefault="00F957AD" w:rsidP="005653DD">
            <w:pPr>
              <w:pStyle w:val="Tabellenspiegelstrich"/>
              <w:jc w:val="left"/>
            </w:pPr>
            <w:r>
              <w:t>Rollenspiel</w:t>
            </w:r>
          </w:p>
          <w:p w14:paraId="43CD0FE6" w14:textId="77777777" w:rsidR="005653DD" w:rsidRPr="006202CF" w:rsidRDefault="005653DD" w:rsidP="008F0F06">
            <w:pPr>
              <w:pStyle w:val="Tabellenberschrift"/>
            </w:pPr>
          </w:p>
        </w:tc>
      </w:tr>
      <w:tr w:rsidR="008F0F06" w:rsidRPr="00F42B6E" w14:paraId="5AC22820" w14:textId="77777777" w:rsidTr="006202CF">
        <w:trPr>
          <w:jc w:val="center"/>
        </w:trPr>
        <w:tc>
          <w:tcPr>
            <w:tcW w:w="7342" w:type="dxa"/>
            <w:shd w:val="clear" w:color="auto" w:fill="auto"/>
          </w:tcPr>
          <w:p w14:paraId="509FFCCC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24B1F674" w14:textId="77777777" w:rsidR="005653DD" w:rsidRDefault="005653DD" w:rsidP="005653D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>
              <w:t>Die Schülerinnen und Schüler</w:t>
            </w:r>
          </w:p>
          <w:p w14:paraId="5A487989" w14:textId="77777777" w:rsidR="005653DD" w:rsidRDefault="005653DD" w:rsidP="005653DD">
            <w:pPr>
              <w:pStyle w:val="Tabellenspiegelstrich"/>
              <w:jc w:val="left"/>
            </w:pPr>
            <w:r>
              <w:t>planen ihre eigene Arbeitsweise</w:t>
            </w:r>
          </w:p>
          <w:p w14:paraId="296B5BDB" w14:textId="77777777" w:rsidR="00E850C6" w:rsidRDefault="00E850C6" w:rsidP="00E850C6">
            <w:pPr>
              <w:pStyle w:val="Tabellenspiegelstrich"/>
              <w:jc w:val="left"/>
            </w:pPr>
            <w:r>
              <w:t>reflektieren die bisherigen Maßnahmen des Unternehmens und übe</w:t>
            </w:r>
            <w:r>
              <w:t>r</w:t>
            </w:r>
            <w:r>
              <w:t>tragen die Ergebnisse auf das neue Produkt</w:t>
            </w:r>
          </w:p>
          <w:p w14:paraId="16AFA74B" w14:textId="77777777" w:rsidR="005653DD" w:rsidRDefault="00DF1099" w:rsidP="005653DD">
            <w:pPr>
              <w:pStyle w:val="Tabellenspiegelstrich"/>
              <w:jc w:val="left"/>
            </w:pPr>
            <w:r>
              <w:t>erstellen einen Analysebericht anhand selbst gewählter Kriterien</w:t>
            </w:r>
          </w:p>
          <w:p w14:paraId="6BB1ADB4" w14:textId="77777777" w:rsidR="008F0F06" w:rsidRPr="007D06CC" w:rsidRDefault="00E850C6" w:rsidP="00083F68">
            <w:pPr>
              <w:pStyle w:val="Tabellenspiegelstrich"/>
              <w:jc w:val="left"/>
            </w:pPr>
            <w:r>
              <w:t>präsentieren ihre Arbeitsergebnisse</w:t>
            </w:r>
          </w:p>
        </w:tc>
        <w:tc>
          <w:tcPr>
            <w:tcW w:w="7316" w:type="dxa"/>
            <w:shd w:val="clear" w:color="auto" w:fill="auto"/>
          </w:tcPr>
          <w:p w14:paraId="1A61BAD8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14:paraId="3249ABE3" w14:textId="77777777" w:rsidR="00DF1099" w:rsidRDefault="00DF1099" w:rsidP="00DF1099">
            <w:pPr>
              <w:pStyle w:val="Tabellenspiegelstrich"/>
              <w:jc w:val="left"/>
            </w:pPr>
            <w:r>
              <w:t>Überblick über Instrumente des Marketing-Mix (Schwerpunkt Ko</w:t>
            </w:r>
            <w:r>
              <w:t>m</w:t>
            </w:r>
            <w:r>
              <w:t>munikationspol</w:t>
            </w:r>
            <w:r w:rsidR="00016B6F">
              <w:t>i</w:t>
            </w:r>
            <w:r>
              <w:t>tik)</w:t>
            </w:r>
          </w:p>
          <w:p w14:paraId="4F53FEE0" w14:textId="77777777" w:rsidR="008F0F06" w:rsidRDefault="007B0B13" w:rsidP="00F42B6E">
            <w:pPr>
              <w:pStyle w:val="Tabellenspiegelstrich"/>
              <w:jc w:val="left"/>
            </w:pPr>
            <w:r>
              <w:t>Unternehmensanalyse</w:t>
            </w:r>
            <w:r w:rsidR="00783639">
              <w:t xml:space="preserve"> im Hinblick auf Marketing-Maßnahmen</w:t>
            </w:r>
          </w:p>
          <w:p w14:paraId="6465C84A" w14:textId="77777777" w:rsidR="007B0B13" w:rsidRDefault="007B0B13" w:rsidP="00F42B6E">
            <w:pPr>
              <w:pStyle w:val="Tabellenspiegelstrich"/>
              <w:jc w:val="left"/>
            </w:pPr>
            <w:r>
              <w:t>Konkurrenzanalyse</w:t>
            </w:r>
            <w:r w:rsidR="00783639">
              <w:t xml:space="preserve"> im Hinblick auf Marketing-Maßnahmen</w:t>
            </w:r>
          </w:p>
          <w:p w14:paraId="2FC1B4D2" w14:textId="77777777" w:rsidR="007B0B13" w:rsidRDefault="007B0B13" w:rsidP="00F42B6E">
            <w:pPr>
              <w:pStyle w:val="Tabellenspiegelstrich"/>
              <w:jc w:val="left"/>
            </w:pPr>
            <w:r>
              <w:t>Zielgruppenanalyse</w:t>
            </w:r>
            <w:r w:rsidR="00016B6F">
              <w:t xml:space="preserve"> nach Segmentierungskriterien</w:t>
            </w:r>
          </w:p>
          <w:p w14:paraId="3542B262" w14:textId="77777777" w:rsidR="007B0B13" w:rsidRPr="007D06CC" w:rsidRDefault="007B0B13" w:rsidP="00083F68">
            <w:pPr>
              <w:pStyle w:val="Tabellenspiegelstrich"/>
              <w:jc w:val="left"/>
            </w:pPr>
            <w:r>
              <w:t>SWOT</w:t>
            </w:r>
            <w:r w:rsidR="00016B6F">
              <w:t>-Analyse</w:t>
            </w:r>
          </w:p>
        </w:tc>
      </w:tr>
      <w:tr w:rsidR="008F0F06" w:rsidRPr="00F42B6E" w14:paraId="746930BF" w14:textId="77777777" w:rsidTr="00083F68">
        <w:trPr>
          <w:trHeight w:val="1157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658A3B40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030FE81C" w14:textId="77777777" w:rsidR="005653DD" w:rsidRDefault="005653DD" w:rsidP="005653DD">
            <w:pPr>
              <w:pStyle w:val="Tabellenspiegelstrich"/>
              <w:jc w:val="left"/>
            </w:pPr>
            <w:r>
              <w:t>Internetrecherche</w:t>
            </w:r>
          </w:p>
          <w:p w14:paraId="14483631" w14:textId="77777777" w:rsidR="005653DD" w:rsidRDefault="005653DD" w:rsidP="005653DD">
            <w:pPr>
              <w:pStyle w:val="Tabellenspiegelstrich"/>
              <w:jc w:val="left"/>
            </w:pPr>
            <w:r>
              <w:t>Dokumentation und Präsentation von Inhalten mit geeigneten Programmen</w:t>
            </w:r>
          </w:p>
          <w:p w14:paraId="3153BC3D" w14:textId="77777777" w:rsidR="005653DD" w:rsidRPr="007D06CC" w:rsidRDefault="005653DD" w:rsidP="00083F68">
            <w:pPr>
              <w:pStyle w:val="Tabellenspiegelstrich"/>
              <w:jc w:val="left"/>
            </w:pPr>
            <w:r>
              <w:t>Rollenspiel (Simulation des Meetings der Geschäftsleitung)</w:t>
            </w:r>
          </w:p>
        </w:tc>
      </w:tr>
      <w:tr w:rsidR="008F0F06" w:rsidRPr="00F42B6E" w14:paraId="4017BB58" w14:textId="77777777" w:rsidTr="006202CF">
        <w:trPr>
          <w:cantSplit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027FFF42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</w:t>
            </w:r>
            <w:r w:rsidRPr="007D06CC">
              <w:t>aterialien/Fundstelle</w:t>
            </w:r>
          </w:p>
          <w:p w14:paraId="037041CD" w14:textId="77777777" w:rsidR="00E850C6" w:rsidRDefault="00E850C6" w:rsidP="00E850C6">
            <w:pPr>
              <w:pStyle w:val="Tabellenspiegelstrich"/>
              <w:jc w:val="left"/>
            </w:pPr>
            <w:r w:rsidRPr="00E850C6">
              <w:t>Unternehmenswebseiten</w:t>
            </w:r>
          </w:p>
          <w:p w14:paraId="0498F925" w14:textId="77777777" w:rsidR="00E850C6" w:rsidRDefault="00E850C6" w:rsidP="00E850C6">
            <w:pPr>
              <w:pStyle w:val="Tabellenspiegelstrich"/>
              <w:jc w:val="left"/>
            </w:pPr>
            <w:r>
              <w:t>Fachliteratur/Lehrbuch</w:t>
            </w:r>
          </w:p>
          <w:p w14:paraId="7B9AB63B" w14:textId="77777777" w:rsidR="00E850C6" w:rsidRDefault="00E850C6" w:rsidP="00E850C6">
            <w:pPr>
              <w:pStyle w:val="Tabellenspiegelstrich"/>
              <w:jc w:val="left"/>
            </w:pPr>
            <w:r>
              <w:t>Produktbeispiele</w:t>
            </w:r>
          </w:p>
          <w:p w14:paraId="794DFE0A" w14:textId="77777777" w:rsidR="00E850C6" w:rsidRPr="007D06CC" w:rsidRDefault="00E850C6" w:rsidP="00083F68">
            <w:pPr>
              <w:pStyle w:val="Tabellenspiegelstrich"/>
              <w:jc w:val="left"/>
            </w:pPr>
            <w:r>
              <w:t>Analysetools</w:t>
            </w:r>
          </w:p>
        </w:tc>
      </w:tr>
      <w:tr w:rsidR="008F0F06" w:rsidRPr="00894C61" w14:paraId="611FD648" w14:textId="77777777" w:rsidTr="00083F68">
        <w:trPr>
          <w:trHeight w:val="331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697B0698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2FB8D714" w14:textId="77777777" w:rsidR="008F0F06" w:rsidRPr="00E850C6" w:rsidRDefault="00E850C6" w:rsidP="00DF1099">
            <w:pPr>
              <w:pStyle w:val="Tabellentext"/>
              <w:spacing w:before="0"/>
              <w:rPr>
                <w:lang w:val="fr-FR"/>
              </w:rPr>
            </w:pPr>
            <w:r w:rsidRPr="00E850C6">
              <w:rPr>
                <w:lang w:val="fr-FR"/>
              </w:rPr>
              <w:t>PC-</w:t>
            </w:r>
            <w:proofErr w:type="spellStart"/>
            <w:r w:rsidRPr="00E850C6">
              <w:rPr>
                <w:lang w:val="fr-FR"/>
              </w:rPr>
              <w:t>Raum</w:t>
            </w:r>
            <w:proofErr w:type="spellEnd"/>
            <w:r w:rsidRPr="00E850C6">
              <w:rPr>
                <w:lang w:val="fr-FR"/>
              </w:rPr>
              <w:t xml:space="preserve">, Laptops, </w:t>
            </w:r>
            <w:proofErr w:type="spellStart"/>
            <w:r w:rsidRPr="00E850C6">
              <w:rPr>
                <w:lang w:val="fr-FR"/>
              </w:rPr>
              <w:t>Tablets</w:t>
            </w:r>
            <w:proofErr w:type="spellEnd"/>
            <w:r w:rsidRPr="00E850C6">
              <w:rPr>
                <w:lang w:val="fr-FR"/>
              </w:rPr>
              <w:t xml:space="preserve"> etc.</w:t>
            </w:r>
          </w:p>
        </w:tc>
      </w:tr>
    </w:tbl>
    <w:p w14:paraId="1D6C74F4" w14:textId="77777777" w:rsidR="009E534B" w:rsidRPr="00E850C6" w:rsidRDefault="009E534B">
      <w:pPr>
        <w:rPr>
          <w:sz w:val="6"/>
          <w:szCs w:val="6"/>
          <w:lang w:val="fr-FR"/>
        </w:rPr>
      </w:pPr>
    </w:p>
    <w:sectPr w:rsidR="009E534B" w:rsidRPr="00E850C6" w:rsidSect="00620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7D2CA" w14:textId="77777777" w:rsidR="006A3EA1" w:rsidRDefault="006A3EA1" w:rsidP="006A3EA1">
      <w:r>
        <w:separator/>
      </w:r>
    </w:p>
  </w:endnote>
  <w:endnote w:type="continuationSeparator" w:id="0">
    <w:p w14:paraId="475023A6" w14:textId="77777777" w:rsidR="006A3EA1" w:rsidRDefault="006A3EA1" w:rsidP="006A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A3701" w14:textId="77777777" w:rsidR="006A3EA1" w:rsidRDefault="006A3EA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33009" w14:textId="77777777" w:rsidR="006A3EA1" w:rsidRDefault="006A3EA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D0087" w14:textId="77777777" w:rsidR="006A3EA1" w:rsidRDefault="006A3EA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7F75A" w14:textId="77777777" w:rsidR="006A3EA1" w:rsidRDefault="006A3EA1" w:rsidP="006A3EA1">
      <w:r>
        <w:separator/>
      </w:r>
    </w:p>
  </w:footnote>
  <w:footnote w:type="continuationSeparator" w:id="0">
    <w:p w14:paraId="42CEE355" w14:textId="77777777" w:rsidR="006A3EA1" w:rsidRDefault="006A3EA1" w:rsidP="006A3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77695" w14:textId="77777777" w:rsidR="006A3EA1" w:rsidRDefault="006A3EA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AA7F1" w14:textId="77777777" w:rsidR="006A3EA1" w:rsidRDefault="006A3EA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A6A70" w14:textId="77777777" w:rsidR="006A3EA1" w:rsidRDefault="006A3EA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2E6CE1"/>
    <w:multiLevelType w:val="hybridMultilevel"/>
    <w:tmpl w:val="890AB8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16B6F"/>
    <w:rsid w:val="000344A2"/>
    <w:rsid w:val="00074720"/>
    <w:rsid w:val="00083F68"/>
    <w:rsid w:val="000A2C68"/>
    <w:rsid w:val="000A6A40"/>
    <w:rsid w:val="000F30A6"/>
    <w:rsid w:val="00107E9B"/>
    <w:rsid w:val="001424D3"/>
    <w:rsid w:val="00151B20"/>
    <w:rsid w:val="00175190"/>
    <w:rsid w:val="00186B00"/>
    <w:rsid w:val="00197084"/>
    <w:rsid w:val="001A74A4"/>
    <w:rsid w:val="001D753B"/>
    <w:rsid w:val="00216DD0"/>
    <w:rsid w:val="00223269"/>
    <w:rsid w:val="00245E7A"/>
    <w:rsid w:val="00316510"/>
    <w:rsid w:val="003460E3"/>
    <w:rsid w:val="00365771"/>
    <w:rsid w:val="00385925"/>
    <w:rsid w:val="00393A8B"/>
    <w:rsid w:val="003C2E3E"/>
    <w:rsid w:val="00426A08"/>
    <w:rsid w:val="004701B7"/>
    <w:rsid w:val="00471901"/>
    <w:rsid w:val="00494D94"/>
    <w:rsid w:val="004C243A"/>
    <w:rsid w:val="004D087B"/>
    <w:rsid w:val="004F72B2"/>
    <w:rsid w:val="00513232"/>
    <w:rsid w:val="00560E5D"/>
    <w:rsid w:val="005653DD"/>
    <w:rsid w:val="0057701A"/>
    <w:rsid w:val="00585706"/>
    <w:rsid w:val="005954BD"/>
    <w:rsid w:val="005B304D"/>
    <w:rsid w:val="005B7DF7"/>
    <w:rsid w:val="005D0BD5"/>
    <w:rsid w:val="0060243E"/>
    <w:rsid w:val="006202CF"/>
    <w:rsid w:val="006207E8"/>
    <w:rsid w:val="006342AF"/>
    <w:rsid w:val="00663068"/>
    <w:rsid w:val="006714AA"/>
    <w:rsid w:val="006813A1"/>
    <w:rsid w:val="006A3EA1"/>
    <w:rsid w:val="006D671C"/>
    <w:rsid w:val="006E4E9A"/>
    <w:rsid w:val="006E4ED3"/>
    <w:rsid w:val="00783639"/>
    <w:rsid w:val="0079381D"/>
    <w:rsid w:val="007A12FC"/>
    <w:rsid w:val="007B08A5"/>
    <w:rsid w:val="007B0B13"/>
    <w:rsid w:val="00810D66"/>
    <w:rsid w:val="008555F1"/>
    <w:rsid w:val="00866E04"/>
    <w:rsid w:val="00877CFC"/>
    <w:rsid w:val="0088108F"/>
    <w:rsid w:val="008917ED"/>
    <w:rsid w:val="00893522"/>
    <w:rsid w:val="008949D5"/>
    <w:rsid w:val="00894C61"/>
    <w:rsid w:val="008A6CEE"/>
    <w:rsid w:val="008A764C"/>
    <w:rsid w:val="008E55A1"/>
    <w:rsid w:val="008F0F06"/>
    <w:rsid w:val="008F6E87"/>
    <w:rsid w:val="0091323F"/>
    <w:rsid w:val="009760A3"/>
    <w:rsid w:val="0098029B"/>
    <w:rsid w:val="0098712D"/>
    <w:rsid w:val="009B1C03"/>
    <w:rsid w:val="009C0D62"/>
    <w:rsid w:val="009E534B"/>
    <w:rsid w:val="009F4616"/>
    <w:rsid w:val="00A1600B"/>
    <w:rsid w:val="00A75888"/>
    <w:rsid w:val="00A90D03"/>
    <w:rsid w:val="00AC07E8"/>
    <w:rsid w:val="00AC1CDC"/>
    <w:rsid w:val="00B13349"/>
    <w:rsid w:val="00B65D99"/>
    <w:rsid w:val="00B930D7"/>
    <w:rsid w:val="00B932AC"/>
    <w:rsid w:val="00BA2307"/>
    <w:rsid w:val="00BA27C7"/>
    <w:rsid w:val="00BB090E"/>
    <w:rsid w:val="00BB3CE1"/>
    <w:rsid w:val="00BF4942"/>
    <w:rsid w:val="00C10ECE"/>
    <w:rsid w:val="00C215F9"/>
    <w:rsid w:val="00C24FC5"/>
    <w:rsid w:val="00C52020"/>
    <w:rsid w:val="00C650B7"/>
    <w:rsid w:val="00C95566"/>
    <w:rsid w:val="00C97EBE"/>
    <w:rsid w:val="00CC09BE"/>
    <w:rsid w:val="00CE3ECF"/>
    <w:rsid w:val="00D144AF"/>
    <w:rsid w:val="00D20790"/>
    <w:rsid w:val="00D354FB"/>
    <w:rsid w:val="00D52B30"/>
    <w:rsid w:val="00DB5A41"/>
    <w:rsid w:val="00DE2834"/>
    <w:rsid w:val="00DF1099"/>
    <w:rsid w:val="00E0575D"/>
    <w:rsid w:val="00E21D7E"/>
    <w:rsid w:val="00E43FF7"/>
    <w:rsid w:val="00E56150"/>
    <w:rsid w:val="00E62FB9"/>
    <w:rsid w:val="00E6368C"/>
    <w:rsid w:val="00E70A45"/>
    <w:rsid w:val="00E850C6"/>
    <w:rsid w:val="00EA3384"/>
    <w:rsid w:val="00EB4F73"/>
    <w:rsid w:val="00EC1069"/>
    <w:rsid w:val="00F147F2"/>
    <w:rsid w:val="00F17BE8"/>
    <w:rsid w:val="00F42B6E"/>
    <w:rsid w:val="00F61666"/>
    <w:rsid w:val="00F61AA1"/>
    <w:rsid w:val="00F80C38"/>
    <w:rsid w:val="00F957AD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rsid w:val="006A3E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A3EA1"/>
    <w:rPr>
      <w:sz w:val="24"/>
    </w:rPr>
  </w:style>
  <w:style w:type="paragraph" w:styleId="Fuzeile">
    <w:name w:val="footer"/>
    <w:basedOn w:val="Standard"/>
    <w:link w:val="FuzeileZchn"/>
    <w:rsid w:val="006A3E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A3EA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rsid w:val="006A3E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A3EA1"/>
    <w:rPr>
      <w:sz w:val="24"/>
    </w:rPr>
  </w:style>
  <w:style w:type="paragraph" w:styleId="Fuzeile">
    <w:name w:val="footer"/>
    <w:basedOn w:val="Standard"/>
    <w:link w:val="FuzeileZchn"/>
    <w:rsid w:val="006A3E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A3E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81476D89.dotm</Template>
  <TotalTime>0</TotalTime>
  <Pages>5</Pages>
  <Words>832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2018-04-27T07:49:00Z</dcterms:created>
  <dcterms:modified xsi:type="dcterms:W3CDTF">2018-04-27T07:49:00Z</dcterms:modified>
</cp:coreProperties>
</file>