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F3A" w:rsidRPr="00A042E7" w:rsidRDefault="00FE2F3A" w:rsidP="00700392">
      <w:pPr>
        <w:spacing w:before="0" w:after="240"/>
        <w:jc w:val="center"/>
        <w:rPr>
          <w:b/>
          <w:bCs/>
          <w:u w:val="single"/>
        </w:rPr>
      </w:pPr>
      <w:r w:rsidRPr="00A042E7">
        <w:rPr>
          <w:b/>
          <w:bCs/>
          <w:u w:val="single"/>
        </w:rPr>
        <w:t>Informationen zur Gruppenphase</w:t>
      </w:r>
    </w:p>
    <w:p w:rsidR="00FE2F3A" w:rsidRPr="00A042E7" w:rsidRDefault="00FE2F3A" w:rsidP="00700392">
      <w:pPr>
        <w:spacing w:before="0" w:after="120"/>
        <w:jc w:val="left"/>
        <w:rPr>
          <w:b/>
          <w:bCs/>
        </w:rPr>
      </w:pPr>
      <w:r w:rsidRPr="00A042E7">
        <w:rPr>
          <w:b/>
          <w:bCs/>
        </w:rPr>
        <w:t xml:space="preserve">1. Anordnung der Lernsituationen im Lernfeld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FE2F3A" w:rsidRPr="00A042E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FE2F3A" w:rsidRPr="00A042E7" w:rsidRDefault="00FE2F3A" w:rsidP="00781367">
            <w:pPr>
              <w:spacing w:before="60" w:after="0"/>
              <w:jc w:val="left"/>
              <w:rPr>
                <w:b/>
                <w:bCs/>
              </w:rPr>
            </w:pPr>
            <w:r w:rsidRPr="00A042E7">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FE2F3A" w:rsidRPr="00A042E7" w:rsidRDefault="00FE2F3A" w:rsidP="00781367">
            <w:pPr>
              <w:spacing w:before="60" w:after="0"/>
              <w:jc w:val="left"/>
              <w:rPr>
                <w:b/>
                <w:bCs/>
              </w:rPr>
            </w:pPr>
            <w:r w:rsidRPr="00A042E7">
              <w:rPr>
                <w:b/>
                <w:bCs/>
              </w:rPr>
              <w:t xml:space="preserve">Abfolge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rsidR="00FE2F3A" w:rsidRPr="00A042E7" w:rsidRDefault="00FE2F3A" w:rsidP="00781367">
            <w:pPr>
              <w:spacing w:before="60" w:after="0"/>
              <w:jc w:val="left"/>
              <w:rPr>
                <w:b/>
                <w:bCs/>
              </w:rPr>
            </w:pPr>
            <w:r w:rsidRPr="00A042E7">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E2F3A" w:rsidRPr="00A042E7" w:rsidRDefault="00FE2F3A" w:rsidP="00700392">
            <w:pPr>
              <w:spacing w:before="60" w:after="0"/>
              <w:jc w:val="left"/>
              <w:rPr>
                <w:b/>
                <w:bCs/>
              </w:rPr>
            </w:pPr>
            <w:r w:rsidRPr="00A042E7">
              <w:rPr>
                <w:b/>
                <w:bCs/>
              </w:rPr>
              <w:t>Kompetenzen aus dem KMK-Rahmenlehrplan</w:t>
            </w:r>
          </w:p>
          <w:p w:rsidR="00FE2F3A" w:rsidRPr="00A042E7" w:rsidRDefault="00FE2F3A" w:rsidP="00700392">
            <w:pPr>
              <w:spacing w:before="60" w:after="0"/>
              <w:jc w:val="left"/>
              <w:rPr>
                <w:b/>
                <w:bCs/>
              </w:rPr>
            </w:pPr>
            <w:r w:rsidRPr="00A042E7">
              <w:rPr>
                <w:b/>
                <w:bCs/>
              </w:rPr>
              <w:t>Beiträge der Fächer zum Kompetenzerwerb in Abstimmung mit dem Fachlehrplan</w:t>
            </w:r>
          </w:p>
        </w:tc>
      </w:tr>
      <w:tr w:rsidR="00FE2F3A" w:rsidRPr="00A042E7">
        <w:trPr>
          <w:cantSplit/>
          <w:jc w:val="center"/>
        </w:trPr>
        <w:tc>
          <w:tcPr>
            <w:tcW w:w="698" w:type="dxa"/>
            <w:tcBorders>
              <w:top w:val="single" w:sz="4" w:space="0" w:color="auto"/>
              <w:left w:val="single" w:sz="4" w:space="0" w:color="auto"/>
              <w:bottom w:val="single" w:sz="4" w:space="0" w:color="auto"/>
              <w:right w:val="single" w:sz="4" w:space="0" w:color="auto"/>
            </w:tcBorders>
          </w:tcPr>
          <w:p w:rsidR="00FE2F3A" w:rsidRPr="00A042E7" w:rsidRDefault="00FE2F3A" w:rsidP="006A7940">
            <w:pPr>
              <w:numPr>
                <w:ilvl w:val="0"/>
                <w:numId w:val="28"/>
              </w:num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rsidR="00FE2F3A" w:rsidRPr="00A042E7" w:rsidRDefault="00FE2F3A" w:rsidP="003D2B51">
            <w:pPr>
              <w:spacing w:before="60" w:after="0"/>
              <w:jc w:val="left"/>
            </w:pPr>
            <w:r w:rsidRPr="00A042E7">
              <w:t xml:space="preserve">Ordentliche Kapitalerhöhung der </w:t>
            </w:r>
            <w:r w:rsidR="003D2B51" w:rsidRPr="00A042E7">
              <w:t>XY</w:t>
            </w:r>
            <w:r w:rsidRPr="00A042E7">
              <w:t xml:space="preserve"> AG</w:t>
            </w:r>
          </w:p>
        </w:tc>
        <w:tc>
          <w:tcPr>
            <w:tcW w:w="2430"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r w:rsidRPr="00A042E7">
              <w:t>6 Stunden</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E2F3A" w:rsidRPr="00A042E7" w:rsidRDefault="00FE2F3A" w:rsidP="003B352A">
            <w:pPr>
              <w:spacing w:before="60" w:after="0"/>
              <w:jc w:val="left"/>
            </w:pPr>
            <w:r w:rsidRPr="00A042E7">
              <w:t xml:space="preserve">Die Schülerinnen und Schüler </w:t>
            </w:r>
            <w:r w:rsidRPr="00A042E7">
              <w:rPr>
                <w:i/>
                <w:iCs/>
              </w:rPr>
              <w:t>informieren</w:t>
            </w:r>
            <w:r w:rsidRPr="00A042E7">
              <w:t xml:space="preserve"> sich auch mithilfe digitaler Medien und Gesetzestexten </w:t>
            </w:r>
            <w:r w:rsidRPr="00A042E7">
              <w:rPr>
                <w:i/>
                <w:iCs/>
              </w:rPr>
              <w:t>(Aktiengesetz</w:t>
            </w:r>
            <w:r w:rsidRPr="00A042E7">
              <w:t xml:space="preserve">) über Möglichkeiten der Vermögensanlage in Wertpapieren. Sie </w:t>
            </w:r>
            <w:r w:rsidRPr="00A042E7">
              <w:rPr>
                <w:i/>
                <w:iCs/>
              </w:rPr>
              <w:t>unterscheiden</w:t>
            </w:r>
            <w:r w:rsidRPr="00A042E7">
              <w:t xml:space="preserve"> Anleihen</w:t>
            </w:r>
            <w:r w:rsidRPr="00A042E7">
              <w:rPr>
                <w:i/>
                <w:iCs/>
              </w:rPr>
              <w:t xml:space="preserve">, </w:t>
            </w:r>
            <w:r w:rsidRPr="00A042E7">
              <w:t xml:space="preserve">Aktien </w:t>
            </w:r>
            <w:r w:rsidRPr="00A042E7">
              <w:rPr>
                <w:i/>
                <w:iCs/>
              </w:rPr>
              <w:t xml:space="preserve">(Rechte, Arten, Neuemission, </w:t>
            </w:r>
            <w:r w:rsidRPr="00A042E7">
              <w:rPr>
                <w:b/>
                <w:bCs/>
                <w:i/>
                <w:iCs/>
              </w:rPr>
              <w:t>Kapitalerhöhung</w:t>
            </w:r>
            <w:r w:rsidRPr="00A042E7">
              <w:rPr>
                <w:i/>
                <w:iCs/>
              </w:rPr>
              <w:t xml:space="preserve">, Rendite) </w:t>
            </w:r>
            <w:r w:rsidRPr="00A042E7">
              <w:t>und Investmentfonds.</w:t>
            </w:r>
          </w:p>
          <w:p w:rsidR="00FE2F3A" w:rsidRPr="00A042E7" w:rsidRDefault="00FE2F3A" w:rsidP="001F7404">
            <w:pPr>
              <w:pStyle w:val="Verzeichnis4"/>
              <w:spacing w:before="60" w:after="0"/>
            </w:pPr>
            <w:r w:rsidRPr="00A042E7">
              <w:t>Die Schülerinnen und Schüler bereiten Kundengespräche systematisch und kundenorientiert vor und präsentieren entsprechend der Risikobereitschaft und den Motiven der Kunden Empfehlungen für die Vermögensanlage. Dabei berücksichtigen sie auch steuerliche Aspekte. Auf dieser Grundlage erstellen sie eine Geeignetheitserklärung.</w:t>
            </w:r>
          </w:p>
          <w:p w:rsidR="00FE2F3A" w:rsidRPr="00A042E7" w:rsidRDefault="00FE2F3A" w:rsidP="00404300">
            <w:pPr>
              <w:pStyle w:val="Verzeichnis4"/>
              <w:spacing w:before="60" w:after="0"/>
            </w:pPr>
            <w:r w:rsidRPr="00A042E7">
              <w:t>Die Schülerinnen und Schüler beurteilen ihre Empfehlung und Vorgehensweise im Umgang mit Kunden anhand der Geeignetheitserklärung. Sie reflektieren den Prozessablauf unter besonderer Berücksichtigung der Kundenbindung und erkennen weitere künftige Beratungsansätze.</w:t>
            </w:r>
          </w:p>
        </w:tc>
      </w:tr>
      <w:tr w:rsidR="00FE2F3A" w:rsidRPr="00A042E7">
        <w:trPr>
          <w:cantSplit/>
          <w:jc w:val="center"/>
        </w:trPr>
        <w:tc>
          <w:tcPr>
            <w:tcW w:w="698" w:type="dxa"/>
            <w:tcBorders>
              <w:top w:val="single" w:sz="4" w:space="0" w:color="auto"/>
              <w:left w:val="single" w:sz="4" w:space="0" w:color="auto"/>
              <w:bottom w:val="single" w:sz="4" w:space="0" w:color="auto"/>
              <w:right w:val="single" w:sz="4" w:space="0" w:color="auto"/>
            </w:tcBorders>
          </w:tcPr>
          <w:p w:rsidR="00FE2F3A" w:rsidRPr="00A042E7" w:rsidRDefault="00FE2F3A" w:rsidP="006A7940">
            <w:pPr>
              <w:numPr>
                <w:ilvl w:val="0"/>
                <w:numId w:val="28"/>
              </w:numPr>
              <w:spacing w:before="60" w:after="0"/>
              <w:jc w:val="left"/>
            </w:pPr>
          </w:p>
        </w:tc>
        <w:tc>
          <w:tcPr>
            <w:tcW w:w="6242" w:type="dxa"/>
            <w:tcBorders>
              <w:top w:val="single" w:sz="4" w:space="0" w:color="auto"/>
              <w:left w:val="single" w:sz="4" w:space="0" w:color="auto"/>
              <w:bottom w:val="single" w:sz="4" w:space="0" w:color="auto"/>
              <w:right w:val="single" w:sz="4" w:space="0" w:color="auto"/>
            </w:tcBorders>
            <w:vAlign w:val="center"/>
          </w:tcPr>
          <w:p w:rsidR="00FE2F3A" w:rsidRPr="00A042E7" w:rsidRDefault="00FE2F3A"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rsidR="00FE2F3A" w:rsidRPr="00A042E7" w:rsidRDefault="00FE2F3A" w:rsidP="000F431B">
            <w:pPr>
              <w:pStyle w:val="Verzeichnis4"/>
              <w:spacing w:before="60" w:after="0"/>
            </w:pPr>
          </w:p>
        </w:tc>
      </w:tr>
      <w:tr w:rsidR="00FE2F3A" w:rsidRPr="00A042E7">
        <w:trPr>
          <w:cantSplit/>
          <w:jc w:val="center"/>
        </w:trPr>
        <w:tc>
          <w:tcPr>
            <w:tcW w:w="698" w:type="dxa"/>
            <w:tcBorders>
              <w:top w:val="single" w:sz="4" w:space="0" w:color="auto"/>
              <w:left w:val="single" w:sz="4" w:space="0" w:color="auto"/>
              <w:bottom w:val="single" w:sz="4" w:space="0" w:color="auto"/>
              <w:right w:val="single" w:sz="4" w:space="0" w:color="auto"/>
            </w:tcBorders>
          </w:tcPr>
          <w:p w:rsidR="00FE2F3A" w:rsidRPr="00A042E7" w:rsidRDefault="00FE2F3A" w:rsidP="006A7940">
            <w:pPr>
              <w:numPr>
                <w:ilvl w:val="0"/>
                <w:numId w:val="28"/>
              </w:num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E2F3A" w:rsidRPr="00A042E7" w:rsidRDefault="00FE2F3A" w:rsidP="00781367">
            <w:pPr>
              <w:spacing w:before="60" w:after="0"/>
              <w:jc w:val="left"/>
            </w:pPr>
          </w:p>
        </w:tc>
      </w:tr>
      <w:tr w:rsidR="00FE2F3A" w:rsidRPr="00A042E7">
        <w:trPr>
          <w:cantSplit/>
          <w:jc w:val="center"/>
        </w:trPr>
        <w:tc>
          <w:tcPr>
            <w:tcW w:w="698" w:type="dxa"/>
            <w:tcBorders>
              <w:top w:val="single" w:sz="4" w:space="0" w:color="auto"/>
              <w:left w:val="single" w:sz="4" w:space="0" w:color="auto"/>
              <w:bottom w:val="single" w:sz="4" w:space="0" w:color="auto"/>
              <w:right w:val="single" w:sz="4" w:space="0" w:color="auto"/>
            </w:tcBorders>
          </w:tcPr>
          <w:p w:rsidR="00FE2F3A" w:rsidRPr="00A042E7" w:rsidRDefault="00FE2F3A" w:rsidP="006A7940">
            <w:pPr>
              <w:numPr>
                <w:ilvl w:val="0"/>
                <w:numId w:val="28"/>
              </w:num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FE2F3A" w:rsidRPr="00A042E7" w:rsidRDefault="00FE2F3A"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FE2F3A" w:rsidRPr="00A042E7" w:rsidRDefault="00FE2F3A" w:rsidP="00781367">
            <w:pPr>
              <w:spacing w:before="60" w:after="0"/>
              <w:jc w:val="left"/>
            </w:pPr>
          </w:p>
        </w:tc>
      </w:tr>
    </w:tbl>
    <w:p w:rsidR="00E31CB1" w:rsidRPr="00A042E7" w:rsidRDefault="00E31CB1" w:rsidP="00C0101D">
      <w:pPr>
        <w:pageBreakBefore/>
        <w:spacing w:before="0" w:after="120"/>
        <w:jc w:val="left"/>
        <w:rPr>
          <w:b/>
          <w:bCs/>
        </w:rPr>
      </w:pPr>
      <w:r w:rsidRPr="00A042E7">
        <w:rPr>
          <w:b/>
          <w:bCs/>
        </w:rPr>
        <w:lastRenderedPageBreak/>
        <w:t>2. Gestaltung von Lernsituationen</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FE2F3A" w:rsidRPr="00A042E7">
        <w:trPr>
          <w:jc w:val="center"/>
        </w:trPr>
        <w:tc>
          <w:tcPr>
            <w:tcW w:w="14572" w:type="dxa"/>
            <w:gridSpan w:val="2"/>
          </w:tcPr>
          <w:p w:rsidR="00FE2F3A" w:rsidRPr="00A042E7" w:rsidRDefault="00BB3290" w:rsidP="00E31CB1">
            <w:pPr>
              <w:pStyle w:val="berschrift2"/>
              <w:numPr>
                <w:ilvl w:val="0"/>
                <w:numId w:val="0"/>
              </w:numPr>
              <w:tabs>
                <w:tab w:val="left" w:pos="2555"/>
              </w:tabs>
              <w:spacing w:before="0"/>
              <w:rPr>
                <w:b w:val="0"/>
                <w:bCs w:val="0"/>
                <w:sz w:val="24"/>
                <w:szCs w:val="24"/>
              </w:rPr>
            </w:pPr>
            <w:r w:rsidRPr="00A042E7">
              <w:rPr>
                <w:sz w:val="24"/>
                <w:szCs w:val="24"/>
              </w:rPr>
              <w:t>2</w:t>
            </w:r>
            <w:r w:rsidRPr="00A042E7">
              <w:rPr>
                <w:bCs w:val="0"/>
                <w:sz w:val="24"/>
                <w:szCs w:val="24"/>
              </w:rPr>
              <w:t>.</w:t>
            </w:r>
            <w:r w:rsidR="00FE2F3A" w:rsidRPr="00A042E7">
              <w:rPr>
                <w:sz w:val="24"/>
                <w:szCs w:val="24"/>
              </w:rPr>
              <w:t xml:space="preserve"> Ausbildungsjahr</w:t>
            </w:r>
          </w:p>
          <w:p w:rsidR="00FE2F3A" w:rsidRPr="00A042E7" w:rsidRDefault="00FE2F3A" w:rsidP="00E31CB1">
            <w:pPr>
              <w:pStyle w:val="Tabellentext"/>
              <w:tabs>
                <w:tab w:val="left" w:pos="2067"/>
              </w:tabs>
              <w:spacing w:before="60" w:after="60"/>
            </w:pPr>
            <w:r w:rsidRPr="00A042E7">
              <w:rPr>
                <w:b/>
                <w:bCs/>
              </w:rPr>
              <w:t>Bündelungsfach:</w:t>
            </w:r>
            <w:r w:rsidR="00226C1E" w:rsidRPr="00A042E7">
              <w:tab/>
              <w:t>Kontoführung und Vermögensaufbau</w:t>
            </w:r>
          </w:p>
          <w:p w:rsidR="00FE2F3A" w:rsidRPr="00A042E7" w:rsidRDefault="00FE2F3A" w:rsidP="00E31CB1">
            <w:pPr>
              <w:pStyle w:val="Tabellentext"/>
              <w:tabs>
                <w:tab w:val="left" w:pos="2067"/>
              </w:tabs>
              <w:spacing w:before="60" w:after="60"/>
            </w:pPr>
            <w:r w:rsidRPr="00A042E7">
              <w:rPr>
                <w:b/>
                <w:bCs/>
              </w:rPr>
              <w:t xml:space="preserve">Lernfeld </w:t>
            </w:r>
            <w:r w:rsidR="00303911" w:rsidRPr="00A042E7">
              <w:rPr>
                <w:b/>
                <w:bCs/>
              </w:rPr>
              <w:t>8</w:t>
            </w:r>
            <w:r w:rsidR="00E31CB1" w:rsidRPr="00A042E7">
              <w:rPr>
                <w:b/>
                <w:bCs/>
              </w:rPr>
              <w:t>:</w:t>
            </w:r>
            <w:r w:rsidR="00303911" w:rsidRPr="00A042E7">
              <w:tab/>
              <w:t>Kunden über die Anlage in Finanzinstrumenten beraten</w:t>
            </w:r>
            <w:r w:rsidRPr="00A042E7">
              <w:t xml:space="preserve"> (120 UStd.)</w:t>
            </w:r>
          </w:p>
          <w:p w:rsidR="00FE2F3A" w:rsidRPr="00A042E7" w:rsidRDefault="00FE2F3A" w:rsidP="00E31CB1">
            <w:pPr>
              <w:pStyle w:val="Tabellentext"/>
              <w:tabs>
                <w:tab w:val="left" w:pos="2067"/>
              </w:tabs>
              <w:spacing w:before="60" w:after="60"/>
            </w:pPr>
            <w:r w:rsidRPr="00A042E7">
              <w:rPr>
                <w:b/>
                <w:bCs/>
              </w:rPr>
              <w:t xml:space="preserve">Lernsituation </w:t>
            </w:r>
            <w:r w:rsidR="00303911" w:rsidRPr="00A042E7">
              <w:rPr>
                <w:b/>
                <w:bCs/>
              </w:rPr>
              <w:t>8.2</w:t>
            </w:r>
            <w:r w:rsidR="00E31CB1" w:rsidRPr="00A042E7">
              <w:rPr>
                <w:b/>
                <w:bCs/>
              </w:rPr>
              <w:t>:</w:t>
            </w:r>
            <w:r w:rsidR="00BB3290" w:rsidRPr="00A042E7">
              <w:rPr>
                <w:b/>
                <w:bCs/>
              </w:rPr>
              <w:tab/>
            </w:r>
            <w:bookmarkStart w:id="0" w:name="_GoBack"/>
            <w:r w:rsidR="003D2B51" w:rsidRPr="00A042E7">
              <w:t xml:space="preserve">Kapitalerhöhung </w:t>
            </w:r>
            <w:r w:rsidR="00303911" w:rsidRPr="00A042E7">
              <w:t xml:space="preserve">aus </w:t>
            </w:r>
            <w:r w:rsidR="00390F7F" w:rsidRPr="00A042E7">
              <w:t>S</w:t>
            </w:r>
            <w:r w:rsidR="00303911" w:rsidRPr="00A042E7">
              <w:t>icht</w:t>
            </w:r>
            <w:r w:rsidRPr="00A042E7">
              <w:t xml:space="preserve"> </w:t>
            </w:r>
            <w:r w:rsidR="00390F7F" w:rsidRPr="00A042E7">
              <w:t>der Kundinnen und Kunden</w:t>
            </w:r>
            <w:bookmarkEnd w:id="0"/>
            <w:r w:rsidR="00390F7F" w:rsidRPr="00A042E7">
              <w:t xml:space="preserve"> </w:t>
            </w:r>
            <w:r w:rsidRPr="00A042E7">
              <w:t>(6 UStd.)</w:t>
            </w:r>
          </w:p>
        </w:tc>
      </w:tr>
      <w:tr w:rsidR="00FE2F3A" w:rsidRPr="00A042E7">
        <w:trPr>
          <w:trHeight w:val="1814"/>
          <w:jc w:val="center"/>
        </w:trPr>
        <w:tc>
          <w:tcPr>
            <w:tcW w:w="7299" w:type="dxa"/>
          </w:tcPr>
          <w:p w:rsidR="00FE2F3A" w:rsidRPr="00A042E7" w:rsidRDefault="00FE2F3A" w:rsidP="00EA4B90">
            <w:pPr>
              <w:pStyle w:val="Tabellenberschrift"/>
              <w:tabs>
                <w:tab w:val="clear" w:pos="1985"/>
                <w:tab w:val="clear" w:pos="3402"/>
              </w:tabs>
            </w:pPr>
            <w:r w:rsidRPr="00A042E7">
              <w:t xml:space="preserve">Einstiegsszenario </w:t>
            </w:r>
          </w:p>
          <w:p w:rsidR="00FE2F3A" w:rsidRPr="00A042E7" w:rsidRDefault="00BB3290" w:rsidP="00404300">
            <w:pPr>
              <w:pStyle w:val="Tabellentext"/>
            </w:pPr>
            <w:r w:rsidRPr="00A042E7">
              <w:t xml:space="preserve">Die Kunden </w:t>
            </w:r>
            <w:r w:rsidR="00303911" w:rsidRPr="00A042E7">
              <w:t>der Westbank AG</w:t>
            </w:r>
            <w:r w:rsidRPr="00A042E7">
              <w:t>,</w:t>
            </w:r>
            <w:r w:rsidR="00FE2F3A" w:rsidRPr="00A042E7">
              <w:t xml:space="preserve"> Daniel </w:t>
            </w:r>
            <w:r w:rsidRPr="00A042E7">
              <w:t xml:space="preserve">und Dorothea </w:t>
            </w:r>
            <w:r w:rsidR="00303911" w:rsidRPr="00A042E7">
              <w:t>Schneider</w:t>
            </w:r>
            <w:r w:rsidR="00794313" w:rsidRPr="00A042E7">
              <w:t>,</w:t>
            </w:r>
            <w:r w:rsidR="00303911" w:rsidRPr="00A042E7">
              <w:t xml:space="preserve"> </w:t>
            </w:r>
            <w:r w:rsidR="00FE2F3A" w:rsidRPr="00A042E7">
              <w:t xml:space="preserve">sind von Frankfurt nach Düsseldorf gezogen und haben hier ein kleines Haus auf dem Land bezogen. Sie haben vor einigen Jahren den Betrag von 100.000,00 EUR aus einer ausgezahlten Kapitallebensversicherung in Aktien angelegt. </w:t>
            </w:r>
            <w:r w:rsidR="00303911" w:rsidRPr="00A042E7">
              <w:t>De</w:t>
            </w:r>
            <w:r w:rsidRPr="00A042E7">
              <w:t>r</w:t>
            </w:r>
            <w:r w:rsidR="00303911" w:rsidRPr="00A042E7">
              <w:t xml:space="preserve"> Kauf der Aktien der XY AG</w:t>
            </w:r>
            <w:r w:rsidR="00FE2F3A" w:rsidRPr="00A042E7">
              <w:t xml:space="preserve"> </w:t>
            </w:r>
            <w:r w:rsidRPr="00A042E7">
              <w:t xml:space="preserve">wurde </w:t>
            </w:r>
            <w:r w:rsidR="00303911" w:rsidRPr="00A042E7">
              <w:t>der Familie</w:t>
            </w:r>
            <w:r w:rsidR="00FE2F3A" w:rsidRPr="00A042E7">
              <w:t xml:space="preserve"> Schneider </w:t>
            </w:r>
            <w:r w:rsidRPr="00A042E7">
              <w:t xml:space="preserve">von der Westbank AG </w:t>
            </w:r>
            <w:r w:rsidR="00303911" w:rsidRPr="00A042E7">
              <w:t>empfohlen und abgewickelt</w:t>
            </w:r>
            <w:r w:rsidR="00FE2F3A" w:rsidRPr="00A042E7">
              <w:t>.</w:t>
            </w:r>
            <w:r w:rsidR="00303911" w:rsidRPr="00A042E7">
              <w:t xml:space="preserve"> Jetzt plant die XY</w:t>
            </w:r>
            <w:r w:rsidR="00B53FDC">
              <w:t> </w:t>
            </w:r>
            <w:r w:rsidR="00303911" w:rsidRPr="00A042E7">
              <w:t>AG eine Kapitalerhöhung.</w:t>
            </w:r>
          </w:p>
          <w:p w:rsidR="00FE2F3A" w:rsidRPr="00A042E7" w:rsidRDefault="00FE2F3A" w:rsidP="00B53FDC">
            <w:pPr>
              <w:pStyle w:val="Tabellentext"/>
            </w:pPr>
            <w:r w:rsidRPr="00A042E7">
              <w:t xml:space="preserve">Nun haben die Schneiders ein Schreiben mit einem Bezugsangebot von der Westbank AG erhalten. Bevor sie den Abschnitt „Kundenauftrag“ bei </w:t>
            </w:r>
            <w:r w:rsidR="00BB3290" w:rsidRPr="00A042E7">
              <w:t xml:space="preserve">der Westbank </w:t>
            </w:r>
            <w:r w:rsidRPr="00A042E7">
              <w:t>einreichen, haben sie telefonisch um einen Beratungstermin gebeten. Sie möchten wissen, was dieses Bezugsangebot für sie als Aktionäre bedeutet und welche Handlungsalternativen sie im Rahmen der in dem Bezugsangebot angekündigten Kapitalerhöhung haben.</w:t>
            </w:r>
          </w:p>
        </w:tc>
        <w:tc>
          <w:tcPr>
            <w:tcW w:w="7273" w:type="dxa"/>
          </w:tcPr>
          <w:p w:rsidR="00FE2F3A" w:rsidRPr="00A042E7" w:rsidRDefault="00FE2F3A" w:rsidP="00C3497F">
            <w:pPr>
              <w:pStyle w:val="Tabellenberschrift"/>
            </w:pPr>
            <w:r w:rsidRPr="00A042E7">
              <w:t>Handlungsprodukt/Lernergebnis</w:t>
            </w:r>
          </w:p>
          <w:p w:rsidR="00FE2F3A" w:rsidRPr="00B53FDC" w:rsidRDefault="00B32797" w:rsidP="00B53FDC">
            <w:pPr>
              <w:pStyle w:val="Tabellenspiegelstrich"/>
              <w:rPr>
                <w:rStyle w:val="LSblau"/>
              </w:rPr>
            </w:pPr>
            <w:r w:rsidRPr="00B53FDC">
              <w:rPr>
                <w:rStyle w:val="LSblau"/>
              </w:rPr>
              <w:t>Präsentation der b</w:t>
            </w:r>
            <w:r w:rsidR="00303911" w:rsidRPr="00B53FDC">
              <w:rPr>
                <w:rStyle w:val="LSblau"/>
              </w:rPr>
              <w:t>erechnete</w:t>
            </w:r>
            <w:r w:rsidRPr="00B53FDC">
              <w:rPr>
                <w:rStyle w:val="LSblau"/>
              </w:rPr>
              <w:t>n</w:t>
            </w:r>
            <w:r w:rsidR="00FE2F3A" w:rsidRPr="00B53FDC">
              <w:rPr>
                <w:rStyle w:val="LSblau"/>
              </w:rPr>
              <w:t xml:space="preserve"> Handlungsalternativen</w:t>
            </w:r>
          </w:p>
          <w:p w:rsidR="00FE2F3A" w:rsidRPr="00B53FDC" w:rsidRDefault="00B53FDC" w:rsidP="00B53FDC">
            <w:pPr>
              <w:pStyle w:val="Tabellenspiegelstrich"/>
              <w:rPr>
                <w:rStyle w:val="LSorange"/>
              </w:rPr>
            </w:pPr>
            <w:r>
              <w:rPr>
                <w:rStyle w:val="LSorange"/>
              </w:rPr>
              <w:t>Kundenauftragsformular</w:t>
            </w:r>
          </w:p>
          <w:p w:rsidR="00FE2F3A" w:rsidRPr="00A042E7" w:rsidRDefault="00FE2F3A" w:rsidP="00B53FDC">
            <w:pPr>
              <w:pStyle w:val="Tabellenspiegelstrich"/>
            </w:pPr>
            <w:r w:rsidRPr="00A042E7">
              <w:t>Kundeninformationsgespräch</w:t>
            </w:r>
          </w:p>
          <w:p w:rsidR="00FE2F3A" w:rsidRPr="00A042E7" w:rsidRDefault="00FE2F3A" w:rsidP="00EA4B90">
            <w:pPr>
              <w:pStyle w:val="Tabellentext"/>
              <w:spacing w:before="0"/>
            </w:pPr>
          </w:p>
          <w:p w:rsidR="00FE2F3A" w:rsidRPr="00A042E7" w:rsidRDefault="00FE2F3A" w:rsidP="00C3497F">
            <w:pPr>
              <w:pStyle w:val="Tabellenberschrift"/>
            </w:pPr>
            <w:r w:rsidRPr="00A042E7">
              <w:t>ggf. Hinweise zur Lernerfolgsüberprüfung und Leistungsbewertung</w:t>
            </w:r>
          </w:p>
        </w:tc>
      </w:tr>
      <w:tr w:rsidR="00FE2F3A" w:rsidRPr="00A042E7" w:rsidTr="00B53FDC">
        <w:trPr>
          <w:jc w:val="center"/>
        </w:trPr>
        <w:tc>
          <w:tcPr>
            <w:tcW w:w="7299" w:type="dxa"/>
          </w:tcPr>
          <w:p w:rsidR="00FE2F3A" w:rsidRPr="00A042E7" w:rsidRDefault="00FE2F3A" w:rsidP="00EA4B90">
            <w:pPr>
              <w:pStyle w:val="Tabellenberschrift"/>
              <w:tabs>
                <w:tab w:val="clear" w:pos="1985"/>
                <w:tab w:val="clear" w:pos="3402"/>
              </w:tabs>
            </w:pPr>
            <w:r w:rsidRPr="00A042E7">
              <w:t>Wesentliche Kompetenzen</w:t>
            </w:r>
          </w:p>
          <w:p w:rsidR="00FE2F3A" w:rsidRPr="00A042E7" w:rsidRDefault="00FE2F3A" w:rsidP="00B53FDC">
            <w:pPr>
              <w:pStyle w:val="Tabellentext"/>
            </w:pPr>
            <w:r w:rsidRPr="00A042E7">
              <w:t>Die Schülerinnen und Schüler</w:t>
            </w:r>
          </w:p>
          <w:p w:rsidR="00FE2F3A" w:rsidRPr="00A042E7" w:rsidRDefault="000333A4" w:rsidP="002B5DB4">
            <w:pPr>
              <w:pStyle w:val="Tabellenspiegelstrich"/>
            </w:pPr>
            <w:r w:rsidRPr="00A042E7">
              <w:t>erklären</w:t>
            </w:r>
            <w:r w:rsidR="00FE2F3A" w:rsidRPr="00A042E7">
              <w:t xml:space="preserve"> die wesentlichen Kriterien ein</w:t>
            </w:r>
            <w:r w:rsidR="00B53FDC">
              <w:t>er ordentlichen Kapitalerhöhung</w:t>
            </w:r>
          </w:p>
          <w:p w:rsidR="00FE2F3A" w:rsidRPr="00A042E7" w:rsidRDefault="00FE2F3A" w:rsidP="00C926F4">
            <w:pPr>
              <w:pStyle w:val="Tabellenspiegelstrich"/>
            </w:pPr>
            <w:r w:rsidRPr="00A042E7">
              <w:t>erläutern die Auswirkungen der Kapitalerhöhung auf die Bet</w:t>
            </w:r>
            <w:r w:rsidR="00B53FDC">
              <w:t>eiligung der Eheleute Schneider</w:t>
            </w:r>
          </w:p>
          <w:p w:rsidR="00FE2F3A" w:rsidRPr="00A042E7" w:rsidRDefault="000333A4" w:rsidP="00BD0C3E">
            <w:pPr>
              <w:pStyle w:val="Tabellenspiegelstrich"/>
              <w:rPr>
                <w:rFonts w:eastAsia="Times New Roman"/>
                <w:color w:val="007EC5"/>
              </w:rPr>
            </w:pPr>
            <w:r w:rsidRPr="00A042E7">
              <w:rPr>
                <w:rFonts w:eastAsia="Times New Roman"/>
                <w:color w:val="007EC5"/>
              </w:rPr>
              <w:t>erarbeiten</w:t>
            </w:r>
            <w:r w:rsidR="00FE2F3A" w:rsidRPr="00A042E7">
              <w:rPr>
                <w:rFonts w:eastAsia="Times New Roman"/>
                <w:color w:val="007EC5"/>
              </w:rPr>
              <w:t xml:space="preserve"> </w:t>
            </w:r>
            <w:r w:rsidRPr="00A042E7">
              <w:rPr>
                <w:rFonts w:eastAsia="Times New Roman"/>
                <w:color w:val="007EC5"/>
              </w:rPr>
              <w:t xml:space="preserve">die </w:t>
            </w:r>
            <w:r w:rsidR="00FE2F3A" w:rsidRPr="00A042E7">
              <w:rPr>
                <w:rFonts w:eastAsia="Times New Roman"/>
                <w:color w:val="007EC5"/>
              </w:rPr>
              <w:t>vier Handlungsalternativen bezüglich der Disposition der Bezugsrechte</w:t>
            </w:r>
          </w:p>
          <w:p w:rsidR="00FE2F3A" w:rsidRPr="00A042E7" w:rsidRDefault="00FE2F3A" w:rsidP="0056536C">
            <w:pPr>
              <w:pStyle w:val="Tabellenspiegelstrich"/>
              <w:rPr>
                <w:rFonts w:eastAsia="Times New Roman"/>
              </w:rPr>
            </w:pPr>
            <w:r w:rsidRPr="00A042E7">
              <w:rPr>
                <w:rFonts w:eastAsia="Times New Roman"/>
              </w:rPr>
              <w:t>erklären fallbezogen die vier Handlungsalternativen sowie die damit verbundenen Konsequenzen</w:t>
            </w:r>
          </w:p>
          <w:p w:rsidR="00FE2F3A" w:rsidRPr="00A042E7" w:rsidRDefault="00FE2F3A" w:rsidP="00612A48">
            <w:pPr>
              <w:pStyle w:val="Tabellenspiegelstrich"/>
            </w:pPr>
            <w:r w:rsidRPr="00A042E7">
              <w:t>führen das Kundeninformationsgespräch</w:t>
            </w:r>
          </w:p>
          <w:p w:rsidR="00FE2F3A" w:rsidRPr="00A042E7" w:rsidRDefault="000333A4" w:rsidP="00CB5326">
            <w:pPr>
              <w:pStyle w:val="Tabellenspiegelstrich"/>
              <w:rPr>
                <w:color w:val="00B050"/>
              </w:rPr>
            </w:pPr>
            <w:r w:rsidRPr="00A042E7">
              <w:rPr>
                <w:color w:val="00B050"/>
              </w:rPr>
              <w:lastRenderedPageBreak/>
              <w:t xml:space="preserve">erstellen gemeinsam mit </w:t>
            </w:r>
            <w:r w:rsidR="00B53FDC" w:rsidRPr="00A042E7">
              <w:rPr>
                <w:color w:val="00B050"/>
              </w:rPr>
              <w:t xml:space="preserve">der Kundin und </w:t>
            </w:r>
            <w:r w:rsidRPr="00A042E7">
              <w:rPr>
                <w:color w:val="00B050"/>
              </w:rPr>
              <w:t>dem</w:t>
            </w:r>
            <w:r w:rsidR="00FE2F3A" w:rsidRPr="00A042E7">
              <w:rPr>
                <w:color w:val="00B050"/>
              </w:rPr>
              <w:t xml:space="preserve"> Kunde</w:t>
            </w:r>
            <w:r w:rsidR="00B53FDC">
              <w:rPr>
                <w:color w:val="00B050"/>
              </w:rPr>
              <w:t>n</w:t>
            </w:r>
            <w:r w:rsidRPr="00A042E7">
              <w:rPr>
                <w:color w:val="00B050"/>
              </w:rPr>
              <w:t xml:space="preserve"> </w:t>
            </w:r>
            <w:r w:rsidR="00390F7F" w:rsidRPr="00A042E7">
              <w:rPr>
                <w:color w:val="00B050"/>
              </w:rPr>
              <w:t>ein digitales</w:t>
            </w:r>
            <w:r w:rsidR="00FE2F3A" w:rsidRPr="00A042E7">
              <w:rPr>
                <w:color w:val="00B050"/>
              </w:rPr>
              <w:t xml:space="preserve"> Kundenauftragsformular</w:t>
            </w:r>
          </w:p>
          <w:p w:rsidR="00FE2F3A" w:rsidRPr="00A042E7" w:rsidRDefault="00FE2F3A" w:rsidP="00612A48">
            <w:pPr>
              <w:pStyle w:val="Tabellenspiegelstrich"/>
              <w:rPr>
                <w:rFonts w:eastAsia="Times New Roman"/>
                <w:color w:val="ED7D31"/>
              </w:rPr>
            </w:pPr>
            <w:r w:rsidRPr="00A042E7">
              <w:rPr>
                <w:rFonts w:eastAsia="Times New Roman"/>
                <w:color w:val="ED7D31"/>
              </w:rPr>
              <w:t xml:space="preserve">beurteilen eigene und fremde Arbeitsergebnisse </w:t>
            </w:r>
            <w:r w:rsidR="00633B16" w:rsidRPr="00A042E7">
              <w:rPr>
                <w:rFonts w:eastAsia="Times New Roman"/>
                <w:color w:val="ED7D31"/>
              </w:rPr>
              <w:t>im Hinblick auf Zeitmanagement und Zielorientierung</w:t>
            </w:r>
          </w:p>
          <w:p w:rsidR="00FE2F3A" w:rsidRPr="00A042E7" w:rsidRDefault="00FE2F3A" w:rsidP="00612A48">
            <w:pPr>
              <w:pStyle w:val="Tabellenspiegelstrich"/>
            </w:pPr>
            <w:r w:rsidRPr="00A042E7">
              <w:t>geben begründetes und faires Feedback</w:t>
            </w:r>
            <w:r w:rsidR="00B53FDC">
              <w:t>.</w:t>
            </w:r>
          </w:p>
        </w:tc>
        <w:tc>
          <w:tcPr>
            <w:tcW w:w="7273" w:type="dxa"/>
          </w:tcPr>
          <w:p w:rsidR="00FE2F3A" w:rsidRPr="00A042E7" w:rsidRDefault="00FE2F3A" w:rsidP="00EA4B90">
            <w:pPr>
              <w:pStyle w:val="Tabellenberschrift"/>
              <w:tabs>
                <w:tab w:val="clear" w:pos="1985"/>
                <w:tab w:val="clear" w:pos="3402"/>
              </w:tabs>
            </w:pPr>
            <w:r w:rsidRPr="00A042E7">
              <w:lastRenderedPageBreak/>
              <w:t>Konkretisierung der Inhalte</w:t>
            </w:r>
          </w:p>
          <w:p w:rsidR="000333A4" w:rsidRPr="00A042E7" w:rsidRDefault="000333A4" w:rsidP="00612A48">
            <w:pPr>
              <w:pStyle w:val="Tabellenspiegelstrich"/>
            </w:pPr>
            <w:r w:rsidRPr="00A042E7">
              <w:t>Bezugsverhältnis</w:t>
            </w:r>
          </w:p>
          <w:p w:rsidR="00FE2F3A" w:rsidRPr="00A042E7" w:rsidRDefault="000333A4" w:rsidP="00612A48">
            <w:pPr>
              <w:pStyle w:val="Tabellenspiegelstrich"/>
            </w:pPr>
            <w:r w:rsidRPr="00A042E7">
              <w:t>Bezugsrecht</w:t>
            </w:r>
          </w:p>
          <w:p w:rsidR="00FE2F3A" w:rsidRPr="00A042E7" w:rsidRDefault="00FE2F3A" w:rsidP="00024D66">
            <w:pPr>
              <w:pStyle w:val="Tabellenspiegelstrich"/>
            </w:pPr>
            <w:r w:rsidRPr="00A042E7">
              <w:t xml:space="preserve">Handlungsalternativen bezüglich der Verwertung der Bezugsrechte einschließlich der </w:t>
            </w:r>
            <w:proofErr w:type="spellStart"/>
            <w:r w:rsidRPr="00A042E7">
              <w:t>Opération</w:t>
            </w:r>
            <w:proofErr w:type="spellEnd"/>
            <w:r w:rsidRPr="00A042E7">
              <w:t xml:space="preserve"> </w:t>
            </w:r>
            <w:proofErr w:type="spellStart"/>
            <w:r w:rsidRPr="00A042E7">
              <w:t>blanche</w:t>
            </w:r>
            <w:proofErr w:type="spellEnd"/>
          </w:p>
          <w:p w:rsidR="00FE2F3A" w:rsidRPr="00A042E7" w:rsidRDefault="00FE2F3A" w:rsidP="00612A48">
            <w:pPr>
              <w:pStyle w:val="Tabellenspiegelstrich"/>
            </w:pPr>
            <w:r w:rsidRPr="00A042E7">
              <w:t>Depotwerte</w:t>
            </w:r>
          </w:p>
        </w:tc>
      </w:tr>
      <w:tr w:rsidR="00FE2F3A" w:rsidRPr="00A042E7">
        <w:trPr>
          <w:trHeight w:val="964"/>
          <w:jc w:val="center"/>
        </w:trPr>
        <w:tc>
          <w:tcPr>
            <w:tcW w:w="14572" w:type="dxa"/>
            <w:gridSpan w:val="2"/>
          </w:tcPr>
          <w:p w:rsidR="00FE2F3A" w:rsidRPr="00A042E7" w:rsidRDefault="00FE2F3A" w:rsidP="00EA4B90">
            <w:pPr>
              <w:pStyle w:val="Tabellenberschrift"/>
              <w:tabs>
                <w:tab w:val="clear" w:pos="1985"/>
                <w:tab w:val="clear" w:pos="3402"/>
              </w:tabs>
            </w:pPr>
            <w:r w:rsidRPr="00A042E7">
              <w:t>Lern- und Arbeitstechniken</w:t>
            </w:r>
          </w:p>
          <w:p w:rsidR="00FE2F3A" w:rsidRPr="00A042E7" w:rsidRDefault="00FE2F3A" w:rsidP="00B53FDC">
            <w:pPr>
              <w:pStyle w:val="Tabellenspiegelstrich"/>
            </w:pPr>
            <w:r w:rsidRPr="00A042E7">
              <w:t>selbstständige Planung der komplexen Aufgabenstellung</w:t>
            </w:r>
          </w:p>
          <w:p w:rsidR="00FE2F3A" w:rsidRPr="00A042E7" w:rsidRDefault="00FE2F3A" w:rsidP="00B53FDC">
            <w:pPr>
              <w:pStyle w:val="Tabellenspiegelstrich"/>
            </w:pPr>
            <w:r w:rsidRPr="00A042E7">
              <w:t>systematische Auswertung und Analyse des Informationsmaterials im Hinblick auf die Problemstellung</w:t>
            </w:r>
          </w:p>
          <w:p w:rsidR="00FE2F3A" w:rsidRPr="00A042E7" w:rsidRDefault="00FE2F3A" w:rsidP="00B53FDC">
            <w:pPr>
              <w:pStyle w:val="Tabellenspiegelstrich"/>
            </w:pPr>
            <w:r w:rsidRPr="00A042E7">
              <w:t>angemessene Gesprächsführung und sachlich richtige und nachvollziehbare Berechnung der</w:t>
            </w:r>
            <w:r w:rsidR="00151E47" w:rsidRPr="00A042E7">
              <w:rPr>
                <w:color w:val="FF0000"/>
              </w:rPr>
              <w:t xml:space="preserve"> </w:t>
            </w:r>
            <w:r w:rsidRPr="00A042E7">
              <w:t>Handlungsalternativen sowie Erläuterungen im Kundeninformationsgespräch</w:t>
            </w:r>
          </w:p>
          <w:p w:rsidR="00FE2F3A" w:rsidRPr="00A042E7" w:rsidRDefault="00FE2F3A" w:rsidP="00B53FDC">
            <w:pPr>
              <w:pStyle w:val="Tabellenspiegelstrich"/>
            </w:pPr>
            <w:r w:rsidRPr="00A042E7">
              <w:t>Kooperatives Arbeiten im Rahmen von Gruppenarbeiten und Evaluationsprozessen</w:t>
            </w:r>
          </w:p>
        </w:tc>
      </w:tr>
      <w:tr w:rsidR="00FE2F3A" w:rsidRPr="00A042E7">
        <w:trPr>
          <w:trHeight w:val="964"/>
          <w:jc w:val="center"/>
        </w:trPr>
        <w:tc>
          <w:tcPr>
            <w:tcW w:w="14572" w:type="dxa"/>
            <w:gridSpan w:val="2"/>
          </w:tcPr>
          <w:p w:rsidR="00FE2F3A" w:rsidRPr="00A042E7" w:rsidRDefault="00FE2F3A" w:rsidP="00EA4B90">
            <w:pPr>
              <w:pStyle w:val="Tabellenberschrift"/>
              <w:tabs>
                <w:tab w:val="clear" w:pos="1985"/>
                <w:tab w:val="clear" w:pos="3402"/>
              </w:tabs>
            </w:pPr>
            <w:r w:rsidRPr="00A042E7">
              <w:t>Unterrichtsmaterialien/Fundstelle</w:t>
            </w:r>
          </w:p>
          <w:p w:rsidR="00FE2F3A" w:rsidRPr="00A042E7" w:rsidRDefault="00FE2F3A" w:rsidP="008824B1">
            <w:pPr>
              <w:pStyle w:val="Tabellentext"/>
            </w:pPr>
            <w:r w:rsidRPr="00A042E7">
              <w:rPr>
                <w:color w:val="007EC5"/>
              </w:rPr>
              <w:t>Internetrecherche</w:t>
            </w:r>
          </w:p>
          <w:p w:rsidR="00FE2F3A" w:rsidRPr="00A042E7" w:rsidRDefault="00FE2F3A" w:rsidP="008824B1">
            <w:pPr>
              <w:pStyle w:val="Tabellentext"/>
            </w:pPr>
            <w:r w:rsidRPr="00A042E7">
              <w:t>Eingeführtes Schulbuch: Richard/</w:t>
            </w:r>
            <w:proofErr w:type="spellStart"/>
            <w:r w:rsidRPr="00A042E7">
              <w:t>Mühlmeyer</w:t>
            </w:r>
            <w:proofErr w:type="spellEnd"/>
            <w:r w:rsidRPr="00A042E7">
              <w:t>: Betriebslehre der Banken und Sparkassen. Merkur Verlag Rinteln. Jeweils in der aktuellen Auflage.</w:t>
            </w:r>
          </w:p>
          <w:p w:rsidR="00FE2F3A" w:rsidRPr="00A042E7" w:rsidRDefault="00FE2F3A" w:rsidP="008824B1">
            <w:pPr>
              <w:pStyle w:val="Tabellentext"/>
            </w:pPr>
            <w:r w:rsidRPr="00A042E7">
              <w:t xml:space="preserve">LS KE </w:t>
            </w:r>
            <w:proofErr w:type="spellStart"/>
            <w:r w:rsidRPr="00A042E7">
              <w:t>Quernheim</w:t>
            </w:r>
            <w:proofErr w:type="spellEnd"/>
            <w:r w:rsidRPr="00A042E7">
              <w:t>/</w:t>
            </w:r>
            <w:proofErr w:type="spellStart"/>
            <w:r w:rsidRPr="00A042E7">
              <w:t>Zankl</w:t>
            </w:r>
            <w:proofErr w:type="spellEnd"/>
            <w:r w:rsidRPr="00A042E7">
              <w:t xml:space="preserve">: Quelle: eigene Darstellung in Anlehnung an </w:t>
            </w:r>
            <w:proofErr w:type="spellStart"/>
            <w:r w:rsidRPr="00A042E7">
              <w:t>Lenders</w:t>
            </w:r>
            <w:proofErr w:type="spellEnd"/>
            <w:r w:rsidRPr="00A042E7">
              <w:t>, U./</w:t>
            </w:r>
            <w:proofErr w:type="spellStart"/>
            <w:r w:rsidRPr="00A042E7">
              <w:t>Mitzschke</w:t>
            </w:r>
            <w:proofErr w:type="spellEnd"/>
            <w:r w:rsidRPr="00A042E7">
              <w:t xml:space="preserve">, G. N./ </w:t>
            </w:r>
            <w:proofErr w:type="spellStart"/>
            <w:proofErr w:type="gramStart"/>
            <w:r w:rsidRPr="00A042E7">
              <w:t>Wierichs,Dr</w:t>
            </w:r>
            <w:proofErr w:type="spellEnd"/>
            <w:r w:rsidRPr="00A042E7">
              <w:t>.</w:t>
            </w:r>
            <w:proofErr w:type="gramEnd"/>
            <w:r w:rsidRPr="00A042E7">
              <w:t xml:space="preserve"> G./Wurm, G. (2019): Prüfungspraxis Bankkaufmann/Bankkauffrau. Bildungsverlang Eins. Köln. S. 29ff</w:t>
            </w:r>
          </w:p>
        </w:tc>
      </w:tr>
      <w:tr w:rsidR="00FE2F3A" w:rsidRPr="00A042E7">
        <w:trPr>
          <w:trHeight w:val="964"/>
          <w:jc w:val="center"/>
        </w:trPr>
        <w:tc>
          <w:tcPr>
            <w:tcW w:w="14572" w:type="dxa"/>
            <w:gridSpan w:val="2"/>
          </w:tcPr>
          <w:p w:rsidR="00FE2F3A" w:rsidRPr="00A042E7" w:rsidRDefault="00FE2F3A" w:rsidP="00EA4B90">
            <w:pPr>
              <w:pStyle w:val="Tabellenberschrift"/>
              <w:tabs>
                <w:tab w:val="clear" w:pos="1985"/>
                <w:tab w:val="clear" w:pos="3402"/>
              </w:tabs>
            </w:pPr>
            <w:r w:rsidRPr="00A042E7">
              <w:t>Organisatorische Hinweise</w:t>
            </w:r>
          </w:p>
          <w:p w:rsidR="00FE2F3A" w:rsidRPr="00A042E7" w:rsidRDefault="00FE2F3A" w:rsidP="00151E47">
            <w:pPr>
              <w:pStyle w:val="Tabellentext"/>
              <w:spacing w:before="0"/>
            </w:pPr>
            <w:r w:rsidRPr="00A042E7">
              <w:t xml:space="preserve">keine besondere Organisation nötig, </w:t>
            </w:r>
            <w:r w:rsidR="00B32797" w:rsidRPr="00A042E7">
              <w:t xml:space="preserve">Internet-Zugang, </w:t>
            </w:r>
            <w:r w:rsidR="00151E47" w:rsidRPr="00A042E7">
              <w:t>BYOD (</w:t>
            </w:r>
            <w:r w:rsidRPr="00A042E7">
              <w:t xml:space="preserve">ggf. </w:t>
            </w:r>
            <w:r w:rsidR="00151E47" w:rsidRPr="00A042E7">
              <w:t>Leihlaptops</w:t>
            </w:r>
            <w:r w:rsidRPr="00A042E7">
              <w:t xml:space="preserve"> besorgen</w:t>
            </w:r>
            <w:r w:rsidR="00EB49EE" w:rsidRPr="00A042E7">
              <w:t>)</w:t>
            </w:r>
          </w:p>
        </w:tc>
      </w:tr>
    </w:tbl>
    <w:p w:rsidR="00FE2F3A" w:rsidRPr="00A042E7" w:rsidRDefault="00FE2F3A" w:rsidP="00B53FDC">
      <w:pPr>
        <w:spacing w:before="120" w:after="0"/>
      </w:pPr>
      <w:r w:rsidRPr="00A042E7">
        <w:rPr>
          <w:color w:val="ED7D31"/>
        </w:rPr>
        <w:t>Medienkompetenz</w:t>
      </w:r>
      <w:r w:rsidRPr="00A042E7">
        <w:rPr>
          <w:color w:val="000000"/>
        </w:rPr>
        <w:t xml:space="preserve">, </w:t>
      </w:r>
      <w:r w:rsidRPr="00A042E7">
        <w:rPr>
          <w:color w:val="007EC5"/>
        </w:rPr>
        <w:t>Anwendungs-Know-how</w:t>
      </w:r>
      <w:r w:rsidRPr="00A042E7">
        <w:rPr>
          <w:color w:val="000000"/>
        </w:rPr>
        <w:t xml:space="preserve">, </w:t>
      </w:r>
      <w:r w:rsidRPr="00A042E7">
        <w:rPr>
          <w:color w:val="4CB848"/>
        </w:rPr>
        <w:t xml:space="preserve">Informatische Grundkenntnisse </w:t>
      </w:r>
      <w:r w:rsidRPr="00A042E7">
        <w:t>(Bitte markieren Sie alle Aussagen zu diesen drei Kompetenzbereichen in den entsprechenden Farben.)</w:t>
      </w:r>
    </w:p>
    <w:sectPr w:rsidR="00FE2F3A" w:rsidRPr="00A042E7" w:rsidSect="00781367">
      <w:headerReference w:type="default" r:id="rId8"/>
      <w:footerReference w:type="default" r:id="rId9"/>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475" w:rsidRDefault="00A46475">
      <w:r>
        <w:separator/>
      </w:r>
    </w:p>
    <w:p w:rsidR="00A46475" w:rsidRDefault="00A46475"/>
    <w:p w:rsidR="00A46475" w:rsidRDefault="00A46475"/>
  </w:endnote>
  <w:endnote w:type="continuationSeparator" w:id="0">
    <w:p w:rsidR="00A46475" w:rsidRDefault="00A46475">
      <w:r>
        <w:continuationSeparator/>
      </w:r>
    </w:p>
    <w:p w:rsidR="00A46475" w:rsidRDefault="00A46475"/>
    <w:p w:rsidR="00A46475" w:rsidRDefault="00A46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3A" w:rsidRPr="00A042E7" w:rsidRDefault="00FE2F3A" w:rsidP="00B54359">
    <w:pPr>
      <w:pStyle w:val="Fuzeile"/>
      <w:tabs>
        <w:tab w:val="clear" w:pos="4536"/>
        <w:tab w:val="clear" w:pos="9072"/>
        <w:tab w:val="right" w:pos="14601"/>
      </w:tabs>
      <w:spacing w:before="0" w:after="0"/>
      <w:ind w:right="-28"/>
    </w:pPr>
    <w:r w:rsidRPr="00A042E7">
      <w:t>Quelle: www.berufsbildung.nrw.de</w:t>
    </w:r>
    <w:r w:rsidRPr="00A042E7">
      <w:tab/>
      <w:t xml:space="preserve">Seite </w:t>
    </w:r>
    <w:r w:rsidRPr="00A042E7">
      <w:fldChar w:fldCharType="begin"/>
    </w:r>
    <w:r w:rsidRPr="00A042E7">
      <w:instrText xml:space="preserve"> PAGE  \* Arabic  \* MERGEFORMAT </w:instrText>
    </w:r>
    <w:r w:rsidRPr="00A042E7">
      <w:fldChar w:fldCharType="separate"/>
    </w:r>
    <w:r w:rsidR="00C0101D">
      <w:rPr>
        <w:noProof/>
      </w:rPr>
      <w:t>3</w:t>
    </w:r>
    <w:r w:rsidRPr="00A042E7">
      <w:fldChar w:fldCharType="end"/>
    </w:r>
    <w:r w:rsidRPr="00A042E7">
      <w:t xml:space="preserve"> von </w:t>
    </w:r>
    <w:fldSimple w:instr=" NUMPAGES  \* Arabic  \* MERGEFORMAT ">
      <w:r w:rsidR="00C0101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475" w:rsidRDefault="00A46475">
      <w:r>
        <w:separator/>
      </w:r>
    </w:p>
  </w:footnote>
  <w:footnote w:type="continuationSeparator" w:id="0">
    <w:p w:rsidR="00A46475" w:rsidRDefault="00A46475">
      <w:r>
        <w:continuationSeparator/>
      </w:r>
    </w:p>
    <w:p w:rsidR="00A46475" w:rsidRDefault="00A46475"/>
    <w:p w:rsidR="00A46475" w:rsidRDefault="00A464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3A" w:rsidRPr="00A042E7" w:rsidRDefault="00FE2F3A" w:rsidP="00A042E7">
    <w:pPr>
      <w:rPr>
        <w:b/>
      </w:rPr>
    </w:pPr>
    <w:r w:rsidRPr="00A042E7">
      <w:rPr>
        <w:b/>
      </w:rPr>
      <w:t>Bankkauffrau</w:t>
    </w:r>
    <w:r w:rsidR="00BB3290" w:rsidRPr="00A042E7">
      <w:rPr>
        <w:b/>
      </w:rPr>
      <w:t xml:space="preserve"> und Bankkauf</w:t>
    </w:r>
    <w:r w:rsidRPr="00A042E7">
      <w:rPr>
        <w:b/>
      </w:rPr>
      <w:t>mann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FE329F"/>
    <w:multiLevelType w:val="hybridMultilevel"/>
    <w:tmpl w:val="775EDEAC"/>
    <w:lvl w:ilvl="0" w:tplc="04070005">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1FFE1699"/>
    <w:multiLevelType w:val="hybridMultilevel"/>
    <w:tmpl w:val="3006AC04"/>
    <w:lvl w:ilvl="0" w:tplc="4DFC1E98">
      <w:start w:val="1"/>
      <w:numFmt w:val="decimal"/>
      <w:lvlText w:val="8.%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28E10D0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8606098"/>
    <w:multiLevelType w:val="hybridMultilevel"/>
    <w:tmpl w:val="CEC61590"/>
    <w:lvl w:ilvl="0" w:tplc="04070005">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871120"/>
    <w:multiLevelType w:val="hybridMultilevel"/>
    <w:tmpl w:val="A320AB4E"/>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6C0EF34A">
      <w:numFmt w:val="bullet"/>
      <w:lvlText w:val="•"/>
      <w:lvlJc w:val="left"/>
      <w:pPr>
        <w:ind w:left="1083" w:hanging="360"/>
      </w:pPr>
      <w:rPr>
        <w:rFonts w:ascii="Calibri" w:eastAsia="Times New Roman" w:hAnsi="Calibri"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0" w15:restartNumberingAfterBreak="0">
    <w:nsid w:val="61110C6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4B6CE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74B3FC4"/>
    <w:multiLevelType w:val="hybridMultilevel"/>
    <w:tmpl w:val="1A78D19A"/>
    <w:lvl w:ilvl="0" w:tplc="EA60EDC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8"/>
  </w:num>
  <w:num w:numId="23">
    <w:abstractNumId w:val="14"/>
  </w:num>
  <w:num w:numId="24">
    <w:abstractNumId w:val="19"/>
  </w:num>
  <w:num w:numId="25">
    <w:abstractNumId w:val="16"/>
  </w:num>
  <w:num w:numId="26">
    <w:abstractNumId w:val="22"/>
  </w:num>
  <w:num w:numId="27">
    <w:abstractNumId w:val="10"/>
  </w:num>
  <w:num w:numId="28">
    <w:abstractNumId w:val="12"/>
  </w:num>
  <w:num w:numId="29">
    <w:abstractNumId w:val="11"/>
  </w:num>
  <w:num w:numId="30">
    <w:abstractNumId w:val="17"/>
  </w:num>
  <w:num w:numId="31">
    <w:abstractNumId w:val="21"/>
  </w:num>
  <w:num w:numId="32">
    <w:abstractNumId w:val="13"/>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144A7"/>
    <w:rsid w:val="00024D66"/>
    <w:rsid w:val="00031C21"/>
    <w:rsid w:val="00032A8E"/>
    <w:rsid w:val="000333A4"/>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706C7"/>
    <w:rsid w:val="00084BB5"/>
    <w:rsid w:val="00091631"/>
    <w:rsid w:val="00092E8B"/>
    <w:rsid w:val="0009333C"/>
    <w:rsid w:val="00093F68"/>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431B"/>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1E47"/>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1F7404"/>
    <w:rsid w:val="00200345"/>
    <w:rsid w:val="00207F76"/>
    <w:rsid w:val="00214216"/>
    <w:rsid w:val="0021496C"/>
    <w:rsid w:val="00216C9A"/>
    <w:rsid w:val="00220CC3"/>
    <w:rsid w:val="002268EC"/>
    <w:rsid w:val="00226C1E"/>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59DB"/>
    <w:rsid w:val="002A622A"/>
    <w:rsid w:val="002A7006"/>
    <w:rsid w:val="002A7A4B"/>
    <w:rsid w:val="002B49E5"/>
    <w:rsid w:val="002B4B14"/>
    <w:rsid w:val="002B5DB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3911"/>
    <w:rsid w:val="00304506"/>
    <w:rsid w:val="00310BF1"/>
    <w:rsid w:val="00314C2A"/>
    <w:rsid w:val="003207E0"/>
    <w:rsid w:val="00320875"/>
    <w:rsid w:val="00321325"/>
    <w:rsid w:val="00321D03"/>
    <w:rsid w:val="00323C64"/>
    <w:rsid w:val="00326D20"/>
    <w:rsid w:val="00330971"/>
    <w:rsid w:val="00334D1E"/>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0F7F"/>
    <w:rsid w:val="003911F7"/>
    <w:rsid w:val="00391356"/>
    <w:rsid w:val="00391924"/>
    <w:rsid w:val="0039326B"/>
    <w:rsid w:val="00394253"/>
    <w:rsid w:val="00394A4B"/>
    <w:rsid w:val="003964DC"/>
    <w:rsid w:val="00396F86"/>
    <w:rsid w:val="003A25F1"/>
    <w:rsid w:val="003A3CBA"/>
    <w:rsid w:val="003A670F"/>
    <w:rsid w:val="003B10CB"/>
    <w:rsid w:val="003B352A"/>
    <w:rsid w:val="003B4743"/>
    <w:rsid w:val="003B4AEA"/>
    <w:rsid w:val="003B740E"/>
    <w:rsid w:val="003C167C"/>
    <w:rsid w:val="003C2510"/>
    <w:rsid w:val="003C4FBC"/>
    <w:rsid w:val="003C561A"/>
    <w:rsid w:val="003C6D85"/>
    <w:rsid w:val="003D2B51"/>
    <w:rsid w:val="003D55A3"/>
    <w:rsid w:val="003D690D"/>
    <w:rsid w:val="003E0A01"/>
    <w:rsid w:val="003E5DC3"/>
    <w:rsid w:val="003E6812"/>
    <w:rsid w:val="003E69BF"/>
    <w:rsid w:val="003F3787"/>
    <w:rsid w:val="00401D77"/>
    <w:rsid w:val="00404300"/>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6D5"/>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4B2A"/>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536C"/>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874C1"/>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2A48"/>
    <w:rsid w:val="006144CD"/>
    <w:rsid w:val="00615BCD"/>
    <w:rsid w:val="00616010"/>
    <w:rsid w:val="0061650A"/>
    <w:rsid w:val="0062143A"/>
    <w:rsid w:val="00621DCC"/>
    <w:rsid w:val="00623A27"/>
    <w:rsid w:val="00624459"/>
    <w:rsid w:val="00624D6F"/>
    <w:rsid w:val="00626EEE"/>
    <w:rsid w:val="0062721C"/>
    <w:rsid w:val="0062727A"/>
    <w:rsid w:val="006305F5"/>
    <w:rsid w:val="00632187"/>
    <w:rsid w:val="00633AEA"/>
    <w:rsid w:val="00633B16"/>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A7940"/>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3293"/>
    <w:rsid w:val="006E7D8D"/>
    <w:rsid w:val="006F0EE1"/>
    <w:rsid w:val="006F508D"/>
    <w:rsid w:val="006F6885"/>
    <w:rsid w:val="00700392"/>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17DB"/>
    <w:rsid w:val="0075467A"/>
    <w:rsid w:val="00757406"/>
    <w:rsid w:val="00762217"/>
    <w:rsid w:val="007630E2"/>
    <w:rsid w:val="007633C5"/>
    <w:rsid w:val="00765CCF"/>
    <w:rsid w:val="00766693"/>
    <w:rsid w:val="00771429"/>
    <w:rsid w:val="00772637"/>
    <w:rsid w:val="007779B5"/>
    <w:rsid w:val="007779D2"/>
    <w:rsid w:val="00781367"/>
    <w:rsid w:val="0078347A"/>
    <w:rsid w:val="00783AE0"/>
    <w:rsid w:val="00785B4A"/>
    <w:rsid w:val="00794313"/>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5E96"/>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4B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29B"/>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4FC3"/>
    <w:rsid w:val="009B5E27"/>
    <w:rsid w:val="009B674A"/>
    <w:rsid w:val="009B7349"/>
    <w:rsid w:val="009B7F1C"/>
    <w:rsid w:val="009C0972"/>
    <w:rsid w:val="009C0C4B"/>
    <w:rsid w:val="009C68AB"/>
    <w:rsid w:val="009D091F"/>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2E7"/>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46475"/>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001"/>
    <w:rsid w:val="00AD4548"/>
    <w:rsid w:val="00AD5ADE"/>
    <w:rsid w:val="00AD6134"/>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2797"/>
    <w:rsid w:val="00B34272"/>
    <w:rsid w:val="00B36517"/>
    <w:rsid w:val="00B3654C"/>
    <w:rsid w:val="00B36D13"/>
    <w:rsid w:val="00B41D12"/>
    <w:rsid w:val="00B437B1"/>
    <w:rsid w:val="00B43C3B"/>
    <w:rsid w:val="00B47426"/>
    <w:rsid w:val="00B47719"/>
    <w:rsid w:val="00B47C1F"/>
    <w:rsid w:val="00B5081B"/>
    <w:rsid w:val="00B5119E"/>
    <w:rsid w:val="00B531B0"/>
    <w:rsid w:val="00B53FDC"/>
    <w:rsid w:val="00B54359"/>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3290"/>
    <w:rsid w:val="00BB48A7"/>
    <w:rsid w:val="00BB5741"/>
    <w:rsid w:val="00BC46E3"/>
    <w:rsid w:val="00BC590A"/>
    <w:rsid w:val="00BC6488"/>
    <w:rsid w:val="00BC77B9"/>
    <w:rsid w:val="00BD0C3E"/>
    <w:rsid w:val="00BD1AEF"/>
    <w:rsid w:val="00BD409C"/>
    <w:rsid w:val="00BD6AEB"/>
    <w:rsid w:val="00BD6CA2"/>
    <w:rsid w:val="00BD7D89"/>
    <w:rsid w:val="00BE0932"/>
    <w:rsid w:val="00BE1120"/>
    <w:rsid w:val="00BE266F"/>
    <w:rsid w:val="00BE2F66"/>
    <w:rsid w:val="00BE558F"/>
    <w:rsid w:val="00BF0CDE"/>
    <w:rsid w:val="00BF1231"/>
    <w:rsid w:val="00BF1645"/>
    <w:rsid w:val="00BF4088"/>
    <w:rsid w:val="00BF4E16"/>
    <w:rsid w:val="00BF5591"/>
    <w:rsid w:val="00BF5884"/>
    <w:rsid w:val="00BF63E2"/>
    <w:rsid w:val="00BF6831"/>
    <w:rsid w:val="00C0101D"/>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57D3A"/>
    <w:rsid w:val="00C6595A"/>
    <w:rsid w:val="00C67A35"/>
    <w:rsid w:val="00C67B01"/>
    <w:rsid w:val="00C708F0"/>
    <w:rsid w:val="00C74A4E"/>
    <w:rsid w:val="00C7788A"/>
    <w:rsid w:val="00C80E19"/>
    <w:rsid w:val="00C918D0"/>
    <w:rsid w:val="00C926F4"/>
    <w:rsid w:val="00C92FC1"/>
    <w:rsid w:val="00C932C7"/>
    <w:rsid w:val="00C9648B"/>
    <w:rsid w:val="00CA29A0"/>
    <w:rsid w:val="00CA59C9"/>
    <w:rsid w:val="00CA5AF4"/>
    <w:rsid w:val="00CB5326"/>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160B9"/>
    <w:rsid w:val="00D20DD2"/>
    <w:rsid w:val="00D225C5"/>
    <w:rsid w:val="00D22AD7"/>
    <w:rsid w:val="00D25585"/>
    <w:rsid w:val="00D314F7"/>
    <w:rsid w:val="00D34860"/>
    <w:rsid w:val="00D369D2"/>
    <w:rsid w:val="00D36C11"/>
    <w:rsid w:val="00D36CEB"/>
    <w:rsid w:val="00D44718"/>
    <w:rsid w:val="00D536AE"/>
    <w:rsid w:val="00D53858"/>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1CB1"/>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4EAE"/>
    <w:rsid w:val="00E86129"/>
    <w:rsid w:val="00E86824"/>
    <w:rsid w:val="00E90216"/>
    <w:rsid w:val="00E93135"/>
    <w:rsid w:val="00E94039"/>
    <w:rsid w:val="00E9529D"/>
    <w:rsid w:val="00EA21B1"/>
    <w:rsid w:val="00EA3037"/>
    <w:rsid w:val="00EA3EF6"/>
    <w:rsid w:val="00EA4B90"/>
    <w:rsid w:val="00EA53F0"/>
    <w:rsid w:val="00EB0A80"/>
    <w:rsid w:val="00EB10CE"/>
    <w:rsid w:val="00EB3AF3"/>
    <w:rsid w:val="00EB3B72"/>
    <w:rsid w:val="00EB49E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3110"/>
    <w:rsid w:val="00FC4AAA"/>
    <w:rsid w:val="00FD43FA"/>
    <w:rsid w:val="00FD5965"/>
    <w:rsid w:val="00FD63EA"/>
    <w:rsid w:val="00FD7317"/>
    <w:rsid w:val="00FE085D"/>
    <w:rsid w:val="00FE1EF4"/>
    <w:rsid w:val="00FE2F03"/>
    <w:rsid w:val="00FE2F3A"/>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2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2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2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62727A"/>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62727A"/>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locked/>
    <w:rPr>
      <w:b/>
      <w:bCs/>
      <w:kern w:val="28"/>
      <w:sz w:val="28"/>
      <w:szCs w:val="28"/>
    </w:rPr>
  </w:style>
  <w:style w:type="character" w:customStyle="1" w:styleId="berschrift3Zchn">
    <w:name w:val="Überschrift 3 Zchn"/>
    <w:basedOn w:val="Absatz-Standardschriftart"/>
    <w:link w:val="berschrift3"/>
    <w:uiPriority w:val="99"/>
    <w:locke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9"/>
    <w:semiHidden/>
    <w:locked/>
    <w:rPr>
      <w:rFonts w:ascii="Calibri" w:hAnsi="Calibri" w:cs="Calibri"/>
      <w:b/>
      <w:bCs/>
      <w:i/>
      <w:iCs/>
      <w:sz w:val="26"/>
      <w:szCs w:val="26"/>
    </w:rPr>
  </w:style>
  <w:style w:type="character" w:customStyle="1" w:styleId="berschrift6Zchn">
    <w:name w:val="Überschrift 6 Zchn"/>
    <w:basedOn w:val="Absatz-Standardschriftart"/>
    <w:link w:val="berschrift6"/>
    <w:uiPriority w:val="99"/>
    <w:semiHidden/>
    <w:locked/>
    <w:rPr>
      <w:rFonts w:ascii="Calibri" w:hAnsi="Calibri" w:cs="Calibri"/>
      <w:b/>
      <w:bCs/>
    </w:rPr>
  </w:style>
  <w:style w:type="character" w:customStyle="1" w:styleId="berschrift7Zchn">
    <w:name w:val="Überschrift 7 Zchn"/>
    <w:basedOn w:val="Absatz-Standardschriftart"/>
    <w:link w:val="berschrift7"/>
    <w:uiPriority w:val="99"/>
    <w:semiHidden/>
    <w:locked/>
    <w:rPr>
      <w:rFonts w:ascii="Calibri" w:hAnsi="Calibri" w:cs="Calibri"/>
      <w:sz w:val="24"/>
      <w:szCs w:val="24"/>
    </w:rPr>
  </w:style>
  <w:style w:type="character" w:customStyle="1" w:styleId="berschrift8Zchn">
    <w:name w:val="Überschrift 8 Zchn"/>
    <w:basedOn w:val="Absatz-Standardschriftart"/>
    <w:link w:val="berschrift8"/>
    <w:uiPriority w:val="99"/>
    <w:semiHidden/>
    <w:locked/>
    <w:rPr>
      <w:rFonts w:ascii="Calibri" w:hAnsi="Calibri" w:cs="Calibri"/>
      <w:i/>
      <w:iCs/>
      <w:sz w:val="24"/>
      <w:szCs w:val="24"/>
    </w:rPr>
  </w:style>
  <w:style w:type="character" w:customStyle="1" w:styleId="berschrift9Zchn">
    <w:name w:val="Überschrift 9 Zchn"/>
    <w:basedOn w:val="Absatz-Standardschriftart"/>
    <w:link w:val="berschrift9"/>
    <w:uiPriority w:val="99"/>
    <w:semiHidden/>
    <w:locked/>
    <w:rPr>
      <w:rFonts w:ascii="Cambria" w:hAnsi="Cambria" w:cs="Cambria"/>
    </w:rPr>
  </w:style>
  <w:style w:type="paragraph" w:styleId="Kopfzeile">
    <w:name w:val="header"/>
    <w:basedOn w:val="Standard"/>
    <w:link w:val="KopfzeileZchn"/>
    <w:uiPriority w:val="99"/>
    <w:rsid w:val="0062727A"/>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locked/>
    <w:rPr>
      <w:sz w:val="24"/>
      <w:szCs w:val="24"/>
    </w:rPr>
  </w:style>
  <w:style w:type="paragraph" w:styleId="Fuzeile">
    <w:name w:val="footer"/>
    <w:basedOn w:val="Standard"/>
    <w:link w:val="FuzeileZchn"/>
    <w:uiPriority w:val="99"/>
    <w:semiHidden/>
    <w:rsid w:val="0062727A"/>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locke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62727A"/>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62727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szCs w:val="2"/>
    </w:rPr>
  </w:style>
  <w:style w:type="paragraph" w:styleId="Textkrper">
    <w:name w:val="Body Text"/>
    <w:basedOn w:val="Standard"/>
    <w:link w:val="TextkrperZchn"/>
    <w:uiPriority w:val="99"/>
    <w:semiHidden/>
    <w:rsid w:val="0062727A"/>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locked/>
    <w:rPr>
      <w:sz w:val="24"/>
      <w:szCs w:val="24"/>
    </w:rPr>
  </w:style>
  <w:style w:type="paragraph" w:styleId="Textkrper-Zeileneinzug">
    <w:name w:val="Body Text Indent"/>
    <w:basedOn w:val="Standard"/>
    <w:link w:val="Textkrper-ZeileneinzugZchn"/>
    <w:uiPriority w:val="99"/>
    <w:semiHidden/>
    <w:rsid w:val="0062727A"/>
    <w:pPr>
      <w:spacing w:after="120"/>
      <w:ind w:left="283"/>
    </w:pPr>
  </w:style>
  <w:style w:type="character" w:customStyle="1" w:styleId="Textkrper-ZeileneinzugZchn">
    <w:name w:val="Textkörper-Zeileneinzug Zchn"/>
    <w:basedOn w:val="Absatz-Standardschriftart"/>
    <w:link w:val="Textkrper-Zeileneinzug"/>
    <w:uiPriority w:val="99"/>
    <w:semiHidden/>
    <w:locked/>
    <w:rPr>
      <w:sz w:val="24"/>
      <w:szCs w:val="24"/>
    </w:rPr>
  </w:style>
  <w:style w:type="paragraph" w:styleId="Textkrper2">
    <w:name w:val="Body Text 2"/>
    <w:basedOn w:val="Standard"/>
    <w:link w:val="Textkrper2Zchn"/>
    <w:uiPriority w:val="99"/>
    <w:semiHidden/>
    <w:rsid w:val="0062727A"/>
    <w:pPr>
      <w:spacing w:after="120" w:line="480" w:lineRule="auto"/>
    </w:pPr>
  </w:style>
  <w:style w:type="character" w:customStyle="1" w:styleId="Textkrper2Zchn">
    <w:name w:val="Textkörper 2 Zchn"/>
    <w:basedOn w:val="Absatz-Standardschriftart"/>
    <w:link w:val="Textkrper2"/>
    <w:uiPriority w:val="99"/>
    <w:semiHidden/>
    <w:locke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62727A"/>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26"/>
      </w:numPr>
      <w:autoSpaceDE w:val="0"/>
      <w:autoSpaceDN w:val="0"/>
      <w:adjustRightInd w:val="0"/>
      <w:jc w:val="left"/>
    </w:pPr>
  </w:style>
  <w:style w:type="paragraph" w:customStyle="1" w:styleId="Tabellenberschrift">
    <w:name w:val="Tabellenüberschrift"/>
    <w:basedOn w:val="Tabellentext"/>
    <w:uiPriority w:val="99"/>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2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locke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uiPriority w:val="99"/>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locke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locke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locke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locke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locke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locked/>
    <w:rPr>
      <w:rFonts w:ascii="Cambria" w:hAnsi="Cambria" w:cs="Cambria"/>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locke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locke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locke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Pr>
      <w:rFonts w:ascii="Cambria" w:hAnsi="Cambria" w:cs="Cambria"/>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locke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99"/>
    <w:locked/>
    <w:rPr>
      <w:rFonts w:ascii="Cambria" w:hAnsi="Cambria" w:cs="Cambria"/>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uiPriority w:val="99"/>
    <w:rsid w:val="00B53FDC"/>
    <w:pPr>
      <w:numPr>
        <w:numId w:val="24"/>
      </w:numPr>
      <w:spacing w:before="0" w:after="0"/>
      <w:jc w:val="left"/>
    </w:pPr>
    <w:rPr>
      <w:rFonts w:eastAsia="MS Mincho"/>
    </w:rPr>
  </w:style>
  <w:style w:type="table" w:customStyle="1" w:styleId="RLPTabelle">
    <w:name w:val="RLP Tabelle"/>
    <w:uiPriority w:val="99"/>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locke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sz w:val="2"/>
      <w:szCs w:val="2"/>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locke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locke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uiPriority w:val="99"/>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numbering" w:styleId="ArtikelAbschnitt">
    <w:name w:val="Outline List 3"/>
    <w:basedOn w:val="KeineListe"/>
    <w:uiPriority w:val="99"/>
    <w:semiHidden/>
    <w:unhideWhenUsed/>
    <w:rsid w:val="00FE706D"/>
    <w:pPr>
      <w:numPr>
        <w:numId w:val="23"/>
      </w:numPr>
    </w:pPr>
  </w:style>
  <w:style w:type="numbering" w:styleId="111111">
    <w:name w:val="Outline List 2"/>
    <w:basedOn w:val="KeineListe"/>
    <w:uiPriority w:val="99"/>
    <w:semiHidden/>
    <w:unhideWhenUsed/>
    <w:rsid w:val="00FE706D"/>
    <w:pPr>
      <w:numPr>
        <w:numId w:val="21"/>
      </w:numPr>
    </w:pPr>
  </w:style>
  <w:style w:type="numbering" w:styleId="1ai">
    <w:name w:val="Outline List 1"/>
    <w:basedOn w:val="KeineListe"/>
    <w:uiPriority w:val="99"/>
    <w:semiHidden/>
    <w:unhideWhenUsed/>
    <w:rsid w:val="00FE706D"/>
    <w:pPr>
      <w:numPr>
        <w:numId w:val="22"/>
      </w:numPr>
    </w:pPr>
  </w:style>
  <w:style w:type="character" w:customStyle="1" w:styleId="LSblau">
    <w:name w:val="LS blau"/>
    <w:uiPriority w:val="1"/>
    <w:rsid w:val="00B53FDC"/>
    <w:rPr>
      <w:bCs/>
      <w:color w:val="007EC5"/>
    </w:rPr>
  </w:style>
  <w:style w:type="character" w:customStyle="1" w:styleId="LSgrn">
    <w:name w:val="LS grün"/>
    <w:uiPriority w:val="1"/>
    <w:rsid w:val="00B53FDC"/>
    <w:rPr>
      <w:bCs/>
      <w:color w:val="4CB848"/>
    </w:rPr>
  </w:style>
  <w:style w:type="character" w:customStyle="1" w:styleId="LSorange">
    <w:name w:val="LS orange"/>
    <w:uiPriority w:val="1"/>
    <w:rsid w:val="00B53FDC"/>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7850">
      <w:marLeft w:val="0"/>
      <w:marRight w:val="0"/>
      <w:marTop w:val="0"/>
      <w:marBottom w:val="0"/>
      <w:divBdr>
        <w:top w:val="none" w:sz="0" w:space="0" w:color="auto"/>
        <w:left w:val="none" w:sz="0" w:space="0" w:color="auto"/>
        <w:bottom w:val="none" w:sz="0" w:space="0" w:color="auto"/>
        <w:right w:val="none" w:sz="0" w:space="0" w:color="auto"/>
      </w:divBdr>
    </w:div>
    <w:div w:id="267667851">
      <w:marLeft w:val="0"/>
      <w:marRight w:val="0"/>
      <w:marTop w:val="0"/>
      <w:marBottom w:val="0"/>
      <w:divBdr>
        <w:top w:val="none" w:sz="0" w:space="0" w:color="auto"/>
        <w:left w:val="none" w:sz="0" w:space="0" w:color="auto"/>
        <w:bottom w:val="none" w:sz="0" w:space="0" w:color="auto"/>
        <w:right w:val="none" w:sz="0" w:space="0" w:color="auto"/>
      </w:divBdr>
    </w:div>
    <w:div w:id="267667852">
      <w:marLeft w:val="0"/>
      <w:marRight w:val="0"/>
      <w:marTop w:val="0"/>
      <w:marBottom w:val="0"/>
      <w:divBdr>
        <w:top w:val="none" w:sz="0" w:space="0" w:color="auto"/>
        <w:left w:val="none" w:sz="0" w:space="0" w:color="auto"/>
        <w:bottom w:val="none" w:sz="0" w:space="0" w:color="auto"/>
        <w:right w:val="none" w:sz="0" w:space="0" w:color="auto"/>
      </w:divBdr>
    </w:div>
    <w:div w:id="267667853">
      <w:marLeft w:val="0"/>
      <w:marRight w:val="0"/>
      <w:marTop w:val="0"/>
      <w:marBottom w:val="0"/>
      <w:divBdr>
        <w:top w:val="none" w:sz="0" w:space="0" w:color="auto"/>
        <w:left w:val="none" w:sz="0" w:space="0" w:color="auto"/>
        <w:bottom w:val="none" w:sz="0" w:space="0" w:color="auto"/>
        <w:right w:val="none" w:sz="0" w:space="0" w:color="auto"/>
      </w:divBdr>
    </w:div>
    <w:div w:id="267667854">
      <w:marLeft w:val="0"/>
      <w:marRight w:val="0"/>
      <w:marTop w:val="0"/>
      <w:marBottom w:val="0"/>
      <w:divBdr>
        <w:top w:val="none" w:sz="0" w:space="0" w:color="auto"/>
        <w:left w:val="none" w:sz="0" w:space="0" w:color="auto"/>
        <w:bottom w:val="none" w:sz="0" w:space="0" w:color="auto"/>
        <w:right w:val="none" w:sz="0" w:space="0" w:color="auto"/>
      </w:divBdr>
    </w:div>
    <w:div w:id="267667855">
      <w:marLeft w:val="0"/>
      <w:marRight w:val="0"/>
      <w:marTop w:val="0"/>
      <w:marBottom w:val="0"/>
      <w:divBdr>
        <w:top w:val="none" w:sz="0" w:space="0" w:color="auto"/>
        <w:left w:val="none" w:sz="0" w:space="0" w:color="auto"/>
        <w:bottom w:val="none" w:sz="0" w:space="0" w:color="auto"/>
        <w:right w:val="none" w:sz="0" w:space="0" w:color="auto"/>
      </w:divBdr>
    </w:div>
    <w:div w:id="267667856">
      <w:marLeft w:val="0"/>
      <w:marRight w:val="0"/>
      <w:marTop w:val="0"/>
      <w:marBottom w:val="0"/>
      <w:divBdr>
        <w:top w:val="none" w:sz="0" w:space="0" w:color="auto"/>
        <w:left w:val="none" w:sz="0" w:space="0" w:color="auto"/>
        <w:bottom w:val="none" w:sz="0" w:space="0" w:color="auto"/>
        <w:right w:val="none" w:sz="0" w:space="0" w:color="auto"/>
      </w:divBdr>
    </w:div>
    <w:div w:id="267667857">
      <w:marLeft w:val="0"/>
      <w:marRight w:val="0"/>
      <w:marTop w:val="0"/>
      <w:marBottom w:val="0"/>
      <w:divBdr>
        <w:top w:val="none" w:sz="0" w:space="0" w:color="auto"/>
        <w:left w:val="none" w:sz="0" w:space="0" w:color="auto"/>
        <w:bottom w:val="none" w:sz="0" w:space="0" w:color="auto"/>
        <w:right w:val="none" w:sz="0" w:space="0" w:color="auto"/>
      </w:divBdr>
    </w:div>
    <w:div w:id="267667858">
      <w:marLeft w:val="0"/>
      <w:marRight w:val="0"/>
      <w:marTop w:val="0"/>
      <w:marBottom w:val="0"/>
      <w:divBdr>
        <w:top w:val="none" w:sz="0" w:space="0" w:color="auto"/>
        <w:left w:val="none" w:sz="0" w:space="0" w:color="auto"/>
        <w:bottom w:val="none" w:sz="0" w:space="0" w:color="auto"/>
        <w:right w:val="none" w:sz="0" w:space="0" w:color="auto"/>
      </w:divBdr>
    </w:div>
    <w:div w:id="267667859">
      <w:marLeft w:val="0"/>
      <w:marRight w:val="0"/>
      <w:marTop w:val="0"/>
      <w:marBottom w:val="0"/>
      <w:divBdr>
        <w:top w:val="none" w:sz="0" w:space="0" w:color="auto"/>
        <w:left w:val="none" w:sz="0" w:space="0" w:color="auto"/>
        <w:bottom w:val="none" w:sz="0" w:space="0" w:color="auto"/>
        <w:right w:val="none" w:sz="0" w:space="0" w:color="auto"/>
      </w:divBdr>
    </w:div>
    <w:div w:id="267667860">
      <w:marLeft w:val="0"/>
      <w:marRight w:val="0"/>
      <w:marTop w:val="0"/>
      <w:marBottom w:val="0"/>
      <w:divBdr>
        <w:top w:val="none" w:sz="0" w:space="0" w:color="auto"/>
        <w:left w:val="none" w:sz="0" w:space="0" w:color="auto"/>
        <w:bottom w:val="none" w:sz="0" w:space="0" w:color="auto"/>
        <w:right w:val="none" w:sz="0" w:space="0" w:color="auto"/>
      </w:divBdr>
    </w:div>
    <w:div w:id="267667861">
      <w:marLeft w:val="0"/>
      <w:marRight w:val="0"/>
      <w:marTop w:val="0"/>
      <w:marBottom w:val="0"/>
      <w:divBdr>
        <w:top w:val="none" w:sz="0" w:space="0" w:color="auto"/>
        <w:left w:val="none" w:sz="0" w:space="0" w:color="auto"/>
        <w:bottom w:val="none" w:sz="0" w:space="0" w:color="auto"/>
        <w:right w:val="none" w:sz="0" w:space="0" w:color="auto"/>
      </w:divBdr>
    </w:div>
    <w:div w:id="267667862">
      <w:marLeft w:val="0"/>
      <w:marRight w:val="0"/>
      <w:marTop w:val="0"/>
      <w:marBottom w:val="0"/>
      <w:divBdr>
        <w:top w:val="none" w:sz="0" w:space="0" w:color="auto"/>
        <w:left w:val="none" w:sz="0" w:space="0" w:color="auto"/>
        <w:bottom w:val="none" w:sz="0" w:space="0" w:color="auto"/>
        <w:right w:val="none" w:sz="0" w:space="0" w:color="auto"/>
      </w:divBdr>
    </w:div>
    <w:div w:id="267667863">
      <w:marLeft w:val="0"/>
      <w:marRight w:val="0"/>
      <w:marTop w:val="0"/>
      <w:marBottom w:val="0"/>
      <w:divBdr>
        <w:top w:val="none" w:sz="0" w:space="0" w:color="auto"/>
        <w:left w:val="none" w:sz="0" w:space="0" w:color="auto"/>
        <w:bottom w:val="none" w:sz="0" w:space="0" w:color="auto"/>
        <w:right w:val="none" w:sz="0" w:space="0" w:color="auto"/>
      </w:divBdr>
    </w:div>
    <w:div w:id="267667864">
      <w:marLeft w:val="0"/>
      <w:marRight w:val="0"/>
      <w:marTop w:val="0"/>
      <w:marBottom w:val="0"/>
      <w:divBdr>
        <w:top w:val="none" w:sz="0" w:space="0" w:color="auto"/>
        <w:left w:val="none" w:sz="0" w:space="0" w:color="auto"/>
        <w:bottom w:val="none" w:sz="0" w:space="0" w:color="auto"/>
        <w:right w:val="none" w:sz="0" w:space="0" w:color="auto"/>
      </w:divBdr>
    </w:div>
    <w:div w:id="267667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CF71-4F65-4D22-9773-ED35690C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cp:lastPrinted>2020-06-08T11:02:00Z</cp:lastPrinted>
  <dcterms:created xsi:type="dcterms:W3CDTF">2020-06-25T09:01:00Z</dcterms:created>
  <dcterms:modified xsi:type="dcterms:W3CDTF">2020-06-25T12:16:00Z</dcterms:modified>
</cp:coreProperties>
</file>