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D67B41" w:rsidRPr="00D67B41" w:rsidTr="002658F5">
        <w:trPr>
          <w:jc w:val="center"/>
        </w:trPr>
        <w:tc>
          <w:tcPr>
            <w:tcW w:w="14572" w:type="dxa"/>
            <w:gridSpan w:val="2"/>
            <w:shd w:val="clear" w:color="auto" w:fill="auto"/>
          </w:tcPr>
          <w:p w:rsidR="00D67B41" w:rsidRPr="001D2913" w:rsidRDefault="00D67B41" w:rsidP="00D67B41">
            <w:pPr>
              <w:spacing w:after="60" w:line="240" w:lineRule="auto"/>
              <w:rPr>
                <w:rFonts w:eastAsia="Times New Roman" w:cs="Times New Roman"/>
                <w:b/>
                <w:szCs w:val="24"/>
                <w:lang w:eastAsia="de-DE"/>
              </w:rPr>
            </w:pPr>
            <w:r w:rsidRPr="001D2913">
              <w:rPr>
                <w:rFonts w:eastAsia="Times New Roman" w:cs="Times New Roman"/>
                <w:b/>
                <w:szCs w:val="24"/>
                <w:lang w:eastAsia="de-DE"/>
              </w:rPr>
              <w:t>1. Ausbildungsjahr</w:t>
            </w:r>
            <w:bookmarkStart w:id="0" w:name="_GoBack"/>
            <w:bookmarkEnd w:id="0"/>
          </w:p>
          <w:p w:rsidR="00D67B41" w:rsidRPr="001D2913" w:rsidRDefault="00D67B41" w:rsidP="00D67B41">
            <w:pPr>
              <w:tabs>
                <w:tab w:val="left" w:pos="2098"/>
              </w:tabs>
              <w:spacing w:after="60" w:line="240" w:lineRule="auto"/>
              <w:rPr>
                <w:rFonts w:eastAsia="Times New Roman" w:cs="Times New Roman"/>
                <w:szCs w:val="24"/>
                <w:lang w:eastAsia="de-DE"/>
              </w:rPr>
            </w:pPr>
            <w:r w:rsidRPr="001D2913">
              <w:rPr>
                <w:rFonts w:eastAsia="Times New Roman" w:cs="Times New Roman"/>
                <w:b/>
                <w:szCs w:val="24"/>
                <w:lang w:eastAsia="de-DE"/>
              </w:rPr>
              <w:t>Bündelungsfach</w:t>
            </w:r>
            <w:r w:rsidRPr="001D2913">
              <w:rPr>
                <w:rFonts w:eastAsia="Times New Roman" w:cs="Times New Roman"/>
                <w:szCs w:val="24"/>
                <w:lang w:eastAsia="de-DE"/>
              </w:rPr>
              <w:tab/>
            </w:r>
            <w:r w:rsidR="000F2E3A" w:rsidRPr="001D2913">
              <w:rPr>
                <w:rFonts w:eastAsia="Times New Roman" w:cs="Times New Roman"/>
                <w:szCs w:val="24"/>
                <w:lang w:eastAsia="de-DE"/>
              </w:rPr>
              <w:t>Kontoführung und Vermögensaufbau</w:t>
            </w:r>
          </w:p>
          <w:p w:rsidR="00D67B41" w:rsidRPr="001D2913" w:rsidRDefault="00D67B41" w:rsidP="00D67B41">
            <w:pPr>
              <w:tabs>
                <w:tab w:val="left" w:pos="2098"/>
                <w:tab w:val="left" w:pos="3232"/>
              </w:tabs>
              <w:spacing w:after="60" w:line="240" w:lineRule="auto"/>
              <w:rPr>
                <w:rFonts w:eastAsia="Times New Roman" w:cs="Times New Roman"/>
                <w:szCs w:val="24"/>
                <w:lang w:eastAsia="de-DE"/>
              </w:rPr>
            </w:pPr>
            <w:r w:rsidRPr="001D2913">
              <w:rPr>
                <w:rFonts w:eastAsia="Times New Roman" w:cs="Times New Roman"/>
                <w:b/>
                <w:szCs w:val="24"/>
                <w:lang w:eastAsia="de-DE"/>
              </w:rPr>
              <w:t xml:space="preserve">Lernfeld </w:t>
            </w:r>
            <w:r w:rsidR="00705FF7" w:rsidRPr="001D2913">
              <w:rPr>
                <w:rFonts w:eastAsia="Times New Roman" w:cs="Times New Roman"/>
                <w:b/>
                <w:szCs w:val="24"/>
                <w:lang w:eastAsia="de-DE"/>
              </w:rPr>
              <w:t>3</w:t>
            </w:r>
            <w:r w:rsidRPr="001D2913">
              <w:rPr>
                <w:rFonts w:eastAsia="Times New Roman" w:cs="Times New Roman"/>
                <w:szCs w:val="24"/>
                <w:lang w:eastAsia="de-DE"/>
              </w:rPr>
              <w:tab/>
              <w:t>Konten für Geschäfts- und Firmenkunden führen und den Zahlungsverkehr abwickeln (</w:t>
            </w:r>
            <w:r w:rsidR="000F2E3A" w:rsidRPr="001D2913">
              <w:rPr>
                <w:rFonts w:eastAsia="Times New Roman" w:cs="Times New Roman"/>
                <w:szCs w:val="24"/>
                <w:lang w:eastAsia="de-DE"/>
              </w:rPr>
              <w:t>6</w:t>
            </w:r>
            <w:r w:rsidRPr="001D2913">
              <w:rPr>
                <w:rFonts w:eastAsia="Times New Roman" w:cs="Times New Roman"/>
                <w:szCs w:val="24"/>
                <w:lang w:eastAsia="de-DE"/>
              </w:rPr>
              <w:t>0 UStd.)</w:t>
            </w:r>
          </w:p>
          <w:p w:rsidR="00D67B41" w:rsidRPr="00D67B41" w:rsidRDefault="00D67B41" w:rsidP="00BF39A0">
            <w:pPr>
              <w:tabs>
                <w:tab w:val="left" w:pos="2098"/>
                <w:tab w:val="left" w:pos="3232"/>
              </w:tabs>
              <w:spacing w:after="60" w:line="240" w:lineRule="auto"/>
              <w:rPr>
                <w:rFonts w:eastAsia="Times New Roman" w:cs="Times New Roman"/>
                <w:sz w:val="20"/>
                <w:szCs w:val="20"/>
                <w:lang w:eastAsia="de-DE"/>
              </w:rPr>
            </w:pPr>
            <w:r w:rsidRPr="001D2913">
              <w:rPr>
                <w:rFonts w:eastAsia="Times New Roman" w:cs="Times New Roman"/>
                <w:b/>
                <w:szCs w:val="24"/>
                <w:lang w:eastAsia="de-DE"/>
              </w:rPr>
              <w:t xml:space="preserve">Lernsituation </w:t>
            </w:r>
            <w:r w:rsidR="00BF39A0">
              <w:rPr>
                <w:rFonts w:eastAsia="Times New Roman" w:cs="Times New Roman"/>
                <w:b/>
                <w:szCs w:val="24"/>
                <w:lang w:eastAsia="de-DE"/>
              </w:rPr>
              <w:t>3</w:t>
            </w:r>
            <w:r w:rsidRPr="001D2913">
              <w:rPr>
                <w:rFonts w:eastAsia="Times New Roman" w:cs="Times New Roman"/>
                <w:b/>
                <w:szCs w:val="24"/>
                <w:lang w:eastAsia="de-DE"/>
              </w:rPr>
              <w:t>.</w:t>
            </w:r>
            <w:r w:rsidR="00BF39A0">
              <w:rPr>
                <w:rFonts w:eastAsia="Times New Roman" w:cs="Times New Roman"/>
                <w:b/>
                <w:szCs w:val="24"/>
                <w:lang w:eastAsia="de-DE"/>
              </w:rPr>
              <w:t>x</w:t>
            </w:r>
            <w:r w:rsidRPr="001D2913">
              <w:rPr>
                <w:rFonts w:eastAsia="Times New Roman" w:cs="Times New Roman"/>
                <w:szCs w:val="24"/>
                <w:lang w:eastAsia="de-DE"/>
              </w:rPr>
              <w:tab/>
              <w:t>Kontovollmachten und Internetbezahlverfahren (8 UStd.)</w:t>
            </w:r>
          </w:p>
        </w:tc>
      </w:tr>
      <w:tr w:rsidR="00D67B41" w:rsidRPr="00D67B41" w:rsidTr="002658F5">
        <w:trPr>
          <w:trHeight w:val="1814"/>
          <w:jc w:val="center"/>
        </w:trPr>
        <w:tc>
          <w:tcPr>
            <w:tcW w:w="7299" w:type="dxa"/>
            <w:shd w:val="clear" w:color="auto" w:fill="auto"/>
          </w:tcPr>
          <w:p w:rsidR="00D67B41" w:rsidRPr="00D67B41" w:rsidRDefault="00D67B41" w:rsidP="00813A5D">
            <w:pPr>
              <w:pStyle w:val="Tabellenberschrift"/>
            </w:pPr>
            <w:r w:rsidRPr="00D67B41">
              <w:t xml:space="preserve">Einstiegsszenario </w:t>
            </w:r>
          </w:p>
          <w:p w:rsidR="00D67B41" w:rsidRPr="00D67B41" w:rsidRDefault="00D67B41" w:rsidP="00F67130">
            <w:pPr>
              <w:pStyle w:val="Tabellentext"/>
              <w:spacing w:after="80"/>
            </w:pPr>
            <w:r w:rsidRPr="00D67B41">
              <w:t>Die Max Schubert Metallbau GmbH ist Kund</w:t>
            </w:r>
            <w:r w:rsidR="00F67130">
              <w:t>e</w:t>
            </w:r>
            <w:r w:rsidRPr="00D67B41">
              <w:t xml:space="preserve"> der Westbank AG. Das Unternehmen beschäftigt fünf Mitarbeiter</w:t>
            </w:r>
            <w:r w:rsidR="00F77986">
              <w:t>innen</w:t>
            </w:r>
            <w:r w:rsidRPr="00D67B41">
              <w:t xml:space="preserve"> </w:t>
            </w:r>
            <w:r w:rsidR="007E0AAF">
              <w:t xml:space="preserve">und Mitarbeiter </w:t>
            </w:r>
            <w:r w:rsidRPr="00D67B41">
              <w:t xml:space="preserve">und möchte </w:t>
            </w:r>
            <w:r w:rsidR="0035798C">
              <w:t>demnächst</w:t>
            </w:r>
            <w:r w:rsidR="000A056E">
              <w:t xml:space="preserve"> seine </w:t>
            </w:r>
            <w:r w:rsidRPr="00D67B41">
              <w:t>Produkte auch in einem eigenen Online-Shop anbieten</w:t>
            </w:r>
            <w:r>
              <w:t>.</w:t>
            </w:r>
          </w:p>
          <w:p w:rsidR="00D67B41" w:rsidRPr="00D67B41" w:rsidRDefault="00D67B41" w:rsidP="00F67130">
            <w:pPr>
              <w:pStyle w:val="Tabellentext"/>
            </w:pPr>
            <w:r w:rsidRPr="00D67B41">
              <w:t xml:space="preserve">Das Unternehmen ist auf Wachstumskurs und möchte weitere </w:t>
            </w:r>
            <w:r w:rsidR="007E0AAF" w:rsidRPr="00D67B41">
              <w:t>Mitarbeiter</w:t>
            </w:r>
            <w:r w:rsidR="007E0AAF">
              <w:t>innen</w:t>
            </w:r>
            <w:r w:rsidR="007E0AAF" w:rsidRPr="00D67B41">
              <w:t xml:space="preserve"> </w:t>
            </w:r>
            <w:r w:rsidR="007E0AAF">
              <w:t xml:space="preserve">und Mitarbeiter </w:t>
            </w:r>
            <w:r w:rsidRPr="00D67B41">
              <w:t>einstellen. Max Schubert</w:t>
            </w:r>
            <w:r w:rsidR="000A056E">
              <w:t>, der alleinige Gesellschafter der GmbH,</w:t>
            </w:r>
            <w:r w:rsidRPr="00D67B41">
              <w:t xml:space="preserve"> möchte nun auch</w:t>
            </w:r>
            <w:r w:rsidR="00220D24">
              <w:t xml:space="preserve"> </w:t>
            </w:r>
            <w:r w:rsidR="0035798C">
              <w:t xml:space="preserve">seinem Handlungsbevollmächtigten </w:t>
            </w:r>
            <w:r w:rsidRPr="00D67B41">
              <w:t>Fabio Markowski eine Kontovollmacht einräumen</w:t>
            </w:r>
            <w:r w:rsidR="0035798C">
              <w:t xml:space="preserve">. Fabio Markowski soll </w:t>
            </w:r>
            <w:r w:rsidR="007C6E1C">
              <w:t>demnächst Prokura erhalten</w:t>
            </w:r>
            <w:r w:rsidR="0019783B">
              <w:t>.</w:t>
            </w:r>
            <w:r w:rsidR="00F67130">
              <w:t xml:space="preserve"> </w:t>
            </w:r>
            <w:r w:rsidRPr="00D67B41">
              <w:t>Max Schubert</w:t>
            </w:r>
            <w:r w:rsidR="00F77986">
              <w:t xml:space="preserve"> hat mit </w:t>
            </w:r>
            <w:r w:rsidR="00F77986" w:rsidRPr="00D67B41">
              <w:t>der Westbank AG</w:t>
            </w:r>
            <w:r w:rsidRPr="00D67B41">
              <w:t xml:space="preserve"> einen Beratungstermin vereinbart</w:t>
            </w:r>
            <w:r w:rsidR="000A056E">
              <w:t xml:space="preserve">. </w:t>
            </w:r>
          </w:p>
        </w:tc>
        <w:tc>
          <w:tcPr>
            <w:tcW w:w="7273" w:type="dxa"/>
            <w:shd w:val="clear" w:color="auto" w:fill="auto"/>
          </w:tcPr>
          <w:p w:rsidR="00D67B41" w:rsidRPr="00D67B41" w:rsidRDefault="00D67B41" w:rsidP="001D2913">
            <w:pPr>
              <w:pStyle w:val="Tabellenberschrift"/>
            </w:pPr>
            <w:r w:rsidRPr="00D67B41">
              <w:t>Handlungsprodukt/Lernergebnis</w:t>
            </w:r>
          </w:p>
          <w:p w:rsidR="00866EF4" w:rsidRPr="001D2913" w:rsidRDefault="00866EF4" w:rsidP="001D2913">
            <w:pPr>
              <w:pStyle w:val="Listenabsatz"/>
              <w:numPr>
                <w:ilvl w:val="0"/>
                <w:numId w:val="13"/>
              </w:numPr>
              <w:tabs>
                <w:tab w:val="num" w:pos="340"/>
              </w:tabs>
              <w:spacing w:after="0" w:line="240" w:lineRule="auto"/>
              <w:ind w:left="357" w:hanging="357"/>
              <w:rPr>
                <w:rFonts w:eastAsia="Times New Roman" w:cs="Times New Roman"/>
                <w:bCs/>
                <w:color w:val="007EC5"/>
                <w:szCs w:val="24"/>
                <w:lang w:eastAsia="de-DE"/>
              </w:rPr>
            </w:pPr>
            <w:r w:rsidRPr="001D2913">
              <w:rPr>
                <w:rFonts w:eastAsia="Times New Roman" w:cs="Times New Roman"/>
                <w:bCs/>
                <w:color w:val="007EC5"/>
                <w:szCs w:val="24"/>
                <w:lang w:eastAsia="de-DE"/>
              </w:rPr>
              <w:t>Kundeninformation zu Vollmachten</w:t>
            </w:r>
            <w:r w:rsidR="00494FB6" w:rsidRPr="001D2913">
              <w:rPr>
                <w:rFonts w:eastAsia="Times New Roman" w:cs="Times New Roman"/>
                <w:bCs/>
                <w:color w:val="007EC5"/>
                <w:szCs w:val="24"/>
                <w:lang w:eastAsia="de-DE"/>
              </w:rPr>
              <w:t xml:space="preserve"> über Geschäftsgirokonten</w:t>
            </w:r>
            <w:r w:rsidR="00AA261B" w:rsidRPr="001D2913">
              <w:rPr>
                <w:rFonts w:eastAsia="Times New Roman" w:cs="Times New Roman"/>
                <w:bCs/>
                <w:color w:val="007EC5"/>
                <w:szCs w:val="24"/>
                <w:lang w:eastAsia="de-DE"/>
              </w:rPr>
              <w:t>, erstellt mithilfe eines Textverarbeitungsprogramms</w:t>
            </w:r>
          </w:p>
          <w:p w:rsidR="00866EF4" w:rsidRPr="001D2913" w:rsidRDefault="00866EF4" w:rsidP="001D2913">
            <w:pPr>
              <w:numPr>
                <w:ilvl w:val="0"/>
                <w:numId w:val="13"/>
              </w:numPr>
              <w:spacing w:after="0" w:line="240" w:lineRule="auto"/>
              <w:ind w:left="357" w:hanging="357"/>
              <w:jc w:val="both"/>
              <w:rPr>
                <w:rFonts w:eastAsia="Times New Roman" w:cs="Times New Roman"/>
                <w:bCs/>
                <w:color w:val="007EC5"/>
                <w:szCs w:val="24"/>
                <w:lang w:eastAsia="de-DE"/>
              </w:rPr>
            </w:pPr>
            <w:r w:rsidRPr="001D2913">
              <w:rPr>
                <w:rFonts w:eastAsia="Times New Roman" w:cs="Times New Roman"/>
                <w:bCs/>
                <w:color w:val="007EC5"/>
                <w:szCs w:val="24"/>
                <w:lang w:eastAsia="de-DE"/>
              </w:rPr>
              <w:t xml:space="preserve">ausgefülltes </w:t>
            </w:r>
            <w:proofErr w:type="spellStart"/>
            <w:r w:rsidRPr="001D2913">
              <w:rPr>
                <w:rFonts w:eastAsia="Times New Roman" w:cs="Times New Roman"/>
                <w:bCs/>
                <w:color w:val="007EC5"/>
                <w:szCs w:val="24"/>
                <w:lang w:eastAsia="de-DE"/>
              </w:rPr>
              <w:t>Vollmachtsformular</w:t>
            </w:r>
            <w:proofErr w:type="spellEnd"/>
          </w:p>
          <w:p w:rsidR="006F4240" w:rsidRPr="001D2913" w:rsidRDefault="006F4240" w:rsidP="001D2913">
            <w:pPr>
              <w:pStyle w:val="Aufzhlung"/>
              <w:numPr>
                <w:ilvl w:val="0"/>
                <w:numId w:val="13"/>
              </w:numPr>
              <w:ind w:left="357" w:hanging="357"/>
              <w:rPr>
                <w:rFonts w:ascii="Times New Roman" w:eastAsia="Times New Roman" w:hAnsi="Times New Roman" w:cs="Times New Roman"/>
                <w:bCs/>
                <w:color w:val="007EC5"/>
                <w:szCs w:val="24"/>
                <w:lang w:eastAsia="de-DE"/>
              </w:rPr>
            </w:pPr>
            <w:r w:rsidRPr="001D2913">
              <w:rPr>
                <w:rFonts w:ascii="Times New Roman" w:eastAsia="Times New Roman" w:hAnsi="Times New Roman" w:cs="Times New Roman"/>
                <w:bCs/>
                <w:color w:val="007EC5"/>
                <w:szCs w:val="24"/>
                <w:lang w:eastAsia="de-DE"/>
              </w:rPr>
              <w:t>Präsentation über Internetbezahlverfahren</w:t>
            </w:r>
            <w:r w:rsidR="00AA261B" w:rsidRPr="001D2913">
              <w:rPr>
                <w:rFonts w:ascii="Times New Roman" w:eastAsia="Times New Roman" w:hAnsi="Times New Roman" w:cs="Times New Roman"/>
                <w:bCs/>
                <w:color w:val="007EC5"/>
                <w:szCs w:val="24"/>
                <w:lang w:eastAsia="de-DE"/>
              </w:rPr>
              <w:t>, unter Anwendung eines Präsentationsprogramms</w:t>
            </w:r>
          </w:p>
          <w:p w:rsidR="006F4240" w:rsidRDefault="006F4240" w:rsidP="001D2913">
            <w:pPr>
              <w:pStyle w:val="Tabellenspiegelstrich"/>
            </w:pPr>
            <w:r>
              <w:t>Beratungsgespräch</w:t>
            </w:r>
          </w:p>
          <w:p w:rsidR="001837D4" w:rsidRPr="00D67B41" w:rsidRDefault="001837D4" w:rsidP="001837D4">
            <w:pPr>
              <w:spacing w:before="80" w:after="0" w:line="240" w:lineRule="auto"/>
              <w:jc w:val="both"/>
              <w:rPr>
                <w:rFonts w:eastAsia="Times New Roman" w:cs="Times New Roman"/>
                <w:sz w:val="20"/>
                <w:szCs w:val="20"/>
                <w:lang w:eastAsia="de-DE"/>
              </w:rPr>
            </w:pPr>
          </w:p>
          <w:p w:rsidR="00D67B41" w:rsidRPr="00D67B41" w:rsidRDefault="00D67B41" w:rsidP="001D2913">
            <w:pPr>
              <w:pStyle w:val="Tabellenberschrift"/>
            </w:pPr>
            <w:r w:rsidRPr="00D67B41">
              <w:t>ggf. Hinweise zur Lernerfolgsüberprüfung und Leistungsbewertung</w:t>
            </w:r>
          </w:p>
          <w:p w:rsidR="00D67B41" w:rsidRPr="001D2913" w:rsidRDefault="004F02EC" w:rsidP="001D2913">
            <w:pPr>
              <w:numPr>
                <w:ilvl w:val="0"/>
                <w:numId w:val="13"/>
              </w:numPr>
              <w:spacing w:before="80" w:after="0" w:line="240" w:lineRule="auto"/>
              <w:contextualSpacing/>
              <w:jc w:val="both"/>
              <w:rPr>
                <w:rFonts w:eastAsia="Times New Roman" w:cs="Times New Roman"/>
                <w:szCs w:val="24"/>
                <w:lang w:eastAsia="de-DE"/>
              </w:rPr>
            </w:pPr>
            <w:r w:rsidRPr="001D2913">
              <w:rPr>
                <w:rFonts w:eastAsia="Times New Roman" w:cs="Times New Roman"/>
                <w:bCs/>
                <w:color w:val="007EC5"/>
                <w:szCs w:val="24"/>
                <w:lang w:eastAsia="de-DE"/>
              </w:rPr>
              <w:t xml:space="preserve">Quiz mit </w:t>
            </w:r>
            <w:proofErr w:type="spellStart"/>
            <w:r w:rsidRPr="001D2913">
              <w:rPr>
                <w:rFonts w:eastAsia="Times New Roman" w:cs="Times New Roman"/>
                <w:bCs/>
                <w:color w:val="007EC5"/>
                <w:szCs w:val="24"/>
                <w:lang w:eastAsia="de-DE"/>
              </w:rPr>
              <w:t>Kahoot</w:t>
            </w:r>
            <w:proofErr w:type="spellEnd"/>
          </w:p>
        </w:tc>
      </w:tr>
      <w:tr w:rsidR="00D67B41" w:rsidRPr="00D67B41" w:rsidTr="00653634">
        <w:trPr>
          <w:jc w:val="center"/>
        </w:trPr>
        <w:tc>
          <w:tcPr>
            <w:tcW w:w="7299" w:type="dxa"/>
            <w:shd w:val="clear" w:color="auto" w:fill="auto"/>
          </w:tcPr>
          <w:p w:rsidR="00D67B41" w:rsidRPr="00D67B41" w:rsidRDefault="00D67B41" w:rsidP="001D2913">
            <w:pPr>
              <w:pStyle w:val="Tabellenberschrift"/>
            </w:pPr>
            <w:r w:rsidRPr="00D67B41">
              <w:t>Wesentliche Kompetenzen</w:t>
            </w:r>
          </w:p>
          <w:p w:rsidR="00D67B41" w:rsidRDefault="00D67B41" w:rsidP="001D2913">
            <w:pPr>
              <w:pStyle w:val="Tabellentext"/>
            </w:pPr>
            <w:r w:rsidRPr="00D67B41">
              <w:t xml:space="preserve">Die Schülerinnen und Schüler </w:t>
            </w:r>
          </w:p>
          <w:p w:rsidR="00866EF4" w:rsidRDefault="00866EF4" w:rsidP="001D2913">
            <w:pPr>
              <w:pStyle w:val="Tabellenspiegelstrich"/>
            </w:pPr>
            <w:r>
              <w:t>unterscheiden die Rechte von Handlungsb</w:t>
            </w:r>
            <w:r w:rsidR="001D2913">
              <w:t>evollmächtigten und Prokuristen</w:t>
            </w:r>
          </w:p>
          <w:p w:rsidR="00866EF4" w:rsidRPr="001C46AB" w:rsidRDefault="00866EF4" w:rsidP="001D2913">
            <w:pPr>
              <w:pStyle w:val="Tabellenspiegelstrich"/>
              <w:rPr>
                <w:rFonts w:eastAsia="Times New Roman"/>
                <w:bCs/>
                <w:color w:val="007EC5"/>
              </w:rPr>
            </w:pPr>
            <w:r w:rsidRPr="001C46AB">
              <w:rPr>
                <w:rFonts w:eastAsia="Times New Roman"/>
                <w:bCs/>
                <w:color w:val="007EC5"/>
              </w:rPr>
              <w:t>richten nach den Wünschen des Kontoin</w:t>
            </w:r>
            <w:r w:rsidR="001D2913">
              <w:rPr>
                <w:rFonts w:eastAsia="Times New Roman"/>
                <w:bCs/>
                <w:color w:val="007EC5"/>
              </w:rPr>
              <w:t>habers eine Kontovollmacht ein</w:t>
            </w:r>
          </w:p>
          <w:p w:rsidR="00866EF4" w:rsidRPr="00F67130" w:rsidRDefault="00866EF4" w:rsidP="001D2913">
            <w:pPr>
              <w:pStyle w:val="Tabellenspiegelstrich"/>
              <w:rPr>
                <w:rFonts w:eastAsia="Times New Roman"/>
                <w:bCs/>
                <w:color w:val="4CB848"/>
              </w:rPr>
            </w:pPr>
            <w:r w:rsidRPr="002B0B2E">
              <w:rPr>
                <w:rFonts w:eastAsia="Times New Roman"/>
                <w:bCs/>
                <w:color w:val="4CB848"/>
              </w:rPr>
              <w:t>stellen die Identität der Verfügungsberechtigten auch mittels digitaler Verfahren fest</w:t>
            </w:r>
          </w:p>
          <w:p w:rsidR="007C6E1C" w:rsidRPr="000A056E" w:rsidRDefault="007C6E1C" w:rsidP="001D2913">
            <w:pPr>
              <w:pStyle w:val="Tabellenspiegelstrich"/>
              <w:rPr>
                <w:rFonts w:eastAsia="Times New Roman"/>
                <w:bCs/>
                <w:color w:val="007EC5"/>
              </w:rPr>
            </w:pPr>
            <w:r w:rsidRPr="000A056E">
              <w:rPr>
                <w:rFonts w:eastAsia="Times New Roman"/>
                <w:bCs/>
                <w:color w:val="007EC5"/>
              </w:rPr>
              <w:t xml:space="preserve">nutzen ein </w:t>
            </w:r>
            <w:r>
              <w:rPr>
                <w:rFonts w:eastAsia="Times New Roman"/>
                <w:bCs/>
                <w:color w:val="007EC5"/>
              </w:rPr>
              <w:t>Programm für die</w:t>
            </w:r>
            <w:r w:rsidRPr="000A056E">
              <w:rPr>
                <w:rFonts w:eastAsia="Times New Roman"/>
                <w:bCs/>
                <w:color w:val="007EC5"/>
              </w:rPr>
              <w:t xml:space="preserve"> Erstellung eine</w:t>
            </w:r>
            <w:r>
              <w:rPr>
                <w:rFonts w:eastAsia="Times New Roman"/>
                <w:bCs/>
                <w:color w:val="007EC5"/>
              </w:rPr>
              <w:t>r Präsentation</w:t>
            </w:r>
          </w:p>
          <w:p w:rsidR="007C6E1C" w:rsidRPr="001C46AB" w:rsidRDefault="007C6E1C" w:rsidP="001D2913">
            <w:pPr>
              <w:pStyle w:val="Tabellenspiegelstrich"/>
              <w:rPr>
                <w:rFonts w:eastAsia="Times New Roman"/>
                <w:bCs/>
                <w:color w:val="007EC5"/>
              </w:rPr>
            </w:pPr>
            <w:r w:rsidRPr="001C46AB">
              <w:rPr>
                <w:rFonts w:eastAsia="Times New Roman"/>
                <w:bCs/>
                <w:color w:val="007EC5"/>
              </w:rPr>
              <w:t xml:space="preserve">präsentieren </w:t>
            </w:r>
            <w:r w:rsidR="00E3723A" w:rsidRPr="001C46AB">
              <w:rPr>
                <w:rFonts w:eastAsia="Times New Roman"/>
                <w:bCs/>
                <w:color w:val="007EC5"/>
              </w:rPr>
              <w:t>Internetbezahlverfahren</w:t>
            </w:r>
            <w:r w:rsidRPr="001C46AB">
              <w:rPr>
                <w:rFonts w:eastAsia="Times New Roman"/>
                <w:bCs/>
                <w:color w:val="007EC5"/>
              </w:rPr>
              <w:t xml:space="preserve"> in struktur</w:t>
            </w:r>
            <w:r w:rsidR="001D2913">
              <w:rPr>
                <w:rFonts w:eastAsia="Times New Roman"/>
                <w:bCs/>
                <w:color w:val="007EC5"/>
              </w:rPr>
              <w:t>ierter und kundengerechter Form</w:t>
            </w:r>
          </w:p>
          <w:p w:rsidR="00D67B41" w:rsidRPr="0035798C" w:rsidRDefault="00D67B41" w:rsidP="001D2913">
            <w:pPr>
              <w:pStyle w:val="Tabellenspiegelstrich"/>
              <w:rPr>
                <w:rFonts w:eastAsia="Times New Roman"/>
                <w:bCs/>
                <w:color w:val="4CB848"/>
              </w:rPr>
            </w:pPr>
            <w:r w:rsidRPr="0035798C">
              <w:rPr>
                <w:rFonts w:eastAsia="Times New Roman"/>
                <w:bCs/>
                <w:color w:val="4CB848"/>
              </w:rPr>
              <w:t>beurteilen</w:t>
            </w:r>
            <w:r w:rsidR="001D2913">
              <w:rPr>
                <w:rFonts w:eastAsia="Times New Roman"/>
                <w:bCs/>
                <w:color w:val="4CB848"/>
              </w:rPr>
              <w:t xml:space="preserve"> Sicherheitsaspekte bei E-Mails</w:t>
            </w:r>
          </w:p>
          <w:p w:rsidR="00D67B41" w:rsidRPr="00F67130" w:rsidRDefault="004863F2" w:rsidP="001D2913">
            <w:pPr>
              <w:pStyle w:val="Tabellenspiegelstrich"/>
              <w:rPr>
                <w:rFonts w:eastAsia="Times New Roman"/>
                <w:bCs/>
                <w:color w:val="007EC5"/>
              </w:rPr>
            </w:pPr>
            <w:r>
              <w:rPr>
                <w:rFonts w:eastAsia="Times New Roman"/>
                <w:bCs/>
                <w:color w:val="007EC5"/>
              </w:rPr>
              <w:t>erstellen eine Kundeninformation mit einem Textverarbeitungsprogramm</w:t>
            </w:r>
          </w:p>
          <w:p w:rsidR="00D67B41" w:rsidRPr="001C46AB" w:rsidRDefault="00D67B41" w:rsidP="001D2913">
            <w:pPr>
              <w:pStyle w:val="Tabellenspiegelstrich"/>
              <w:rPr>
                <w:rFonts w:eastAsia="Times New Roman"/>
                <w:bCs/>
                <w:color w:val="4CB848"/>
              </w:rPr>
            </w:pPr>
            <w:r w:rsidRPr="001C46AB">
              <w:rPr>
                <w:rFonts w:eastAsia="Times New Roman"/>
                <w:bCs/>
                <w:color w:val="4CB848"/>
              </w:rPr>
              <w:t xml:space="preserve">identifizieren geeignete </w:t>
            </w:r>
            <w:r w:rsidR="004D1AC3" w:rsidRPr="001C46AB">
              <w:rPr>
                <w:rFonts w:eastAsia="Times New Roman"/>
                <w:bCs/>
                <w:color w:val="4CB848"/>
              </w:rPr>
              <w:t xml:space="preserve">Internetbezahlverfahren </w:t>
            </w:r>
            <w:r w:rsidRPr="001C46AB">
              <w:rPr>
                <w:rFonts w:eastAsia="Times New Roman"/>
                <w:bCs/>
                <w:color w:val="4CB848"/>
              </w:rPr>
              <w:t>auf der Grundlage von Kundenb</w:t>
            </w:r>
            <w:r w:rsidR="001D2913">
              <w:rPr>
                <w:rFonts w:eastAsia="Times New Roman"/>
                <w:bCs/>
                <w:color w:val="4CB848"/>
              </w:rPr>
              <w:t>edürfnissen und Nutzerverhalten</w:t>
            </w:r>
          </w:p>
          <w:p w:rsidR="0035798C" w:rsidRPr="0035798C" w:rsidRDefault="00D67B41" w:rsidP="001D2913">
            <w:pPr>
              <w:pStyle w:val="Tabellenspiegelstrich"/>
            </w:pPr>
            <w:r w:rsidRPr="00531279">
              <w:rPr>
                <w:rFonts w:eastAsia="Times New Roman"/>
                <w:bCs/>
                <w:color w:val="4CB848"/>
              </w:rPr>
              <w:lastRenderedPageBreak/>
              <w:t>beurteilen Zahlungsauthentifizierungsverfahren</w:t>
            </w:r>
          </w:p>
          <w:p w:rsidR="001837D4" w:rsidRPr="001D2913" w:rsidRDefault="00D67B41" w:rsidP="001D2913">
            <w:pPr>
              <w:pStyle w:val="Tabellenspiegelstrich"/>
            </w:pPr>
            <w:r w:rsidRPr="00531279">
              <w:rPr>
                <w:color w:val="F36E21"/>
              </w:rPr>
              <w:t>reflektieren ihren mit digitalen und analogen Medien durchgeführten Arbeitsprozess im Hinblick auf Zeitmanagement und Zielorientierung.</w:t>
            </w:r>
          </w:p>
        </w:tc>
        <w:tc>
          <w:tcPr>
            <w:tcW w:w="7273" w:type="dxa"/>
            <w:shd w:val="clear" w:color="auto" w:fill="auto"/>
          </w:tcPr>
          <w:p w:rsidR="00D67B41" w:rsidRPr="00D67B41" w:rsidRDefault="00D67B41" w:rsidP="001D2913">
            <w:pPr>
              <w:pStyle w:val="Tabellenberschrift"/>
            </w:pPr>
            <w:r w:rsidRPr="00D67B41">
              <w:lastRenderedPageBreak/>
              <w:t>Konkretisierung der Inhalte</w:t>
            </w:r>
          </w:p>
          <w:p w:rsidR="00866EF4" w:rsidRPr="001D2913" w:rsidRDefault="00866EF4" w:rsidP="001D2913">
            <w:pPr>
              <w:pStyle w:val="Listenabsatz"/>
              <w:numPr>
                <w:ilvl w:val="0"/>
                <w:numId w:val="17"/>
              </w:numPr>
              <w:spacing w:after="0" w:line="240" w:lineRule="auto"/>
              <w:rPr>
                <w:rFonts w:eastAsia="Times New Roman" w:cs="Times New Roman"/>
                <w:bCs/>
                <w:color w:val="007EC5"/>
                <w:szCs w:val="24"/>
                <w:lang w:eastAsia="de-DE"/>
              </w:rPr>
            </w:pPr>
            <w:r w:rsidRPr="001D2913">
              <w:rPr>
                <w:rFonts w:eastAsia="Times New Roman" w:cs="Times New Roman"/>
                <w:bCs/>
                <w:color w:val="007EC5"/>
                <w:szCs w:val="24"/>
                <w:lang w:eastAsia="de-DE"/>
              </w:rPr>
              <w:t xml:space="preserve">Erstellung von Masterfolien in </w:t>
            </w:r>
            <w:r w:rsidR="006721F0" w:rsidRPr="001D2913">
              <w:rPr>
                <w:rFonts w:eastAsia="Times New Roman" w:cs="Times New Roman"/>
                <w:bCs/>
                <w:color w:val="007EC5"/>
                <w:szCs w:val="24"/>
                <w:lang w:eastAsia="de-DE"/>
              </w:rPr>
              <w:t xml:space="preserve">einem </w:t>
            </w:r>
            <w:r w:rsidRPr="001D2913">
              <w:rPr>
                <w:rFonts w:eastAsia="Times New Roman" w:cs="Times New Roman"/>
                <w:bCs/>
                <w:color w:val="007EC5"/>
                <w:szCs w:val="24"/>
                <w:lang w:eastAsia="de-DE"/>
              </w:rPr>
              <w:t>Präsentationsprogramm</w:t>
            </w:r>
          </w:p>
          <w:p w:rsidR="00866EF4" w:rsidRPr="001D2913" w:rsidRDefault="00866EF4" w:rsidP="001D2913">
            <w:pPr>
              <w:pStyle w:val="Listenabsatz"/>
              <w:numPr>
                <w:ilvl w:val="0"/>
                <w:numId w:val="17"/>
              </w:numPr>
              <w:spacing w:after="0" w:line="240" w:lineRule="auto"/>
              <w:rPr>
                <w:rFonts w:eastAsia="MS Mincho" w:cs="Times New Roman"/>
                <w:szCs w:val="24"/>
                <w:lang w:eastAsia="de-DE"/>
              </w:rPr>
            </w:pPr>
            <w:r w:rsidRPr="001D2913">
              <w:rPr>
                <w:rFonts w:eastAsia="MS Mincho" w:cs="Times New Roman"/>
                <w:szCs w:val="24"/>
                <w:lang w:eastAsia="de-DE"/>
              </w:rPr>
              <w:t>Vollmachten nach HGB</w:t>
            </w:r>
          </w:p>
          <w:p w:rsidR="00866EF4" w:rsidRPr="001D2913" w:rsidRDefault="00866EF4" w:rsidP="001D2913">
            <w:pPr>
              <w:pStyle w:val="Listenabsatz"/>
              <w:numPr>
                <w:ilvl w:val="1"/>
                <w:numId w:val="17"/>
              </w:numPr>
              <w:spacing w:after="0" w:line="240" w:lineRule="auto"/>
              <w:ind w:left="860" w:hanging="425"/>
              <w:rPr>
                <w:rFonts w:eastAsia="MS Mincho" w:cs="Times New Roman"/>
                <w:szCs w:val="24"/>
                <w:lang w:eastAsia="de-DE"/>
              </w:rPr>
            </w:pPr>
            <w:r w:rsidRPr="001D2913">
              <w:rPr>
                <w:rFonts w:eastAsia="MS Mincho" w:cs="Times New Roman"/>
                <w:szCs w:val="24"/>
                <w:lang w:eastAsia="de-DE"/>
              </w:rPr>
              <w:t>Handlungsvollmacht</w:t>
            </w:r>
          </w:p>
          <w:p w:rsidR="00866EF4" w:rsidRPr="001D2913" w:rsidRDefault="00866EF4" w:rsidP="001D2913">
            <w:pPr>
              <w:pStyle w:val="Listenabsatz"/>
              <w:numPr>
                <w:ilvl w:val="1"/>
                <w:numId w:val="17"/>
              </w:numPr>
              <w:spacing w:after="0" w:line="240" w:lineRule="auto"/>
              <w:ind w:left="860" w:hanging="425"/>
              <w:rPr>
                <w:rFonts w:eastAsia="MS Mincho" w:cs="Times New Roman"/>
                <w:szCs w:val="24"/>
                <w:lang w:eastAsia="de-DE"/>
              </w:rPr>
            </w:pPr>
            <w:r w:rsidRPr="001D2913">
              <w:rPr>
                <w:rFonts w:eastAsia="MS Mincho" w:cs="Times New Roman"/>
                <w:szCs w:val="24"/>
                <w:lang w:eastAsia="de-DE"/>
              </w:rPr>
              <w:t>Prokura</w:t>
            </w:r>
          </w:p>
          <w:p w:rsidR="00866EF4" w:rsidRPr="001D2913" w:rsidRDefault="00866EF4" w:rsidP="001D2913">
            <w:pPr>
              <w:numPr>
                <w:ilvl w:val="0"/>
                <w:numId w:val="17"/>
              </w:numPr>
              <w:spacing w:before="80" w:after="0" w:line="240" w:lineRule="auto"/>
              <w:contextualSpacing/>
              <w:jc w:val="both"/>
              <w:rPr>
                <w:rFonts w:eastAsia="MS Mincho" w:cs="Times New Roman"/>
                <w:szCs w:val="24"/>
                <w:lang w:eastAsia="de-DE"/>
              </w:rPr>
            </w:pPr>
            <w:r w:rsidRPr="001D2913">
              <w:rPr>
                <w:rFonts w:eastAsia="MS Mincho" w:cs="Times New Roman"/>
                <w:szCs w:val="24"/>
                <w:lang w:eastAsia="de-DE"/>
              </w:rPr>
              <w:t>Vollmachten über Geschäftskonten</w:t>
            </w:r>
          </w:p>
          <w:p w:rsidR="00866EF4" w:rsidRPr="001D2913" w:rsidRDefault="00866EF4" w:rsidP="001D2913">
            <w:pPr>
              <w:pStyle w:val="Listenabsatz"/>
              <w:numPr>
                <w:ilvl w:val="1"/>
                <w:numId w:val="17"/>
              </w:numPr>
              <w:spacing w:after="0" w:line="240" w:lineRule="auto"/>
              <w:ind w:left="860" w:hanging="425"/>
              <w:rPr>
                <w:rFonts w:eastAsia="MS Mincho" w:cs="Times New Roman"/>
                <w:szCs w:val="24"/>
                <w:lang w:eastAsia="de-DE"/>
              </w:rPr>
            </w:pPr>
            <w:r w:rsidRPr="001D2913">
              <w:rPr>
                <w:rFonts w:eastAsia="MS Mincho" w:cs="Times New Roman"/>
                <w:szCs w:val="24"/>
                <w:lang w:eastAsia="de-DE"/>
              </w:rPr>
              <w:t>Art der Vertretung (Einzel- bzw. Gesamtvertretung)</w:t>
            </w:r>
          </w:p>
          <w:p w:rsidR="00866EF4" w:rsidRPr="001D2913" w:rsidRDefault="00866EF4" w:rsidP="001D2913">
            <w:pPr>
              <w:pStyle w:val="Listenabsatz"/>
              <w:numPr>
                <w:ilvl w:val="1"/>
                <w:numId w:val="17"/>
              </w:numPr>
              <w:spacing w:after="0" w:line="240" w:lineRule="auto"/>
              <w:ind w:left="860" w:hanging="425"/>
              <w:rPr>
                <w:rFonts w:eastAsia="MS Mincho" w:cs="Times New Roman"/>
                <w:szCs w:val="24"/>
                <w:lang w:eastAsia="de-DE"/>
              </w:rPr>
            </w:pPr>
            <w:r w:rsidRPr="001D2913">
              <w:rPr>
                <w:rFonts w:eastAsia="MS Mincho" w:cs="Times New Roman"/>
                <w:szCs w:val="24"/>
                <w:lang w:eastAsia="de-DE"/>
              </w:rPr>
              <w:t>Umfang der Vertretungsbefugnisse</w:t>
            </w:r>
          </w:p>
          <w:p w:rsidR="00866EF4" w:rsidRPr="001D2913" w:rsidRDefault="00866EF4" w:rsidP="001D2913">
            <w:pPr>
              <w:pStyle w:val="Listenabsatz"/>
              <w:numPr>
                <w:ilvl w:val="0"/>
                <w:numId w:val="17"/>
              </w:numPr>
              <w:spacing w:after="0" w:line="240" w:lineRule="auto"/>
              <w:rPr>
                <w:rFonts w:eastAsia="Times New Roman" w:cs="Times New Roman"/>
                <w:bCs/>
                <w:color w:val="4CB848"/>
                <w:szCs w:val="24"/>
                <w:lang w:eastAsia="de-DE"/>
              </w:rPr>
            </w:pPr>
            <w:r w:rsidRPr="001D2913">
              <w:rPr>
                <w:rFonts w:eastAsia="Times New Roman" w:cs="Times New Roman"/>
                <w:bCs/>
                <w:color w:val="4CB848"/>
                <w:szCs w:val="24"/>
                <w:lang w:eastAsia="de-DE"/>
              </w:rPr>
              <w:t>Ablauf einer Online-Identifikation</w:t>
            </w:r>
          </w:p>
          <w:p w:rsidR="00866EF4" w:rsidRPr="001D2913" w:rsidRDefault="00F77986" w:rsidP="001D2913">
            <w:pPr>
              <w:pStyle w:val="Listenabsatz"/>
              <w:numPr>
                <w:ilvl w:val="0"/>
                <w:numId w:val="17"/>
              </w:numPr>
              <w:spacing w:after="0" w:line="240" w:lineRule="auto"/>
              <w:rPr>
                <w:rFonts w:eastAsia="MS Mincho" w:cs="Times New Roman"/>
                <w:szCs w:val="24"/>
                <w:lang w:eastAsia="de-DE"/>
              </w:rPr>
            </w:pPr>
            <w:r w:rsidRPr="001D2913">
              <w:rPr>
                <w:rFonts w:eastAsia="Times New Roman" w:cs="Times New Roman"/>
                <w:bCs/>
                <w:color w:val="007EC5"/>
                <w:szCs w:val="24"/>
                <w:lang w:eastAsia="de-DE"/>
              </w:rPr>
              <w:t xml:space="preserve">Gestaltung </w:t>
            </w:r>
            <w:r w:rsidR="00866EF4" w:rsidRPr="001D2913">
              <w:rPr>
                <w:rFonts w:eastAsia="Times New Roman" w:cs="Times New Roman"/>
                <w:bCs/>
                <w:color w:val="007EC5"/>
                <w:szCs w:val="24"/>
                <w:lang w:eastAsia="de-DE"/>
              </w:rPr>
              <w:t>von Texten mit Textverarbeitungsprogrammen</w:t>
            </w:r>
          </w:p>
          <w:p w:rsidR="00D67B41" w:rsidRPr="001D2913" w:rsidRDefault="00C87AB6" w:rsidP="001D2913">
            <w:pPr>
              <w:pStyle w:val="Listenabsatz"/>
              <w:numPr>
                <w:ilvl w:val="0"/>
                <w:numId w:val="17"/>
              </w:numPr>
              <w:spacing w:after="0" w:line="240" w:lineRule="auto"/>
              <w:rPr>
                <w:rFonts w:eastAsia="MS Mincho" w:cs="Times New Roman"/>
                <w:szCs w:val="24"/>
                <w:lang w:eastAsia="de-DE"/>
              </w:rPr>
            </w:pPr>
            <w:r w:rsidRPr="001D2913">
              <w:rPr>
                <w:rFonts w:eastAsia="MS Mincho" w:cs="Times New Roman"/>
                <w:szCs w:val="24"/>
                <w:lang w:eastAsia="de-DE"/>
              </w:rPr>
              <w:t xml:space="preserve">Zahlungsmöglichkeiten im </w:t>
            </w:r>
            <w:r w:rsidR="0041702F" w:rsidRPr="001D2913">
              <w:rPr>
                <w:rFonts w:eastAsia="MS Mincho" w:cs="Times New Roman"/>
                <w:szCs w:val="24"/>
                <w:lang w:eastAsia="de-DE"/>
              </w:rPr>
              <w:t>Internet</w:t>
            </w:r>
          </w:p>
          <w:p w:rsidR="0041702F" w:rsidRPr="001D2913" w:rsidRDefault="0041702F" w:rsidP="001D2913">
            <w:pPr>
              <w:pStyle w:val="Listenabsatz"/>
              <w:numPr>
                <w:ilvl w:val="1"/>
                <w:numId w:val="17"/>
              </w:numPr>
              <w:spacing w:after="0" w:line="240" w:lineRule="auto"/>
              <w:ind w:left="860" w:hanging="425"/>
              <w:rPr>
                <w:rFonts w:eastAsia="MS Mincho" w:cs="Times New Roman"/>
                <w:szCs w:val="24"/>
                <w:lang w:eastAsia="de-DE"/>
              </w:rPr>
            </w:pPr>
            <w:proofErr w:type="spellStart"/>
            <w:r w:rsidRPr="001D2913">
              <w:rPr>
                <w:rFonts w:eastAsia="MS Mincho" w:cs="Times New Roman"/>
                <w:szCs w:val="24"/>
                <w:lang w:eastAsia="de-DE"/>
              </w:rPr>
              <w:t>PayDirekt</w:t>
            </w:r>
            <w:proofErr w:type="spellEnd"/>
            <w:r w:rsidR="00C87AB6" w:rsidRPr="001D2913">
              <w:rPr>
                <w:rFonts w:eastAsia="MS Mincho" w:cs="Times New Roman"/>
                <w:szCs w:val="24"/>
                <w:lang w:eastAsia="de-DE"/>
              </w:rPr>
              <w:t>,</w:t>
            </w:r>
            <w:r w:rsidR="00C87AB6" w:rsidRPr="001D2913">
              <w:rPr>
                <w:rFonts w:eastAsia="MS Mincho" w:cs="Times New Roman"/>
                <w:szCs w:val="24"/>
                <w:lang w:val="en-US" w:eastAsia="de-DE"/>
              </w:rPr>
              <w:t xml:space="preserve"> </w:t>
            </w:r>
            <w:proofErr w:type="spellStart"/>
            <w:r w:rsidR="00C87AB6" w:rsidRPr="001D2913">
              <w:rPr>
                <w:rFonts w:eastAsia="MS Mincho" w:cs="Times New Roman"/>
                <w:szCs w:val="24"/>
                <w:lang w:val="en-US" w:eastAsia="de-DE"/>
              </w:rPr>
              <w:t>Giropay</w:t>
            </w:r>
            <w:proofErr w:type="spellEnd"/>
          </w:p>
          <w:p w:rsidR="0041702F" w:rsidRPr="001D2913" w:rsidRDefault="00C87AB6" w:rsidP="001D2913">
            <w:pPr>
              <w:pStyle w:val="Listenabsatz"/>
              <w:numPr>
                <w:ilvl w:val="1"/>
                <w:numId w:val="17"/>
              </w:numPr>
              <w:spacing w:after="0" w:line="240" w:lineRule="auto"/>
              <w:ind w:left="860" w:hanging="425"/>
              <w:rPr>
                <w:rFonts w:eastAsia="MS Mincho" w:cs="Times New Roman"/>
                <w:iCs/>
                <w:szCs w:val="24"/>
                <w:lang w:val="en-US" w:eastAsia="de-DE"/>
              </w:rPr>
            </w:pPr>
            <w:r w:rsidRPr="001D2913">
              <w:rPr>
                <w:rFonts w:eastAsia="MS Mincho" w:cs="Times New Roman"/>
                <w:iCs/>
                <w:szCs w:val="24"/>
                <w:lang w:val="en-US" w:eastAsia="de-DE"/>
              </w:rPr>
              <w:t>PayPal, Amazon Pay, Apple Pay, Google Pay</w:t>
            </w:r>
          </w:p>
          <w:p w:rsidR="0041702F" w:rsidRPr="001D2913" w:rsidRDefault="0041702F" w:rsidP="001D2913">
            <w:pPr>
              <w:pStyle w:val="Listenabsatz"/>
              <w:numPr>
                <w:ilvl w:val="1"/>
                <w:numId w:val="17"/>
              </w:numPr>
              <w:spacing w:after="0" w:line="240" w:lineRule="auto"/>
              <w:ind w:left="860" w:hanging="425"/>
              <w:rPr>
                <w:rFonts w:eastAsia="MS Mincho" w:cs="Times New Roman"/>
                <w:szCs w:val="24"/>
                <w:lang w:eastAsia="de-DE"/>
              </w:rPr>
            </w:pPr>
            <w:r w:rsidRPr="001D2913">
              <w:rPr>
                <w:rFonts w:eastAsia="MS Mincho" w:cs="Times New Roman"/>
                <w:szCs w:val="24"/>
                <w:lang w:eastAsia="de-DE"/>
              </w:rPr>
              <w:t>Kreditkarte</w:t>
            </w:r>
          </w:p>
          <w:p w:rsidR="0041702F" w:rsidRPr="001D2913" w:rsidRDefault="0041702F" w:rsidP="001D2913">
            <w:pPr>
              <w:pStyle w:val="Listenabsatz"/>
              <w:numPr>
                <w:ilvl w:val="1"/>
                <w:numId w:val="17"/>
              </w:numPr>
              <w:spacing w:after="0" w:line="240" w:lineRule="auto"/>
              <w:ind w:left="860" w:hanging="425"/>
              <w:rPr>
                <w:rFonts w:eastAsia="MS Mincho" w:cs="Times New Roman"/>
                <w:szCs w:val="24"/>
                <w:lang w:eastAsia="de-DE"/>
              </w:rPr>
            </w:pPr>
            <w:r w:rsidRPr="001D2913">
              <w:rPr>
                <w:rFonts w:eastAsia="MS Mincho" w:cs="Times New Roman"/>
                <w:szCs w:val="24"/>
                <w:lang w:eastAsia="de-DE"/>
              </w:rPr>
              <w:t>Lastschrift</w:t>
            </w:r>
          </w:p>
          <w:p w:rsidR="001837D4" w:rsidRPr="00D67B41" w:rsidRDefault="0031470D" w:rsidP="001D2913">
            <w:pPr>
              <w:pStyle w:val="Listenabsatz"/>
              <w:numPr>
                <w:ilvl w:val="0"/>
                <w:numId w:val="17"/>
              </w:numPr>
              <w:spacing w:after="0" w:line="240" w:lineRule="auto"/>
              <w:rPr>
                <w:rFonts w:eastAsia="MS Mincho" w:cs="Times New Roman"/>
                <w:sz w:val="20"/>
                <w:szCs w:val="20"/>
                <w:lang w:eastAsia="de-DE"/>
              </w:rPr>
            </w:pPr>
            <w:r w:rsidRPr="001D2913">
              <w:rPr>
                <w:rFonts w:eastAsia="Times New Roman" w:cs="Times New Roman"/>
                <w:bCs/>
                <w:color w:val="4CB848"/>
                <w:szCs w:val="24"/>
                <w:lang w:eastAsia="de-DE"/>
              </w:rPr>
              <w:t xml:space="preserve">Abwicklung von </w:t>
            </w:r>
            <w:r w:rsidR="0041702F" w:rsidRPr="001D2913">
              <w:rPr>
                <w:rFonts w:eastAsia="Times New Roman" w:cs="Times New Roman"/>
                <w:bCs/>
                <w:color w:val="4CB848"/>
                <w:szCs w:val="24"/>
                <w:lang w:eastAsia="de-DE"/>
              </w:rPr>
              <w:t>Internetzahlungen</w:t>
            </w:r>
          </w:p>
        </w:tc>
      </w:tr>
      <w:tr w:rsidR="00D67B41" w:rsidRPr="00D67B41" w:rsidTr="002658F5">
        <w:trPr>
          <w:trHeight w:val="964"/>
          <w:jc w:val="center"/>
        </w:trPr>
        <w:tc>
          <w:tcPr>
            <w:tcW w:w="14572" w:type="dxa"/>
            <w:gridSpan w:val="2"/>
            <w:shd w:val="clear" w:color="auto" w:fill="auto"/>
          </w:tcPr>
          <w:p w:rsidR="00D67B41" w:rsidRPr="00D67B41" w:rsidRDefault="00D67B41" w:rsidP="001D2913">
            <w:pPr>
              <w:pStyle w:val="Tabellenberschrift"/>
            </w:pPr>
            <w:r w:rsidRPr="00D67B41">
              <w:t>Lern- und Arbeitstechniken</w:t>
            </w:r>
          </w:p>
          <w:p w:rsidR="00D67B41" w:rsidRPr="00D67B41" w:rsidRDefault="00D67B41" w:rsidP="00653634">
            <w:pPr>
              <w:pStyle w:val="Tabellenspiegelstrich"/>
            </w:pPr>
            <w:r w:rsidRPr="00D67B41">
              <w:t xml:space="preserve">Fachtexte analysieren und interpretieren </w:t>
            </w:r>
          </w:p>
          <w:p w:rsidR="00D67B41" w:rsidRPr="00D67B41" w:rsidRDefault="00D67B41" w:rsidP="00653634">
            <w:pPr>
              <w:pStyle w:val="Tabellenspiegelstrich"/>
            </w:pPr>
            <w:r w:rsidRPr="00D67B41">
              <w:t>Vorgehensweise bei komplexen Aufgabenstellungen selbstständig planen</w:t>
            </w:r>
            <w:r w:rsidR="00F77986">
              <w:t xml:space="preserve"> und strukturieren</w:t>
            </w:r>
          </w:p>
          <w:p w:rsidR="00D67B41" w:rsidRPr="00D67B41" w:rsidRDefault="00D67B41" w:rsidP="00653634">
            <w:pPr>
              <w:pStyle w:val="Tabellenspiegelstrich"/>
            </w:pPr>
            <w:r w:rsidRPr="00D67B41">
              <w:t>Notwendiges Informationsmaterial systematisch beschaffen und im Hinblick auf die Problemstellung auswerten</w:t>
            </w:r>
          </w:p>
          <w:p w:rsidR="00D67B41" w:rsidRPr="00D67B41" w:rsidRDefault="00D67B41" w:rsidP="00653634">
            <w:pPr>
              <w:pStyle w:val="Tabellenspiegelstrich"/>
            </w:pPr>
            <w:r w:rsidRPr="00D67B41">
              <w:t>Im Rahmen der Gruppenarbeit kooperativ zusammenarbeiten</w:t>
            </w:r>
            <w:r w:rsidR="00F77986">
              <w:t xml:space="preserve"> und die Regeln des Zeitmanagements anwenden</w:t>
            </w:r>
          </w:p>
        </w:tc>
      </w:tr>
      <w:tr w:rsidR="00D67B41" w:rsidRPr="00D67B41" w:rsidTr="002658F5">
        <w:trPr>
          <w:trHeight w:val="642"/>
          <w:jc w:val="center"/>
        </w:trPr>
        <w:tc>
          <w:tcPr>
            <w:tcW w:w="14572" w:type="dxa"/>
            <w:gridSpan w:val="2"/>
            <w:shd w:val="clear" w:color="auto" w:fill="auto"/>
          </w:tcPr>
          <w:p w:rsidR="00D67B41" w:rsidRPr="00D67B41" w:rsidRDefault="00D67B41" w:rsidP="001D2913">
            <w:pPr>
              <w:pStyle w:val="Tabellenberschrift"/>
            </w:pPr>
            <w:r w:rsidRPr="00D67B41">
              <w:t>Unterrichtsmaterialien/Fundstelle</w:t>
            </w:r>
          </w:p>
          <w:p w:rsidR="00D67B41" w:rsidRPr="00D67B41" w:rsidRDefault="00676A24" w:rsidP="001D2913">
            <w:pPr>
              <w:pStyle w:val="Tabellentext"/>
            </w:pPr>
            <w:r>
              <w:t>Handelsregisterauszug</w:t>
            </w:r>
            <w:r w:rsidR="00D67B41" w:rsidRPr="00D67B41">
              <w:t xml:space="preserve">, </w:t>
            </w:r>
            <w:r w:rsidR="00D67B41" w:rsidRPr="00D67B41">
              <w:rPr>
                <w:bCs/>
                <w:color w:val="007EC5"/>
              </w:rPr>
              <w:t>Internetrecherche, Textverarbeitungsprogramm</w:t>
            </w:r>
            <w:r>
              <w:rPr>
                <w:bCs/>
                <w:color w:val="007EC5"/>
              </w:rPr>
              <w:t>, Präsentationsprogramm</w:t>
            </w:r>
            <w:r w:rsidR="00D67B41" w:rsidRPr="00D67B41">
              <w:t xml:space="preserve">, </w:t>
            </w:r>
            <w:r>
              <w:t xml:space="preserve">HGB, </w:t>
            </w:r>
            <w:r w:rsidR="00D67B41" w:rsidRPr="00D67B41">
              <w:t xml:space="preserve">BGB, AGB, </w:t>
            </w:r>
            <w:proofErr w:type="spellStart"/>
            <w:r w:rsidR="00D67B41" w:rsidRPr="00D67B41">
              <w:t>GwG</w:t>
            </w:r>
            <w:proofErr w:type="spellEnd"/>
            <w:r w:rsidR="00D67B41" w:rsidRPr="00D67B41">
              <w:t>, AO, Konto</w:t>
            </w:r>
            <w:r>
              <w:t>vollmacht für Geschäfts-/Firmenkunden</w:t>
            </w:r>
          </w:p>
        </w:tc>
      </w:tr>
      <w:tr w:rsidR="00D67B41" w:rsidRPr="00D67B41" w:rsidTr="002658F5">
        <w:trPr>
          <w:trHeight w:val="576"/>
          <w:jc w:val="center"/>
        </w:trPr>
        <w:tc>
          <w:tcPr>
            <w:tcW w:w="14572" w:type="dxa"/>
            <w:gridSpan w:val="2"/>
            <w:shd w:val="clear" w:color="auto" w:fill="auto"/>
          </w:tcPr>
          <w:p w:rsidR="00D67B41" w:rsidRPr="00D67B41" w:rsidRDefault="00D67B41" w:rsidP="001D2913">
            <w:pPr>
              <w:pStyle w:val="Tabellenberschrift"/>
            </w:pPr>
            <w:r w:rsidRPr="00D67B41">
              <w:t>Organisatorische Hinweise</w:t>
            </w:r>
          </w:p>
          <w:p w:rsidR="00D67B41" w:rsidRPr="00D67B41" w:rsidRDefault="00D67B41" w:rsidP="001D2913">
            <w:pPr>
              <w:pStyle w:val="Tabellentext"/>
              <w:rPr>
                <w:szCs w:val="24"/>
              </w:rPr>
            </w:pPr>
            <w:r w:rsidRPr="00D67B41">
              <w:t xml:space="preserve">Internetrecherche und </w:t>
            </w:r>
            <w:r w:rsidR="009C3F00">
              <w:t xml:space="preserve">die </w:t>
            </w:r>
            <w:r w:rsidRPr="00D67B41">
              <w:t xml:space="preserve">Arbeit mit </w:t>
            </w:r>
            <w:r w:rsidR="009C3F00">
              <w:t>Office-Programmen (</w:t>
            </w:r>
            <w:r w:rsidRPr="00D67B41">
              <w:t>Textverarbeitungsprogramm</w:t>
            </w:r>
            <w:r w:rsidR="009C3F00">
              <w:t xml:space="preserve">, Präsentationsprogramm) </w:t>
            </w:r>
            <w:r w:rsidRPr="00D67B41">
              <w:t>erfordern Computer mit Internetverbindung.</w:t>
            </w:r>
          </w:p>
        </w:tc>
      </w:tr>
    </w:tbl>
    <w:p w:rsidR="00D67B41" w:rsidRPr="00D67B41" w:rsidRDefault="00D67B41" w:rsidP="00D67B41">
      <w:pPr>
        <w:spacing w:after="0" w:line="240" w:lineRule="auto"/>
        <w:jc w:val="both"/>
        <w:rPr>
          <w:rFonts w:eastAsia="Times New Roman" w:cs="Times New Roman"/>
          <w:sz w:val="2"/>
          <w:szCs w:val="2"/>
          <w:lang w:eastAsia="de-DE"/>
        </w:rPr>
      </w:pPr>
    </w:p>
    <w:p w:rsidR="00D67B41" w:rsidRPr="00D67B41" w:rsidRDefault="00D67B41" w:rsidP="00F67130">
      <w:pPr>
        <w:rPr>
          <w:lang w:eastAsia="de-DE"/>
        </w:rPr>
      </w:pPr>
    </w:p>
    <w:p w:rsidR="00D67B41" w:rsidRPr="00D67B41" w:rsidRDefault="00D67B41" w:rsidP="001D2913">
      <w:pPr>
        <w:rPr>
          <w:lang w:eastAsia="de-DE"/>
        </w:rPr>
      </w:pPr>
      <w:r w:rsidRPr="00D67B41">
        <w:rPr>
          <w:color w:val="F36E21"/>
          <w:lang w:eastAsia="de-DE"/>
        </w:rPr>
        <w:t>Medienkompetenz</w:t>
      </w:r>
      <w:r w:rsidRPr="00D67B41">
        <w:rPr>
          <w:color w:val="000000"/>
          <w:lang w:eastAsia="de-DE"/>
        </w:rPr>
        <w:t xml:space="preserve">, </w:t>
      </w:r>
      <w:r w:rsidRPr="00D67B41">
        <w:rPr>
          <w:color w:val="007EC5"/>
          <w:lang w:eastAsia="de-DE"/>
        </w:rPr>
        <w:t>Anwendungs-Know-how</w:t>
      </w:r>
      <w:r w:rsidRPr="00D67B41">
        <w:rPr>
          <w:color w:val="000000"/>
          <w:lang w:eastAsia="de-DE"/>
        </w:rPr>
        <w:t xml:space="preserve">, </w:t>
      </w:r>
      <w:r w:rsidRPr="00D67B41">
        <w:rPr>
          <w:color w:val="4CB848"/>
          <w:lang w:eastAsia="de-DE"/>
        </w:rPr>
        <w:t xml:space="preserve">Informatische Grundkenntnisse </w:t>
      </w:r>
      <w:r w:rsidRPr="00D67B41">
        <w:rPr>
          <w:lang w:eastAsia="de-DE"/>
        </w:rPr>
        <w:t>(Bitte markieren Sie alle Aussagen zu diesen drei Kompetenzbereichen in den entsprechenden Farben.)</w:t>
      </w:r>
    </w:p>
    <w:p w:rsidR="00D67B41" w:rsidRDefault="00D67B41" w:rsidP="00FE4BCC">
      <w:pPr>
        <w:spacing w:after="0" w:line="240" w:lineRule="auto"/>
        <w:rPr>
          <w:rFonts w:cs="Times New Roman"/>
        </w:rPr>
      </w:pPr>
    </w:p>
    <w:p w:rsidR="00D67B41" w:rsidRPr="00A94F8C" w:rsidRDefault="00D67B41" w:rsidP="00FE4BCC">
      <w:pPr>
        <w:spacing w:after="0" w:line="240" w:lineRule="auto"/>
        <w:rPr>
          <w:rFonts w:cs="Times New Roman"/>
        </w:rPr>
      </w:pPr>
    </w:p>
    <w:p w:rsidR="00667809" w:rsidRDefault="00667809">
      <w:pPr>
        <w:rPr>
          <w:rFonts w:cs="Times New Roman"/>
        </w:rPr>
      </w:pPr>
      <w:bookmarkStart w:id="1" w:name="_Hlk24387429"/>
      <w:bookmarkEnd w:id="1"/>
    </w:p>
    <w:p w:rsidR="00667809" w:rsidRPr="00667809" w:rsidRDefault="00667809" w:rsidP="00667809">
      <w:pPr>
        <w:rPr>
          <w:rFonts w:cs="Times New Roman"/>
        </w:rPr>
      </w:pPr>
    </w:p>
    <w:p w:rsidR="00667809" w:rsidRPr="00667809" w:rsidRDefault="00667809" w:rsidP="00667809">
      <w:pPr>
        <w:rPr>
          <w:rFonts w:cs="Times New Roman"/>
        </w:rPr>
      </w:pPr>
    </w:p>
    <w:p w:rsidR="00667809" w:rsidRPr="00667809" w:rsidRDefault="00667809" w:rsidP="00667809">
      <w:pPr>
        <w:rPr>
          <w:rFonts w:cs="Times New Roman"/>
        </w:rPr>
      </w:pPr>
    </w:p>
    <w:p w:rsidR="00667809" w:rsidRPr="00667809" w:rsidRDefault="00667809" w:rsidP="00667809">
      <w:pPr>
        <w:rPr>
          <w:rFonts w:cs="Times New Roman"/>
        </w:rPr>
      </w:pPr>
    </w:p>
    <w:p w:rsidR="00667809" w:rsidRPr="00667809" w:rsidRDefault="00667809" w:rsidP="00667809">
      <w:pPr>
        <w:rPr>
          <w:rFonts w:cs="Times New Roman"/>
        </w:rPr>
      </w:pPr>
    </w:p>
    <w:p w:rsidR="00667809" w:rsidRPr="00667809" w:rsidRDefault="00667809" w:rsidP="00667809">
      <w:pPr>
        <w:tabs>
          <w:tab w:val="left" w:pos="3190"/>
        </w:tabs>
        <w:rPr>
          <w:rFonts w:cs="Times New Roman"/>
        </w:rPr>
      </w:pPr>
      <w:r>
        <w:rPr>
          <w:rFonts w:cs="Times New Roman"/>
        </w:rPr>
        <w:tab/>
      </w:r>
    </w:p>
    <w:p w:rsidR="00667809" w:rsidRDefault="00667809" w:rsidP="00667809">
      <w:pPr>
        <w:rPr>
          <w:rFonts w:cs="Times New Roman"/>
        </w:rPr>
      </w:pPr>
    </w:p>
    <w:p w:rsidR="000F2E3A" w:rsidRPr="00667809" w:rsidRDefault="000F2E3A" w:rsidP="00667809">
      <w:pPr>
        <w:rPr>
          <w:rFonts w:cs="Times New Roman"/>
        </w:rPr>
        <w:sectPr w:rsidR="000F2E3A" w:rsidRPr="00667809" w:rsidSect="00813A5D">
          <w:headerReference w:type="default" r:id="rId7"/>
          <w:footerReference w:type="default" r:id="rId8"/>
          <w:pgSz w:w="16838" w:h="11906" w:orient="landscape"/>
          <w:pgMar w:top="1134" w:right="1134" w:bottom="851" w:left="1134" w:header="709" w:footer="709" w:gutter="0"/>
          <w:cols w:space="708"/>
          <w:docGrid w:linePitch="360"/>
        </w:sectPr>
      </w:pPr>
    </w:p>
    <w:p w:rsidR="000F2E3A" w:rsidRPr="00F67130" w:rsidRDefault="000F2E3A" w:rsidP="000F2E3A">
      <w:pPr>
        <w:spacing w:after="0" w:line="240" w:lineRule="auto"/>
        <w:rPr>
          <w:rFonts w:cs="Times New Roman"/>
          <w:b/>
          <w:szCs w:val="24"/>
        </w:rPr>
      </w:pPr>
      <w:r w:rsidRPr="00F67130">
        <w:rPr>
          <w:rFonts w:cs="Times New Roman"/>
          <w:b/>
          <w:szCs w:val="24"/>
        </w:rPr>
        <w:lastRenderedPageBreak/>
        <w:t>Anlage 1</w:t>
      </w:r>
    </w:p>
    <w:p w:rsidR="000F2E3A" w:rsidRPr="00F67130" w:rsidRDefault="000F2E3A" w:rsidP="000F2E3A">
      <w:pPr>
        <w:spacing w:after="0" w:line="240" w:lineRule="auto"/>
        <w:rPr>
          <w:rFonts w:cs="Times New Roman"/>
          <w:b/>
          <w:szCs w:val="24"/>
        </w:rPr>
      </w:pPr>
      <w:r w:rsidRPr="00F67130">
        <w:rPr>
          <w:rFonts w:cs="Times New Roman"/>
          <w:b/>
          <w:szCs w:val="24"/>
        </w:rPr>
        <w:t>Lernfeld 3:  Konten für Geschäfts- und Firmenkunden führen und den Zahlungsverkehr abwickeln</w:t>
      </w:r>
    </w:p>
    <w:p w:rsidR="000F2E3A" w:rsidRPr="00F67130" w:rsidRDefault="000F2E3A" w:rsidP="000F2E3A">
      <w:pPr>
        <w:spacing w:after="0" w:line="240" w:lineRule="auto"/>
        <w:rPr>
          <w:rFonts w:cs="Times New Roman"/>
          <w:bCs/>
          <w:szCs w:val="24"/>
        </w:rPr>
      </w:pPr>
    </w:p>
    <w:p w:rsidR="000F2E3A" w:rsidRPr="008175D3" w:rsidRDefault="000F2E3A" w:rsidP="000F2E3A">
      <w:pPr>
        <w:spacing w:after="0" w:line="240" w:lineRule="auto"/>
        <w:rPr>
          <w:rFonts w:cs="Times New Roman"/>
          <w:b/>
          <w:color w:val="002060"/>
          <w:szCs w:val="24"/>
        </w:rPr>
      </w:pPr>
      <w:r w:rsidRPr="008175D3">
        <w:rPr>
          <w:rFonts w:cs="Times New Roman"/>
          <w:b/>
          <w:color w:val="002060"/>
          <w:szCs w:val="24"/>
        </w:rPr>
        <w:t>Lernsituation: Die Max Schubert Metall</w:t>
      </w:r>
      <w:r>
        <w:rPr>
          <w:rFonts w:cs="Times New Roman"/>
          <w:b/>
          <w:color w:val="002060"/>
          <w:szCs w:val="24"/>
        </w:rPr>
        <w:t>bau</w:t>
      </w:r>
      <w:r w:rsidRPr="008175D3">
        <w:rPr>
          <w:rFonts w:cs="Times New Roman"/>
          <w:b/>
          <w:color w:val="002060"/>
          <w:szCs w:val="24"/>
        </w:rPr>
        <w:t xml:space="preserve"> GmbH eröffnet einen Online-Shop</w:t>
      </w:r>
    </w:p>
    <w:p w:rsidR="000F2E3A" w:rsidRDefault="000F2E3A" w:rsidP="000F2E3A">
      <w:pPr>
        <w:spacing w:after="0" w:line="240" w:lineRule="auto"/>
        <w:rPr>
          <w:rFonts w:cs="Times New Roman"/>
        </w:rPr>
      </w:pPr>
    </w:p>
    <w:tbl>
      <w:tblPr>
        <w:tblStyle w:val="Tabellenraster"/>
        <w:tblW w:w="9639" w:type="dxa"/>
        <w:jc w:val="center"/>
        <w:tblLayout w:type="fixed"/>
        <w:tblCellMar>
          <w:top w:w="57" w:type="dxa"/>
          <w:left w:w="57" w:type="dxa"/>
          <w:bottom w:w="57" w:type="dxa"/>
          <w:right w:w="57" w:type="dxa"/>
        </w:tblCellMar>
        <w:tblLook w:val="04A0" w:firstRow="1" w:lastRow="0" w:firstColumn="1" w:lastColumn="0" w:noHBand="0" w:noVBand="1"/>
      </w:tblPr>
      <w:tblGrid>
        <w:gridCol w:w="9639"/>
      </w:tblGrid>
      <w:tr w:rsidR="000F2E3A" w:rsidRPr="00A94F8C" w:rsidTr="002359ED">
        <w:trPr>
          <w:jc w:val="center"/>
        </w:trPr>
        <w:tc>
          <w:tcPr>
            <w:tcW w:w="9072" w:type="dxa"/>
            <w:tcBorders>
              <w:bottom w:val="single" w:sz="4" w:space="0" w:color="auto"/>
            </w:tcBorders>
            <w:shd w:val="clear" w:color="auto" w:fill="D5DCE4" w:themeFill="text2" w:themeFillTint="33"/>
          </w:tcPr>
          <w:p w:rsidR="000F2E3A" w:rsidRPr="008175D3" w:rsidRDefault="000F2E3A" w:rsidP="00612659">
            <w:pPr>
              <w:rPr>
                <w:rFonts w:cs="Times New Roman"/>
                <w:b/>
                <w:szCs w:val="24"/>
              </w:rPr>
            </w:pPr>
            <w:r w:rsidRPr="008175D3">
              <w:rPr>
                <w:rFonts w:cs="Times New Roman"/>
                <w:b/>
                <w:szCs w:val="24"/>
              </w:rPr>
              <w:t xml:space="preserve">Situationsbeschreibung </w:t>
            </w:r>
          </w:p>
        </w:tc>
      </w:tr>
      <w:tr w:rsidR="000F2E3A" w:rsidRPr="00A94F8C" w:rsidTr="002359ED">
        <w:trPr>
          <w:jc w:val="center"/>
        </w:trPr>
        <w:tc>
          <w:tcPr>
            <w:tcW w:w="9072" w:type="dxa"/>
            <w:shd w:val="clear" w:color="auto" w:fill="auto"/>
          </w:tcPr>
          <w:p w:rsidR="000F2E3A" w:rsidRDefault="000F2E3A" w:rsidP="00612659">
            <w:pPr>
              <w:rPr>
                <w:noProof/>
              </w:rPr>
            </w:pPr>
          </w:p>
          <w:p w:rsidR="000F2E3A" w:rsidRPr="008175D3" w:rsidRDefault="000F2E3A" w:rsidP="00612659">
            <w:pPr>
              <w:rPr>
                <w:rFonts w:cs="Times New Roman"/>
                <w:szCs w:val="24"/>
              </w:rPr>
            </w:pPr>
            <w:r w:rsidRPr="008175D3">
              <w:rPr>
                <w:rFonts w:cs="Times New Roman"/>
                <w:szCs w:val="24"/>
              </w:rPr>
              <w:t xml:space="preserve">Die Max Schubert Metallbau GmbH ist Kundin der Westbank AG. Das Unternehmen beschäftigt fünf Mitarbeiter und fertigt </w:t>
            </w:r>
            <w:r>
              <w:rPr>
                <w:rFonts w:cs="Times New Roman"/>
                <w:szCs w:val="24"/>
              </w:rPr>
              <w:t>nach</w:t>
            </w:r>
            <w:r w:rsidRPr="008175D3">
              <w:rPr>
                <w:rFonts w:cs="Times New Roman"/>
                <w:szCs w:val="24"/>
              </w:rPr>
              <w:t xml:space="preserve"> Maß Treppengeländer, Tore, Schutzgitter und andere Elemente. Das Unternehmen ist auf Wachstumskurs und möchte weitere Mitarbeiter einstellen. Max Schubert ist der alleinige Gesellschafter der GmbH. Seine Ehefrau Helene Schubert führt die Buchhaltung des Unternehmens und besitzt eine Kontovollmacht mit Einzelverfügungsberechtigung für das Geschäftsgirokonto. Max Schubert möchte nun auch</w:t>
            </w:r>
            <w:r>
              <w:rPr>
                <w:rFonts w:cs="Times New Roman"/>
                <w:szCs w:val="24"/>
              </w:rPr>
              <w:t xml:space="preserve"> seinem Handlungsbevollmächtigten</w:t>
            </w:r>
            <w:r w:rsidRPr="008175D3">
              <w:rPr>
                <w:rFonts w:cs="Times New Roman"/>
                <w:szCs w:val="24"/>
              </w:rPr>
              <w:t xml:space="preserve"> Fabio Markowski eine Kontovollmacht einräumen</w:t>
            </w:r>
            <w:r>
              <w:rPr>
                <w:rFonts w:cs="Times New Roman"/>
                <w:szCs w:val="24"/>
              </w:rPr>
              <w:t xml:space="preserve">. Max Schubert beabsichtigt aber, demnächst seinem Angestellten Prokura zu erteilen. </w:t>
            </w:r>
          </w:p>
          <w:p w:rsidR="000F2E3A" w:rsidRDefault="000F2E3A" w:rsidP="00612659">
            <w:pPr>
              <w:rPr>
                <w:rFonts w:cs="Times New Roman"/>
                <w:szCs w:val="24"/>
              </w:rPr>
            </w:pPr>
          </w:p>
          <w:p w:rsidR="000F2E3A" w:rsidRDefault="000F2E3A" w:rsidP="00612659">
            <w:pPr>
              <w:rPr>
                <w:rFonts w:cs="Times New Roman"/>
                <w:szCs w:val="24"/>
              </w:rPr>
            </w:pPr>
            <w:r>
              <w:rPr>
                <w:rFonts w:cs="Times New Roman"/>
                <w:szCs w:val="24"/>
              </w:rPr>
              <w:t xml:space="preserve">Seit kurzem </w:t>
            </w:r>
            <w:r w:rsidRPr="00866EF4">
              <w:rPr>
                <w:rFonts w:cs="Times New Roman"/>
                <w:szCs w:val="24"/>
              </w:rPr>
              <w:t xml:space="preserve">bietet </w:t>
            </w:r>
            <w:r>
              <w:rPr>
                <w:rFonts w:cs="Times New Roman"/>
                <w:szCs w:val="24"/>
              </w:rPr>
              <w:t xml:space="preserve">das Unternehmen auch </w:t>
            </w:r>
            <w:r w:rsidRPr="00866EF4">
              <w:rPr>
                <w:rFonts w:cs="Times New Roman"/>
                <w:szCs w:val="24"/>
              </w:rPr>
              <w:t xml:space="preserve">Namens- und Firmenschilder mit individuellen Gravuren an. Dafür hat das Unternehmen gerade eine hochwertige Laser-Graviermaschine angeschafft. </w:t>
            </w:r>
            <w:r>
              <w:rPr>
                <w:rFonts w:cs="Times New Roman"/>
                <w:szCs w:val="24"/>
              </w:rPr>
              <w:t xml:space="preserve">Nun plant Max Schubert die Eröffnung eines eigenen Online-Shops, um Schilder und weitere Produkte dort anzubieten. </w:t>
            </w:r>
          </w:p>
          <w:p w:rsidR="000F2E3A" w:rsidRDefault="000F2E3A" w:rsidP="00612659">
            <w:pPr>
              <w:rPr>
                <w:rFonts w:cs="Times New Roman"/>
                <w:szCs w:val="24"/>
              </w:rPr>
            </w:pPr>
          </w:p>
          <w:p w:rsidR="000F2E3A" w:rsidRPr="008175D3" w:rsidRDefault="000F2E3A" w:rsidP="00612659">
            <w:pPr>
              <w:rPr>
                <w:rFonts w:cs="Times New Roman"/>
                <w:szCs w:val="24"/>
              </w:rPr>
            </w:pPr>
            <w:r w:rsidRPr="008175D3">
              <w:rPr>
                <w:rFonts w:cs="Times New Roman"/>
                <w:szCs w:val="24"/>
              </w:rPr>
              <w:t>Sie haben mit Max Schubert einen Beratungstermin vereinbart, um mit ihm über folgende Themen zu sprechen:</w:t>
            </w:r>
          </w:p>
          <w:p w:rsidR="000F2E3A" w:rsidRDefault="000F2E3A" w:rsidP="001D2913">
            <w:pPr>
              <w:pStyle w:val="Listenabsatz"/>
              <w:numPr>
                <w:ilvl w:val="0"/>
                <w:numId w:val="11"/>
              </w:numPr>
              <w:rPr>
                <w:rFonts w:cs="Times New Roman"/>
                <w:szCs w:val="24"/>
              </w:rPr>
            </w:pPr>
            <w:r w:rsidRPr="008175D3">
              <w:rPr>
                <w:rFonts w:cs="Times New Roman"/>
                <w:szCs w:val="24"/>
              </w:rPr>
              <w:t>Einräumung einer Kontovollmacht</w:t>
            </w:r>
            <w:r>
              <w:rPr>
                <w:rFonts w:cs="Times New Roman"/>
                <w:szCs w:val="24"/>
              </w:rPr>
              <w:t xml:space="preserve"> für Fabio Markowski</w:t>
            </w:r>
          </w:p>
          <w:p w:rsidR="000F2E3A" w:rsidRPr="008175D3" w:rsidRDefault="000F2E3A" w:rsidP="001D2913">
            <w:pPr>
              <w:pStyle w:val="Listenabsatz"/>
              <w:numPr>
                <w:ilvl w:val="0"/>
                <w:numId w:val="11"/>
              </w:numPr>
              <w:rPr>
                <w:rFonts w:cs="Times New Roman"/>
                <w:szCs w:val="24"/>
              </w:rPr>
            </w:pPr>
            <w:r>
              <w:rPr>
                <w:rFonts w:cs="Times New Roman"/>
                <w:szCs w:val="24"/>
              </w:rPr>
              <w:t>Z</w:t>
            </w:r>
            <w:r w:rsidRPr="008175D3">
              <w:rPr>
                <w:rFonts w:cs="Times New Roman"/>
                <w:szCs w:val="24"/>
              </w:rPr>
              <w:t xml:space="preserve">ahlungsmöglichkeiten im Internethandel </w:t>
            </w:r>
          </w:p>
          <w:p w:rsidR="000F2E3A" w:rsidRPr="008175D3" w:rsidRDefault="000F2E3A" w:rsidP="00612659">
            <w:pPr>
              <w:rPr>
                <w:rFonts w:cs="Times New Roman"/>
                <w:szCs w:val="24"/>
              </w:rPr>
            </w:pPr>
          </w:p>
          <w:p w:rsidR="000F2E3A" w:rsidRPr="008175D3" w:rsidRDefault="000F2E3A" w:rsidP="00612659">
            <w:pPr>
              <w:rPr>
                <w:rFonts w:cs="Times New Roman"/>
                <w:szCs w:val="24"/>
              </w:rPr>
            </w:pPr>
            <w:r w:rsidRPr="008175D3">
              <w:rPr>
                <w:rFonts w:cs="Times New Roman"/>
                <w:szCs w:val="24"/>
              </w:rPr>
              <w:t>Zur Vorbereitung auf das Gespräch haben Sie beim Amtsgericht den folgenden Handelsregisterauszug abgerufen:</w:t>
            </w:r>
          </w:p>
          <w:p w:rsidR="000F2E3A" w:rsidRDefault="000F2E3A" w:rsidP="00612659">
            <w:pPr>
              <w:rPr>
                <w:rFonts w:cs="Times New Roman"/>
              </w:rPr>
            </w:pPr>
          </w:p>
          <w:tbl>
            <w:tblPr>
              <w:tblW w:w="97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E7E6E6" w:themeFill="background2"/>
              <w:tblLayout w:type="fixed"/>
              <w:tblCellMar>
                <w:left w:w="70" w:type="dxa"/>
                <w:right w:w="70" w:type="dxa"/>
              </w:tblCellMar>
              <w:tblLook w:val="0000" w:firstRow="0" w:lastRow="0" w:firstColumn="0" w:lastColumn="0" w:noHBand="0" w:noVBand="0"/>
            </w:tblPr>
            <w:tblGrid>
              <w:gridCol w:w="779"/>
              <w:gridCol w:w="1626"/>
              <w:gridCol w:w="1134"/>
              <w:gridCol w:w="1843"/>
              <w:gridCol w:w="1561"/>
              <w:gridCol w:w="1699"/>
              <w:gridCol w:w="1134"/>
              <w:gridCol w:w="6"/>
            </w:tblGrid>
            <w:tr w:rsidR="000F2E3A" w:rsidRPr="00CE54FA" w:rsidTr="00612659">
              <w:tc>
                <w:tcPr>
                  <w:tcW w:w="2405" w:type="dxa"/>
                  <w:gridSpan w:val="2"/>
                  <w:tcBorders>
                    <w:top w:val="single" w:sz="4" w:space="0" w:color="auto"/>
                    <w:left w:val="single" w:sz="4" w:space="0" w:color="auto"/>
                    <w:bottom w:val="single" w:sz="4" w:space="0" w:color="auto"/>
                    <w:right w:val="nil"/>
                  </w:tcBorders>
                  <w:shd w:val="clear" w:color="auto" w:fill="E7E6E6" w:themeFill="background2"/>
                </w:tcPr>
                <w:p w:rsidR="000F2E3A" w:rsidRPr="00CE54FA" w:rsidRDefault="000F2E3A" w:rsidP="00612659">
                  <w:pPr>
                    <w:spacing w:after="0"/>
                    <w:textAlignment w:val="baseline"/>
                    <w:rPr>
                      <w:sz w:val="18"/>
                      <w:szCs w:val="18"/>
                    </w:rPr>
                  </w:pPr>
                  <w:r w:rsidRPr="00CE54FA">
                    <w:rPr>
                      <w:b/>
                      <w:sz w:val="18"/>
                      <w:szCs w:val="18"/>
                    </w:rPr>
                    <w:t xml:space="preserve">Amtsgericht </w:t>
                  </w:r>
                  <w:r>
                    <w:rPr>
                      <w:b/>
                      <w:sz w:val="18"/>
                      <w:szCs w:val="18"/>
                    </w:rPr>
                    <w:t>Bochum</w:t>
                  </w:r>
                </w:p>
              </w:tc>
              <w:tc>
                <w:tcPr>
                  <w:tcW w:w="1134" w:type="dxa"/>
                  <w:tcBorders>
                    <w:top w:val="single" w:sz="4" w:space="0" w:color="auto"/>
                    <w:left w:val="nil"/>
                    <w:bottom w:val="single" w:sz="4" w:space="0" w:color="auto"/>
                    <w:right w:val="nil"/>
                  </w:tcBorders>
                  <w:shd w:val="clear" w:color="auto" w:fill="E7E6E6" w:themeFill="background2"/>
                </w:tcPr>
                <w:p w:rsidR="000F2E3A" w:rsidRPr="00CE54FA" w:rsidRDefault="000F2E3A" w:rsidP="00612659">
                  <w:pPr>
                    <w:spacing w:after="0"/>
                    <w:jc w:val="center"/>
                    <w:textAlignment w:val="baseline"/>
                    <w:rPr>
                      <w:b/>
                      <w:bCs/>
                      <w:sz w:val="18"/>
                      <w:szCs w:val="18"/>
                    </w:rPr>
                  </w:pPr>
                </w:p>
              </w:tc>
              <w:tc>
                <w:tcPr>
                  <w:tcW w:w="3404" w:type="dxa"/>
                  <w:gridSpan w:val="2"/>
                  <w:tcBorders>
                    <w:top w:val="single" w:sz="4" w:space="0" w:color="auto"/>
                    <w:left w:val="nil"/>
                    <w:bottom w:val="single" w:sz="4" w:space="0" w:color="auto"/>
                    <w:right w:val="nil"/>
                  </w:tcBorders>
                  <w:shd w:val="clear" w:color="auto" w:fill="E7E6E6" w:themeFill="background2"/>
                </w:tcPr>
                <w:p w:rsidR="000F2E3A" w:rsidRPr="00CE54FA" w:rsidRDefault="000F2E3A" w:rsidP="00612659">
                  <w:pPr>
                    <w:spacing w:after="0"/>
                    <w:jc w:val="center"/>
                    <w:textAlignment w:val="baseline"/>
                    <w:rPr>
                      <w:b/>
                      <w:bCs/>
                      <w:sz w:val="18"/>
                      <w:szCs w:val="18"/>
                    </w:rPr>
                  </w:pPr>
                  <w:r w:rsidRPr="00CE54FA">
                    <w:rPr>
                      <w:b/>
                      <w:bCs/>
                      <w:sz w:val="18"/>
                      <w:szCs w:val="18"/>
                    </w:rPr>
                    <w:t>Ausdruck</w:t>
                  </w:r>
                </w:p>
                <w:p w:rsidR="000F2E3A" w:rsidRPr="00CE54FA" w:rsidRDefault="000F2E3A" w:rsidP="00612659">
                  <w:pPr>
                    <w:spacing w:after="0"/>
                    <w:jc w:val="center"/>
                    <w:textAlignment w:val="baseline"/>
                    <w:rPr>
                      <w:sz w:val="18"/>
                      <w:szCs w:val="18"/>
                    </w:rPr>
                  </w:pPr>
                  <w:r w:rsidRPr="00CE54FA">
                    <w:rPr>
                      <w:b/>
                      <w:bCs/>
                      <w:sz w:val="18"/>
                      <w:szCs w:val="18"/>
                    </w:rPr>
                    <w:t xml:space="preserve">Abruf vom </w:t>
                  </w:r>
                  <w:r>
                    <w:rPr>
                      <w:b/>
                      <w:bCs/>
                      <w:sz w:val="18"/>
                      <w:szCs w:val="18"/>
                    </w:rPr>
                    <w:t>17</w:t>
                  </w:r>
                  <w:r w:rsidRPr="00CE54FA">
                    <w:rPr>
                      <w:b/>
                      <w:bCs/>
                      <w:sz w:val="18"/>
                      <w:szCs w:val="18"/>
                    </w:rPr>
                    <w:t>.0</w:t>
                  </w:r>
                  <w:r>
                    <w:rPr>
                      <w:b/>
                      <w:bCs/>
                      <w:sz w:val="18"/>
                      <w:szCs w:val="18"/>
                    </w:rPr>
                    <w:t>3</w:t>
                  </w:r>
                  <w:r w:rsidRPr="00CE54FA">
                    <w:rPr>
                      <w:b/>
                      <w:bCs/>
                      <w:sz w:val="18"/>
                      <w:szCs w:val="18"/>
                    </w:rPr>
                    <w:t>.</w:t>
                  </w:r>
                  <w:proofErr w:type="gramStart"/>
                  <w:r w:rsidRPr="00CE54FA">
                    <w:rPr>
                      <w:b/>
                      <w:bCs/>
                      <w:sz w:val="18"/>
                      <w:szCs w:val="18"/>
                    </w:rPr>
                    <w:t>20..</w:t>
                  </w:r>
                  <w:proofErr w:type="gramEnd"/>
                  <w:r w:rsidRPr="00CE54FA">
                    <w:rPr>
                      <w:b/>
                      <w:bCs/>
                      <w:sz w:val="18"/>
                      <w:szCs w:val="18"/>
                    </w:rPr>
                    <w:t xml:space="preserve">  </w:t>
                  </w:r>
                  <w:r>
                    <w:rPr>
                      <w:b/>
                      <w:bCs/>
                      <w:sz w:val="18"/>
                      <w:szCs w:val="18"/>
                    </w:rPr>
                    <w:t>10</w:t>
                  </w:r>
                  <w:r w:rsidRPr="00CE54FA">
                    <w:rPr>
                      <w:b/>
                      <w:bCs/>
                      <w:sz w:val="18"/>
                      <w:szCs w:val="18"/>
                    </w:rPr>
                    <w:t>:</w:t>
                  </w:r>
                  <w:r>
                    <w:rPr>
                      <w:b/>
                      <w:bCs/>
                      <w:sz w:val="18"/>
                      <w:szCs w:val="18"/>
                    </w:rPr>
                    <w:t>12</w:t>
                  </w:r>
                  <w:r w:rsidRPr="00CE54FA">
                    <w:rPr>
                      <w:b/>
                      <w:bCs/>
                      <w:sz w:val="18"/>
                      <w:szCs w:val="18"/>
                    </w:rPr>
                    <w:t xml:space="preserve"> Uhr</w:t>
                  </w:r>
                </w:p>
              </w:tc>
              <w:tc>
                <w:tcPr>
                  <w:tcW w:w="2839" w:type="dxa"/>
                  <w:gridSpan w:val="3"/>
                  <w:tcBorders>
                    <w:top w:val="single" w:sz="4" w:space="0" w:color="auto"/>
                    <w:left w:val="nil"/>
                    <w:bottom w:val="single" w:sz="4" w:space="0" w:color="auto"/>
                    <w:right w:val="single" w:sz="4" w:space="0" w:color="auto"/>
                  </w:tcBorders>
                  <w:shd w:val="clear" w:color="auto" w:fill="E7E6E6" w:themeFill="background2"/>
                </w:tcPr>
                <w:p w:rsidR="000F2E3A" w:rsidRPr="00CE54FA" w:rsidRDefault="000F2E3A" w:rsidP="00612659">
                  <w:pPr>
                    <w:spacing w:after="0"/>
                    <w:jc w:val="right"/>
                    <w:textAlignment w:val="baseline"/>
                    <w:rPr>
                      <w:sz w:val="18"/>
                      <w:szCs w:val="18"/>
                    </w:rPr>
                  </w:pPr>
                  <w:r w:rsidRPr="00CE54FA">
                    <w:rPr>
                      <w:b/>
                      <w:sz w:val="18"/>
                      <w:szCs w:val="18"/>
                    </w:rPr>
                    <w:t>HR</w:t>
                  </w:r>
                  <w:r>
                    <w:rPr>
                      <w:b/>
                      <w:sz w:val="18"/>
                      <w:szCs w:val="18"/>
                    </w:rPr>
                    <w:t>B</w:t>
                  </w:r>
                  <w:r w:rsidRPr="00CE54FA">
                    <w:rPr>
                      <w:b/>
                      <w:sz w:val="18"/>
                      <w:szCs w:val="18"/>
                    </w:rPr>
                    <w:t xml:space="preserve"> </w:t>
                  </w:r>
                  <w:r>
                    <w:rPr>
                      <w:b/>
                      <w:sz w:val="18"/>
                      <w:szCs w:val="18"/>
                    </w:rPr>
                    <w:t>85632</w:t>
                  </w:r>
                </w:p>
              </w:tc>
            </w:tr>
            <w:tr w:rsidR="000F2E3A" w:rsidRPr="00CE54FA" w:rsidTr="00612659">
              <w:trPr>
                <w:gridAfter w:val="1"/>
                <w:wAfter w:w="6" w:type="dxa"/>
              </w:trPr>
              <w:tc>
                <w:tcPr>
                  <w:tcW w:w="779"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612659">
                  <w:pPr>
                    <w:spacing w:after="0" w:line="240" w:lineRule="auto"/>
                    <w:textAlignment w:val="baseline"/>
                    <w:rPr>
                      <w:b/>
                      <w:bCs/>
                      <w:sz w:val="12"/>
                      <w:szCs w:val="12"/>
                    </w:rPr>
                  </w:pPr>
                  <w:r w:rsidRPr="00CE54FA">
                    <w:rPr>
                      <w:b/>
                      <w:bCs/>
                      <w:sz w:val="12"/>
                      <w:szCs w:val="12"/>
                    </w:rPr>
                    <w:t>Nr. der Ein-tragung</w:t>
                  </w:r>
                </w:p>
              </w:tc>
              <w:tc>
                <w:tcPr>
                  <w:tcW w:w="1626"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4"/>
                    </w:numPr>
                    <w:overflowPunct w:val="0"/>
                    <w:autoSpaceDE w:val="0"/>
                    <w:autoSpaceDN w:val="0"/>
                    <w:adjustRightInd w:val="0"/>
                    <w:spacing w:after="0" w:line="240" w:lineRule="auto"/>
                    <w:contextualSpacing/>
                    <w:textAlignment w:val="baseline"/>
                    <w:rPr>
                      <w:b/>
                      <w:bCs/>
                      <w:sz w:val="12"/>
                      <w:szCs w:val="12"/>
                    </w:rPr>
                  </w:pPr>
                  <w:r w:rsidRPr="00CE54FA">
                    <w:rPr>
                      <w:b/>
                      <w:bCs/>
                      <w:sz w:val="12"/>
                      <w:szCs w:val="12"/>
                    </w:rPr>
                    <w:t>Firma</w:t>
                  </w:r>
                </w:p>
                <w:p w:rsidR="000F2E3A" w:rsidRPr="00CE54FA" w:rsidRDefault="000F2E3A" w:rsidP="001D2913">
                  <w:pPr>
                    <w:numPr>
                      <w:ilvl w:val="0"/>
                      <w:numId w:val="4"/>
                    </w:numPr>
                    <w:overflowPunct w:val="0"/>
                    <w:autoSpaceDE w:val="0"/>
                    <w:autoSpaceDN w:val="0"/>
                    <w:adjustRightInd w:val="0"/>
                    <w:spacing w:after="0" w:line="240" w:lineRule="auto"/>
                    <w:contextualSpacing/>
                    <w:textAlignment w:val="baseline"/>
                    <w:rPr>
                      <w:b/>
                      <w:bCs/>
                      <w:sz w:val="12"/>
                      <w:szCs w:val="12"/>
                    </w:rPr>
                  </w:pPr>
                  <w:r w:rsidRPr="00CE54FA">
                    <w:rPr>
                      <w:b/>
                      <w:bCs/>
                      <w:sz w:val="12"/>
                      <w:szCs w:val="12"/>
                    </w:rPr>
                    <w:t>Sitz, Niederlassung, Zweigniederlassung</w:t>
                  </w:r>
                </w:p>
                <w:p w:rsidR="000F2E3A" w:rsidRPr="00CE54FA" w:rsidRDefault="000F2E3A" w:rsidP="001D2913">
                  <w:pPr>
                    <w:numPr>
                      <w:ilvl w:val="0"/>
                      <w:numId w:val="4"/>
                    </w:numPr>
                    <w:overflowPunct w:val="0"/>
                    <w:autoSpaceDE w:val="0"/>
                    <w:autoSpaceDN w:val="0"/>
                    <w:adjustRightInd w:val="0"/>
                    <w:spacing w:after="0" w:line="240" w:lineRule="auto"/>
                    <w:contextualSpacing/>
                    <w:textAlignment w:val="baseline"/>
                    <w:rPr>
                      <w:b/>
                      <w:bCs/>
                      <w:sz w:val="12"/>
                      <w:szCs w:val="12"/>
                    </w:rPr>
                  </w:pPr>
                  <w:r w:rsidRPr="00CE54FA">
                    <w:rPr>
                      <w:b/>
                      <w:bCs/>
                      <w:sz w:val="12"/>
                      <w:szCs w:val="12"/>
                    </w:rPr>
                    <w:t xml:space="preserve">Gegenstand des Unternehmens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612659">
                  <w:pPr>
                    <w:spacing w:after="0" w:line="240" w:lineRule="auto"/>
                    <w:contextualSpacing/>
                    <w:textAlignment w:val="baseline"/>
                    <w:rPr>
                      <w:b/>
                      <w:bCs/>
                      <w:sz w:val="12"/>
                      <w:szCs w:val="12"/>
                    </w:rPr>
                  </w:pPr>
                  <w:r>
                    <w:rPr>
                      <w:b/>
                      <w:bCs/>
                      <w:sz w:val="12"/>
                      <w:szCs w:val="12"/>
                    </w:rPr>
                    <w:t>Grund- oder Stammkapital</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3"/>
                    </w:numPr>
                    <w:overflowPunct w:val="0"/>
                    <w:autoSpaceDE w:val="0"/>
                    <w:autoSpaceDN w:val="0"/>
                    <w:adjustRightInd w:val="0"/>
                    <w:spacing w:after="0" w:line="240" w:lineRule="auto"/>
                    <w:contextualSpacing/>
                    <w:textAlignment w:val="baseline"/>
                    <w:rPr>
                      <w:b/>
                      <w:bCs/>
                      <w:sz w:val="12"/>
                      <w:szCs w:val="12"/>
                    </w:rPr>
                  </w:pPr>
                  <w:r w:rsidRPr="00CE54FA">
                    <w:rPr>
                      <w:b/>
                      <w:bCs/>
                      <w:sz w:val="12"/>
                      <w:szCs w:val="12"/>
                    </w:rPr>
                    <w:t>Allgemeine Vertretungsregelung</w:t>
                  </w:r>
                </w:p>
                <w:p w:rsidR="000F2E3A" w:rsidRPr="00CE54FA" w:rsidRDefault="000F2E3A" w:rsidP="001D2913">
                  <w:pPr>
                    <w:numPr>
                      <w:ilvl w:val="0"/>
                      <w:numId w:val="3"/>
                    </w:numPr>
                    <w:overflowPunct w:val="0"/>
                    <w:autoSpaceDE w:val="0"/>
                    <w:autoSpaceDN w:val="0"/>
                    <w:adjustRightInd w:val="0"/>
                    <w:spacing w:after="0" w:line="240" w:lineRule="auto"/>
                    <w:contextualSpacing/>
                    <w:textAlignment w:val="baseline"/>
                    <w:rPr>
                      <w:b/>
                      <w:bCs/>
                      <w:sz w:val="12"/>
                      <w:szCs w:val="12"/>
                    </w:rPr>
                  </w:pPr>
                  <w:r>
                    <w:rPr>
                      <w:b/>
                      <w:bCs/>
                      <w:sz w:val="12"/>
                      <w:szCs w:val="12"/>
                    </w:rPr>
                    <w:t>Vorstand, persönlich haftende Gesellschafter,</w:t>
                  </w:r>
                  <w:r w:rsidRPr="00CE54FA">
                    <w:rPr>
                      <w:b/>
                      <w:bCs/>
                      <w:sz w:val="12"/>
                      <w:szCs w:val="12"/>
                    </w:rPr>
                    <w:t xml:space="preserve"> Geschäftsführer</w:t>
                  </w:r>
                </w:p>
              </w:tc>
              <w:tc>
                <w:tcPr>
                  <w:tcW w:w="1561"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612659">
                  <w:pPr>
                    <w:spacing w:after="0" w:line="240" w:lineRule="auto"/>
                    <w:jc w:val="center"/>
                    <w:textAlignment w:val="baseline"/>
                    <w:rPr>
                      <w:b/>
                      <w:bCs/>
                      <w:sz w:val="12"/>
                      <w:szCs w:val="12"/>
                    </w:rPr>
                  </w:pPr>
                  <w:r w:rsidRPr="00CE54FA">
                    <w:rPr>
                      <w:b/>
                      <w:bCs/>
                      <w:sz w:val="12"/>
                      <w:szCs w:val="12"/>
                    </w:rPr>
                    <w:t>Prokura</w:t>
                  </w:r>
                </w:p>
              </w:tc>
              <w:tc>
                <w:tcPr>
                  <w:tcW w:w="1699"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5"/>
                    </w:numPr>
                    <w:overflowPunct w:val="0"/>
                    <w:autoSpaceDE w:val="0"/>
                    <w:autoSpaceDN w:val="0"/>
                    <w:adjustRightInd w:val="0"/>
                    <w:spacing w:after="0" w:line="240" w:lineRule="auto"/>
                    <w:contextualSpacing/>
                    <w:textAlignment w:val="baseline"/>
                    <w:rPr>
                      <w:b/>
                      <w:bCs/>
                      <w:sz w:val="12"/>
                      <w:szCs w:val="12"/>
                    </w:rPr>
                  </w:pPr>
                  <w:r w:rsidRPr="00CE54FA">
                    <w:rPr>
                      <w:b/>
                      <w:bCs/>
                      <w:sz w:val="12"/>
                      <w:szCs w:val="12"/>
                    </w:rPr>
                    <w:t xml:space="preserve">Rechtsform, Beginn </w:t>
                  </w:r>
                </w:p>
                <w:p w:rsidR="000F2E3A" w:rsidRPr="00CE54FA" w:rsidRDefault="000F2E3A" w:rsidP="001D2913">
                  <w:pPr>
                    <w:numPr>
                      <w:ilvl w:val="0"/>
                      <w:numId w:val="5"/>
                    </w:numPr>
                    <w:overflowPunct w:val="0"/>
                    <w:autoSpaceDE w:val="0"/>
                    <w:autoSpaceDN w:val="0"/>
                    <w:adjustRightInd w:val="0"/>
                    <w:spacing w:after="0" w:line="240" w:lineRule="auto"/>
                    <w:contextualSpacing/>
                    <w:textAlignment w:val="baseline"/>
                    <w:rPr>
                      <w:b/>
                      <w:bCs/>
                      <w:sz w:val="12"/>
                      <w:szCs w:val="12"/>
                    </w:rPr>
                  </w:pPr>
                  <w:r w:rsidRPr="00CE54FA">
                    <w:rPr>
                      <w:b/>
                      <w:bCs/>
                      <w:sz w:val="12"/>
                      <w:szCs w:val="12"/>
                    </w:rPr>
                    <w:t>Sonstige Rechtsverhältnisse</w:t>
                  </w:r>
                </w:p>
                <w:p w:rsidR="000F2E3A" w:rsidRPr="00CE54FA" w:rsidRDefault="000F2E3A" w:rsidP="00612659">
                  <w:pPr>
                    <w:spacing w:after="0" w:line="240" w:lineRule="auto"/>
                    <w:contextualSpacing/>
                    <w:textAlignment w:val="baseline"/>
                    <w:rPr>
                      <w:b/>
                      <w:bCs/>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6"/>
                    </w:numPr>
                    <w:overflowPunct w:val="0"/>
                    <w:autoSpaceDE w:val="0"/>
                    <w:autoSpaceDN w:val="0"/>
                    <w:adjustRightInd w:val="0"/>
                    <w:spacing w:after="0" w:line="240" w:lineRule="auto"/>
                    <w:ind w:left="216" w:hanging="216"/>
                    <w:contextualSpacing/>
                    <w:textAlignment w:val="baseline"/>
                    <w:rPr>
                      <w:b/>
                      <w:bCs/>
                      <w:sz w:val="12"/>
                      <w:szCs w:val="12"/>
                    </w:rPr>
                  </w:pPr>
                  <w:r w:rsidRPr="00CE54FA">
                    <w:rPr>
                      <w:b/>
                      <w:bCs/>
                      <w:sz w:val="12"/>
                      <w:szCs w:val="12"/>
                    </w:rPr>
                    <w:t xml:space="preserve">Tag der Eintragung </w:t>
                  </w:r>
                </w:p>
                <w:p w:rsidR="000F2E3A" w:rsidRPr="00CE54FA" w:rsidRDefault="000F2E3A" w:rsidP="001D2913">
                  <w:pPr>
                    <w:numPr>
                      <w:ilvl w:val="0"/>
                      <w:numId w:val="6"/>
                    </w:numPr>
                    <w:overflowPunct w:val="0"/>
                    <w:autoSpaceDE w:val="0"/>
                    <w:autoSpaceDN w:val="0"/>
                    <w:adjustRightInd w:val="0"/>
                    <w:spacing w:after="0" w:line="240" w:lineRule="auto"/>
                    <w:ind w:left="216" w:hanging="216"/>
                    <w:contextualSpacing/>
                    <w:textAlignment w:val="baseline"/>
                    <w:rPr>
                      <w:b/>
                      <w:bCs/>
                      <w:sz w:val="12"/>
                      <w:szCs w:val="12"/>
                    </w:rPr>
                  </w:pPr>
                  <w:r w:rsidRPr="00CE54FA">
                    <w:rPr>
                      <w:b/>
                      <w:bCs/>
                      <w:sz w:val="12"/>
                      <w:szCs w:val="12"/>
                    </w:rPr>
                    <w:t>Bemerkungen</w:t>
                  </w:r>
                </w:p>
              </w:tc>
            </w:tr>
            <w:tr w:rsidR="000F2E3A" w:rsidRPr="00CE54FA" w:rsidTr="00612659">
              <w:trPr>
                <w:gridAfter w:val="1"/>
                <w:wAfter w:w="6" w:type="dxa"/>
              </w:trPr>
              <w:tc>
                <w:tcPr>
                  <w:tcW w:w="779"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612659">
                  <w:pPr>
                    <w:spacing w:after="0" w:line="240" w:lineRule="auto"/>
                    <w:textAlignment w:val="baseline"/>
                    <w:rPr>
                      <w:sz w:val="14"/>
                      <w:szCs w:val="14"/>
                    </w:rPr>
                  </w:pPr>
                  <w:r w:rsidRPr="00CE54FA">
                    <w:rPr>
                      <w:sz w:val="14"/>
                      <w:szCs w:val="14"/>
                    </w:rPr>
                    <w:t>1</w:t>
                  </w:r>
                </w:p>
              </w:tc>
              <w:tc>
                <w:tcPr>
                  <w:tcW w:w="1626"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7"/>
                    </w:numPr>
                    <w:overflowPunct w:val="0"/>
                    <w:autoSpaceDE w:val="0"/>
                    <w:autoSpaceDN w:val="0"/>
                    <w:adjustRightInd w:val="0"/>
                    <w:spacing w:after="0" w:line="240" w:lineRule="auto"/>
                    <w:ind w:left="360"/>
                    <w:contextualSpacing/>
                    <w:textAlignment w:val="baseline"/>
                    <w:rPr>
                      <w:sz w:val="14"/>
                      <w:szCs w:val="14"/>
                    </w:rPr>
                  </w:pPr>
                </w:p>
                <w:p w:rsidR="000F2E3A" w:rsidRPr="00CE54FA" w:rsidRDefault="000F2E3A" w:rsidP="00612659">
                  <w:pPr>
                    <w:spacing w:after="0" w:line="240" w:lineRule="auto"/>
                    <w:textAlignment w:val="baseline"/>
                    <w:rPr>
                      <w:sz w:val="14"/>
                      <w:szCs w:val="14"/>
                    </w:rPr>
                  </w:pPr>
                  <w:r>
                    <w:rPr>
                      <w:sz w:val="14"/>
                      <w:szCs w:val="14"/>
                      <w:lang w:val="en-GB"/>
                    </w:rPr>
                    <w:t xml:space="preserve">Max Schubert </w:t>
                  </w:r>
                  <w:proofErr w:type="spellStart"/>
                  <w:r>
                    <w:rPr>
                      <w:sz w:val="14"/>
                      <w:szCs w:val="14"/>
                      <w:lang w:val="en-GB"/>
                    </w:rPr>
                    <w:t>Metallbau</w:t>
                  </w:r>
                  <w:proofErr w:type="spellEnd"/>
                  <w:r>
                    <w:rPr>
                      <w:sz w:val="14"/>
                      <w:szCs w:val="14"/>
                      <w:lang w:val="en-GB"/>
                    </w:rPr>
                    <w:t xml:space="preserve"> GmbH</w:t>
                  </w:r>
                </w:p>
                <w:p w:rsidR="000F2E3A" w:rsidRPr="00CE54FA" w:rsidRDefault="000F2E3A" w:rsidP="00612659">
                  <w:pPr>
                    <w:spacing w:after="0" w:line="240" w:lineRule="auto"/>
                    <w:textAlignment w:val="baseline"/>
                    <w:rPr>
                      <w:sz w:val="14"/>
                      <w:szCs w:val="14"/>
                    </w:rPr>
                  </w:pPr>
                </w:p>
                <w:p w:rsidR="000F2E3A" w:rsidRPr="00CE54FA" w:rsidRDefault="000F2E3A" w:rsidP="001D2913">
                  <w:pPr>
                    <w:numPr>
                      <w:ilvl w:val="0"/>
                      <w:numId w:val="7"/>
                    </w:numPr>
                    <w:overflowPunct w:val="0"/>
                    <w:autoSpaceDE w:val="0"/>
                    <w:autoSpaceDN w:val="0"/>
                    <w:adjustRightInd w:val="0"/>
                    <w:spacing w:after="0" w:line="240" w:lineRule="auto"/>
                    <w:ind w:left="360"/>
                    <w:contextualSpacing/>
                    <w:textAlignment w:val="baseline"/>
                    <w:rPr>
                      <w:sz w:val="14"/>
                      <w:szCs w:val="14"/>
                    </w:rPr>
                  </w:pPr>
                </w:p>
                <w:p w:rsidR="000F2E3A" w:rsidRPr="00CE54FA" w:rsidRDefault="000F2E3A" w:rsidP="00612659">
                  <w:pPr>
                    <w:spacing w:after="0" w:line="240" w:lineRule="auto"/>
                    <w:textAlignment w:val="baseline"/>
                    <w:rPr>
                      <w:sz w:val="14"/>
                      <w:szCs w:val="14"/>
                    </w:rPr>
                  </w:pPr>
                  <w:r>
                    <w:rPr>
                      <w:sz w:val="14"/>
                      <w:szCs w:val="14"/>
                    </w:rPr>
                    <w:t>Bochum</w:t>
                  </w:r>
                </w:p>
                <w:p w:rsidR="000F2E3A" w:rsidRPr="00CE54FA" w:rsidRDefault="000F2E3A" w:rsidP="00612659">
                  <w:pPr>
                    <w:spacing w:after="0" w:line="240" w:lineRule="auto"/>
                    <w:ind w:left="720"/>
                    <w:contextualSpacing/>
                    <w:textAlignment w:val="baseline"/>
                    <w:rPr>
                      <w:sz w:val="14"/>
                      <w:szCs w:val="14"/>
                    </w:rPr>
                  </w:pPr>
                </w:p>
                <w:p w:rsidR="000F2E3A" w:rsidRDefault="000F2E3A" w:rsidP="001D2913">
                  <w:pPr>
                    <w:numPr>
                      <w:ilvl w:val="0"/>
                      <w:numId w:val="7"/>
                    </w:numPr>
                    <w:overflowPunct w:val="0"/>
                    <w:autoSpaceDE w:val="0"/>
                    <w:autoSpaceDN w:val="0"/>
                    <w:adjustRightInd w:val="0"/>
                    <w:spacing w:after="0" w:line="240" w:lineRule="auto"/>
                    <w:ind w:left="360"/>
                    <w:contextualSpacing/>
                    <w:textAlignment w:val="baseline"/>
                    <w:rPr>
                      <w:sz w:val="14"/>
                      <w:szCs w:val="14"/>
                    </w:rPr>
                  </w:pPr>
                </w:p>
                <w:p w:rsidR="000F2E3A" w:rsidRPr="00CE54FA" w:rsidRDefault="000F2E3A" w:rsidP="00612659">
                  <w:pPr>
                    <w:spacing w:after="0" w:line="240" w:lineRule="auto"/>
                    <w:contextualSpacing/>
                    <w:textAlignment w:val="baseline"/>
                    <w:rPr>
                      <w:sz w:val="14"/>
                      <w:szCs w:val="14"/>
                    </w:rPr>
                  </w:pPr>
                  <w:r>
                    <w:rPr>
                      <w:sz w:val="14"/>
                      <w:szCs w:val="14"/>
                    </w:rPr>
                    <w:t>Herstellung und Vertrieb von Metallwaren</w:t>
                  </w:r>
                </w:p>
                <w:p w:rsidR="000F2E3A" w:rsidRPr="00CE54FA" w:rsidRDefault="000F2E3A" w:rsidP="00612659">
                  <w:pPr>
                    <w:spacing w:after="0" w:line="240" w:lineRule="auto"/>
                    <w:textAlignment w:val="baseline"/>
                    <w:rPr>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612659">
                  <w:pPr>
                    <w:spacing w:after="0" w:line="240" w:lineRule="auto"/>
                    <w:contextualSpacing/>
                    <w:textAlignment w:val="baseline"/>
                    <w:rPr>
                      <w:sz w:val="14"/>
                      <w:szCs w:val="14"/>
                    </w:rPr>
                  </w:pPr>
                  <w:r>
                    <w:rPr>
                      <w:sz w:val="14"/>
                      <w:szCs w:val="14"/>
                    </w:rPr>
                    <w:t>50.000,00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8"/>
                    </w:numPr>
                    <w:overflowPunct w:val="0"/>
                    <w:autoSpaceDE w:val="0"/>
                    <w:autoSpaceDN w:val="0"/>
                    <w:adjustRightInd w:val="0"/>
                    <w:spacing w:after="0" w:line="240" w:lineRule="auto"/>
                    <w:contextualSpacing/>
                    <w:textAlignment w:val="baseline"/>
                    <w:rPr>
                      <w:sz w:val="14"/>
                      <w:szCs w:val="14"/>
                    </w:rPr>
                  </w:pPr>
                </w:p>
                <w:p w:rsidR="000F2E3A" w:rsidRPr="00CE54FA" w:rsidRDefault="000F2E3A" w:rsidP="00612659">
                  <w:pPr>
                    <w:spacing w:after="0" w:line="240" w:lineRule="auto"/>
                    <w:textAlignment w:val="baseline"/>
                    <w:rPr>
                      <w:sz w:val="14"/>
                      <w:szCs w:val="14"/>
                    </w:rPr>
                  </w:pPr>
                  <w:r>
                    <w:rPr>
                      <w:sz w:val="14"/>
                      <w:szCs w:val="14"/>
                    </w:rPr>
                    <w:t>Ist nur ein Geschäftsführer bestellt, vertri</w:t>
                  </w:r>
                  <w:r w:rsidRPr="00CE54FA">
                    <w:rPr>
                      <w:sz w:val="14"/>
                      <w:szCs w:val="14"/>
                    </w:rPr>
                    <w:t xml:space="preserve">tt </w:t>
                  </w:r>
                  <w:r>
                    <w:rPr>
                      <w:sz w:val="14"/>
                      <w:szCs w:val="14"/>
                    </w:rPr>
                    <w:t xml:space="preserve">er </w:t>
                  </w:r>
                  <w:r w:rsidRPr="00CE54FA">
                    <w:rPr>
                      <w:sz w:val="14"/>
                      <w:szCs w:val="14"/>
                    </w:rPr>
                    <w:t>einzeln.</w:t>
                  </w:r>
                  <w:r>
                    <w:rPr>
                      <w:sz w:val="14"/>
                      <w:szCs w:val="14"/>
                    </w:rPr>
                    <w:t xml:space="preserve"> Sind mehrere Geschäftsführer bestellt, vertreten jeweils zwei Geschäftsführer gemeinsam oder ein Geschäftsführer mit einem Prokuristen. </w:t>
                  </w:r>
                </w:p>
                <w:p w:rsidR="000F2E3A" w:rsidRPr="00CE54FA" w:rsidRDefault="000F2E3A" w:rsidP="00612659">
                  <w:pPr>
                    <w:spacing w:after="0" w:line="240" w:lineRule="auto"/>
                    <w:textAlignment w:val="baseline"/>
                    <w:rPr>
                      <w:sz w:val="14"/>
                      <w:szCs w:val="14"/>
                    </w:rPr>
                  </w:pPr>
                </w:p>
                <w:p w:rsidR="000F2E3A" w:rsidRPr="00CE54FA" w:rsidRDefault="000F2E3A" w:rsidP="001D2913">
                  <w:pPr>
                    <w:numPr>
                      <w:ilvl w:val="0"/>
                      <w:numId w:val="8"/>
                    </w:numPr>
                    <w:overflowPunct w:val="0"/>
                    <w:autoSpaceDE w:val="0"/>
                    <w:autoSpaceDN w:val="0"/>
                    <w:adjustRightInd w:val="0"/>
                    <w:spacing w:after="0" w:line="240" w:lineRule="auto"/>
                    <w:contextualSpacing/>
                    <w:textAlignment w:val="baseline"/>
                    <w:rPr>
                      <w:sz w:val="14"/>
                      <w:szCs w:val="14"/>
                    </w:rPr>
                  </w:pPr>
                </w:p>
                <w:p w:rsidR="000F2E3A" w:rsidRPr="00CE54FA" w:rsidRDefault="000F2E3A" w:rsidP="00612659">
                  <w:pPr>
                    <w:spacing w:after="0" w:line="240" w:lineRule="auto"/>
                    <w:textAlignment w:val="baseline"/>
                    <w:rPr>
                      <w:sz w:val="14"/>
                      <w:szCs w:val="14"/>
                    </w:rPr>
                  </w:pPr>
                  <w:r>
                    <w:rPr>
                      <w:sz w:val="14"/>
                      <w:szCs w:val="14"/>
                    </w:rPr>
                    <w:t>Geschäftsführer</w:t>
                  </w:r>
                  <w:r w:rsidRPr="00CE54FA">
                    <w:rPr>
                      <w:sz w:val="14"/>
                      <w:szCs w:val="14"/>
                    </w:rPr>
                    <w:t>:</w:t>
                  </w:r>
                </w:p>
                <w:p w:rsidR="000F2E3A" w:rsidRPr="00CE54FA" w:rsidRDefault="000F2E3A" w:rsidP="00612659">
                  <w:pPr>
                    <w:spacing w:after="0" w:line="240" w:lineRule="auto"/>
                    <w:textAlignment w:val="baseline"/>
                    <w:rPr>
                      <w:sz w:val="14"/>
                      <w:szCs w:val="14"/>
                    </w:rPr>
                  </w:pPr>
                  <w:r>
                    <w:rPr>
                      <w:sz w:val="14"/>
                      <w:szCs w:val="14"/>
                    </w:rPr>
                    <w:t>Max Schubert</w:t>
                  </w:r>
                  <w:r w:rsidRPr="00CE54FA">
                    <w:rPr>
                      <w:sz w:val="14"/>
                      <w:szCs w:val="14"/>
                    </w:rPr>
                    <w:t>, B</w:t>
                  </w:r>
                  <w:r>
                    <w:rPr>
                      <w:sz w:val="14"/>
                      <w:szCs w:val="14"/>
                    </w:rPr>
                    <w:t>ochum</w:t>
                  </w:r>
                  <w:r w:rsidRPr="00CE54FA">
                    <w:rPr>
                      <w:sz w:val="14"/>
                      <w:szCs w:val="14"/>
                    </w:rPr>
                    <w:t>, *</w:t>
                  </w:r>
                  <w:r>
                    <w:rPr>
                      <w:sz w:val="14"/>
                      <w:szCs w:val="14"/>
                    </w:rPr>
                    <w:t>21</w:t>
                  </w:r>
                  <w:r w:rsidRPr="00CE54FA">
                    <w:rPr>
                      <w:sz w:val="14"/>
                      <w:szCs w:val="14"/>
                    </w:rPr>
                    <w:t>.0</w:t>
                  </w:r>
                  <w:r>
                    <w:rPr>
                      <w:sz w:val="14"/>
                      <w:szCs w:val="14"/>
                    </w:rPr>
                    <w:t>5</w:t>
                  </w:r>
                  <w:r w:rsidRPr="00CE54FA">
                    <w:rPr>
                      <w:sz w:val="14"/>
                      <w:szCs w:val="14"/>
                    </w:rPr>
                    <w:t>.198</w:t>
                  </w:r>
                  <w:r>
                    <w:rPr>
                      <w:sz w:val="14"/>
                      <w:szCs w:val="14"/>
                    </w:rPr>
                    <w:t>2</w:t>
                  </w:r>
                </w:p>
                <w:p w:rsidR="000F2E3A" w:rsidRPr="00CE54FA" w:rsidRDefault="000F2E3A" w:rsidP="00612659">
                  <w:pPr>
                    <w:spacing w:after="0" w:line="240" w:lineRule="auto"/>
                    <w:textAlignment w:val="baseline"/>
                    <w:rPr>
                      <w:sz w:val="14"/>
                      <w:szCs w:val="14"/>
                    </w:rPr>
                  </w:pPr>
                </w:p>
              </w:tc>
              <w:tc>
                <w:tcPr>
                  <w:tcW w:w="1561"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612659">
                  <w:pPr>
                    <w:spacing w:after="0" w:line="240" w:lineRule="auto"/>
                    <w:textAlignment w:val="baseline"/>
                    <w:rPr>
                      <w:sz w:val="14"/>
                      <w:szCs w:val="14"/>
                    </w:rPr>
                  </w:pPr>
                </w:p>
              </w:tc>
              <w:tc>
                <w:tcPr>
                  <w:tcW w:w="1699"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9"/>
                    </w:numPr>
                    <w:overflowPunct w:val="0"/>
                    <w:autoSpaceDE w:val="0"/>
                    <w:autoSpaceDN w:val="0"/>
                    <w:adjustRightInd w:val="0"/>
                    <w:spacing w:after="0" w:line="240" w:lineRule="auto"/>
                    <w:contextualSpacing/>
                    <w:textAlignment w:val="baseline"/>
                    <w:rPr>
                      <w:sz w:val="14"/>
                      <w:szCs w:val="14"/>
                    </w:rPr>
                  </w:pPr>
                </w:p>
                <w:p w:rsidR="000F2E3A" w:rsidRDefault="000F2E3A" w:rsidP="00612659">
                  <w:pPr>
                    <w:spacing w:after="0" w:line="240" w:lineRule="auto"/>
                    <w:textAlignment w:val="baseline"/>
                    <w:rPr>
                      <w:sz w:val="14"/>
                      <w:szCs w:val="14"/>
                    </w:rPr>
                  </w:pPr>
                  <w:r>
                    <w:rPr>
                      <w:sz w:val="14"/>
                      <w:szCs w:val="14"/>
                    </w:rPr>
                    <w:t>Gesellschaft mit beschränkter Haftung</w:t>
                  </w:r>
                </w:p>
                <w:p w:rsidR="000F2E3A" w:rsidRDefault="000F2E3A" w:rsidP="00612659">
                  <w:pPr>
                    <w:spacing w:after="0" w:line="240" w:lineRule="auto"/>
                    <w:textAlignment w:val="baseline"/>
                    <w:rPr>
                      <w:sz w:val="14"/>
                      <w:szCs w:val="14"/>
                    </w:rPr>
                  </w:pPr>
                  <w:r>
                    <w:rPr>
                      <w:sz w:val="14"/>
                      <w:szCs w:val="14"/>
                    </w:rPr>
                    <w:t>Gesellschaftsvertrag vom 13.09.2010</w:t>
                  </w:r>
                </w:p>
                <w:p w:rsidR="000F2E3A" w:rsidRPr="00CE54FA" w:rsidRDefault="000F2E3A" w:rsidP="001D2913">
                  <w:pPr>
                    <w:numPr>
                      <w:ilvl w:val="0"/>
                      <w:numId w:val="9"/>
                    </w:numPr>
                    <w:overflowPunct w:val="0"/>
                    <w:autoSpaceDE w:val="0"/>
                    <w:autoSpaceDN w:val="0"/>
                    <w:adjustRightInd w:val="0"/>
                    <w:spacing w:after="0" w:line="240" w:lineRule="auto"/>
                    <w:contextualSpacing/>
                    <w:textAlignment w:val="baseline"/>
                    <w:rPr>
                      <w:sz w:val="14"/>
                      <w:szCs w:val="14"/>
                    </w:rPr>
                  </w:pPr>
                  <w:r w:rsidRPr="00CE54FA">
                    <w:rPr>
                      <w:sz w:val="14"/>
                      <w:szCs w:val="14"/>
                    </w:rPr>
                    <w:t>-----</w:t>
                  </w:r>
                </w:p>
                <w:p w:rsidR="000F2E3A" w:rsidRPr="00CE54FA" w:rsidRDefault="000F2E3A" w:rsidP="00612659">
                  <w:pPr>
                    <w:spacing w:after="0" w:line="240" w:lineRule="auto"/>
                    <w:contextualSpacing/>
                    <w:textAlignment w:val="baseline"/>
                    <w:rPr>
                      <w:sz w:val="14"/>
                      <w:szCs w:val="14"/>
                    </w:rPr>
                  </w:pPr>
                </w:p>
                <w:p w:rsidR="000F2E3A" w:rsidRPr="00CE54FA" w:rsidRDefault="000F2E3A" w:rsidP="00612659">
                  <w:pPr>
                    <w:spacing w:after="0" w:line="240" w:lineRule="auto"/>
                    <w:textAlignment w:val="baseline"/>
                    <w:rPr>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0F2E3A" w:rsidRPr="00CE54FA" w:rsidRDefault="000F2E3A" w:rsidP="001D2913">
                  <w:pPr>
                    <w:numPr>
                      <w:ilvl w:val="0"/>
                      <w:numId w:val="10"/>
                    </w:numPr>
                    <w:overflowPunct w:val="0"/>
                    <w:autoSpaceDE w:val="0"/>
                    <w:autoSpaceDN w:val="0"/>
                    <w:adjustRightInd w:val="0"/>
                    <w:spacing w:after="0" w:line="240" w:lineRule="auto"/>
                    <w:contextualSpacing/>
                    <w:textAlignment w:val="baseline"/>
                    <w:rPr>
                      <w:sz w:val="14"/>
                      <w:szCs w:val="14"/>
                    </w:rPr>
                  </w:pPr>
                </w:p>
                <w:p w:rsidR="000F2E3A" w:rsidRPr="00CE54FA" w:rsidRDefault="000F2E3A" w:rsidP="00612659">
                  <w:pPr>
                    <w:spacing w:after="0" w:line="240" w:lineRule="auto"/>
                    <w:textAlignment w:val="baseline"/>
                    <w:rPr>
                      <w:sz w:val="14"/>
                      <w:szCs w:val="14"/>
                    </w:rPr>
                  </w:pPr>
                  <w:r>
                    <w:rPr>
                      <w:sz w:val="14"/>
                      <w:szCs w:val="14"/>
                    </w:rPr>
                    <w:t>1</w:t>
                  </w:r>
                  <w:r w:rsidRPr="00CE54FA">
                    <w:rPr>
                      <w:sz w:val="14"/>
                      <w:szCs w:val="14"/>
                    </w:rPr>
                    <w:t>2.</w:t>
                  </w:r>
                  <w:r>
                    <w:rPr>
                      <w:sz w:val="14"/>
                      <w:szCs w:val="14"/>
                    </w:rPr>
                    <w:t>11</w:t>
                  </w:r>
                  <w:r w:rsidRPr="00CE54FA">
                    <w:rPr>
                      <w:sz w:val="14"/>
                      <w:szCs w:val="14"/>
                    </w:rPr>
                    <w:t>.20</w:t>
                  </w:r>
                  <w:r>
                    <w:rPr>
                      <w:sz w:val="14"/>
                      <w:szCs w:val="14"/>
                    </w:rPr>
                    <w:t>10</w:t>
                  </w:r>
                </w:p>
                <w:p w:rsidR="000F2E3A" w:rsidRPr="00CE54FA" w:rsidRDefault="000F2E3A" w:rsidP="00612659">
                  <w:pPr>
                    <w:spacing w:after="0" w:line="240" w:lineRule="auto"/>
                    <w:ind w:left="360"/>
                    <w:contextualSpacing/>
                    <w:textAlignment w:val="baseline"/>
                    <w:rPr>
                      <w:sz w:val="14"/>
                      <w:szCs w:val="14"/>
                    </w:rPr>
                  </w:pPr>
                </w:p>
                <w:p w:rsidR="000F2E3A" w:rsidRPr="00CE54FA" w:rsidRDefault="000F2E3A" w:rsidP="001D2913">
                  <w:pPr>
                    <w:numPr>
                      <w:ilvl w:val="0"/>
                      <w:numId w:val="10"/>
                    </w:numPr>
                    <w:overflowPunct w:val="0"/>
                    <w:autoSpaceDE w:val="0"/>
                    <w:autoSpaceDN w:val="0"/>
                    <w:adjustRightInd w:val="0"/>
                    <w:spacing w:after="0" w:line="240" w:lineRule="auto"/>
                    <w:contextualSpacing/>
                    <w:textAlignment w:val="baseline"/>
                    <w:rPr>
                      <w:sz w:val="14"/>
                      <w:szCs w:val="14"/>
                    </w:rPr>
                  </w:pPr>
                  <w:r w:rsidRPr="00CE54FA">
                    <w:rPr>
                      <w:sz w:val="14"/>
                      <w:szCs w:val="14"/>
                    </w:rPr>
                    <w:t>---</w:t>
                  </w:r>
                </w:p>
              </w:tc>
            </w:tr>
          </w:tbl>
          <w:p w:rsidR="000F2E3A" w:rsidRPr="008175D3" w:rsidRDefault="000F2E3A" w:rsidP="00612659">
            <w:pPr>
              <w:rPr>
                <w:rFonts w:cs="Times New Roman"/>
                <w:szCs w:val="24"/>
              </w:rPr>
            </w:pPr>
          </w:p>
          <w:p w:rsidR="000F2E3A" w:rsidRPr="008175D3" w:rsidRDefault="000F2E3A" w:rsidP="00612659">
            <w:pPr>
              <w:rPr>
                <w:rFonts w:cs="Times New Roman"/>
                <w:szCs w:val="24"/>
              </w:rPr>
            </w:pPr>
            <w:r w:rsidRPr="008175D3">
              <w:rPr>
                <w:rFonts w:cs="Times New Roman"/>
                <w:szCs w:val="24"/>
              </w:rPr>
              <w:t xml:space="preserve">Die Kontoführung der Max Schubert Metallbau GmbH war stets einwandfrei. </w:t>
            </w:r>
          </w:p>
          <w:p w:rsidR="000F2E3A" w:rsidRPr="008175D3" w:rsidRDefault="000F2E3A" w:rsidP="00612659">
            <w:pPr>
              <w:rPr>
                <w:rFonts w:cs="Times New Roman"/>
                <w:szCs w:val="24"/>
              </w:rPr>
            </w:pPr>
          </w:p>
          <w:p w:rsidR="000F2E3A" w:rsidRPr="008175D3" w:rsidRDefault="000F2E3A" w:rsidP="00612659">
            <w:pPr>
              <w:rPr>
                <w:rFonts w:cs="Times New Roman"/>
                <w:szCs w:val="24"/>
              </w:rPr>
            </w:pPr>
            <w:r w:rsidRPr="008175D3">
              <w:rPr>
                <w:rFonts w:cs="Times New Roman"/>
                <w:szCs w:val="24"/>
              </w:rPr>
              <w:t xml:space="preserve">Zur Vorbereitung auf das Kundengespräch erstellen Sie </w:t>
            </w:r>
          </w:p>
          <w:p w:rsidR="000F2E3A" w:rsidRPr="008175D3" w:rsidRDefault="000F2E3A" w:rsidP="001D2913">
            <w:pPr>
              <w:pStyle w:val="Listenabsatz"/>
              <w:numPr>
                <w:ilvl w:val="0"/>
                <w:numId w:val="2"/>
              </w:numPr>
              <w:rPr>
                <w:rFonts w:cs="Times New Roman"/>
                <w:szCs w:val="24"/>
              </w:rPr>
            </w:pPr>
            <w:r w:rsidRPr="008175D3">
              <w:rPr>
                <w:rFonts w:cs="Times New Roman"/>
                <w:szCs w:val="24"/>
              </w:rPr>
              <w:t>eine Kundeninformation zu Vollmachten über Geschäftskonten.</w:t>
            </w:r>
          </w:p>
          <w:p w:rsidR="000F2E3A" w:rsidRPr="008175D3" w:rsidRDefault="000F2E3A" w:rsidP="001D2913">
            <w:pPr>
              <w:pStyle w:val="Listenabsatz"/>
              <w:numPr>
                <w:ilvl w:val="0"/>
                <w:numId w:val="2"/>
              </w:numPr>
              <w:rPr>
                <w:rFonts w:cs="Times New Roman"/>
                <w:szCs w:val="24"/>
              </w:rPr>
            </w:pPr>
            <w:r w:rsidRPr="008175D3">
              <w:rPr>
                <w:rFonts w:cs="Times New Roman"/>
                <w:szCs w:val="24"/>
              </w:rPr>
              <w:t xml:space="preserve">eine Präsentation über </w:t>
            </w:r>
            <w:r>
              <w:rPr>
                <w:rFonts w:cs="Times New Roman"/>
                <w:szCs w:val="24"/>
              </w:rPr>
              <w:t>Zahlungsmöglichkeiten im I</w:t>
            </w:r>
            <w:r w:rsidRPr="008175D3">
              <w:rPr>
                <w:rFonts w:cs="Times New Roman"/>
                <w:szCs w:val="24"/>
              </w:rPr>
              <w:t>nternet.</w:t>
            </w:r>
          </w:p>
          <w:p w:rsidR="000F2E3A" w:rsidRPr="008175D3" w:rsidRDefault="000F2E3A" w:rsidP="00612659">
            <w:pPr>
              <w:rPr>
                <w:rFonts w:cs="Times New Roman"/>
                <w:szCs w:val="24"/>
              </w:rPr>
            </w:pPr>
          </w:p>
          <w:p w:rsidR="000F2E3A" w:rsidRPr="002359ED" w:rsidRDefault="000F2E3A" w:rsidP="00612659">
            <w:pPr>
              <w:rPr>
                <w:rFonts w:cs="Times New Roman"/>
                <w:szCs w:val="24"/>
              </w:rPr>
            </w:pPr>
            <w:r w:rsidRPr="008175D3">
              <w:rPr>
                <w:rFonts w:cs="Times New Roman"/>
                <w:szCs w:val="24"/>
              </w:rPr>
              <w:t>Führen Sie das Beratungsgespräch.</w:t>
            </w:r>
          </w:p>
        </w:tc>
      </w:tr>
    </w:tbl>
    <w:p w:rsidR="005119BC" w:rsidRDefault="005119BC" w:rsidP="002359ED">
      <w:pPr>
        <w:spacing w:before="80" w:after="80" w:line="240" w:lineRule="auto"/>
      </w:pPr>
    </w:p>
    <w:sectPr w:rsidR="005119BC" w:rsidSect="00F67130">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49" w:rsidRDefault="00496C49" w:rsidP="00214F2E">
      <w:pPr>
        <w:spacing w:after="0" w:line="240" w:lineRule="auto"/>
      </w:pPr>
      <w:r>
        <w:separator/>
      </w:r>
    </w:p>
  </w:endnote>
  <w:endnote w:type="continuationSeparator" w:id="0">
    <w:p w:rsidR="00496C49" w:rsidRDefault="00496C49" w:rsidP="0021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5D" w:rsidRDefault="00813A5D" w:rsidP="00813A5D">
    <w:pPr>
      <w:pStyle w:val="Fuzeile"/>
      <w:tabs>
        <w:tab w:val="clear" w:pos="4536"/>
        <w:tab w:val="clear" w:pos="9072"/>
        <w:tab w:val="right" w:pos="14570"/>
      </w:tabs>
    </w:pPr>
    <w:r w:rsidRPr="00813A5D">
      <w:rPr>
        <w:rFonts w:eastAsia="Times New Roman" w:cs="Times New Roman"/>
        <w:szCs w:val="24"/>
        <w:lang w:eastAsia="de-DE"/>
      </w:rPr>
      <w:t>Quelle: www.berufsbildung.nrw.de</w:t>
    </w:r>
    <w:r w:rsidRPr="00813A5D">
      <w:rPr>
        <w:rFonts w:eastAsia="Times New Roman" w:cs="Times New Roman"/>
        <w:szCs w:val="24"/>
        <w:lang w:eastAsia="de-DE"/>
      </w:rPr>
      <w:tab/>
      <w:t xml:space="preserve">Seite </w:t>
    </w:r>
    <w:r w:rsidRPr="00813A5D">
      <w:rPr>
        <w:rFonts w:eastAsia="Times New Roman" w:cs="Times New Roman"/>
        <w:szCs w:val="24"/>
        <w:lang w:eastAsia="de-DE"/>
      </w:rPr>
      <w:fldChar w:fldCharType="begin"/>
    </w:r>
    <w:r w:rsidRPr="00813A5D">
      <w:rPr>
        <w:rFonts w:eastAsia="Times New Roman" w:cs="Times New Roman"/>
        <w:szCs w:val="24"/>
        <w:lang w:eastAsia="de-DE"/>
      </w:rPr>
      <w:instrText xml:space="preserve"> PAGE  \* Arabic  \* MERGEFORMAT </w:instrText>
    </w:r>
    <w:r w:rsidRPr="00813A5D">
      <w:rPr>
        <w:rFonts w:eastAsia="Times New Roman" w:cs="Times New Roman"/>
        <w:szCs w:val="24"/>
        <w:lang w:eastAsia="de-DE"/>
      </w:rPr>
      <w:fldChar w:fldCharType="separate"/>
    </w:r>
    <w:r w:rsidR="00BA4A08">
      <w:rPr>
        <w:rFonts w:eastAsia="Times New Roman" w:cs="Times New Roman"/>
        <w:noProof/>
        <w:szCs w:val="24"/>
        <w:lang w:eastAsia="de-DE"/>
      </w:rPr>
      <w:t>3</w:t>
    </w:r>
    <w:r w:rsidRPr="00813A5D">
      <w:rPr>
        <w:rFonts w:eastAsia="Times New Roman" w:cs="Times New Roman"/>
        <w:szCs w:val="24"/>
        <w:lang w:eastAsia="de-DE"/>
      </w:rPr>
      <w:fldChar w:fldCharType="end"/>
    </w:r>
    <w:r w:rsidRPr="00813A5D">
      <w:rPr>
        <w:rFonts w:eastAsia="Times New Roman" w:cs="Times New Roman"/>
        <w:szCs w:val="24"/>
        <w:lang w:eastAsia="de-DE"/>
      </w:rPr>
      <w:t xml:space="preserve"> von </w:t>
    </w:r>
    <w:r w:rsidRPr="00813A5D">
      <w:rPr>
        <w:rFonts w:eastAsia="Times New Roman" w:cs="Times New Roman"/>
        <w:szCs w:val="24"/>
        <w:lang w:eastAsia="de-DE"/>
      </w:rPr>
      <w:fldChar w:fldCharType="begin"/>
    </w:r>
    <w:r w:rsidRPr="00813A5D">
      <w:rPr>
        <w:rFonts w:eastAsia="Times New Roman" w:cs="Times New Roman"/>
        <w:szCs w:val="24"/>
        <w:lang w:eastAsia="de-DE"/>
      </w:rPr>
      <w:instrText xml:space="preserve"> NUMPAGES  \* Arabic  \* MERGEFORMAT </w:instrText>
    </w:r>
    <w:r w:rsidRPr="00813A5D">
      <w:rPr>
        <w:rFonts w:eastAsia="Times New Roman" w:cs="Times New Roman"/>
        <w:szCs w:val="24"/>
        <w:lang w:eastAsia="de-DE"/>
      </w:rPr>
      <w:fldChar w:fldCharType="separate"/>
    </w:r>
    <w:r w:rsidR="00BA4A08">
      <w:rPr>
        <w:rFonts w:eastAsia="Times New Roman" w:cs="Times New Roman"/>
        <w:noProof/>
        <w:szCs w:val="24"/>
        <w:lang w:eastAsia="de-DE"/>
      </w:rPr>
      <w:t>4</w:t>
    </w:r>
    <w:r w:rsidRPr="00813A5D">
      <w:rPr>
        <w:rFonts w:eastAsia="Times New Roman" w:cs="Times New Roman"/>
        <w:noProof/>
        <w:szCs w:val="24"/>
        <w:lang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3A" w:rsidRPr="00A92742" w:rsidRDefault="00813A5D" w:rsidP="00813A5D">
    <w:pPr>
      <w:pStyle w:val="Fuzeile"/>
      <w:tabs>
        <w:tab w:val="clear" w:pos="4536"/>
        <w:tab w:val="clear" w:pos="9072"/>
        <w:tab w:val="right" w:pos="9781"/>
      </w:tabs>
      <w:rPr>
        <w:sz w:val="18"/>
        <w:szCs w:val="18"/>
      </w:rPr>
    </w:pPr>
    <w:r w:rsidRPr="00813A5D">
      <w:rPr>
        <w:rFonts w:eastAsia="Times New Roman" w:cs="Times New Roman"/>
        <w:szCs w:val="24"/>
        <w:lang w:eastAsia="de-DE"/>
      </w:rPr>
      <w:t>Quelle: www.berufsbildung.nrw.de</w:t>
    </w:r>
    <w:r w:rsidRPr="00813A5D">
      <w:rPr>
        <w:rFonts w:eastAsia="Times New Roman" w:cs="Times New Roman"/>
        <w:szCs w:val="24"/>
        <w:lang w:eastAsia="de-DE"/>
      </w:rPr>
      <w:tab/>
      <w:t xml:space="preserve">Seite </w:t>
    </w:r>
    <w:r w:rsidRPr="00813A5D">
      <w:rPr>
        <w:rFonts w:eastAsia="Times New Roman" w:cs="Times New Roman"/>
        <w:szCs w:val="24"/>
        <w:lang w:eastAsia="de-DE"/>
      </w:rPr>
      <w:fldChar w:fldCharType="begin"/>
    </w:r>
    <w:r w:rsidRPr="00813A5D">
      <w:rPr>
        <w:rFonts w:eastAsia="Times New Roman" w:cs="Times New Roman"/>
        <w:szCs w:val="24"/>
        <w:lang w:eastAsia="de-DE"/>
      </w:rPr>
      <w:instrText xml:space="preserve"> PAGE  \* Arabic  \* MERGEFORMAT </w:instrText>
    </w:r>
    <w:r w:rsidRPr="00813A5D">
      <w:rPr>
        <w:rFonts w:eastAsia="Times New Roman" w:cs="Times New Roman"/>
        <w:szCs w:val="24"/>
        <w:lang w:eastAsia="de-DE"/>
      </w:rPr>
      <w:fldChar w:fldCharType="separate"/>
    </w:r>
    <w:r w:rsidR="00BA4A08">
      <w:rPr>
        <w:rFonts w:eastAsia="Times New Roman" w:cs="Times New Roman"/>
        <w:noProof/>
        <w:szCs w:val="24"/>
        <w:lang w:eastAsia="de-DE"/>
      </w:rPr>
      <w:t>4</w:t>
    </w:r>
    <w:r w:rsidRPr="00813A5D">
      <w:rPr>
        <w:rFonts w:eastAsia="Times New Roman" w:cs="Times New Roman"/>
        <w:szCs w:val="24"/>
        <w:lang w:eastAsia="de-DE"/>
      </w:rPr>
      <w:fldChar w:fldCharType="end"/>
    </w:r>
    <w:r w:rsidRPr="00813A5D">
      <w:rPr>
        <w:rFonts w:eastAsia="Times New Roman" w:cs="Times New Roman"/>
        <w:szCs w:val="24"/>
        <w:lang w:eastAsia="de-DE"/>
      </w:rPr>
      <w:t xml:space="preserve"> von </w:t>
    </w:r>
    <w:r w:rsidRPr="00813A5D">
      <w:rPr>
        <w:rFonts w:eastAsia="Times New Roman" w:cs="Times New Roman"/>
        <w:szCs w:val="24"/>
        <w:lang w:eastAsia="de-DE"/>
      </w:rPr>
      <w:fldChar w:fldCharType="begin"/>
    </w:r>
    <w:r w:rsidRPr="00813A5D">
      <w:rPr>
        <w:rFonts w:eastAsia="Times New Roman" w:cs="Times New Roman"/>
        <w:szCs w:val="24"/>
        <w:lang w:eastAsia="de-DE"/>
      </w:rPr>
      <w:instrText xml:space="preserve"> NUMPAGES  \* Arabic  \* MERGEFORMAT </w:instrText>
    </w:r>
    <w:r w:rsidRPr="00813A5D">
      <w:rPr>
        <w:rFonts w:eastAsia="Times New Roman" w:cs="Times New Roman"/>
        <w:szCs w:val="24"/>
        <w:lang w:eastAsia="de-DE"/>
      </w:rPr>
      <w:fldChar w:fldCharType="separate"/>
    </w:r>
    <w:r w:rsidR="00BA4A08">
      <w:rPr>
        <w:rFonts w:eastAsia="Times New Roman" w:cs="Times New Roman"/>
        <w:noProof/>
        <w:szCs w:val="24"/>
        <w:lang w:eastAsia="de-DE"/>
      </w:rPr>
      <w:t>4</w:t>
    </w:r>
    <w:r w:rsidRPr="00813A5D">
      <w:rPr>
        <w:rFonts w:eastAsia="Times New Roman" w:cs="Times New Roman"/>
        <w:noProof/>
        <w:szCs w:val="24"/>
        <w:lang w:eastAsia="de-DE"/>
      </w:rPr>
      <w:fldChar w:fldCharType="end"/>
    </w:r>
    <w:r w:rsidR="000F2E3A" w:rsidRPr="00A92742">
      <w:rPr>
        <w:sz w:val="18"/>
        <w:szCs w:val="18"/>
      </w:rPr>
      <w:fldChar w:fldCharType="begin"/>
    </w:r>
    <w:r w:rsidR="000F2E3A" w:rsidRPr="00A92742">
      <w:rPr>
        <w:sz w:val="18"/>
        <w:szCs w:val="18"/>
      </w:rPr>
      <w:instrText xml:space="preserve"> FILENAME \* MERGEFORMAT </w:instrText>
    </w:r>
    <w:r w:rsidR="000F2E3A" w:rsidRPr="00A9274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49" w:rsidRDefault="00496C49" w:rsidP="00214F2E">
      <w:pPr>
        <w:spacing w:after="0" w:line="240" w:lineRule="auto"/>
      </w:pPr>
      <w:r>
        <w:separator/>
      </w:r>
    </w:p>
  </w:footnote>
  <w:footnote w:type="continuationSeparator" w:id="0">
    <w:p w:rsidR="00496C49" w:rsidRDefault="00496C49" w:rsidP="0021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3A" w:rsidRPr="001C46AB" w:rsidRDefault="000F2E3A">
    <w:pPr>
      <w:pStyle w:val="Kopfzeile"/>
      <w:rPr>
        <w:rFonts w:eastAsia="Times New Roman" w:cs="Times New Roman"/>
        <w:b/>
        <w:szCs w:val="24"/>
        <w:lang w:eastAsia="de-DE"/>
      </w:rPr>
    </w:pPr>
    <w:r w:rsidRPr="00612659">
      <w:rPr>
        <w:rFonts w:eastAsia="Times New Roman" w:cs="Times New Roman"/>
        <w:b/>
        <w:szCs w:val="24"/>
        <w:lang w:eastAsia="de-DE"/>
      </w:rPr>
      <w:t>Bankkauffrau</w:t>
    </w:r>
    <w:r w:rsidR="00813A5D">
      <w:rPr>
        <w:rFonts w:eastAsia="Times New Roman" w:cs="Times New Roman"/>
        <w:b/>
        <w:szCs w:val="24"/>
        <w:lang w:eastAsia="de-DE"/>
      </w:rPr>
      <w:t>/</w:t>
    </w:r>
    <w:r w:rsidRPr="00612659">
      <w:rPr>
        <w:rFonts w:eastAsia="Times New Roman" w:cs="Times New Roman"/>
        <w:b/>
        <w:szCs w:val="24"/>
        <w:lang w:eastAsia="de-DE"/>
      </w:rPr>
      <w:t>Bankkaufmann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2737A"/>
    <w:multiLevelType w:val="hybridMultilevel"/>
    <w:tmpl w:val="936C14F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0042A28"/>
    <w:multiLevelType w:val="hybridMultilevel"/>
    <w:tmpl w:val="D1AC5E64"/>
    <w:styleLink w:val="Nummeriert"/>
    <w:lvl w:ilvl="0" w:tplc="B330D55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9C646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900C2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C364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203A7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C2188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C27F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5C0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A3B4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8274E5"/>
    <w:multiLevelType w:val="hybridMultilevel"/>
    <w:tmpl w:val="9426084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9354914"/>
    <w:multiLevelType w:val="hybridMultilevel"/>
    <w:tmpl w:val="7354F10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A2520CB"/>
    <w:multiLevelType w:val="hybridMultilevel"/>
    <w:tmpl w:val="CC3E064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3A2952"/>
    <w:multiLevelType w:val="hybridMultilevel"/>
    <w:tmpl w:val="AF42F9B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693F4A"/>
    <w:multiLevelType w:val="hybridMultilevel"/>
    <w:tmpl w:val="B2AAAF8C"/>
    <w:lvl w:ilvl="0" w:tplc="5CF0BA02">
      <w:start w:val="1"/>
      <w:numFmt w:val="bullet"/>
      <w:lvlText w:val="-"/>
      <w:lvlJc w:val="left"/>
      <w:pPr>
        <w:ind w:left="366" w:hanging="360"/>
      </w:pPr>
      <w:rPr>
        <w:rFonts w:ascii="Arial" w:hAnsi="Arial" w:hint="default"/>
        <w:sz w:val="24"/>
        <w:szCs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ED489A"/>
    <w:multiLevelType w:val="hybridMultilevel"/>
    <w:tmpl w:val="52609358"/>
    <w:lvl w:ilvl="0" w:tplc="28D4DA6E">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EE4666B"/>
    <w:multiLevelType w:val="hybridMultilevel"/>
    <w:tmpl w:val="EBB2AC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E47488F"/>
    <w:multiLevelType w:val="hybridMultilevel"/>
    <w:tmpl w:val="A78AF07A"/>
    <w:lvl w:ilvl="0" w:tplc="1B8ADEEA">
      <w:start w:val="1"/>
      <w:numFmt w:val="bullet"/>
      <w:pStyle w:val="Aufzhlung"/>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B9816FC"/>
    <w:multiLevelType w:val="hybridMultilevel"/>
    <w:tmpl w:val="4564891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F592795"/>
    <w:multiLevelType w:val="hybridMultilevel"/>
    <w:tmpl w:val="7A02422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5023DCC"/>
    <w:multiLevelType w:val="hybridMultilevel"/>
    <w:tmpl w:val="2972723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7F1538F"/>
    <w:multiLevelType w:val="hybridMultilevel"/>
    <w:tmpl w:val="9C3A0818"/>
    <w:lvl w:ilvl="0" w:tplc="5CF0BA02">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2F57AC7"/>
    <w:multiLevelType w:val="hybridMultilevel"/>
    <w:tmpl w:val="CE1A7952"/>
    <w:lvl w:ilvl="0" w:tplc="6472C65A">
      <w:start w:val="1"/>
      <w:numFmt w:val="bullet"/>
      <w:pStyle w:val="Abstz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E433529"/>
    <w:multiLevelType w:val="hybridMultilevel"/>
    <w:tmpl w:val="5734C4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3"/>
  </w:num>
  <w:num w:numId="5">
    <w:abstractNumId w:val="1"/>
  </w:num>
  <w:num w:numId="6">
    <w:abstractNumId w:val="13"/>
  </w:num>
  <w:num w:numId="7">
    <w:abstractNumId w:val="6"/>
  </w:num>
  <w:num w:numId="8">
    <w:abstractNumId w:val="12"/>
  </w:num>
  <w:num w:numId="9">
    <w:abstractNumId w:val="4"/>
  </w:num>
  <w:num w:numId="10">
    <w:abstractNumId w:val="5"/>
  </w:num>
  <w:num w:numId="11">
    <w:abstractNumId w:val="17"/>
  </w:num>
  <w:num w:numId="12">
    <w:abstractNumId w:val="0"/>
  </w:num>
  <w:num w:numId="13">
    <w:abstractNumId w:val="15"/>
  </w:num>
  <w:num w:numId="14">
    <w:abstractNumId w:val="8"/>
  </w:num>
  <w:num w:numId="15">
    <w:abstractNumId w:val="10"/>
  </w:num>
  <w:num w:numId="16">
    <w:abstractNumId w:val="16"/>
  </w:num>
  <w:num w:numId="17">
    <w:abstractNumId w:val="7"/>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CC"/>
    <w:rsid w:val="000248DC"/>
    <w:rsid w:val="00025FBD"/>
    <w:rsid w:val="000361C4"/>
    <w:rsid w:val="00036F1E"/>
    <w:rsid w:val="00037C24"/>
    <w:rsid w:val="0004379A"/>
    <w:rsid w:val="000476AD"/>
    <w:rsid w:val="00051C61"/>
    <w:rsid w:val="00054E09"/>
    <w:rsid w:val="000602C1"/>
    <w:rsid w:val="00066B0B"/>
    <w:rsid w:val="000721CA"/>
    <w:rsid w:val="000815FB"/>
    <w:rsid w:val="00087D1C"/>
    <w:rsid w:val="00090C5F"/>
    <w:rsid w:val="000A056E"/>
    <w:rsid w:val="000A4995"/>
    <w:rsid w:val="000A76AD"/>
    <w:rsid w:val="000B5B4D"/>
    <w:rsid w:val="000C0A79"/>
    <w:rsid w:val="000C5266"/>
    <w:rsid w:val="000D259E"/>
    <w:rsid w:val="000E0C5F"/>
    <w:rsid w:val="000E1596"/>
    <w:rsid w:val="000E4B36"/>
    <w:rsid w:val="000E5C08"/>
    <w:rsid w:val="000E61D6"/>
    <w:rsid w:val="000F2E3A"/>
    <w:rsid w:val="00103F61"/>
    <w:rsid w:val="001111CF"/>
    <w:rsid w:val="00121F7B"/>
    <w:rsid w:val="00124A8D"/>
    <w:rsid w:val="00131B9C"/>
    <w:rsid w:val="00132C19"/>
    <w:rsid w:val="00135E95"/>
    <w:rsid w:val="00141B0B"/>
    <w:rsid w:val="00151B94"/>
    <w:rsid w:val="0015334D"/>
    <w:rsid w:val="00165FA4"/>
    <w:rsid w:val="00166DFD"/>
    <w:rsid w:val="001710BA"/>
    <w:rsid w:val="00171DC7"/>
    <w:rsid w:val="001837D4"/>
    <w:rsid w:val="001933D3"/>
    <w:rsid w:val="0019783B"/>
    <w:rsid w:val="001A4C73"/>
    <w:rsid w:val="001A7BA3"/>
    <w:rsid w:val="001B4AB7"/>
    <w:rsid w:val="001B4F2C"/>
    <w:rsid w:val="001B7C5D"/>
    <w:rsid w:val="001C46AB"/>
    <w:rsid w:val="001D2676"/>
    <w:rsid w:val="001D2913"/>
    <w:rsid w:val="001D5096"/>
    <w:rsid w:val="001E40F0"/>
    <w:rsid w:val="001E727B"/>
    <w:rsid w:val="001F0D4F"/>
    <w:rsid w:val="00201F6C"/>
    <w:rsid w:val="002055F8"/>
    <w:rsid w:val="00214F2E"/>
    <w:rsid w:val="00215355"/>
    <w:rsid w:val="00220D24"/>
    <w:rsid w:val="0022748D"/>
    <w:rsid w:val="002359ED"/>
    <w:rsid w:val="00236C6D"/>
    <w:rsid w:val="00242F4C"/>
    <w:rsid w:val="00246DDB"/>
    <w:rsid w:val="00252F67"/>
    <w:rsid w:val="00260E77"/>
    <w:rsid w:val="00290742"/>
    <w:rsid w:val="002A2804"/>
    <w:rsid w:val="002A69BF"/>
    <w:rsid w:val="002A7F8E"/>
    <w:rsid w:val="002B0B2E"/>
    <w:rsid w:val="002B1726"/>
    <w:rsid w:val="002B2459"/>
    <w:rsid w:val="002B7C40"/>
    <w:rsid w:val="002C0EDE"/>
    <w:rsid w:val="002D1C5C"/>
    <w:rsid w:val="002F2995"/>
    <w:rsid w:val="003012F6"/>
    <w:rsid w:val="0031470D"/>
    <w:rsid w:val="00314FC8"/>
    <w:rsid w:val="00316ED3"/>
    <w:rsid w:val="003217AE"/>
    <w:rsid w:val="003262F0"/>
    <w:rsid w:val="00335397"/>
    <w:rsid w:val="00345050"/>
    <w:rsid w:val="0035065E"/>
    <w:rsid w:val="0035798C"/>
    <w:rsid w:val="003724BC"/>
    <w:rsid w:val="00392FBD"/>
    <w:rsid w:val="00396A94"/>
    <w:rsid w:val="003A227C"/>
    <w:rsid w:val="003A5216"/>
    <w:rsid w:val="003C1C8C"/>
    <w:rsid w:val="003C31A7"/>
    <w:rsid w:val="003C65BE"/>
    <w:rsid w:val="003C6D64"/>
    <w:rsid w:val="003D0A0E"/>
    <w:rsid w:val="003D6AD9"/>
    <w:rsid w:val="003E16B3"/>
    <w:rsid w:val="003E7E47"/>
    <w:rsid w:val="003F08AF"/>
    <w:rsid w:val="003F0956"/>
    <w:rsid w:val="00405C68"/>
    <w:rsid w:val="00411E8B"/>
    <w:rsid w:val="0041702F"/>
    <w:rsid w:val="00423756"/>
    <w:rsid w:val="00441396"/>
    <w:rsid w:val="00443CA3"/>
    <w:rsid w:val="00455D8C"/>
    <w:rsid w:val="00456553"/>
    <w:rsid w:val="00457945"/>
    <w:rsid w:val="0046055E"/>
    <w:rsid w:val="00463172"/>
    <w:rsid w:val="004641EA"/>
    <w:rsid w:val="00470341"/>
    <w:rsid w:val="00476933"/>
    <w:rsid w:val="00480C48"/>
    <w:rsid w:val="004863F2"/>
    <w:rsid w:val="00494FB6"/>
    <w:rsid w:val="00496C49"/>
    <w:rsid w:val="004A0C8A"/>
    <w:rsid w:val="004B64D1"/>
    <w:rsid w:val="004C08C2"/>
    <w:rsid w:val="004C148B"/>
    <w:rsid w:val="004C1548"/>
    <w:rsid w:val="004C37B7"/>
    <w:rsid w:val="004D1AC3"/>
    <w:rsid w:val="004D6540"/>
    <w:rsid w:val="004E7282"/>
    <w:rsid w:val="004E7BA1"/>
    <w:rsid w:val="004F02EC"/>
    <w:rsid w:val="004F0E38"/>
    <w:rsid w:val="00502D45"/>
    <w:rsid w:val="00503055"/>
    <w:rsid w:val="005119BC"/>
    <w:rsid w:val="00515277"/>
    <w:rsid w:val="005177F4"/>
    <w:rsid w:val="005261F9"/>
    <w:rsid w:val="00531279"/>
    <w:rsid w:val="00531733"/>
    <w:rsid w:val="005333C8"/>
    <w:rsid w:val="00535007"/>
    <w:rsid w:val="0054710B"/>
    <w:rsid w:val="00554107"/>
    <w:rsid w:val="0056264A"/>
    <w:rsid w:val="00563018"/>
    <w:rsid w:val="00573D6E"/>
    <w:rsid w:val="00577F2D"/>
    <w:rsid w:val="00585D40"/>
    <w:rsid w:val="005904F6"/>
    <w:rsid w:val="00591688"/>
    <w:rsid w:val="00591D04"/>
    <w:rsid w:val="005951B5"/>
    <w:rsid w:val="0059557A"/>
    <w:rsid w:val="00597B60"/>
    <w:rsid w:val="005A16A0"/>
    <w:rsid w:val="005A3BA8"/>
    <w:rsid w:val="005A5617"/>
    <w:rsid w:val="005A5CB1"/>
    <w:rsid w:val="005C4736"/>
    <w:rsid w:val="005C550B"/>
    <w:rsid w:val="005C7442"/>
    <w:rsid w:val="005D60B3"/>
    <w:rsid w:val="005E6348"/>
    <w:rsid w:val="005F11D6"/>
    <w:rsid w:val="005F6B9A"/>
    <w:rsid w:val="006107F2"/>
    <w:rsid w:val="006139A6"/>
    <w:rsid w:val="006151C1"/>
    <w:rsid w:val="00636441"/>
    <w:rsid w:val="00640A67"/>
    <w:rsid w:val="00645E31"/>
    <w:rsid w:val="00646FE5"/>
    <w:rsid w:val="0065165E"/>
    <w:rsid w:val="00652028"/>
    <w:rsid w:val="006524E8"/>
    <w:rsid w:val="00652C63"/>
    <w:rsid w:val="00653634"/>
    <w:rsid w:val="006602D9"/>
    <w:rsid w:val="00660ECE"/>
    <w:rsid w:val="00667592"/>
    <w:rsid w:val="00667809"/>
    <w:rsid w:val="006721F0"/>
    <w:rsid w:val="00676A24"/>
    <w:rsid w:val="00694C21"/>
    <w:rsid w:val="006A5CE8"/>
    <w:rsid w:val="006B2ABC"/>
    <w:rsid w:val="006B2F81"/>
    <w:rsid w:val="006B3072"/>
    <w:rsid w:val="006C6DE7"/>
    <w:rsid w:val="006C7A89"/>
    <w:rsid w:val="006D552D"/>
    <w:rsid w:val="006E098F"/>
    <w:rsid w:val="006E364E"/>
    <w:rsid w:val="006E56D7"/>
    <w:rsid w:val="006E6C81"/>
    <w:rsid w:val="006F4240"/>
    <w:rsid w:val="006F73BB"/>
    <w:rsid w:val="00705FF7"/>
    <w:rsid w:val="00720C26"/>
    <w:rsid w:val="00735147"/>
    <w:rsid w:val="007527A1"/>
    <w:rsid w:val="00757B2B"/>
    <w:rsid w:val="00773151"/>
    <w:rsid w:val="00777019"/>
    <w:rsid w:val="007817E1"/>
    <w:rsid w:val="0078764C"/>
    <w:rsid w:val="007935E3"/>
    <w:rsid w:val="007A338E"/>
    <w:rsid w:val="007A3733"/>
    <w:rsid w:val="007A51AD"/>
    <w:rsid w:val="007B0742"/>
    <w:rsid w:val="007B15AB"/>
    <w:rsid w:val="007B462C"/>
    <w:rsid w:val="007C0834"/>
    <w:rsid w:val="007C2869"/>
    <w:rsid w:val="007C6E1C"/>
    <w:rsid w:val="007D12A9"/>
    <w:rsid w:val="007E0AAF"/>
    <w:rsid w:val="007E3E4D"/>
    <w:rsid w:val="007E5596"/>
    <w:rsid w:val="007E5C6B"/>
    <w:rsid w:val="007E609E"/>
    <w:rsid w:val="008045E9"/>
    <w:rsid w:val="00813A5D"/>
    <w:rsid w:val="008175D3"/>
    <w:rsid w:val="00831585"/>
    <w:rsid w:val="00835149"/>
    <w:rsid w:val="00850ADD"/>
    <w:rsid w:val="0085391F"/>
    <w:rsid w:val="00854768"/>
    <w:rsid w:val="00866EF4"/>
    <w:rsid w:val="00873437"/>
    <w:rsid w:val="008766D8"/>
    <w:rsid w:val="008828B3"/>
    <w:rsid w:val="00887083"/>
    <w:rsid w:val="008A2EFF"/>
    <w:rsid w:val="008A4669"/>
    <w:rsid w:val="008B6302"/>
    <w:rsid w:val="008C39B0"/>
    <w:rsid w:val="0090103E"/>
    <w:rsid w:val="00902FB1"/>
    <w:rsid w:val="00907F21"/>
    <w:rsid w:val="00915F0F"/>
    <w:rsid w:val="00917128"/>
    <w:rsid w:val="00930887"/>
    <w:rsid w:val="00934626"/>
    <w:rsid w:val="00934769"/>
    <w:rsid w:val="009355A1"/>
    <w:rsid w:val="0094209F"/>
    <w:rsid w:val="009444F7"/>
    <w:rsid w:val="00946760"/>
    <w:rsid w:val="00960C01"/>
    <w:rsid w:val="0097011D"/>
    <w:rsid w:val="009964D5"/>
    <w:rsid w:val="009B0CC7"/>
    <w:rsid w:val="009B50FF"/>
    <w:rsid w:val="009B5F12"/>
    <w:rsid w:val="009C3F00"/>
    <w:rsid w:val="009D2B51"/>
    <w:rsid w:val="009E0AFA"/>
    <w:rsid w:val="009E24C8"/>
    <w:rsid w:val="009E4C15"/>
    <w:rsid w:val="009E6552"/>
    <w:rsid w:val="009F33D6"/>
    <w:rsid w:val="00A00603"/>
    <w:rsid w:val="00A0635C"/>
    <w:rsid w:val="00A144A4"/>
    <w:rsid w:val="00A2233E"/>
    <w:rsid w:val="00A47A38"/>
    <w:rsid w:val="00A530A9"/>
    <w:rsid w:val="00A55A7C"/>
    <w:rsid w:val="00A578F0"/>
    <w:rsid w:val="00A61EC0"/>
    <w:rsid w:val="00A709D2"/>
    <w:rsid w:val="00A77BCF"/>
    <w:rsid w:val="00A8125F"/>
    <w:rsid w:val="00A92742"/>
    <w:rsid w:val="00A94F8C"/>
    <w:rsid w:val="00A978DF"/>
    <w:rsid w:val="00AA261B"/>
    <w:rsid w:val="00AA75D1"/>
    <w:rsid w:val="00AB49A6"/>
    <w:rsid w:val="00AB4F01"/>
    <w:rsid w:val="00AC15DC"/>
    <w:rsid w:val="00AC6253"/>
    <w:rsid w:val="00AC6AB2"/>
    <w:rsid w:val="00AD2029"/>
    <w:rsid w:val="00AE2F6C"/>
    <w:rsid w:val="00AF518A"/>
    <w:rsid w:val="00B14B0C"/>
    <w:rsid w:val="00B15952"/>
    <w:rsid w:val="00B224DD"/>
    <w:rsid w:val="00B22549"/>
    <w:rsid w:val="00B22594"/>
    <w:rsid w:val="00B23744"/>
    <w:rsid w:val="00B335F0"/>
    <w:rsid w:val="00B34052"/>
    <w:rsid w:val="00B4181D"/>
    <w:rsid w:val="00B44398"/>
    <w:rsid w:val="00B5160F"/>
    <w:rsid w:val="00B521EE"/>
    <w:rsid w:val="00B574E7"/>
    <w:rsid w:val="00B64759"/>
    <w:rsid w:val="00B7279A"/>
    <w:rsid w:val="00B75DC3"/>
    <w:rsid w:val="00B8634A"/>
    <w:rsid w:val="00B91D9D"/>
    <w:rsid w:val="00B94D40"/>
    <w:rsid w:val="00BA4A08"/>
    <w:rsid w:val="00BA65E8"/>
    <w:rsid w:val="00BB3E03"/>
    <w:rsid w:val="00BB6F57"/>
    <w:rsid w:val="00BD64A1"/>
    <w:rsid w:val="00BE6481"/>
    <w:rsid w:val="00BF017D"/>
    <w:rsid w:val="00BF39A0"/>
    <w:rsid w:val="00C0078D"/>
    <w:rsid w:val="00C02ED6"/>
    <w:rsid w:val="00C0554D"/>
    <w:rsid w:val="00C270BD"/>
    <w:rsid w:val="00C31DAB"/>
    <w:rsid w:val="00C403CD"/>
    <w:rsid w:val="00C40EF8"/>
    <w:rsid w:val="00C51A56"/>
    <w:rsid w:val="00C60C1F"/>
    <w:rsid w:val="00C64A20"/>
    <w:rsid w:val="00C64EAC"/>
    <w:rsid w:val="00C65D8E"/>
    <w:rsid w:val="00C73030"/>
    <w:rsid w:val="00C803E4"/>
    <w:rsid w:val="00C842C6"/>
    <w:rsid w:val="00C86F8F"/>
    <w:rsid w:val="00C8750B"/>
    <w:rsid w:val="00C87AB6"/>
    <w:rsid w:val="00C97C6D"/>
    <w:rsid w:val="00CC06EF"/>
    <w:rsid w:val="00CC0C49"/>
    <w:rsid w:val="00CC547F"/>
    <w:rsid w:val="00CD2920"/>
    <w:rsid w:val="00CD527A"/>
    <w:rsid w:val="00CE1355"/>
    <w:rsid w:val="00CE3DCF"/>
    <w:rsid w:val="00D13094"/>
    <w:rsid w:val="00D30B53"/>
    <w:rsid w:val="00D62959"/>
    <w:rsid w:val="00D62CC8"/>
    <w:rsid w:val="00D6440E"/>
    <w:rsid w:val="00D65C78"/>
    <w:rsid w:val="00D6604A"/>
    <w:rsid w:val="00D67B41"/>
    <w:rsid w:val="00D70167"/>
    <w:rsid w:val="00D70F56"/>
    <w:rsid w:val="00D73CEE"/>
    <w:rsid w:val="00D902A6"/>
    <w:rsid w:val="00DA275C"/>
    <w:rsid w:val="00DB2839"/>
    <w:rsid w:val="00DB3095"/>
    <w:rsid w:val="00DD73BE"/>
    <w:rsid w:val="00DE1F36"/>
    <w:rsid w:val="00DE7C7E"/>
    <w:rsid w:val="00E01832"/>
    <w:rsid w:val="00E02009"/>
    <w:rsid w:val="00E026BB"/>
    <w:rsid w:val="00E02792"/>
    <w:rsid w:val="00E32F20"/>
    <w:rsid w:val="00E3723A"/>
    <w:rsid w:val="00E6593A"/>
    <w:rsid w:val="00E67C56"/>
    <w:rsid w:val="00E71E1C"/>
    <w:rsid w:val="00E843D5"/>
    <w:rsid w:val="00E849CB"/>
    <w:rsid w:val="00E93251"/>
    <w:rsid w:val="00E96CEB"/>
    <w:rsid w:val="00E97F66"/>
    <w:rsid w:val="00EA08F0"/>
    <w:rsid w:val="00EA17C3"/>
    <w:rsid w:val="00EA4085"/>
    <w:rsid w:val="00EA61C3"/>
    <w:rsid w:val="00EB3E4E"/>
    <w:rsid w:val="00EB6411"/>
    <w:rsid w:val="00EB695B"/>
    <w:rsid w:val="00EC1993"/>
    <w:rsid w:val="00ED67D4"/>
    <w:rsid w:val="00EE7A3D"/>
    <w:rsid w:val="00EF2C0F"/>
    <w:rsid w:val="00EF4A67"/>
    <w:rsid w:val="00F01B38"/>
    <w:rsid w:val="00F01CBD"/>
    <w:rsid w:val="00F02CC2"/>
    <w:rsid w:val="00F0436F"/>
    <w:rsid w:val="00F054FD"/>
    <w:rsid w:val="00F12C65"/>
    <w:rsid w:val="00F14B47"/>
    <w:rsid w:val="00F159E1"/>
    <w:rsid w:val="00F16616"/>
    <w:rsid w:val="00F24C72"/>
    <w:rsid w:val="00F25DC3"/>
    <w:rsid w:val="00F44C82"/>
    <w:rsid w:val="00F468E7"/>
    <w:rsid w:val="00F5696C"/>
    <w:rsid w:val="00F67130"/>
    <w:rsid w:val="00F77986"/>
    <w:rsid w:val="00F85628"/>
    <w:rsid w:val="00F873B8"/>
    <w:rsid w:val="00F91506"/>
    <w:rsid w:val="00F93624"/>
    <w:rsid w:val="00F96BF2"/>
    <w:rsid w:val="00FA3E0F"/>
    <w:rsid w:val="00FA4A38"/>
    <w:rsid w:val="00FB2A94"/>
    <w:rsid w:val="00FE4BCC"/>
    <w:rsid w:val="00FE5E8E"/>
    <w:rsid w:val="00FF6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BE265F0-F46C-40BE-AD97-647A1A34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2913"/>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FE4BCC"/>
    <w:pPr>
      <w:numPr>
        <w:numId w:val="1"/>
      </w:numPr>
    </w:pPr>
  </w:style>
  <w:style w:type="table" w:styleId="Tabellenraster">
    <w:name w:val="Table Grid"/>
    <w:basedOn w:val="NormaleTabelle"/>
    <w:rsid w:val="00FE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BCC"/>
    <w:pPr>
      <w:ind w:left="720"/>
      <w:contextualSpacing/>
    </w:pPr>
  </w:style>
  <w:style w:type="paragraph" w:styleId="Sprechblasentext">
    <w:name w:val="Balloon Text"/>
    <w:basedOn w:val="Standard"/>
    <w:link w:val="SprechblasentextZchn"/>
    <w:uiPriority w:val="99"/>
    <w:semiHidden/>
    <w:unhideWhenUsed/>
    <w:rsid w:val="008734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437"/>
    <w:rPr>
      <w:rFonts w:ascii="Segoe UI" w:hAnsi="Segoe UI" w:cs="Segoe UI"/>
      <w:sz w:val="18"/>
      <w:szCs w:val="18"/>
    </w:rPr>
  </w:style>
  <w:style w:type="paragraph" w:styleId="Kopfzeile">
    <w:name w:val="header"/>
    <w:basedOn w:val="Standard"/>
    <w:link w:val="KopfzeileZchn"/>
    <w:uiPriority w:val="99"/>
    <w:unhideWhenUsed/>
    <w:rsid w:val="00214F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4F2E"/>
  </w:style>
  <w:style w:type="paragraph" w:styleId="Fuzeile">
    <w:name w:val="footer"/>
    <w:basedOn w:val="Standard"/>
    <w:link w:val="FuzeileZchn"/>
    <w:uiPriority w:val="99"/>
    <w:unhideWhenUsed/>
    <w:rsid w:val="00214F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4F2E"/>
  </w:style>
  <w:style w:type="paragraph" w:styleId="Aufzhlungszeichen">
    <w:name w:val="List Bullet"/>
    <w:basedOn w:val="Standard"/>
    <w:semiHidden/>
    <w:rsid w:val="00D67B41"/>
    <w:pPr>
      <w:numPr>
        <w:numId w:val="12"/>
      </w:numPr>
      <w:spacing w:before="80" w:after="80" w:line="240" w:lineRule="auto"/>
      <w:jc w:val="both"/>
    </w:pPr>
    <w:rPr>
      <w:rFonts w:eastAsia="Times New Roman" w:cs="Times New Roman"/>
      <w:szCs w:val="24"/>
      <w:lang w:eastAsia="de-DE"/>
    </w:rPr>
  </w:style>
  <w:style w:type="table" w:customStyle="1" w:styleId="Tabellenraster1">
    <w:name w:val="Tabellenraster1"/>
    <w:basedOn w:val="NormaleTabelle"/>
    <w:next w:val="Tabellenraster"/>
    <w:semiHidden/>
    <w:rsid w:val="00D67B41"/>
    <w:pPr>
      <w:spacing w:before="80" w:after="8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link w:val="TabellenberschriftZchn"/>
    <w:rsid w:val="001D2913"/>
    <w:pPr>
      <w:tabs>
        <w:tab w:val="left" w:pos="1985"/>
        <w:tab w:val="left" w:pos="3402"/>
      </w:tabs>
      <w:spacing w:after="60" w:line="240" w:lineRule="auto"/>
    </w:pPr>
    <w:rPr>
      <w:rFonts w:eastAsia="Times New Roman" w:cs="Times New Roman"/>
      <w:b/>
      <w:szCs w:val="24"/>
      <w:lang w:eastAsia="de-DE"/>
    </w:rPr>
  </w:style>
  <w:style w:type="paragraph" w:customStyle="1" w:styleId="Aufzhlung">
    <w:name w:val="Aufzählung"/>
    <w:basedOn w:val="Listenabsatz"/>
    <w:qFormat/>
    <w:rsid w:val="001837D4"/>
    <w:pPr>
      <w:numPr>
        <w:numId w:val="15"/>
      </w:numPr>
      <w:tabs>
        <w:tab w:val="num" w:pos="360"/>
      </w:tabs>
      <w:spacing w:after="0" w:line="240" w:lineRule="auto"/>
      <w:ind w:left="284" w:hanging="284"/>
    </w:pPr>
    <w:rPr>
      <w:rFonts w:ascii="Arial" w:hAnsi="Arial" w:cs="Arial"/>
      <w:color w:val="000000" w:themeColor="text1"/>
    </w:rPr>
  </w:style>
  <w:style w:type="paragraph" w:customStyle="1" w:styleId="Abstze">
    <w:name w:val="Absätze"/>
    <w:basedOn w:val="Standard"/>
    <w:qFormat/>
    <w:rsid w:val="00B4181D"/>
    <w:pPr>
      <w:numPr>
        <w:numId w:val="16"/>
      </w:numPr>
      <w:spacing w:after="0" w:line="240" w:lineRule="auto"/>
      <w:ind w:left="357" w:hanging="357"/>
    </w:pPr>
    <w:rPr>
      <w:rFonts w:ascii="Arial" w:eastAsia="Times New Roman" w:hAnsi="Arial" w:cs="Arial"/>
      <w:bCs/>
      <w:color w:val="000000" w:themeColor="text1"/>
      <w:lang w:eastAsia="de-DE"/>
    </w:rPr>
  </w:style>
  <w:style w:type="character" w:customStyle="1" w:styleId="TabellenberschriftZchn">
    <w:name w:val="Tabellenüberschrift Zchn"/>
    <w:basedOn w:val="Absatz-Standardschriftart"/>
    <w:link w:val="Tabellenberschrift"/>
    <w:rsid w:val="001D2913"/>
    <w:rPr>
      <w:rFonts w:ascii="Times New Roman" w:eastAsia="Times New Roman" w:hAnsi="Times New Roman" w:cs="Times New Roman"/>
      <w:b/>
      <w:sz w:val="24"/>
      <w:szCs w:val="24"/>
      <w:lang w:eastAsia="de-DE"/>
    </w:rPr>
  </w:style>
  <w:style w:type="paragraph" w:customStyle="1" w:styleId="Tabellentext">
    <w:name w:val="Tabellentext"/>
    <w:link w:val="TabellentextZchn"/>
    <w:rsid w:val="001D2913"/>
    <w:pPr>
      <w:spacing w:after="0" w:line="240" w:lineRule="auto"/>
    </w:pPr>
    <w:rPr>
      <w:rFonts w:ascii="Times New Roman" w:eastAsia="MS Mincho" w:hAnsi="Times New Roman" w:cs="Times New Roman"/>
      <w:sz w:val="24"/>
      <w:szCs w:val="20"/>
      <w:lang w:eastAsia="de-DE"/>
    </w:rPr>
  </w:style>
  <w:style w:type="character" w:customStyle="1" w:styleId="TabellentextZchn">
    <w:name w:val="Tabellentext Zchn"/>
    <w:link w:val="Tabellentext"/>
    <w:locked/>
    <w:rsid w:val="001D2913"/>
    <w:rPr>
      <w:rFonts w:ascii="Times New Roman" w:eastAsia="MS Mincho" w:hAnsi="Times New Roman" w:cs="Times New Roman"/>
      <w:sz w:val="24"/>
      <w:szCs w:val="20"/>
      <w:lang w:eastAsia="de-DE"/>
    </w:rPr>
  </w:style>
  <w:style w:type="paragraph" w:customStyle="1" w:styleId="Tabellenspiegelstrich">
    <w:name w:val="Tabellenspiegelstrich"/>
    <w:basedOn w:val="Standard"/>
    <w:rsid w:val="00653634"/>
    <w:pPr>
      <w:numPr>
        <w:numId w:val="18"/>
      </w:numPr>
      <w:spacing w:after="0" w:line="240" w:lineRule="auto"/>
    </w:pPr>
    <w:rPr>
      <w:rFonts w:eastAsia="MS Mincho"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8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EF7C9AE0.dotm</Template>
  <TotalTime>0</TotalTime>
  <Pages>4</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Ettmann</dc:creator>
  <cp:lastModifiedBy>Hoffmann, Vera</cp:lastModifiedBy>
  <cp:revision>8</cp:revision>
  <cp:lastPrinted>2020-05-18T16:11:00Z</cp:lastPrinted>
  <dcterms:created xsi:type="dcterms:W3CDTF">2020-06-15T09:01:00Z</dcterms:created>
  <dcterms:modified xsi:type="dcterms:W3CDTF">2020-06-16T09:49:00Z</dcterms:modified>
</cp:coreProperties>
</file>