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4572"/>
      </w:tblGrid>
      <w:tr w:rsidR="006C1DBF" w:rsidRPr="006C1DBF" w14:paraId="2D0780B8" w14:textId="77777777" w:rsidTr="006C1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BD06BBA" w14:textId="45F3F139" w:rsidR="006C1DBF" w:rsidRPr="006C1DBF" w:rsidRDefault="006C1DBF" w:rsidP="006C1DBF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1</w:t>
            </w:r>
            <w:r w:rsidRPr="006C1DBF">
              <w:rPr>
                <w:b/>
              </w:rPr>
              <w:t>. Ausbildungsjahr</w:t>
            </w:r>
          </w:p>
          <w:p w14:paraId="05C1C765" w14:textId="2532742D" w:rsidR="006C1DBF" w:rsidRPr="006C1DBF" w:rsidRDefault="006C1DBF" w:rsidP="006C1DBF">
            <w:pPr>
              <w:tabs>
                <w:tab w:val="left" w:pos="2098"/>
              </w:tabs>
              <w:spacing w:before="60" w:after="60"/>
              <w:jc w:val="left"/>
            </w:pPr>
            <w:r w:rsidRPr="006C1DBF">
              <w:rPr>
                <w:b/>
              </w:rPr>
              <w:t>Bündelungsfach:</w:t>
            </w:r>
            <w:r w:rsidRPr="006C1DBF">
              <w:tab/>
            </w:r>
            <w:r w:rsidRPr="006C1DBF">
              <w:t>Entwicklung vernetzter Prozesse</w:t>
            </w:r>
          </w:p>
          <w:p w14:paraId="760B14E0" w14:textId="24C21EFB" w:rsidR="006C1DBF" w:rsidRPr="006C1DBF" w:rsidRDefault="006C1DBF" w:rsidP="006C1DBF">
            <w:pPr>
              <w:tabs>
                <w:tab w:val="left" w:pos="2098"/>
              </w:tabs>
              <w:spacing w:before="60" w:after="60"/>
              <w:ind w:left="2098" w:hanging="2098"/>
              <w:jc w:val="left"/>
            </w:pPr>
            <w:r w:rsidRPr="006C1DBF">
              <w:rPr>
                <w:b/>
              </w:rPr>
              <w:t xml:space="preserve">Lernfeld </w:t>
            </w:r>
            <w:r w:rsidR="00FC2F5F">
              <w:rPr>
                <w:b/>
              </w:rPr>
              <w:t>3</w:t>
            </w:r>
            <w:r w:rsidRPr="006C1DBF">
              <w:rPr>
                <w:b/>
              </w:rPr>
              <w:t>:</w:t>
            </w:r>
            <w:r w:rsidRPr="006C1DBF">
              <w:tab/>
            </w:r>
            <w:r w:rsidRPr="006C1DBF">
              <w:t>Clients in Netzwerke einbinden</w:t>
            </w:r>
            <w:r w:rsidRPr="006C1DBF">
              <w:t xml:space="preserve"> (</w:t>
            </w:r>
            <w:r>
              <w:t>80</w:t>
            </w:r>
            <w:r w:rsidRPr="006C1DBF">
              <w:t xml:space="preserve"> UStd.)</w:t>
            </w:r>
          </w:p>
          <w:p w14:paraId="222CD581" w14:textId="6935CC8B" w:rsidR="006C1DBF" w:rsidRPr="006C1DBF" w:rsidRDefault="006C1DBF" w:rsidP="00FC2F5F">
            <w:pPr>
              <w:tabs>
                <w:tab w:val="left" w:pos="2098"/>
              </w:tabs>
              <w:spacing w:before="60" w:after="60"/>
              <w:ind w:left="2098" w:hanging="2098"/>
              <w:jc w:val="left"/>
            </w:pPr>
            <w:r w:rsidRPr="006C1DBF">
              <w:rPr>
                <w:b/>
              </w:rPr>
              <w:t xml:space="preserve">Lernsituation </w:t>
            </w:r>
            <w:r w:rsidR="00FC2F5F">
              <w:rPr>
                <w:b/>
              </w:rPr>
              <w:t>3.1</w:t>
            </w:r>
            <w:r w:rsidRPr="006C1DBF">
              <w:rPr>
                <w:b/>
              </w:rPr>
              <w:t>:</w:t>
            </w:r>
            <w:r w:rsidRPr="006C1DBF">
              <w:tab/>
            </w:r>
            <w:r w:rsidRPr="006C1DBF">
              <w:t>Leistungskriterien einer bestehenden Netzwerkinfrastruktur ermitteln</w:t>
            </w:r>
            <w:r w:rsidRPr="006C1DBF">
              <w:t xml:space="preserve"> (</w:t>
            </w:r>
            <w:r>
              <w:t>30</w:t>
            </w:r>
            <w:r w:rsidRPr="006C1DBF">
              <w:t xml:space="preserve"> UStd.)</w:t>
            </w:r>
          </w:p>
        </w:tc>
      </w:tr>
    </w:tbl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4"/>
        <w:gridCol w:w="7278"/>
      </w:tblGrid>
      <w:tr w:rsidR="00401D77" w:rsidRPr="00FC2F5F" w14:paraId="6549B268" w14:textId="77777777" w:rsidTr="006C1DBF">
        <w:trPr>
          <w:trHeight w:val="1298"/>
          <w:jc w:val="center"/>
        </w:trPr>
        <w:tc>
          <w:tcPr>
            <w:tcW w:w="7294" w:type="dxa"/>
            <w:shd w:val="clear" w:color="auto" w:fill="auto"/>
          </w:tcPr>
          <w:p w14:paraId="7CAE9ABA" w14:textId="77777777" w:rsidR="00401D77" w:rsidRPr="00FC2F5F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</w:pPr>
            <w:r w:rsidRPr="00FC2F5F">
              <w:t xml:space="preserve">Einstiegsszenario </w:t>
            </w:r>
          </w:p>
          <w:p w14:paraId="5172D73E" w14:textId="38336691" w:rsidR="00401D77" w:rsidRPr="00FC2F5F" w:rsidRDefault="008017E9" w:rsidP="00FC2F5F">
            <w:pPr>
              <w:pStyle w:val="Tabellentext"/>
              <w:spacing w:before="0"/>
            </w:pPr>
            <w:r w:rsidRPr="00FC2F5F">
              <w:t>Das Supportunternehmen Kompetenzspezialist benötigt für seine zukünftigen Mitarbeiter 10 neue Arbeitsstationen, die in das bestehende Netz integriert werden sollen. Außerdem sollen für die Mitarbeiter IP</w:t>
            </w:r>
            <w:r w:rsidR="00FC2F5F">
              <w:t>-</w:t>
            </w:r>
            <w:r w:rsidRPr="00FC2F5F">
              <w:t xml:space="preserve">Telefone angeschafft werden. </w:t>
            </w:r>
            <w:r w:rsidR="003B5909" w:rsidRPr="00FC2F5F">
              <w:t>In einem ersten Arbeitsschritt sollen die Möglichkeiten einer Einbindung in das Netzwerk untersucht werden.</w:t>
            </w:r>
            <w:r w:rsidR="006565AB" w:rsidRPr="00FC2F5F">
              <w:t xml:space="preserve"> </w:t>
            </w:r>
            <w:r w:rsidR="00B07072" w:rsidRPr="00FC2F5F">
              <w:t>Die</w:t>
            </w:r>
            <w:r w:rsidR="00027DFD" w:rsidRPr="00FC2F5F">
              <w:t xml:space="preserve"> </w:t>
            </w:r>
            <w:r w:rsidR="00B07072" w:rsidRPr="00FC2F5F">
              <w:t xml:space="preserve">Auszubildenden </w:t>
            </w:r>
            <w:r w:rsidR="003B5909" w:rsidRPr="00FC2F5F">
              <w:t>werden vom Projektteam mit dieser Aufgabe betraut.</w:t>
            </w:r>
          </w:p>
        </w:tc>
        <w:tc>
          <w:tcPr>
            <w:tcW w:w="7278" w:type="dxa"/>
            <w:shd w:val="clear" w:color="auto" w:fill="auto"/>
          </w:tcPr>
          <w:p w14:paraId="3DB84129" w14:textId="77777777" w:rsidR="00401D77" w:rsidRPr="00FC2F5F" w:rsidRDefault="00401D77" w:rsidP="00C3497F">
            <w:pPr>
              <w:pStyle w:val="Tabellenberschrift"/>
            </w:pPr>
            <w:r w:rsidRPr="00FC2F5F">
              <w:t>Handlungsprodukt/Lernergebnis</w:t>
            </w:r>
          </w:p>
          <w:p w14:paraId="6D714E3A" w14:textId="0772DA95" w:rsidR="00FC2F5F" w:rsidRPr="004C0F52" w:rsidRDefault="00A86373" w:rsidP="004C0F52">
            <w:pPr>
              <w:pStyle w:val="Tabellenspiegelstrich"/>
              <w:rPr>
                <w:rFonts w:eastAsia="Times New Roman" w:cs="Times New Roman"/>
                <w:bCs/>
              </w:rPr>
            </w:pPr>
            <w:r w:rsidRPr="00FC2F5F">
              <w:rPr>
                <w:rFonts w:cs="Times New Roman"/>
                <w:color w:val="ED7D31" w:themeColor="accent2"/>
              </w:rPr>
              <w:t>Darstellung einer vorhandenen Netzwerkinfrastruktur</w:t>
            </w:r>
            <w:r w:rsidR="00B07072" w:rsidRPr="00FC2F5F">
              <w:rPr>
                <w:rFonts w:cs="Times New Roman"/>
                <w:color w:val="ED7D31" w:themeColor="accent2"/>
              </w:rPr>
              <w:t xml:space="preserve"> in Form eines Netzwerkplans</w:t>
            </w:r>
          </w:p>
          <w:p w14:paraId="4042E345" w14:textId="21CFF09D" w:rsidR="00A86373" w:rsidRPr="004C0F52" w:rsidRDefault="00AB43FC" w:rsidP="004C0F52">
            <w:pPr>
              <w:pStyle w:val="Tabellenspiegelstrich"/>
              <w:rPr>
                <w:rFonts w:eastAsia="Times New Roman" w:cs="Times New Roman"/>
                <w:bCs/>
              </w:rPr>
            </w:pPr>
            <w:r w:rsidRPr="00FC2F5F">
              <w:rPr>
                <w:rFonts w:cs="Times New Roman"/>
                <w:bCs/>
                <w:color w:val="4CB848"/>
              </w:rPr>
              <w:t>Funktionsbeschreibung der vorhandenen Netzwerkdienste in einem Unternehmensnetz</w:t>
            </w:r>
            <w:r w:rsidR="00A86373" w:rsidRPr="00FC2F5F">
              <w:rPr>
                <w:rFonts w:cs="Times New Roman"/>
                <w:bCs/>
                <w:color w:val="4CB848"/>
              </w:rPr>
              <w:t>werk</w:t>
            </w:r>
          </w:p>
          <w:p w14:paraId="6115A548" w14:textId="0FBA9C83" w:rsidR="00A86373" w:rsidRPr="004C0F52" w:rsidRDefault="00B07072" w:rsidP="004C0F52">
            <w:pPr>
              <w:pStyle w:val="Tabellenspiegelstrich"/>
              <w:rPr>
                <w:rFonts w:eastAsia="Times New Roman" w:cs="Times New Roman"/>
                <w:bCs/>
              </w:rPr>
            </w:pPr>
            <w:r w:rsidRPr="00FC2F5F">
              <w:rPr>
                <w:rFonts w:eastAsia="Times New Roman" w:cs="Times New Roman"/>
                <w:bCs/>
                <w:color w:val="007EC5"/>
              </w:rPr>
              <w:t xml:space="preserve">Erstellung eines Organigramms zur Darstellung </w:t>
            </w:r>
            <w:r w:rsidR="001309B4">
              <w:rPr>
                <w:rFonts w:eastAsia="Times New Roman" w:cs="Times New Roman"/>
                <w:bCs/>
                <w:color w:val="007EC5"/>
              </w:rPr>
              <w:t>der Zuständigkeiten i</w:t>
            </w:r>
            <w:r w:rsidR="001533A8">
              <w:rPr>
                <w:rFonts w:eastAsia="Times New Roman" w:cs="Times New Roman"/>
                <w:bCs/>
                <w:color w:val="007EC5"/>
              </w:rPr>
              <w:t>m</w:t>
            </w:r>
            <w:r w:rsidR="001309B4">
              <w:rPr>
                <w:rFonts w:eastAsia="Times New Roman" w:cs="Times New Roman"/>
                <w:bCs/>
                <w:color w:val="007EC5"/>
              </w:rPr>
              <w:t xml:space="preserve"> Firmen-</w:t>
            </w:r>
            <w:r w:rsidR="00A86373" w:rsidRPr="00FC2F5F">
              <w:rPr>
                <w:rFonts w:eastAsia="Times New Roman" w:cs="Times New Roman"/>
                <w:bCs/>
                <w:color w:val="007EC5"/>
              </w:rPr>
              <w:t>Netzwerk</w:t>
            </w:r>
          </w:p>
          <w:p w14:paraId="1672A57B" w14:textId="67AA25C8" w:rsidR="00A86373" w:rsidRPr="004C0F52" w:rsidRDefault="00B07072" w:rsidP="004C0F52">
            <w:pPr>
              <w:pStyle w:val="Tabellenspiegelstrich"/>
              <w:rPr>
                <w:rFonts w:eastAsia="Times New Roman" w:cs="Times New Roman"/>
                <w:bCs/>
              </w:rPr>
            </w:pPr>
            <w:r w:rsidRPr="00FC2F5F">
              <w:rPr>
                <w:rFonts w:eastAsia="Times New Roman" w:cs="Times New Roman"/>
                <w:bCs/>
                <w:color w:val="007EC5"/>
              </w:rPr>
              <w:t>Erstellung von To-</w:t>
            </w:r>
            <w:r w:rsidR="001309B4">
              <w:rPr>
                <w:rFonts w:eastAsia="Times New Roman" w:cs="Times New Roman"/>
                <w:bCs/>
                <w:color w:val="007EC5"/>
              </w:rPr>
              <w:t>d</w:t>
            </w:r>
            <w:r w:rsidRPr="00FC2F5F">
              <w:rPr>
                <w:rFonts w:eastAsia="Times New Roman" w:cs="Times New Roman"/>
                <w:bCs/>
                <w:color w:val="007EC5"/>
              </w:rPr>
              <w:t>o</w:t>
            </w:r>
            <w:r w:rsidR="00FC2F5F">
              <w:rPr>
                <w:rFonts w:eastAsia="Times New Roman" w:cs="Times New Roman"/>
                <w:bCs/>
                <w:color w:val="007EC5"/>
              </w:rPr>
              <w:t>-</w:t>
            </w:r>
            <w:r w:rsidRPr="00FC2F5F">
              <w:rPr>
                <w:rFonts w:eastAsia="Times New Roman" w:cs="Times New Roman"/>
                <w:bCs/>
                <w:color w:val="007EC5"/>
              </w:rPr>
              <w:t>Listen auf Grundlage</w:t>
            </w:r>
            <w:r w:rsidR="00A86373" w:rsidRPr="00FC2F5F">
              <w:rPr>
                <w:rFonts w:eastAsia="Times New Roman" w:cs="Times New Roman"/>
                <w:bCs/>
                <w:color w:val="007EC5"/>
              </w:rPr>
              <w:t xml:space="preserve"> von </w:t>
            </w:r>
            <w:r w:rsidRPr="00FC2F5F">
              <w:rPr>
                <w:rFonts w:eastAsia="Times New Roman" w:cs="Times New Roman"/>
                <w:bCs/>
                <w:color w:val="007EC5"/>
              </w:rPr>
              <w:t xml:space="preserve">(englischsprachigen) </w:t>
            </w:r>
            <w:r w:rsidR="00A86373" w:rsidRPr="00FC2F5F">
              <w:rPr>
                <w:rFonts w:eastAsia="Times New Roman" w:cs="Times New Roman"/>
                <w:bCs/>
                <w:color w:val="007EC5"/>
              </w:rPr>
              <w:t xml:space="preserve">Datenblättern </w:t>
            </w:r>
          </w:p>
          <w:p w14:paraId="47432FDB" w14:textId="6ACBAEF8" w:rsidR="00A86373" w:rsidRPr="004C0F52" w:rsidRDefault="00B07072" w:rsidP="004C0F52">
            <w:pPr>
              <w:pStyle w:val="Tabellenspiegelstrich"/>
              <w:rPr>
                <w:rFonts w:eastAsia="Times New Roman" w:cs="Times New Roman"/>
                <w:bCs/>
              </w:rPr>
            </w:pPr>
            <w:r w:rsidRPr="00FC2F5F">
              <w:rPr>
                <w:rFonts w:eastAsia="Times New Roman" w:cs="Times New Roman"/>
                <w:bCs/>
                <w:color w:val="007EC5"/>
              </w:rPr>
              <w:t xml:space="preserve">Erstellung eines Katalogs von </w:t>
            </w:r>
            <w:r w:rsidR="00A86373" w:rsidRPr="00FC2F5F">
              <w:rPr>
                <w:rFonts w:eastAsia="Times New Roman" w:cs="Times New Roman"/>
                <w:bCs/>
                <w:color w:val="007EC5"/>
              </w:rPr>
              <w:t>Leistungskriterien</w:t>
            </w:r>
          </w:p>
          <w:p w14:paraId="778FCC08" w14:textId="77777777" w:rsidR="00622D01" w:rsidRPr="004C0F52" w:rsidRDefault="00622D01" w:rsidP="004C0F52">
            <w:pPr>
              <w:pStyle w:val="Tabellenspiegelstrich"/>
              <w:rPr>
                <w:rFonts w:eastAsia="Times New Roman" w:cs="Times New Roman"/>
                <w:bCs/>
              </w:rPr>
            </w:pPr>
            <w:r w:rsidRPr="00FC2F5F">
              <w:rPr>
                <w:rFonts w:eastAsia="Times New Roman" w:cs="Times New Roman"/>
                <w:bCs/>
                <w:color w:val="007EC5"/>
              </w:rPr>
              <w:t>Erstellen einer Anforderungsmatrix</w:t>
            </w:r>
          </w:p>
          <w:p w14:paraId="62934930" w14:textId="77777777" w:rsidR="00A86373" w:rsidRPr="004C0F52" w:rsidRDefault="00622D01" w:rsidP="004C0F52">
            <w:pPr>
              <w:pStyle w:val="Tabellenspiegelstrich"/>
              <w:rPr>
                <w:rFonts w:eastAsia="Times New Roman" w:cs="Times New Roman"/>
                <w:bCs/>
              </w:rPr>
            </w:pPr>
            <w:r w:rsidRPr="00FC2F5F">
              <w:rPr>
                <w:rFonts w:cs="Times New Roman"/>
                <w:color w:val="ED7D31" w:themeColor="accent2"/>
              </w:rPr>
              <w:t>Präsentation der Ergebnisse (Angebotsliste</w:t>
            </w:r>
            <w:r w:rsidRPr="00FC2F5F">
              <w:rPr>
                <w:rFonts w:cs="Times New Roman"/>
              </w:rPr>
              <w:t>)</w:t>
            </w:r>
          </w:p>
          <w:p w14:paraId="476BA10F" w14:textId="77777777" w:rsidR="00A86373" w:rsidRPr="00FC2F5F" w:rsidRDefault="00A86373" w:rsidP="00A86373">
            <w:pPr>
              <w:pStyle w:val="Tabellentext"/>
              <w:spacing w:before="0"/>
              <w:ind w:left="720"/>
            </w:pPr>
          </w:p>
          <w:p w14:paraId="070EA880" w14:textId="77777777" w:rsidR="00401D77" w:rsidRPr="00FC2F5F" w:rsidRDefault="00401D77" w:rsidP="00C3497F">
            <w:pPr>
              <w:pStyle w:val="Tabellenberschrift"/>
            </w:pPr>
            <w:r w:rsidRPr="00FC2F5F">
              <w:t xml:space="preserve">ggf. Hinweise zur </w:t>
            </w:r>
            <w:r w:rsidR="007A285F" w:rsidRPr="00FC2F5F">
              <w:t>Lernerfolgsüberprüfung und Leistungsbewertung</w:t>
            </w:r>
          </w:p>
          <w:p w14:paraId="5862E721" w14:textId="77777777" w:rsidR="00A114BA" w:rsidRPr="00FC2F5F" w:rsidRDefault="00A114BA" w:rsidP="00C3497F">
            <w:pPr>
              <w:pStyle w:val="Tabellenberschrift"/>
              <w:rPr>
                <w:sz w:val="32"/>
                <w:szCs w:val="32"/>
              </w:rPr>
            </w:pPr>
          </w:p>
        </w:tc>
      </w:tr>
      <w:tr w:rsidR="00401D77" w:rsidRPr="00FC2F5F" w14:paraId="4FE4558E" w14:textId="77777777" w:rsidTr="006C1DBF">
        <w:trPr>
          <w:trHeight w:val="992"/>
          <w:jc w:val="center"/>
        </w:trPr>
        <w:tc>
          <w:tcPr>
            <w:tcW w:w="7294" w:type="dxa"/>
            <w:shd w:val="clear" w:color="auto" w:fill="auto"/>
          </w:tcPr>
          <w:p w14:paraId="574E1C51" w14:textId="77777777" w:rsidR="00401D77" w:rsidRPr="00FC2F5F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</w:pPr>
            <w:r w:rsidRPr="00FC2F5F">
              <w:t>Wesentliche Kompetenzen</w:t>
            </w:r>
          </w:p>
          <w:p w14:paraId="6AA135C7" w14:textId="2EE3361D" w:rsidR="00CE1BDD" w:rsidRPr="00E03999" w:rsidRDefault="00E03999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>
              <w:rPr>
                <w:b w:val="0"/>
              </w:rPr>
              <w:t>Die Schülerinnen und Schüler</w:t>
            </w:r>
          </w:p>
          <w:p w14:paraId="4598F1C7" w14:textId="118C6C20" w:rsidR="00401D77" w:rsidRPr="00FC2F5F" w:rsidRDefault="007C76D3" w:rsidP="00C243D6">
            <w:pPr>
              <w:pStyle w:val="Tabellenspiegelstrich"/>
              <w:rPr>
                <w:rFonts w:eastAsia="Times New Roman" w:cs="Times New Roman"/>
                <w:bCs/>
                <w:color w:val="007EC5"/>
              </w:rPr>
            </w:pPr>
            <w:r w:rsidRPr="00FC2F5F">
              <w:rPr>
                <w:rFonts w:eastAsia="Times New Roman" w:cs="Times New Roman"/>
                <w:bCs/>
                <w:color w:val="007EC5"/>
              </w:rPr>
              <w:t>n</w:t>
            </w:r>
            <w:r w:rsidR="00CE1BDD" w:rsidRPr="00FC2F5F">
              <w:rPr>
                <w:rFonts w:eastAsia="Times New Roman" w:cs="Times New Roman"/>
                <w:bCs/>
                <w:color w:val="007EC5"/>
              </w:rPr>
              <w:t xml:space="preserve">ehmen den </w:t>
            </w:r>
            <w:r w:rsidR="009A3E23" w:rsidRPr="00FC2F5F">
              <w:rPr>
                <w:rFonts w:eastAsia="Times New Roman" w:cs="Times New Roman"/>
                <w:bCs/>
                <w:color w:val="007EC5"/>
              </w:rPr>
              <w:t>Kundenwunsch entgegen</w:t>
            </w:r>
          </w:p>
          <w:p w14:paraId="17803B02" w14:textId="06D130AE" w:rsidR="009A3E23" w:rsidRPr="00FC2F5F" w:rsidRDefault="007C76D3" w:rsidP="00C243D6">
            <w:pPr>
              <w:pStyle w:val="Tabellenspiegelstrich"/>
              <w:rPr>
                <w:rFonts w:eastAsia="Times New Roman" w:cs="Times New Roman"/>
                <w:bCs/>
                <w:color w:val="007EC5"/>
              </w:rPr>
            </w:pPr>
            <w:r w:rsidRPr="00FC2F5F">
              <w:rPr>
                <w:rFonts w:eastAsia="Times New Roman" w:cs="Times New Roman"/>
                <w:bCs/>
                <w:color w:val="007EC5"/>
              </w:rPr>
              <w:t>a</w:t>
            </w:r>
            <w:r w:rsidR="00CE1BDD" w:rsidRPr="00FC2F5F">
              <w:rPr>
                <w:rFonts w:eastAsia="Times New Roman" w:cs="Times New Roman"/>
                <w:bCs/>
                <w:color w:val="007EC5"/>
              </w:rPr>
              <w:t xml:space="preserve">nalysieren den </w:t>
            </w:r>
            <w:r w:rsidR="00C21D2D" w:rsidRPr="00FC2F5F">
              <w:rPr>
                <w:rFonts w:eastAsia="Times New Roman" w:cs="Times New Roman"/>
                <w:bCs/>
                <w:color w:val="007EC5"/>
              </w:rPr>
              <w:t xml:space="preserve">Auftrag </w:t>
            </w:r>
            <w:r w:rsidR="00CB17B1" w:rsidRPr="00FC2F5F">
              <w:rPr>
                <w:rFonts w:eastAsia="Times New Roman" w:cs="Times New Roman"/>
                <w:bCs/>
                <w:color w:val="007EC5"/>
              </w:rPr>
              <w:t xml:space="preserve">situationsgerecht </w:t>
            </w:r>
          </w:p>
          <w:p w14:paraId="22454214" w14:textId="42D4E0C4" w:rsidR="00C243D6" w:rsidRPr="00FC2F5F" w:rsidRDefault="00C243D6" w:rsidP="00C243D6">
            <w:pPr>
              <w:pStyle w:val="Tabellenspiegelstrich"/>
              <w:rPr>
                <w:rFonts w:cs="Times New Roman"/>
                <w:color w:val="ED7D31" w:themeColor="accent2"/>
              </w:rPr>
            </w:pPr>
            <w:r w:rsidRPr="00FC2F5F">
              <w:rPr>
                <w:rFonts w:cs="Times New Roman"/>
                <w:color w:val="ED7D31" w:themeColor="accent2"/>
              </w:rPr>
              <w:t>führen gezielte Recherchen durch</w:t>
            </w:r>
          </w:p>
          <w:p w14:paraId="02EDD9D7" w14:textId="1F4A18CD" w:rsidR="00CB17B1" w:rsidRPr="00FC2F5F" w:rsidRDefault="007C76D3" w:rsidP="00C243D6">
            <w:pPr>
              <w:pStyle w:val="Tabellenspiegelstrich"/>
              <w:rPr>
                <w:rFonts w:eastAsia="Times New Roman" w:cs="Times New Roman"/>
                <w:bCs/>
                <w:color w:val="4CB848"/>
              </w:rPr>
            </w:pPr>
            <w:r w:rsidRPr="00FC2F5F">
              <w:rPr>
                <w:rFonts w:eastAsia="Times New Roman" w:cs="Times New Roman"/>
                <w:bCs/>
                <w:color w:val="4CB848"/>
              </w:rPr>
              <w:t>n</w:t>
            </w:r>
            <w:r w:rsidR="00CE1BDD" w:rsidRPr="00FC2F5F">
              <w:rPr>
                <w:rFonts w:eastAsia="Times New Roman" w:cs="Times New Roman"/>
                <w:bCs/>
                <w:color w:val="4CB848"/>
              </w:rPr>
              <w:t>enne</w:t>
            </w:r>
            <w:r w:rsidR="007F11F7" w:rsidRPr="00FC2F5F">
              <w:rPr>
                <w:rFonts w:eastAsia="Times New Roman" w:cs="Times New Roman"/>
                <w:bCs/>
                <w:color w:val="4CB848"/>
              </w:rPr>
              <w:t>n</w:t>
            </w:r>
            <w:r w:rsidR="00CE1BDD" w:rsidRPr="00FC2F5F">
              <w:rPr>
                <w:rFonts w:eastAsia="Times New Roman" w:cs="Times New Roman"/>
                <w:bCs/>
                <w:color w:val="4CB848"/>
              </w:rPr>
              <w:t xml:space="preserve"> </w:t>
            </w:r>
            <w:r w:rsidR="00CB17B1" w:rsidRPr="00FC2F5F">
              <w:rPr>
                <w:rFonts w:eastAsia="Times New Roman" w:cs="Times New Roman"/>
                <w:bCs/>
                <w:color w:val="4CB848"/>
              </w:rPr>
              <w:t xml:space="preserve">Komponenten für betriebliche Netzwerke </w:t>
            </w:r>
          </w:p>
          <w:p w14:paraId="79CABE55" w14:textId="0CAA584A" w:rsidR="00CB17B1" w:rsidRPr="00FC2F5F" w:rsidRDefault="007C76D3" w:rsidP="00C243D6">
            <w:pPr>
              <w:pStyle w:val="Tabellenspiegelstrich"/>
              <w:rPr>
                <w:rFonts w:eastAsia="Times New Roman" w:cs="Times New Roman"/>
                <w:bCs/>
                <w:color w:val="4CB848"/>
              </w:rPr>
            </w:pPr>
            <w:r w:rsidRPr="00FC2F5F">
              <w:rPr>
                <w:rFonts w:eastAsia="Times New Roman" w:cs="Times New Roman"/>
                <w:bCs/>
                <w:color w:val="4CB848"/>
              </w:rPr>
              <w:t>b</w:t>
            </w:r>
            <w:r w:rsidR="00CE1BDD" w:rsidRPr="00FC2F5F">
              <w:rPr>
                <w:rFonts w:eastAsia="Times New Roman" w:cs="Times New Roman"/>
                <w:bCs/>
                <w:color w:val="4CB848"/>
              </w:rPr>
              <w:t xml:space="preserve">estimmen </w:t>
            </w:r>
            <w:r w:rsidR="00CB17B1" w:rsidRPr="00FC2F5F">
              <w:rPr>
                <w:rFonts w:eastAsia="Times New Roman" w:cs="Times New Roman"/>
                <w:bCs/>
                <w:color w:val="4CB848"/>
              </w:rPr>
              <w:t>Netzwerkdienste und deren Aufgaben</w:t>
            </w:r>
          </w:p>
          <w:p w14:paraId="71F4A9AE" w14:textId="609405FD" w:rsidR="00CB17B1" w:rsidRPr="00FC2F5F" w:rsidRDefault="0049794D" w:rsidP="00C243D6">
            <w:pPr>
              <w:pStyle w:val="Tabellenspiegelstrich"/>
              <w:rPr>
                <w:rFonts w:eastAsia="Times New Roman" w:cs="Times New Roman"/>
                <w:bCs/>
                <w:color w:val="007EC5"/>
              </w:rPr>
            </w:pPr>
            <w:r w:rsidRPr="00FC2F5F">
              <w:rPr>
                <w:rFonts w:eastAsia="Times New Roman" w:cs="Times New Roman"/>
                <w:bCs/>
                <w:color w:val="007EC5"/>
              </w:rPr>
              <w:t>h</w:t>
            </w:r>
            <w:r w:rsidR="00CE1BDD" w:rsidRPr="00FC2F5F">
              <w:rPr>
                <w:rFonts w:eastAsia="Times New Roman" w:cs="Times New Roman"/>
                <w:bCs/>
                <w:color w:val="007EC5"/>
              </w:rPr>
              <w:t xml:space="preserve">alten </w:t>
            </w:r>
            <w:r w:rsidR="00CB17B1" w:rsidRPr="00FC2F5F">
              <w:rPr>
                <w:rFonts w:eastAsia="Times New Roman" w:cs="Times New Roman"/>
                <w:bCs/>
                <w:color w:val="007EC5"/>
              </w:rPr>
              <w:t>Normen ein</w:t>
            </w:r>
          </w:p>
          <w:p w14:paraId="74EA58AB" w14:textId="6A5DC7D8" w:rsidR="009C1FA5" w:rsidRPr="004C0F52" w:rsidRDefault="0049794D" w:rsidP="004C0F52">
            <w:pPr>
              <w:pStyle w:val="Tabellenspiegelstrich"/>
              <w:rPr>
                <w:rFonts w:eastAsia="Times New Roman" w:cs="Times New Roman"/>
                <w:bCs/>
                <w:color w:val="007EC5"/>
              </w:rPr>
            </w:pPr>
            <w:r w:rsidRPr="00FC2F5F">
              <w:rPr>
                <w:rFonts w:eastAsia="Times New Roman" w:cs="Times New Roman"/>
                <w:bCs/>
                <w:color w:val="007EC5"/>
              </w:rPr>
              <w:t>b</w:t>
            </w:r>
            <w:r w:rsidR="00CE1BDD" w:rsidRPr="00FC2F5F">
              <w:rPr>
                <w:rFonts w:eastAsia="Times New Roman" w:cs="Times New Roman"/>
                <w:bCs/>
                <w:color w:val="007EC5"/>
              </w:rPr>
              <w:t xml:space="preserve">erücksichtigen </w:t>
            </w:r>
            <w:r w:rsidR="00CB17B1" w:rsidRPr="00FC2F5F">
              <w:rPr>
                <w:rFonts w:eastAsia="Times New Roman" w:cs="Times New Roman"/>
                <w:bCs/>
                <w:color w:val="007EC5"/>
              </w:rPr>
              <w:t>Elektris</w:t>
            </w:r>
            <w:bookmarkStart w:id="0" w:name="_GoBack"/>
            <w:bookmarkEnd w:id="0"/>
            <w:r w:rsidR="00CB17B1" w:rsidRPr="00FC2F5F">
              <w:rPr>
                <w:rFonts w:eastAsia="Times New Roman" w:cs="Times New Roman"/>
                <w:bCs/>
                <w:color w:val="007EC5"/>
              </w:rPr>
              <w:t>che Größen</w:t>
            </w:r>
          </w:p>
        </w:tc>
        <w:tc>
          <w:tcPr>
            <w:tcW w:w="7278" w:type="dxa"/>
            <w:shd w:val="clear" w:color="auto" w:fill="auto"/>
          </w:tcPr>
          <w:p w14:paraId="42DFDB45" w14:textId="62BE1D2B" w:rsidR="0079263A" w:rsidRPr="00FC2F5F" w:rsidRDefault="00401D77" w:rsidP="007F11F7">
            <w:pPr>
              <w:pStyle w:val="Tabellenberschrift"/>
              <w:tabs>
                <w:tab w:val="clear" w:pos="1985"/>
                <w:tab w:val="clear" w:pos="3402"/>
              </w:tabs>
            </w:pPr>
            <w:r w:rsidRPr="00FC2F5F">
              <w:t xml:space="preserve">Konkretisierung der </w:t>
            </w:r>
            <w:r w:rsidR="003B10CB" w:rsidRPr="00FC2F5F">
              <w:t>Inhalte</w:t>
            </w:r>
          </w:p>
          <w:p w14:paraId="4F84F7E9" w14:textId="54C1E73D" w:rsidR="007F11F7" w:rsidRPr="004C0F52" w:rsidRDefault="007F11F7" w:rsidP="004C0F52">
            <w:pPr>
              <w:pStyle w:val="Tabellenspiegelstrich"/>
              <w:rPr>
                <w:rFonts w:eastAsia="Times New Roman" w:cs="Times New Roman"/>
                <w:bCs/>
              </w:rPr>
            </w:pPr>
            <w:r w:rsidRPr="00FC2F5F">
              <w:rPr>
                <w:rFonts w:eastAsia="Times New Roman" w:cs="Times New Roman"/>
                <w:bCs/>
                <w:color w:val="007EC5"/>
              </w:rPr>
              <w:t>Analyse</w:t>
            </w:r>
            <w:r w:rsidRPr="00FC2F5F">
              <w:rPr>
                <w:rFonts w:cs="Times New Roman"/>
                <w:color w:val="00B0F0"/>
              </w:rPr>
              <w:t xml:space="preserve"> </w:t>
            </w:r>
            <w:r w:rsidRPr="00FC2F5F">
              <w:rPr>
                <w:rFonts w:eastAsia="Times New Roman" w:cs="Times New Roman"/>
                <w:bCs/>
                <w:color w:val="007EC5"/>
              </w:rPr>
              <w:t>des Kundenwunsches</w:t>
            </w:r>
            <w:r w:rsidRPr="00FC2F5F">
              <w:rPr>
                <w:rFonts w:cs="Times New Roman"/>
                <w:color w:val="00B0F0"/>
              </w:rPr>
              <w:t xml:space="preserve"> </w:t>
            </w:r>
          </w:p>
          <w:p w14:paraId="394B3BF9" w14:textId="39F7D8C7" w:rsidR="007F11F7" w:rsidRPr="004C0F52" w:rsidRDefault="007F11F7" w:rsidP="004C0F52">
            <w:pPr>
              <w:pStyle w:val="Tabellenspiegelstrich"/>
              <w:rPr>
                <w:rFonts w:eastAsia="Times New Roman" w:cs="Times New Roman"/>
                <w:bCs/>
              </w:rPr>
            </w:pPr>
            <w:r w:rsidRPr="00FC2F5F">
              <w:rPr>
                <w:rFonts w:eastAsia="Times New Roman" w:cs="Times New Roman"/>
                <w:bCs/>
                <w:color w:val="4CB848"/>
              </w:rPr>
              <w:t>Analyse der bestehenden Infrastruktur und der genutzten Dienste</w:t>
            </w:r>
          </w:p>
          <w:p w14:paraId="7444125F" w14:textId="7E5EE365" w:rsidR="007F11F7" w:rsidRPr="004C0F52" w:rsidRDefault="007F11F7" w:rsidP="004C0F52">
            <w:pPr>
              <w:pStyle w:val="Tabellenspiegelstrich"/>
              <w:rPr>
                <w:rFonts w:eastAsia="Times New Roman" w:cs="Times New Roman"/>
                <w:bCs/>
              </w:rPr>
            </w:pPr>
            <w:r w:rsidRPr="00FC2F5F">
              <w:rPr>
                <w:rFonts w:cs="Times New Roman"/>
                <w:color w:val="ED7D31" w:themeColor="accent2"/>
              </w:rPr>
              <w:t>Lesen bestehender Verträge und Kundenbindungen</w:t>
            </w:r>
          </w:p>
          <w:p w14:paraId="74ECD726" w14:textId="77777777" w:rsidR="007F11F7" w:rsidRPr="004C0F52" w:rsidRDefault="007F11F7" w:rsidP="004C0F52">
            <w:pPr>
              <w:pStyle w:val="Tabellenspiegelstrich"/>
              <w:rPr>
                <w:rFonts w:eastAsia="Times New Roman" w:cs="Times New Roman"/>
                <w:bCs/>
              </w:rPr>
            </w:pPr>
            <w:r w:rsidRPr="00FC2F5F">
              <w:rPr>
                <w:rFonts w:cs="Times New Roman"/>
                <w:bCs/>
                <w:color w:val="4CB848"/>
              </w:rPr>
              <w:t>Bestimmen der Soft- und Hardwareanforderungen</w:t>
            </w:r>
          </w:p>
          <w:p w14:paraId="3D06C657" w14:textId="77777777" w:rsidR="007F11F7" w:rsidRPr="004C0F52" w:rsidRDefault="007F11F7" w:rsidP="004C0F52">
            <w:pPr>
              <w:pStyle w:val="Tabellenspiegelstrich"/>
              <w:rPr>
                <w:rFonts w:eastAsia="Times New Roman" w:cs="Times New Roman"/>
                <w:bCs/>
              </w:rPr>
            </w:pPr>
            <w:r w:rsidRPr="00FC2F5F">
              <w:rPr>
                <w:rFonts w:cs="Times New Roman"/>
                <w:bCs/>
                <w:color w:val="4CB848"/>
              </w:rPr>
              <w:t>Ermitteln der erforderlichen Netzwerkdienste</w:t>
            </w:r>
          </w:p>
          <w:p w14:paraId="34ADF53C" w14:textId="77777777" w:rsidR="00E973F1" w:rsidRPr="004C0F52" w:rsidRDefault="00E973F1" w:rsidP="004C0F52">
            <w:pPr>
              <w:pStyle w:val="Tabellenspiegelstrich"/>
              <w:rPr>
                <w:rFonts w:eastAsia="Times New Roman" w:cs="Times New Roman"/>
                <w:bCs/>
              </w:rPr>
            </w:pPr>
            <w:r w:rsidRPr="00FC2F5F">
              <w:rPr>
                <w:rFonts w:cs="Times New Roman"/>
                <w:bCs/>
                <w:color w:val="4CB848"/>
              </w:rPr>
              <w:t>Aufgaben der Netzwerkdienste ermitteln</w:t>
            </w:r>
          </w:p>
          <w:p w14:paraId="10A5C8E7" w14:textId="185C7513" w:rsidR="00E973F1" w:rsidRPr="004C0F52" w:rsidRDefault="00E973F1" w:rsidP="004C0F52">
            <w:pPr>
              <w:pStyle w:val="Tabellenspiegelstrich"/>
              <w:rPr>
                <w:rFonts w:eastAsia="Times New Roman" w:cs="Times New Roman"/>
                <w:bCs/>
              </w:rPr>
            </w:pPr>
            <w:r w:rsidRPr="00FC2F5F">
              <w:rPr>
                <w:rFonts w:cs="Times New Roman"/>
                <w:color w:val="ED7D31" w:themeColor="accent2"/>
              </w:rPr>
              <w:t>Recherche geeigneter Komponenten</w:t>
            </w:r>
          </w:p>
          <w:p w14:paraId="6396FDED" w14:textId="77777777" w:rsidR="00AB43FC" w:rsidRPr="004C0F52" w:rsidRDefault="00AB43FC" w:rsidP="004C0F52">
            <w:pPr>
              <w:pStyle w:val="Tabellenspiegelstrich"/>
              <w:rPr>
                <w:rFonts w:eastAsia="Times New Roman" w:cs="Times New Roman"/>
                <w:bCs/>
              </w:rPr>
            </w:pPr>
            <w:r w:rsidRPr="00FC2F5F">
              <w:rPr>
                <w:rFonts w:eastAsia="Times New Roman" w:cs="Times New Roman"/>
                <w:bCs/>
                <w:color w:val="007EC5"/>
              </w:rPr>
              <w:t>Bestimmen der zusätzlichen Leistungsaufnahme</w:t>
            </w:r>
          </w:p>
          <w:p w14:paraId="2FD31549" w14:textId="2F9BEA29" w:rsidR="004C0F52" w:rsidRPr="004C0F52" w:rsidRDefault="00AB43FC" w:rsidP="004C0F52">
            <w:pPr>
              <w:pStyle w:val="Tabellenspiegelstrich"/>
              <w:rPr>
                <w:rFonts w:eastAsia="Times New Roman" w:cs="Times New Roman"/>
                <w:bCs/>
              </w:rPr>
            </w:pPr>
            <w:r w:rsidRPr="00FC2F5F">
              <w:rPr>
                <w:rFonts w:eastAsia="Times New Roman" w:cs="Times New Roman"/>
                <w:bCs/>
                <w:color w:val="007EC5"/>
              </w:rPr>
              <w:t>Ermitteln zusätzlich notwendiger elektrischer Arbeiten</w:t>
            </w:r>
          </w:p>
        </w:tc>
      </w:tr>
      <w:tr w:rsidR="00401D77" w:rsidRPr="00FC2F5F" w14:paraId="1AF4DB68" w14:textId="77777777" w:rsidTr="004C0F52">
        <w:trPr>
          <w:cantSplit/>
          <w:trHeight w:val="618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05B2FFBB" w14:textId="77777777" w:rsidR="00401D77" w:rsidRPr="00FC2F5F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</w:pPr>
            <w:r w:rsidRPr="00FC2F5F">
              <w:lastRenderedPageBreak/>
              <w:t>Lern- und Arbeitstechniken</w:t>
            </w:r>
          </w:p>
          <w:p w14:paraId="3F0965ED" w14:textId="66625675" w:rsidR="00CE1BDD" w:rsidRPr="00FC2F5F" w:rsidRDefault="00CE1BDD" w:rsidP="004C0F52">
            <w:pPr>
              <w:pStyle w:val="Tabellenspiegelstrich"/>
            </w:pPr>
            <w:r w:rsidRPr="00FC2F5F">
              <w:t>Einüben von Gesprächsführung (z.</w:t>
            </w:r>
            <w:r w:rsidR="004C0F52">
              <w:t xml:space="preserve"> </w:t>
            </w:r>
            <w:r w:rsidRPr="00FC2F5F">
              <w:t>B. Videoaufnahmen)</w:t>
            </w:r>
          </w:p>
          <w:p w14:paraId="4C628DF8" w14:textId="76CD2D5B" w:rsidR="00C243D6" w:rsidRPr="004C0F52" w:rsidRDefault="0080051E" w:rsidP="004C0F52">
            <w:pPr>
              <w:pStyle w:val="Tabellenspiegelstrich"/>
            </w:pPr>
            <w:r w:rsidRPr="00FC2F5F">
              <w:rPr>
                <w:rFonts w:cs="Times New Roman"/>
                <w:bCs/>
                <w:color w:val="F36E21"/>
              </w:rPr>
              <w:t>Internet</w:t>
            </w:r>
            <w:r w:rsidR="004C0F52">
              <w:rPr>
                <w:bCs/>
                <w:color w:val="F36E21"/>
              </w:rPr>
              <w:t>-</w:t>
            </w:r>
            <w:r w:rsidRPr="00FC2F5F">
              <w:rPr>
                <w:rFonts w:cs="Times New Roman"/>
                <w:bCs/>
                <w:color w:val="F36E21"/>
              </w:rPr>
              <w:t>Recherche</w:t>
            </w:r>
            <w:r w:rsidR="001A785A" w:rsidRPr="00FC2F5F">
              <w:rPr>
                <w:rFonts w:cs="Times New Roman"/>
                <w:bCs/>
                <w:color w:val="F36E21"/>
              </w:rPr>
              <w:t xml:space="preserve"> zu A</w:t>
            </w:r>
            <w:r w:rsidR="00723CE8">
              <w:rPr>
                <w:rFonts w:cs="Times New Roman"/>
                <w:bCs/>
                <w:color w:val="F36E21"/>
              </w:rPr>
              <w:t>rt und Ausstattung der Rechner</w:t>
            </w:r>
          </w:p>
          <w:p w14:paraId="71AD286D" w14:textId="77777777" w:rsidR="0080051E" w:rsidRPr="00FC2F5F" w:rsidRDefault="0080051E" w:rsidP="004C0F52">
            <w:pPr>
              <w:pStyle w:val="Tabellenspiegelstrich"/>
              <w:rPr>
                <w:rFonts w:cs="Times New Roman"/>
              </w:rPr>
            </w:pPr>
            <w:r w:rsidRPr="00FC2F5F">
              <w:rPr>
                <w:rFonts w:cs="Times New Roman"/>
                <w:bCs/>
                <w:color w:val="F36E21"/>
              </w:rPr>
              <w:t>CAD Programm zur Darstellung von Netzwerkplänen</w:t>
            </w:r>
          </w:p>
        </w:tc>
      </w:tr>
      <w:tr w:rsidR="00401D77" w:rsidRPr="00FC2F5F" w14:paraId="7864151D" w14:textId="77777777" w:rsidTr="00AA6963">
        <w:trPr>
          <w:trHeight w:val="543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3E91D75C" w14:textId="77777777" w:rsidR="00401D77" w:rsidRPr="00FC2F5F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</w:pPr>
            <w:r w:rsidRPr="00FC2F5F">
              <w:t>Unterrichtsmaterialien/Fundstelle</w:t>
            </w:r>
          </w:p>
          <w:p w14:paraId="7BFFAF32" w14:textId="77777777" w:rsidR="006514E2" w:rsidRPr="00FC2F5F" w:rsidRDefault="00622D01" w:rsidP="006514E2">
            <w:pPr>
              <w:pStyle w:val="Tabellentext"/>
            </w:pPr>
            <w:r w:rsidRPr="00FC2F5F">
              <w:t xml:space="preserve">Daten eines beispielhaften Unternehmens </w:t>
            </w:r>
          </w:p>
          <w:p w14:paraId="1AF11C02" w14:textId="7515DC84" w:rsidR="00622D01" w:rsidRPr="00FC2F5F" w:rsidRDefault="0049794D" w:rsidP="004C0F52">
            <w:pPr>
              <w:pStyle w:val="Tabellenspiegelstrich"/>
            </w:pPr>
            <w:r w:rsidRPr="00FC2F5F">
              <w:t>b</w:t>
            </w:r>
            <w:r w:rsidR="00622D01" w:rsidRPr="00FC2F5F">
              <w:t>estehende Verträge und Kundenbindungen</w:t>
            </w:r>
          </w:p>
          <w:p w14:paraId="2ECC4288" w14:textId="77777777" w:rsidR="00622D01" w:rsidRPr="00FC2F5F" w:rsidRDefault="00622D01" w:rsidP="004C0F52">
            <w:pPr>
              <w:pStyle w:val="Tabellenspiegelstrich"/>
            </w:pPr>
            <w:r w:rsidRPr="00FC2F5F">
              <w:t>Netzwerkdienste</w:t>
            </w:r>
          </w:p>
          <w:p w14:paraId="2D88E91F" w14:textId="48ACC370" w:rsidR="00622D01" w:rsidRPr="00FC2F5F" w:rsidRDefault="00622D01" w:rsidP="004C0F52">
            <w:pPr>
              <w:pStyle w:val="Tabellenspiegelstrich"/>
            </w:pPr>
            <w:r w:rsidRPr="00FC2F5F">
              <w:t>Datenblätter</w:t>
            </w:r>
          </w:p>
        </w:tc>
      </w:tr>
      <w:tr w:rsidR="00401D77" w:rsidRPr="00FC2F5F" w14:paraId="63C0CFE8" w14:textId="77777777" w:rsidTr="00AA6963">
        <w:trPr>
          <w:trHeight w:val="881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328AE4FC" w14:textId="3DEBA2DB" w:rsidR="00401D77" w:rsidRPr="00FC2F5F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</w:pPr>
            <w:r w:rsidRPr="00FC2F5F">
              <w:t>Organisatorische Hinweise</w:t>
            </w:r>
          </w:p>
          <w:p w14:paraId="13D38C85" w14:textId="0EDF08ED" w:rsidR="006565AB" w:rsidRPr="00FC2F5F" w:rsidRDefault="006565AB" w:rsidP="00723CE8">
            <w:pPr>
              <w:pStyle w:val="Tabellenspiegelstrich"/>
              <w:rPr>
                <w:b/>
              </w:rPr>
            </w:pPr>
            <w:r w:rsidRPr="00FC2F5F">
              <w:t>Kooperation mit Betrieben</w:t>
            </w:r>
          </w:p>
          <w:p w14:paraId="1D662186" w14:textId="1E30EFD0" w:rsidR="006565AB" w:rsidRPr="00FC2F5F" w:rsidRDefault="006565AB" w:rsidP="00723CE8">
            <w:pPr>
              <w:pStyle w:val="Tabellenspiegelstrich"/>
              <w:rPr>
                <w:b/>
              </w:rPr>
            </w:pPr>
            <w:r w:rsidRPr="00FC2F5F">
              <w:t>Raum mit Beamer und WLAN</w:t>
            </w:r>
          </w:p>
          <w:p w14:paraId="566CB88E" w14:textId="5D6745AB" w:rsidR="006565AB" w:rsidRPr="00FC2F5F" w:rsidRDefault="004C0F52" w:rsidP="00723CE8">
            <w:pPr>
              <w:pStyle w:val="Tabellenspiegelstrich"/>
            </w:pPr>
            <w:r>
              <w:t>Cisco-</w:t>
            </w:r>
            <w:r w:rsidR="006565AB" w:rsidRPr="00FC2F5F">
              <w:t>Packettracer zur Netzwerksimulation</w:t>
            </w:r>
          </w:p>
          <w:p w14:paraId="522B574C" w14:textId="57468D32" w:rsidR="00B94DE7" w:rsidRPr="004C0F52" w:rsidRDefault="00C243D6" w:rsidP="00723CE8">
            <w:pPr>
              <w:pStyle w:val="Tabellenspiegelstrich"/>
              <w:rPr>
                <w:i/>
              </w:rPr>
            </w:pPr>
            <w:r w:rsidRPr="00FC2F5F">
              <w:t>Einsatz von Smartphones und Tabletcomputern</w:t>
            </w:r>
          </w:p>
        </w:tc>
      </w:tr>
    </w:tbl>
    <w:p w14:paraId="76F4D430" w14:textId="77777777" w:rsidR="0027406F" w:rsidRPr="00FC2F5F" w:rsidRDefault="0027406F" w:rsidP="00C10EBF">
      <w:pPr>
        <w:spacing w:before="0" w:after="0"/>
        <w:rPr>
          <w:sz w:val="4"/>
          <w:szCs w:val="4"/>
        </w:rPr>
      </w:pPr>
    </w:p>
    <w:p w14:paraId="297D3EA2" w14:textId="77777777" w:rsidR="00271B58" w:rsidRPr="00FC2F5F" w:rsidRDefault="00271B58" w:rsidP="00C10EBF">
      <w:pPr>
        <w:spacing w:before="0" w:after="0"/>
        <w:rPr>
          <w:bCs/>
        </w:rPr>
      </w:pPr>
      <w:r w:rsidRPr="00FC2F5F">
        <w:rPr>
          <w:bCs/>
          <w:color w:val="F36E21"/>
        </w:rPr>
        <w:t>Medienkompetenz</w:t>
      </w:r>
      <w:r w:rsidRPr="00FC2F5F">
        <w:rPr>
          <w:bCs/>
          <w:color w:val="000000"/>
        </w:rPr>
        <w:t xml:space="preserve">, </w:t>
      </w:r>
      <w:r w:rsidRPr="00FC2F5F">
        <w:rPr>
          <w:bCs/>
          <w:color w:val="007EC5"/>
        </w:rPr>
        <w:t>Anwendungs-Know-how</w:t>
      </w:r>
      <w:r w:rsidRPr="00FC2F5F">
        <w:rPr>
          <w:bCs/>
          <w:color w:val="000000"/>
        </w:rPr>
        <w:t xml:space="preserve">, </w:t>
      </w:r>
      <w:r w:rsidRPr="00FC2F5F">
        <w:rPr>
          <w:bCs/>
          <w:color w:val="4CB848"/>
        </w:rPr>
        <w:t xml:space="preserve">Informatische Grundkenntnisse </w:t>
      </w:r>
      <w:r w:rsidRPr="00FC2F5F">
        <w:rPr>
          <w:bCs/>
        </w:rPr>
        <w:t>(Bitte markieren Sie alle Aussagen zu diesen drei Kompetenzbereichen in den entsprechenden Farben.)</w:t>
      </w:r>
    </w:p>
    <w:p w14:paraId="65535A12" w14:textId="6B13D9C7" w:rsidR="00271B58" w:rsidRPr="00AA6963" w:rsidRDefault="00271B58" w:rsidP="00A114BA">
      <w:pPr>
        <w:spacing w:before="0" w:after="0"/>
        <w:jc w:val="left"/>
        <w:rPr>
          <w:rFonts w:ascii="Calibri" w:hAnsi="Calibri" w:cs="BentonSans-Bold"/>
          <w:b/>
          <w:bCs/>
        </w:rPr>
      </w:pPr>
    </w:p>
    <w:sectPr w:rsidR="00271B58" w:rsidRPr="00AA6963" w:rsidSect="00200A8B">
      <w:headerReference w:type="even" r:id="rId8"/>
      <w:headerReference w:type="default" r:id="rId9"/>
      <w:footerReference w:type="even" r:id="rId10"/>
      <w:footerReference w:type="default" r:id="rId11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B1A7312" w16cid:durableId="22304469"/>
  <w16cid:commentId w16cid:paraId="70BD5E9D" w16cid:durableId="223052F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330526" w14:textId="77777777" w:rsidR="00C243D6" w:rsidRDefault="00C243D6">
      <w:r>
        <w:separator/>
      </w:r>
    </w:p>
    <w:p w14:paraId="5D5949AF" w14:textId="77777777" w:rsidR="00C243D6" w:rsidRDefault="00C243D6"/>
    <w:p w14:paraId="456CB855" w14:textId="77777777" w:rsidR="00C243D6" w:rsidRDefault="00C243D6"/>
  </w:endnote>
  <w:endnote w:type="continuationSeparator" w:id="0">
    <w:p w14:paraId="4EE0AF86" w14:textId="77777777" w:rsidR="00C243D6" w:rsidRDefault="00C243D6">
      <w:r>
        <w:continuationSeparator/>
      </w:r>
    </w:p>
    <w:p w14:paraId="1CBA7C20" w14:textId="77777777" w:rsidR="00C243D6" w:rsidRDefault="00C243D6"/>
    <w:p w14:paraId="3938A64D" w14:textId="77777777" w:rsidR="00C243D6" w:rsidRDefault="00C243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ent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ACFA1" w14:textId="77777777" w:rsidR="00C243D6" w:rsidRPr="00772637" w:rsidRDefault="00C243D6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AA0F3" w14:textId="148E605C" w:rsidR="00C243D6" w:rsidRPr="00817652" w:rsidRDefault="00FC2F5F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rPr>
        <w:u w:val="single"/>
      </w:rPr>
      <w:t xml:space="preserve">Quelle: </w:t>
    </w:r>
    <w:r w:rsidR="00C243D6" w:rsidRPr="00CA59C9">
      <w:rPr>
        <w:u w:val="single"/>
      </w:rPr>
      <w:t>www.berufsbildun</w:t>
    </w:r>
    <w:r w:rsidR="00723CE8">
      <w:rPr>
        <w:u w:val="single"/>
      </w:rPr>
      <w:t>g.nrw.de</w:t>
    </w:r>
    <w:r w:rsidR="00C243D6">
      <w:tab/>
      <w:t xml:space="preserve">Seite </w:t>
    </w:r>
    <w:r w:rsidR="00C243D6">
      <w:fldChar w:fldCharType="begin"/>
    </w:r>
    <w:r w:rsidR="00C243D6">
      <w:instrText xml:space="preserve"> PAGE  \* Arabic  \* MERGEFORMAT </w:instrText>
    </w:r>
    <w:r w:rsidR="00C243D6">
      <w:fldChar w:fldCharType="separate"/>
    </w:r>
    <w:r w:rsidR="00723CE8">
      <w:rPr>
        <w:noProof/>
      </w:rPr>
      <w:t>2</w:t>
    </w:r>
    <w:r w:rsidR="00C243D6">
      <w:fldChar w:fldCharType="end"/>
    </w:r>
    <w:r w:rsidR="00C243D6">
      <w:t xml:space="preserve"> von </w:t>
    </w:r>
    <w:r w:rsidR="00723CE8">
      <w:fldChar w:fldCharType="begin"/>
    </w:r>
    <w:r w:rsidR="00723CE8">
      <w:instrText xml:space="preserve"> NUMPAGES  \* Arabic  \* MERGEFORMAT </w:instrText>
    </w:r>
    <w:r w:rsidR="00723CE8">
      <w:fldChar w:fldCharType="separate"/>
    </w:r>
    <w:r w:rsidR="00723CE8">
      <w:rPr>
        <w:noProof/>
      </w:rPr>
      <w:t>2</w:t>
    </w:r>
    <w:r w:rsidR="00723CE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6ECAD" w14:textId="77777777" w:rsidR="00C243D6" w:rsidRDefault="00C243D6">
      <w:r>
        <w:separator/>
      </w:r>
    </w:p>
  </w:footnote>
  <w:footnote w:type="continuationSeparator" w:id="0">
    <w:p w14:paraId="08A3BD59" w14:textId="77777777" w:rsidR="00C243D6" w:rsidRDefault="00C243D6">
      <w:r>
        <w:continuationSeparator/>
      </w:r>
    </w:p>
    <w:p w14:paraId="0CA3AE2A" w14:textId="77777777" w:rsidR="00C243D6" w:rsidRDefault="00C243D6"/>
    <w:p w14:paraId="7E5D48E3" w14:textId="77777777" w:rsidR="00C243D6" w:rsidRDefault="00C243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A1C9A" w14:textId="77777777" w:rsidR="00C243D6" w:rsidRPr="00DE0DDC" w:rsidRDefault="00C243D6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DF35B5D" wp14:editId="1C04C2E6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EF9BFF" w14:textId="77777777" w:rsidR="00C243D6" w:rsidRDefault="00C243D6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F35B5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14:paraId="7AEF9BFF" w14:textId="77777777" w:rsidR="00C243D6" w:rsidRDefault="00C243D6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7DB5A94C" wp14:editId="3D2CCE35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1CA04E" w14:textId="77777777" w:rsidR="00C243D6" w:rsidRPr="00CD1F11" w:rsidRDefault="00C243D6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723CE8">
                            <w:fldChar w:fldCharType="begin"/>
                          </w:r>
                          <w:r w:rsidR="00723CE8">
                            <w:instrText xml:space="preserve"> NUMPAGES  \* Arabic  \* MERGEFORMAT </w:instrText>
                          </w:r>
                          <w:r w:rsidR="00723CE8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="00723CE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B5A94C"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14:paraId="241CA04E" w14:textId="77777777" w:rsidR="00C243D6" w:rsidRPr="00CD1F11" w:rsidRDefault="00C243D6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723CE8">
                      <w:fldChar w:fldCharType="begin"/>
                    </w:r>
                    <w:r w:rsidR="00723CE8">
                      <w:instrText xml:space="preserve"> NUMPAGES  \* Arabic  \* MERGEFORMAT </w:instrText>
                    </w:r>
                    <w:r w:rsidR="00723CE8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="00723CE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6B7DE" w14:textId="1359849E" w:rsidR="00C243D6" w:rsidRPr="006C1DBF" w:rsidRDefault="006C1DBF" w:rsidP="006C1DBF">
    <w:pPr>
      <w:rPr>
        <w:b/>
      </w:rPr>
    </w:pPr>
    <w:r w:rsidRPr="006C1DBF">
      <w:rPr>
        <w:b/>
      </w:rPr>
      <w:t>Kauffrau für Digitalisierungsmanagement/Kaufmann für Digitalisierungsmanagement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34636A6D"/>
    <w:multiLevelType w:val="hybridMultilevel"/>
    <w:tmpl w:val="E48674FA"/>
    <w:lvl w:ilvl="0" w:tplc="8CBA37A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382C2525"/>
    <w:multiLevelType w:val="hybridMultilevel"/>
    <w:tmpl w:val="77C8B086"/>
    <w:lvl w:ilvl="0" w:tplc="719E572E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8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3"/>
  </w:num>
  <w:num w:numId="12">
    <w:abstractNumId w:val="16"/>
  </w:num>
  <w:num w:numId="13">
    <w:abstractNumId w:val="11"/>
  </w:num>
  <w:num w:numId="14">
    <w:abstractNumId w:val="17"/>
  </w:num>
  <w:num w:numId="15">
    <w:abstractNumId w:val="15"/>
  </w:num>
  <w:num w:numId="16">
    <w:abstractNumId w:val="18"/>
  </w:num>
  <w:num w:numId="17">
    <w:abstractNumId w:val="10"/>
  </w:num>
  <w:num w:numId="18">
    <w:abstractNumId w:val="12"/>
  </w:num>
  <w:num w:numId="19">
    <w:abstractNumId w:val="14"/>
  </w:num>
  <w:num w:numId="20">
    <w:abstractNumId w:val="17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7"/>
  </w:num>
  <w:num w:numId="27">
    <w:abstractNumId w:val="17"/>
  </w:num>
  <w:num w:numId="28">
    <w:abstractNumId w:val="17"/>
  </w:num>
  <w:num w:numId="29">
    <w:abstractNumId w:val="17"/>
  </w:num>
  <w:num w:numId="30">
    <w:abstractNumId w:val="17"/>
  </w:num>
  <w:num w:numId="31">
    <w:abstractNumId w:val="17"/>
  </w:num>
  <w:num w:numId="32">
    <w:abstractNumId w:val="17"/>
  </w:num>
  <w:num w:numId="33">
    <w:abstractNumId w:val="17"/>
  </w:num>
  <w:num w:numId="34">
    <w:abstractNumId w:val="17"/>
  </w:num>
  <w:num w:numId="35">
    <w:abstractNumId w:val="17"/>
  </w:num>
  <w:num w:numId="36">
    <w:abstractNumId w:val="17"/>
  </w:num>
  <w:num w:numId="37">
    <w:abstractNumId w:val="17"/>
  </w:num>
  <w:num w:numId="38">
    <w:abstractNumId w:val="17"/>
  </w:num>
  <w:num w:numId="39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5121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24845"/>
    <w:rsid w:val="00027DFD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6127"/>
    <w:rsid w:val="000E7771"/>
    <w:rsid w:val="000F1481"/>
    <w:rsid w:val="000F1E1C"/>
    <w:rsid w:val="000F342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09B4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33A8"/>
    <w:rsid w:val="001550C4"/>
    <w:rsid w:val="00161829"/>
    <w:rsid w:val="00163B35"/>
    <w:rsid w:val="00163C16"/>
    <w:rsid w:val="001662E0"/>
    <w:rsid w:val="0016699F"/>
    <w:rsid w:val="00173360"/>
    <w:rsid w:val="0017483C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A785A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00A8B"/>
    <w:rsid w:val="0021496C"/>
    <w:rsid w:val="00216C9A"/>
    <w:rsid w:val="00220CC3"/>
    <w:rsid w:val="002268EC"/>
    <w:rsid w:val="00227230"/>
    <w:rsid w:val="0023159B"/>
    <w:rsid w:val="00231BDF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1B58"/>
    <w:rsid w:val="0027406F"/>
    <w:rsid w:val="00282545"/>
    <w:rsid w:val="00283ACF"/>
    <w:rsid w:val="00285DE3"/>
    <w:rsid w:val="002911D5"/>
    <w:rsid w:val="00293219"/>
    <w:rsid w:val="00296398"/>
    <w:rsid w:val="002A53F8"/>
    <w:rsid w:val="002A622A"/>
    <w:rsid w:val="002A7006"/>
    <w:rsid w:val="002A7A4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172F6"/>
    <w:rsid w:val="003207E0"/>
    <w:rsid w:val="00320875"/>
    <w:rsid w:val="00321325"/>
    <w:rsid w:val="00321AD4"/>
    <w:rsid w:val="00321D03"/>
    <w:rsid w:val="00323C64"/>
    <w:rsid w:val="00326D20"/>
    <w:rsid w:val="00330971"/>
    <w:rsid w:val="00336E6E"/>
    <w:rsid w:val="0033764D"/>
    <w:rsid w:val="00342EA1"/>
    <w:rsid w:val="00345822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5909"/>
    <w:rsid w:val="003B740E"/>
    <w:rsid w:val="003C167C"/>
    <w:rsid w:val="003C2510"/>
    <w:rsid w:val="003C3524"/>
    <w:rsid w:val="003C4FBC"/>
    <w:rsid w:val="003C561A"/>
    <w:rsid w:val="003C6D85"/>
    <w:rsid w:val="003D55A3"/>
    <w:rsid w:val="003D690D"/>
    <w:rsid w:val="003D790D"/>
    <w:rsid w:val="003E5DC3"/>
    <w:rsid w:val="003E6812"/>
    <w:rsid w:val="003E69BF"/>
    <w:rsid w:val="003F3787"/>
    <w:rsid w:val="00401D77"/>
    <w:rsid w:val="00406C5A"/>
    <w:rsid w:val="004070AD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582F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9794D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0F52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072E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2D01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565AB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14E6"/>
    <w:rsid w:val="006C1DBF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CE8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263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C76D3"/>
    <w:rsid w:val="007D192B"/>
    <w:rsid w:val="007D56CE"/>
    <w:rsid w:val="007D6534"/>
    <w:rsid w:val="007E01F1"/>
    <w:rsid w:val="007E60D2"/>
    <w:rsid w:val="007E7287"/>
    <w:rsid w:val="007F0F23"/>
    <w:rsid w:val="007F11F7"/>
    <w:rsid w:val="007F17F8"/>
    <w:rsid w:val="007F2D21"/>
    <w:rsid w:val="007F7ABD"/>
    <w:rsid w:val="008000C7"/>
    <w:rsid w:val="0080051E"/>
    <w:rsid w:val="008015B0"/>
    <w:rsid w:val="008017E9"/>
    <w:rsid w:val="00803AC6"/>
    <w:rsid w:val="00803C9E"/>
    <w:rsid w:val="008067B0"/>
    <w:rsid w:val="00806CB8"/>
    <w:rsid w:val="00810D02"/>
    <w:rsid w:val="00811C9F"/>
    <w:rsid w:val="00813F01"/>
    <w:rsid w:val="00817652"/>
    <w:rsid w:val="008177E8"/>
    <w:rsid w:val="00817D5A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8F4037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339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96C9B"/>
    <w:rsid w:val="009A02C8"/>
    <w:rsid w:val="009A20C4"/>
    <w:rsid w:val="009A218B"/>
    <w:rsid w:val="009A3E23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1FA5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14BA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6373"/>
    <w:rsid w:val="00A87254"/>
    <w:rsid w:val="00A92076"/>
    <w:rsid w:val="00A9213F"/>
    <w:rsid w:val="00A96299"/>
    <w:rsid w:val="00AA0F77"/>
    <w:rsid w:val="00AA35F7"/>
    <w:rsid w:val="00AA54B2"/>
    <w:rsid w:val="00AA6963"/>
    <w:rsid w:val="00AA7781"/>
    <w:rsid w:val="00AA7FB0"/>
    <w:rsid w:val="00AB1B52"/>
    <w:rsid w:val="00AB1F1B"/>
    <w:rsid w:val="00AB43FC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62DB"/>
    <w:rsid w:val="00B07072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17C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4DE7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E6973"/>
    <w:rsid w:val="00BF0CDE"/>
    <w:rsid w:val="00BF1231"/>
    <w:rsid w:val="00BF1645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1D2D"/>
    <w:rsid w:val="00C243D6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67E83"/>
    <w:rsid w:val="00C74A4E"/>
    <w:rsid w:val="00C7788A"/>
    <w:rsid w:val="00C80E19"/>
    <w:rsid w:val="00C918D0"/>
    <w:rsid w:val="00C92FC1"/>
    <w:rsid w:val="00C932C7"/>
    <w:rsid w:val="00C9648B"/>
    <w:rsid w:val="00CA29A0"/>
    <w:rsid w:val="00CA5AF4"/>
    <w:rsid w:val="00CB17B1"/>
    <w:rsid w:val="00CC1F61"/>
    <w:rsid w:val="00CC2011"/>
    <w:rsid w:val="00CC438E"/>
    <w:rsid w:val="00CD1F11"/>
    <w:rsid w:val="00CD4D2B"/>
    <w:rsid w:val="00CD7D31"/>
    <w:rsid w:val="00CE025F"/>
    <w:rsid w:val="00CE17F4"/>
    <w:rsid w:val="00CE1831"/>
    <w:rsid w:val="00CE1BDD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2F4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372EE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D4E81"/>
    <w:rsid w:val="00DD51F3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03999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973F1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20D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4746F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2F5F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23336723"/>
  <w15:chartTrackingRefBased/>
  <w15:docId w15:val="{61CBBBC5-5376-4FEE-9952-EE8AD237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customStyle="1" w:styleId="BesuchterHyperlink">
    <w:name w:val="Besuchter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KopfzeileZchn">
    <w:name w:val="Kopfzeile Zchn"/>
    <w:link w:val="Kopfzeile"/>
    <w:uiPriority w:val="99"/>
    <w:rsid w:val="00A114BA"/>
    <w:rPr>
      <w:rFonts w:eastAsia="SimSun"/>
      <w:szCs w:val="24"/>
      <w:lang w:eastAsia="zh-CN"/>
    </w:rPr>
  </w:style>
  <w:style w:type="paragraph" w:styleId="berarbeitung">
    <w:name w:val="Revision"/>
    <w:hidden/>
    <w:uiPriority w:val="99"/>
    <w:semiHidden/>
    <w:rsid w:val="00DD51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0DA3C-1534-47B0-979F-974EC362D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Landes-Lehrplan Anlage A</vt:lpstr>
    </vt:vector>
  </TitlesOfParts>
  <Company>MSW NRW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Landes-Lehrplan Anlage A</dc:title>
  <dc:subject/>
  <dc:creator>Vera Hoffmann</dc:creator>
  <cp:keywords/>
  <cp:lastModifiedBy>Hoffmann, Vera</cp:lastModifiedBy>
  <cp:revision>3</cp:revision>
  <cp:lastPrinted>2009-09-15T13:04:00Z</cp:lastPrinted>
  <dcterms:created xsi:type="dcterms:W3CDTF">2020-04-16T06:08:00Z</dcterms:created>
  <dcterms:modified xsi:type="dcterms:W3CDTF">2020-04-16T07:44:00Z</dcterms:modified>
</cp:coreProperties>
</file>