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14:paraId="3259A170" w14:textId="77777777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642696" w14:textId="7066002E" w:rsidR="00401D77" w:rsidRPr="00651E17" w:rsidRDefault="00DC6622" w:rsidP="00140360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="00401D77" w:rsidRPr="00651E17">
              <w:rPr>
                <w:b/>
              </w:rPr>
              <w:t>. Ausbildungsjahr</w:t>
            </w:r>
          </w:p>
          <w:p w14:paraId="72293AD4" w14:textId="4E9D3673" w:rsidR="00401D77" w:rsidRPr="000333BB" w:rsidRDefault="00401D77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 w:rsidR="00803AC6">
              <w:tab/>
            </w:r>
            <w:r w:rsidR="00DC6622">
              <w:t>Werkstofftechnik</w:t>
            </w:r>
          </w:p>
          <w:p w14:paraId="32C2DE43" w14:textId="1A055012" w:rsidR="00401D77" w:rsidRPr="000333BB" w:rsidRDefault="00401D77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DC6622">
              <w:rPr>
                <w:b/>
              </w:rPr>
              <w:t>1</w:t>
            </w:r>
            <w:r w:rsidR="00D6108B">
              <w:rPr>
                <w:b/>
              </w:rPr>
              <w:t>:</w:t>
            </w:r>
            <w:r w:rsidRPr="000333BB">
              <w:tab/>
            </w:r>
            <w:r w:rsidR="00DC6622" w:rsidRPr="00DC6622">
              <w:rPr>
                <w:bCs/>
              </w:rPr>
              <w:t>Werkstoffe nach anwendungsbezogenen Kriterien auswählen</w:t>
            </w:r>
            <w:r w:rsidR="000F799E">
              <w:t xml:space="preserve"> </w:t>
            </w:r>
            <w:r w:rsidR="00DC6622">
              <w:t>(80</w:t>
            </w:r>
            <w:r w:rsidR="000F799E" w:rsidRPr="000333BB">
              <w:t xml:space="preserve"> UStd.)</w:t>
            </w:r>
          </w:p>
          <w:p w14:paraId="78D584EE" w14:textId="58DD7590" w:rsidR="00401D77" w:rsidRPr="007D06CC" w:rsidRDefault="00401D77" w:rsidP="0003024A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DC6622">
              <w:rPr>
                <w:b/>
              </w:rPr>
              <w:t>1.1</w:t>
            </w:r>
            <w:r w:rsidR="00D6108B">
              <w:rPr>
                <w:b/>
              </w:rPr>
              <w:t>:</w:t>
            </w:r>
            <w:r w:rsidRPr="000333BB">
              <w:tab/>
            </w:r>
            <w:bookmarkStart w:id="0" w:name="_GoBack"/>
            <w:r w:rsidR="00DC6622">
              <w:t>Digitale Medien sachgerecht anwenden</w:t>
            </w:r>
            <w:bookmarkEnd w:id="0"/>
            <w:r w:rsidR="00DC6622">
              <w:t xml:space="preserve"> (12</w:t>
            </w:r>
            <w:r w:rsidR="000F799E" w:rsidRPr="000333BB">
              <w:t xml:space="preserve"> UStd.)</w:t>
            </w:r>
          </w:p>
        </w:tc>
      </w:tr>
      <w:tr w:rsidR="00401D77" w:rsidRPr="007D06CC" w14:paraId="17CF6C91" w14:textId="77777777" w:rsidTr="008234F4">
        <w:trPr>
          <w:trHeight w:val="1814"/>
        </w:trPr>
        <w:tc>
          <w:tcPr>
            <w:tcW w:w="7299" w:type="dxa"/>
          </w:tcPr>
          <w:p w14:paraId="33930CA5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2B58F04E" w14:textId="66F12D94" w:rsidR="00007BB4" w:rsidRPr="007D06CC" w:rsidRDefault="00007BB4" w:rsidP="0003024A">
            <w:pPr>
              <w:pStyle w:val="Tabellentext"/>
              <w:spacing w:before="0"/>
            </w:pPr>
            <w:r>
              <w:t xml:space="preserve">In einem kunststoffverarbeitenden Betrieb erhalten </w:t>
            </w:r>
            <w:r w:rsidR="00224F47">
              <w:t>drei</w:t>
            </w:r>
            <w:r>
              <w:t xml:space="preserve"> Auszubildende die Aufgabe</w:t>
            </w:r>
            <w:r w:rsidR="00224F47">
              <w:t>,</w:t>
            </w:r>
            <w:r>
              <w:t xml:space="preserve"> verschiedene Kunststoffteile und Kunst</w:t>
            </w:r>
            <w:r w:rsidR="00224F47">
              <w:t>st</w:t>
            </w:r>
            <w:r>
              <w:t>offapplikationen (Spritzgieß</w:t>
            </w:r>
            <w:r w:rsidRPr="00773561">
              <w:t xml:space="preserve">teile, Extrudate, </w:t>
            </w:r>
            <w:r>
              <w:t>Baugruppen etc.</w:t>
            </w:r>
            <w:r w:rsidRPr="00773561">
              <w:t>)</w:t>
            </w:r>
            <w:r>
              <w:t xml:space="preserve"> mit</w:t>
            </w:r>
            <w:r w:rsidR="0003024A">
              <w:t>h</w:t>
            </w:r>
            <w:r>
              <w:t xml:space="preserve">ilfe von </w:t>
            </w:r>
            <w:r w:rsidR="00CC374D">
              <w:t xml:space="preserve">handelsüblichen </w:t>
            </w:r>
            <w:r>
              <w:t>Softwareprodukten zu analysieren und zu dokumentieren. In diesem Zusammenhang erhalten die Auszubilden</w:t>
            </w:r>
            <w:r w:rsidR="002B7BA1">
              <w:t>d</w:t>
            </w:r>
            <w:r>
              <w:t>en zudem den Auftrag</w:t>
            </w:r>
            <w:r w:rsidR="00224F47">
              <w:t>,</w:t>
            </w:r>
            <w:r>
              <w:t xml:space="preserve"> sich diesbezüglich mit Bestimmungen des Datenschutzes, </w:t>
            </w:r>
            <w:r w:rsidR="00224F47">
              <w:t xml:space="preserve">der </w:t>
            </w:r>
            <w:r>
              <w:t xml:space="preserve">Lizenzvereinbarungen, </w:t>
            </w:r>
            <w:r w:rsidR="00224F47">
              <w:t xml:space="preserve">des </w:t>
            </w:r>
            <w:r>
              <w:t>Urheberrecht</w:t>
            </w:r>
            <w:r w:rsidR="00224F47">
              <w:t>s</w:t>
            </w:r>
            <w:r>
              <w:t xml:space="preserve"> etc. vertraut zu machen.</w:t>
            </w:r>
          </w:p>
        </w:tc>
        <w:tc>
          <w:tcPr>
            <w:tcW w:w="7273" w:type="dxa"/>
          </w:tcPr>
          <w:p w14:paraId="0E07BC6D" w14:textId="77777777"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14:paraId="088BA737" w14:textId="38F96125" w:rsidR="00DC6622" w:rsidRPr="00DC6622" w:rsidRDefault="00DC6622" w:rsidP="0003024A">
            <w:pPr>
              <w:pStyle w:val="Tabellenspiegelstrich"/>
            </w:pPr>
            <w:r w:rsidRPr="00DC6622">
              <w:t>Beschreibung und Vorstellung der mitgebrachten Kunststoffteile (z.</w:t>
            </w:r>
            <w:r w:rsidR="0003024A">
              <w:t> </w:t>
            </w:r>
            <w:r w:rsidRPr="00DC6622">
              <w:t>B. in Form eines kurzen Vortrages, eines Informationsblattes, z.</w:t>
            </w:r>
            <w:r w:rsidR="0003024A">
              <w:t> </w:t>
            </w:r>
            <w:r w:rsidRPr="00DC6622">
              <w:t xml:space="preserve">B. auch als </w:t>
            </w:r>
            <w:r w:rsidR="00CC374D">
              <w:t>Textverarbeitungsd</w:t>
            </w:r>
            <w:r w:rsidRPr="00DC6622">
              <w:t>okument, einer einfachen</w:t>
            </w:r>
            <w:r w:rsidR="00CC374D">
              <w:t xml:space="preserve"> softwaregestützten </w:t>
            </w:r>
            <w:r w:rsidRPr="00DC6622">
              <w:t>Präsentation o.</w:t>
            </w:r>
            <w:r w:rsidR="0003024A">
              <w:t> </w:t>
            </w:r>
            <w:r w:rsidRPr="00DC6622">
              <w:t>ä.)</w:t>
            </w:r>
          </w:p>
          <w:p w14:paraId="709AA811" w14:textId="10226E21" w:rsidR="00DC6622" w:rsidRPr="00DC6622" w:rsidRDefault="00DC6622" w:rsidP="0003024A">
            <w:pPr>
              <w:pStyle w:val="Tabellenspiegelstrich"/>
            </w:pPr>
            <w:r w:rsidRPr="00DC6622">
              <w:t>Ausgefüllte und unterschriebene Lizenzvereinbarungen und Datenschutz</w:t>
            </w:r>
            <w:r w:rsidR="00D66698">
              <w:t>b</w:t>
            </w:r>
            <w:r w:rsidRPr="00DC6622">
              <w:t>estimmungen</w:t>
            </w:r>
          </w:p>
          <w:p w14:paraId="4515D1BC" w14:textId="5210AB59" w:rsidR="00401D77" w:rsidRDefault="00401D77" w:rsidP="0003024A">
            <w:pPr>
              <w:pStyle w:val="Tabellenberschrift"/>
              <w:spacing w:before="120"/>
            </w:pPr>
            <w:r>
              <w:t xml:space="preserve">Hinweise zur </w:t>
            </w:r>
            <w:r w:rsidR="007A285F">
              <w:t>Lernerfolgsüberprüfung und Leistungsbewertung</w:t>
            </w:r>
          </w:p>
          <w:p w14:paraId="303406FB" w14:textId="202E36B0" w:rsidR="0001190A" w:rsidRDefault="0001190A" w:rsidP="0003024A">
            <w:pPr>
              <w:pStyle w:val="Tabellenspiegelstrich"/>
              <w:rPr>
                <w:b/>
              </w:rPr>
            </w:pPr>
            <w:r w:rsidRPr="0001190A">
              <w:t xml:space="preserve">Bewertung der </w:t>
            </w:r>
            <w:r>
              <w:t>Handlungsprodukte der Auszubildenden</w:t>
            </w:r>
            <w:r w:rsidRPr="0001190A">
              <w:t xml:space="preserve"> (</w:t>
            </w:r>
            <w:r w:rsidR="008F7555">
              <w:t>z.</w:t>
            </w:r>
            <w:r w:rsidR="002B7BA1">
              <w:t xml:space="preserve"> </w:t>
            </w:r>
            <w:r w:rsidR="008F7555">
              <w:t xml:space="preserve">B. Präsentation, </w:t>
            </w:r>
            <w:r w:rsidR="00CC374D">
              <w:t>Textd</w:t>
            </w:r>
            <w:r w:rsidR="008F7555">
              <w:t xml:space="preserve">okumente etc., </w:t>
            </w:r>
            <w:r w:rsidRPr="0001190A">
              <w:t>s.</w:t>
            </w:r>
            <w:r w:rsidR="0003024A">
              <w:t> </w:t>
            </w:r>
            <w:r w:rsidRPr="0001190A">
              <w:t>o.)</w:t>
            </w:r>
          </w:p>
          <w:p w14:paraId="432C5BED" w14:textId="2985441D" w:rsidR="0003024A" w:rsidRPr="0003024A" w:rsidRDefault="00CC374D" w:rsidP="0003024A">
            <w:pPr>
              <w:pStyle w:val="Tabellenspiegelstrich"/>
            </w:pPr>
            <w:r>
              <w:t>Online</w:t>
            </w:r>
            <w:r w:rsidR="0001190A">
              <w:t>-</w:t>
            </w:r>
            <w:r w:rsidR="002B7BA1">
              <w:t>Q</w:t>
            </w:r>
            <w:r w:rsidR="0001190A">
              <w:t>ui</w:t>
            </w:r>
            <w:r w:rsidR="0001190A" w:rsidRPr="0003024A">
              <w:t>z</w:t>
            </w:r>
          </w:p>
        </w:tc>
      </w:tr>
      <w:tr w:rsidR="00401D77" w:rsidRPr="007D06CC" w14:paraId="4435F586" w14:textId="77777777" w:rsidTr="008234F4">
        <w:trPr>
          <w:trHeight w:val="1814"/>
        </w:trPr>
        <w:tc>
          <w:tcPr>
            <w:tcW w:w="7299" w:type="dxa"/>
          </w:tcPr>
          <w:p w14:paraId="0B84A582" w14:textId="77777777"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404C215C" w14:textId="77777777" w:rsidR="00DC6622" w:rsidRDefault="00DC6622" w:rsidP="00DC6622">
            <w:pPr>
              <w:spacing w:before="120" w:after="120"/>
            </w:pPr>
            <w:r>
              <w:t xml:space="preserve">Die Schülerinnen und Schüler </w:t>
            </w:r>
          </w:p>
          <w:p w14:paraId="43A88D9B" w14:textId="69BB935B" w:rsidR="00DC6622" w:rsidRPr="0003024A" w:rsidRDefault="00DC6622" w:rsidP="0003024A">
            <w:pPr>
              <w:pStyle w:val="Tabellenspiegelstrich"/>
              <w:rPr>
                <w:rStyle w:val="LSblau"/>
              </w:rPr>
            </w:pPr>
            <w:r w:rsidRPr="0003024A">
              <w:rPr>
                <w:rStyle w:val="LSblau"/>
              </w:rPr>
              <w:t>erlernen den Umgang mit Anwendungssoftware</w:t>
            </w:r>
          </w:p>
          <w:p w14:paraId="344D3C37" w14:textId="133C8F9A" w:rsidR="00DC6622" w:rsidRPr="0003024A" w:rsidRDefault="00DC6622" w:rsidP="0003024A">
            <w:pPr>
              <w:pStyle w:val="Tabellenspiegelstrich"/>
              <w:rPr>
                <w:rStyle w:val="LSorange"/>
              </w:rPr>
            </w:pPr>
            <w:r w:rsidRPr="0003024A">
              <w:rPr>
                <w:rStyle w:val="LSorange"/>
              </w:rPr>
              <w:t>recherchieren Informationen zu ihren Produkten im Internet</w:t>
            </w:r>
          </w:p>
          <w:p w14:paraId="120BD9B5" w14:textId="4B352B55" w:rsidR="00DC6622" w:rsidRPr="0003024A" w:rsidRDefault="00DC6622" w:rsidP="0003024A">
            <w:pPr>
              <w:pStyle w:val="Tabellenspiegelstrich"/>
              <w:rPr>
                <w:rStyle w:val="LSblau"/>
              </w:rPr>
            </w:pPr>
            <w:r w:rsidRPr="0003024A">
              <w:rPr>
                <w:rStyle w:val="LSblau"/>
              </w:rPr>
              <w:t>erstellen erforderliche Unterlagen, auch in digitaler Form</w:t>
            </w:r>
          </w:p>
          <w:p w14:paraId="6BABB26B" w14:textId="22E21DC2" w:rsidR="00DC6622" w:rsidRPr="0003024A" w:rsidRDefault="00DC6622" w:rsidP="0003024A">
            <w:pPr>
              <w:pStyle w:val="Tabellenspiegelstrich"/>
              <w:rPr>
                <w:rStyle w:val="LSorange"/>
              </w:rPr>
            </w:pPr>
            <w:r w:rsidRPr="0003024A">
              <w:rPr>
                <w:rStyle w:val="LSorange"/>
              </w:rPr>
              <w:t>präsentieren ihre Ergebnisse</w:t>
            </w:r>
            <w:r w:rsidR="0071211A" w:rsidRPr="0003024A">
              <w:rPr>
                <w:rStyle w:val="LSorange"/>
              </w:rPr>
              <w:t xml:space="preserve"> in digitaler Form</w:t>
            </w:r>
          </w:p>
          <w:p w14:paraId="34E89F85" w14:textId="25ACD45D" w:rsidR="00DC6622" w:rsidRPr="0003024A" w:rsidRDefault="00DC6622" w:rsidP="0003024A">
            <w:pPr>
              <w:pStyle w:val="Tabellenspiegelstrich"/>
              <w:rPr>
                <w:rStyle w:val="LSblau"/>
              </w:rPr>
            </w:pPr>
            <w:r w:rsidRPr="0003024A">
              <w:rPr>
                <w:rStyle w:val="LSblau"/>
              </w:rPr>
              <w:t xml:space="preserve">beachten die datenschutzrechtlichen Bestimmungen zu Urheberrecht und </w:t>
            </w:r>
            <w:r w:rsidR="000A79BB" w:rsidRPr="0003024A">
              <w:rPr>
                <w:rStyle w:val="LSblau"/>
              </w:rPr>
              <w:t xml:space="preserve">zur </w:t>
            </w:r>
            <w:r w:rsidRPr="0003024A">
              <w:rPr>
                <w:rStyle w:val="LSblau"/>
              </w:rPr>
              <w:t>Verwendung entsprechender Software</w:t>
            </w:r>
          </w:p>
          <w:p w14:paraId="7A5C99DD" w14:textId="25C452ED" w:rsidR="00401D77" w:rsidRPr="007D06CC" w:rsidRDefault="00DC6622" w:rsidP="0003024A">
            <w:pPr>
              <w:pStyle w:val="Tabellenspiegelstrich"/>
            </w:pPr>
            <w:r w:rsidRPr="0003024A">
              <w:rPr>
                <w:rStyle w:val="LSblau"/>
              </w:rPr>
              <w:t xml:space="preserve">erstellen ein einfaches </w:t>
            </w:r>
            <w:r w:rsidR="00CC374D" w:rsidRPr="0003024A">
              <w:rPr>
                <w:rStyle w:val="LSblau"/>
              </w:rPr>
              <w:t>Online</w:t>
            </w:r>
            <w:r w:rsidRPr="0003024A">
              <w:rPr>
                <w:rStyle w:val="LSblau"/>
              </w:rPr>
              <w:t>-</w:t>
            </w:r>
            <w:r w:rsidR="002B7BA1" w:rsidRPr="0003024A">
              <w:rPr>
                <w:rStyle w:val="LSblau"/>
              </w:rPr>
              <w:t>Q</w:t>
            </w:r>
            <w:r w:rsidRPr="0003024A">
              <w:rPr>
                <w:rStyle w:val="LSblau"/>
              </w:rPr>
              <w:t>uiz</w:t>
            </w:r>
            <w:r w:rsidR="00EB29D1" w:rsidRPr="0003024A">
              <w:rPr>
                <w:rStyle w:val="LSblau"/>
              </w:rPr>
              <w:t xml:space="preserve"> zu </w:t>
            </w:r>
            <w:r w:rsidR="00750CF7" w:rsidRPr="0003024A">
              <w:rPr>
                <w:rStyle w:val="LSblau"/>
              </w:rPr>
              <w:t xml:space="preserve">den </w:t>
            </w:r>
            <w:r w:rsidR="00EB29D1" w:rsidRPr="0003024A">
              <w:rPr>
                <w:rStyle w:val="LSblau"/>
              </w:rPr>
              <w:t>Kunststoffarten</w:t>
            </w:r>
            <w:r w:rsidR="00224F47" w:rsidRPr="0003024A">
              <w:rPr>
                <w:rStyle w:val="LSblau"/>
              </w:rPr>
              <w:t>.</w:t>
            </w:r>
          </w:p>
        </w:tc>
        <w:tc>
          <w:tcPr>
            <w:tcW w:w="7273" w:type="dxa"/>
          </w:tcPr>
          <w:p w14:paraId="4D87A088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 w:rsidR="003B10CB">
              <w:t>Inhalte</w:t>
            </w:r>
          </w:p>
          <w:p w14:paraId="50EADA8E" w14:textId="77777777" w:rsidR="00DC6622" w:rsidRDefault="00DC6622" w:rsidP="00401D77">
            <w:pPr>
              <w:pStyle w:val="Tabellenspiegelstrich"/>
            </w:pPr>
            <w:r w:rsidRPr="00DC6622">
              <w:t>Thermoplaste, Duroplaste, Elastomere</w:t>
            </w:r>
          </w:p>
          <w:p w14:paraId="54CFB747" w14:textId="7218D7BC" w:rsidR="00DC6622" w:rsidRDefault="0003024A" w:rsidP="00B3526E">
            <w:pPr>
              <w:pStyle w:val="Tabellenspiegelstrich"/>
              <w:tabs>
                <w:tab w:val="clear" w:pos="340"/>
                <w:tab w:val="num" w:pos="439"/>
              </w:tabs>
            </w:pPr>
            <w:r>
              <w:t>D</w:t>
            </w:r>
            <w:r w:rsidR="00DC6622" w:rsidRPr="00DC6622">
              <w:t>igitale Medien</w:t>
            </w:r>
          </w:p>
          <w:p w14:paraId="164C4CBA" w14:textId="4CFA076C" w:rsidR="00EB29D1" w:rsidRDefault="00EB29D1" w:rsidP="00B3526E">
            <w:pPr>
              <w:pStyle w:val="Tabellenspiegelstrich"/>
              <w:tabs>
                <w:tab w:val="clear" w:pos="340"/>
                <w:tab w:val="num" w:pos="439"/>
              </w:tabs>
            </w:pPr>
            <w:r>
              <w:t>Recherche</w:t>
            </w:r>
            <w:r w:rsidR="00750CF7">
              <w:t>methoden</w:t>
            </w:r>
          </w:p>
          <w:p w14:paraId="686A7C29" w14:textId="75BC4522" w:rsidR="00DC6622" w:rsidRDefault="00DC6622" w:rsidP="00401D77">
            <w:pPr>
              <w:pStyle w:val="Tabellenspiegelstrich"/>
            </w:pPr>
            <w:r w:rsidRPr="00DC6622">
              <w:t>Datenschutz</w:t>
            </w:r>
          </w:p>
          <w:p w14:paraId="3E74ABEB" w14:textId="52B529ED" w:rsidR="00401D77" w:rsidRDefault="00DC6622" w:rsidP="00401D77">
            <w:pPr>
              <w:pStyle w:val="Tabellenspiegelstrich"/>
            </w:pPr>
            <w:r w:rsidRPr="00DC6622">
              <w:t>Datensicherheit</w:t>
            </w:r>
          </w:p>
          <w:p w14:paraId="4495DC6C" w14:textId="42BF1386" w:rsidR="00DC6622" w:rsidRPr="007D06CC" w:rsidRDefault="00DC6622" w:rsidP="00DC6622">
            <w:pPr>
              <w:pStyle w:val="Tabellenspiegelstrich"/>
              <w:numPr>
                <w:ilvl w:val="0"/>
                <w:numId w:val="0"/>
              </w:numPr>
              <w:ind w:left="340"/>
            </w:pPr>
          </w:p>
        </w:tc>
      </w:tr>
      <w:tr w:rsidR="00401D77" w:rsidRPr="007D06CC" w14:paraId="4924BE30" w14:textId="77777777" w:rsidTr="008234F4">
        <w:trPr>
          <w:trHeight w:val="964"/>
        </w:trPr>
        <w:tc>
          <w:tcPr>
            <w:tcW w:w="14572" w:type="dxa"/>
            <w:gridSpan w:val="2"/>
          </w:tcPr>
          <w:p w14:paraId="6518EACC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lastRenderedPageBreak/>
              <w:t>Lern- und Arbeitstechniken</w:t>
            </w:r>
          </w:p>
          <w:p w14:paraId="6A0A8E61" w14:textId="4E010C27" w:rsidR="00DC6622" w:rsidRDefault="00DC6622" w:rsidP="00DC6622">
            <w:pPr>
              <w:spacing w:before="120" w:after="120"/>
            </w:pPr>
            <w:r>
              <w:t>Informationsbeschaffung: Einzel-</w:t>
            </w:r>
            <w:r w:rsidR="0071211A">
              <w:t xml:space="preserve">, </w:t>
            </w:r>
            <w:r>
              <w:t>Partner</w:t>
            </w:r>
            <w:r w:rsidR="0071211A">
              <w:t>- und Gruppen</w:t>
            </w:r>
            <w:r>
              <w:t>arbeit, Fachgespräche, Internetrecherche</w:t>
            </w:r>
          </w:p>
          <w:p w14:paraId="07F47B24" w14:textId="34917DAE" w:rsidR="006514E2" w:rsidRPr="007D06CC" w:rsidRDefault="00DC6622" w:rsidP="00CC374D">
            <w:pPr>
              <w:pStyle w:val="Tabellentext"/>
            </w:pPr>
            <w:r>
              <w:t>Informationsaufbereitung: einfacher Vortrag, schriftliche Unterlagen, z.</w:t>
            </w:r>
            <w:r w:rsidR="00BA2784">
              <w:t xml:space="preserve"> </w:t>
            </w:r>
            <w:r>
              <w:t xml:space="preserve">B. </w:t>
            </w:r>
            <w:r w:rsidR="00CC374D">
              <w:t>Tex</w:t>
            </w:r>
            <w:r w:rsidR="00BA2784">
              <w:t>t</w:t>
            </w:r>
            <w:r w:rsidR="00CC374D">
              <w:t>dateien bzw. Präsentationen</w:t>
            </w:r>
          </w:p>
        </w:tc>
      </w:tr>
      <w:tr w:rsidR="00401D77" w:rsidRPr="007D06CC" w14:paraId="0592E808" w14:textId="77777777" w:rsidTr="008234F4">
        <w:trPr>
          <w:trHeight w:val="964"/>
        </w:trPr>
        <w:tc>
          <w:tcPr>
            <w:tcW w:w="14572" w:type="dxa"/>
            <w:gridSpan w:val="2"/>
          </w:tcPr>
          <w:p w14:paraId="21A1146D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1B473BD1" w14:textId="74B58C62" w:rsidR="00DC6622" w:rsidRPr="00C2443B" w:rsidRDefault="00DC6622" w:rsidP="00AE748F">
            <w:pPr>
              <w:tabs>
                <w:tab w:val="right" w:pos="13044"/>
              </w:tabs>
              <w:spacing w:after="0"/>
            </w:pPr>
            <w:r w:rsidRPr="00C2443B">
              <w:t xml:space="preserve">Fachbuch </w:t>
            </w:r>
          </w:p>
          <w:p w14:paraId="794389F9" w14:textId="788362A1" w:rsidR="00AE748F" w:rsidRDefault="00AE748F" w:rsidP="00DC6622">
            <w:pPr>
              <w:spacing w:before="120" w:after="120"/>
            </w:pPr>
            <w:r>
              <w:t xml:space="preserve">Tabellenbuch </w:t>
            </w:r>
          </w:p>
          <w:p w14:paraId="16CE7D8C" w14:textId="0C677D6E" w:rsidR="00DC6622" w:rsidRDefault="00DC6622" w:rsidP="00DC6622">
            <w:pPr>
              <w:spacing w:before="120" w:after="120"/>
            </w:pPr>
            <w:r>
              <w:t>Internet</w:t>
            </w:r>
          </w:p>
          <w:p w14:paraId="3B995D09" w14:textId="76834846" w:rsidR="006514E2" w:rsidRPr="007D06CC" w:rsidRDefault="00082D26" w:rsidP="00CC374D">
            <w:pPr>
              <w:pStyle w:val="Tabellentext"/>
            </w:pPr>
            <w:r>
              <w:t>z.</w:t>
            </w:r>
            <w:r w:rsidR="002B7BA1">
              <w:t xml:space="preserve"> </w:t>
            </w:r>
            <w:r>
              <w:t xml:space="preserve">B. </w:t>
            </w:r>
            <w:r w:rsidR="00CC374D">
              <w:t>Bürokommunikationssoftware</w:t>
            </w:r>
          </w:p>
        </w:tc>
      </w:tr>
      <w:tr w:rsidR="00401D77" w:rsidRPr="007D06CC" w14:paraId="11E4CE9D" w14:textId="77777777" w:rsidTr="008234F4">
        <w:trPr>
          <w:trHeight w:val="964"/>
        </w:trPr>
        <w:tc>
          <w:tcPr>
            <w:tcW w:w="14572" w:type="dxa"/>
            <w:gridSpan w:val="2"/>
          </w:tcPr>
          <w:p w14:paraId="6FDC3280" w14:textId="77777777"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15EEA1F5" w14:textId="73F992E9" w:rsidR="00DC6622" w:rsidRDefault="00DC6622" w:rsidP="00DC6622">
            <w:pPr>
              <w:spacing w:before="120" w:after="120"/>
            </w:pPr>
            <w:r>
              <w:t xml:space="preserve">In dieser Lernsituation geht es nicht in erster Linie um den Erwerb kunststofftechnischen Fachwissens, sondern um den verantwortungsvollen Umgang mit digitalen Medien. Die Kunststoffprodukte sollen die Neugier der Auszubildenden für </w:t>
            </w:r>
            <w:r w:rsidR="00750CF7">
              <w:t>i</w:t>
            </w:r>
            <w:r>
              <w:t xml:space="preserve">hren Beruf wecken und werden in den folgenden Lernsituationen </w:t>
            </w:r>
            <w:r w:rsidR="00EB29D1">
              <w:t>weiterverwendet</w:t>
            </w:r>
            <w:r>
              <w:t xml:space="preserve"> und genauer untersucht.</w:t>
            </w:r>
            <w:r w:rsidR="000E14EA">
              <w:t xml:space="preserve"> </w:t>
            </w:r>
          </w:p>
          <w:p w14:paraId="7EC7FDCE" w14:textId="16158985" w:rsidR="00DC6622" w:rsidRDefault="00DC6622" w:rsidP="00DC6622">
            <w:pPr>
              <w:spacing w:before="120" w:after="120"/>
            </w:pPr>
            <w:r>
              <w:t>Zu Beginn der Ausbildung bekommen die Auszubildenden die Online-Lizenzen</w:t>
            </w:r>
            <w:r w:rsidR="00BA2784">
              <w:t xml:space="preserve"> zu</w:t>
            </w:r>
            <w:r>
              <w:t xml:space="preserve"> </w:t>
            </w:r>
            <w:r w:rsidR="00CC374D">
              <w:t>üblichen Softwarepaketen</w:t>
            </w:r>
            <w:r w:rsidR="00EA6711">
              <w:t xml:space="preserve"> (Schülerinnen- und Schülerlizenzen)</w:t>
            </w:r>
            <w:r>
              <w:t xml:space="preserve"> sowie die Möglichkeit, digitale Endgeräte über den Schulträger zu leihen. In diesem Zusammenhang werden </w:t>
            </w:r>
            <w:r w:rsidR="00750CF7">
              <w:t>i</w:t>
            </w:r>
            <w:r>
              <w:t xml:space="preserve">hnen die Lizenzverträge, </w:t>
            </w:r>
            <w:r w:rsidR="00750CF7">
              <w:t xml:space="preserve">die </w:t>
            </w:r>
            <w:r>
              <w:t>datenschutzrechtliche</w:t>
            </w:r>
            <w:r w:rsidR="00BA2784">
              <w:t>n</w:t>
            </w:r>
            <w:r>
              <w:t xml:space="preserve"> Bestimmungen etc. übergeben und erläutert, um zu Beginn der Ausbildung eine gewisse Rechtssicherheit im Umgang mit digitalen Medien zu erwerben.</w:t>
            </w:r>
          </w:p>
          <w:p w14:paraId="6E3211E1" w14:textId="41E47EBC" w:rsidR="000E14EA" w:rsidRPr="002B7BA1" w:rsidRDefault="000E14EA" w:rsidP="00140360">
            <w:pPr>
              <w:pStyle w:val="Tabellentext"/>
              <w:spacing w:before="0"/>
            </w:pPr>
            <w:r w:rsidRPr="000E14EA">
              <w:t>Bei der Erstellung de</w:t>
            </w:r>
            <w:r w:rsidR="002B7BA1">
              <w:t>s</w:t>
            </w:r>
            <w:r w:rsidRPr="000E14EA">
              <w:t xml:space="preserve"> </w:t>
            </w:r>
            <w:r w:rsidR="00CC374D">
              <w:t>Online</w:t>
            </w:r>
            <w:r w:rsidR="002B7BA1">
              <w:t>-Q</w:t>
            </w:r>
            <w:r w:rsidR="00CC374D">
              <w:t>uiz</w:t>
            </w:r>
            <w:r w:rsidRPr="000E14EA">
              <w:t xml:space="preserve"> zu der Thematik „Datenschutz, Urheberrecht, digitale Medien</w:t>
            </w:r>
            <w:r w:rsidR="00ED01E7">
              <w:t>“</w:t>
            </w:r>
            <w:r w:rsidRPr="000E14EA">
              <w:t xml:space="preserve"> sollte eine Gruppenarbeit eingesetzt werden, bei denen </w:t>
            </w:r>
            <w:r w:rsidR="002B7BA1">
              <w:t xml:space="preserve">die </w:t>
            </w:r>
            <w:r w:rsidRPr="000E14EA">
              <w:t>Auszubildende</w:t>
            </w:r>
            <w:r w:rsidR="002B7BA1">
              <w:t>n</w:t>
            </w:r>
            <w:r w:rsidRPr="000E14EA">
              <w:t xml:space="preserve"> mit entsprechenden Vorkenntnissen in </w:t>
            </w:r>
            <w:r w:rsidR="00CC374D">
              <w:t>der entsprechenden APP</w:t>
            </w:r>
            <w:r w:rsidRPr="000E14EA">
              <w:t xml:space="preserve"> auf die einzelnen Gruppen verteilt werden. Diese Form der Lernerfolgskontrolle wird von den Auszubildenden i.</w:t>
            </w:r>
            <w:r w:rsidR="0003024A">
              <w:t> </w:t>
            </w:r>
            <w:r w:rsidRPr="000E14EA">
              <w:t>d.</w:t>
            </w:r>
            <w:r w:rsidR="0003024A">
              <w:t> </w:t>
            </w:r>
            <w:r w:rsidRPr="000E14EA">
              <w:t>R. sehr positiv aufgenommen</w:t>
            </w:r>
            <w:r>
              <w:t xml:space="preserve">. </w:t>
            </w:r>
            <w:r w:rsidR="002974FF">
              <w:t>Durch dieses Quiz</w:t>
            </w:r>
            <w:r>
              <w:t xml:space="preserve"> bietet sich </w:t>
            </w:r>
            <w:r w:rsidR="002974FF">
              <w:t xml:space="preserve">auch </w:t>
            </w:r>
            <w:r>
              <w:t>die Möglichkeit, die erstellten Präsentationen zu den Anschauungsobjekten</w:t>
            </w:r>
            <w:r w:rsidR="002974FF">
              <w:t xml:space="preserve"> nochmals kritisch unter den Aspekten des Datenschutzes etc. zu überprüfen.</w:t>
            </w:r>
          </w:p>
        </w:tc>
      </w:tr>
    </w:tbl>
    <w:p w14:paraId="11D729D7" w14:textId="16EBC35A" w:rsidR="00762217" w:rsidRPr="00C658E7" w:rsidRDefault="00762217" w:rsidP="000F273F">
      <w:pPr>
        <w:spacing w:after="0"/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</w:p>
    <w:sectPr w:rsidR="00762217" w:rsidRPr="00C658E7" w:rsidSect="00CD5F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E9AB5" w14:textId="77777777" w:rsidR="00AD5D8D" w:rsidRDefault="00AD5D8D">
      <w:r>
        <w:separator/>
      </w:r>
    </w:p>
    <w:p w14:paraId="0D71FFFA" w14:textId="77777777" w:rsidR="00AD5D8D" w:rsidRDefault="00AD5D8D"/>
    <w:p w14:paraId="6975D4B6" w14:textId="77777777" w:rsidR="00AD5D8D" w:rsidRDefault="00AD5D8D"/>
  </w:endnote>
  <w:endnote w:type="continuationSeparator" w:id="0">
    <w:p w14:paraId="68D2CCB8" w14:textId="77777777" w:rsidR="00AD5D8D" w:rsidRDefault="00AD5D8D">
      <w:r>
        <w:continuationSeparator/>
      </w:r>
    </w:p>
    <w:p w14:paraId="7A04A228" w14:textId="77777777" w:rsidR="00AD5D8D" w:rsidRDefault="00AD5D8D"/>
    <w:p w14:paraId="1ECDC747" w14:textId="77777777" w:rsidR="00AD5D8D" w:rsidRDefault="00AD5D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A6426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50972" w14:textId="77777777" w:rsidR="00D02AEF" w:rsidRDefault="00D02AE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B4425" w14:textId="77777777" w:rsidR="00D02AEF" w:rsidRDefault="00D02A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3743F" w14:textId="77777777" w:rsidR="00AD5D8D" w:rsidRDefault="00AD5D8D">
      <w:r>
        <w:separator/>
      </w:r>
    </w:p>
  </w:footnote>
  <w:footnote w:type="continuationSeparator" w:id="0">
    <w:p w14:paraId="29C1A109" w14:textId="77777777" w:rsidR="00AD5D8D" w:rsidRDefault="00AD5D8D">
      <w:r>
        <w:continuationSeparator/>
      </w:r>
    </w:p>
    <w:p w14:paraId="044BA9AB" w14:textId="77777777" w:rsidR="00AD5D8D" w:rsidRDefault="00AD5D8D"/>
    <w:p w14:paraId="65B8BEF7" w14:textId="77777777" w:rsidR="00AD5D8D" w:rsidRDefault="00AD5D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046E8" w14:textId="77777777"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70497DA" wp14:editId="06426E59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67CE49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0497D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3667CE49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D901264" wp14:editId="5B1E59CC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11335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762217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901264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08011335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762217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08642" w14:textId="79101502" w:rsidR="008234F4" w:rsidRPr="00DC6622" w:rsidRDefault="00DC6622" w:rsidP="00DC6622">
    <w:pPr>
      <w:pStyle w:val="Kopfzeile"/>
    </w:pPr>
    <w:r w:rsidRPr="00DC6622">
      <w:rPr>
        <w:rFonts w:eastAsia="Times New Roman"/>
        <w:b/>
        <w:kern w:val="28"/>
        <w:sz w:val="24"/>
        <w:lang w:eastAsia="de-DE"/>
      </w:rPr>
      <w:t>Kunststoff- und Kautschuktechnolog</w:t>
    </w:r>
    <w:r w:rsidR="00224F47">
      <w:rPr>
        <w:rFonts w:eastAsia="Times New Roman"/>
        <w:b/>
        <w:kern w:val="28"/>
        <w:sz w:val="24"/>
        <w:lang w:eastAsia="de-DE"/>
      </w:rPr>
      <w:t xml:space="preserve">in und </w:t>
    </w:r>
    <w:r w:rsidRPr="00DC6622">
      <w:rPr>
        <w:rFonts w:eastAsia="Times New Roman"/>
        <w:b/>
        <w:kern w:val="28"/>
        <w:sz w:val="24"/>
        <w:lang w:eastAsia="de-DE"/>
      </w:rPr>
      <w:t>Kunsts</w:t>
    </w:r>
    <w:r w:rsidR="00224F47">
      <w:rPr>
        <w:rFonts w:eastAsia="Times New Roman"/>
        <w:b/>
        <w:kern w:val="28"/>
        <w:sz w:val="24"/>
        <w:lang w:eastAsia="de-DE"/>
      </w:rPr>
      <w:t>t</w:t>
    </w:r>
    <w:r w:rsidRPr="00DC6622">
      <w:rPr>
        <w:rFonts w:eastAsia="Times New Roman"/>
        <w:b/>
        <w:kern w:val="28"/>
        <w:sz w:val="24"/>
        <w:lang w:eastAsia="de-DE"/>
      </w:rPr>
      <w:t>off- und Kautschuktechnolog</w:t>
    </w:r>
    <w:r w:rsidR="00224F47">
      <w:rPr>
        <w:rFonts w:eastAsia="Times New Roman"/>
        <w:b/>
        <w:kern w:val="28"/>
        <w:sz w:val="24"/>
        <w:lang w:eastAsia="de-DE"/>
      </w:rPr>
      <w:t>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CFF5F" w14:textId="77777777" w:rsidR="00D02AEF" w:rsidRDefault="00D02AE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567E5CC3"/>
    <w:multiLevelType w:val="hybridMultilevel"/>
    <w:tmpl w:val="DC6CD4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F2FE4"/>
    <w:multiLevelType w:val="multilevel"/>
    <w:tmpl w:val="C2E2E9B8"/>
    <w:lvl w:ilvl="0">
      <w:start w:val="1"/>
      <w:numFmt w:val="bullet"/>
      <w:pStyle w:val="TabellenspiegelstrichEbene1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TabellenspiegelstrichEbene2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pStyle w:val="TabellenspiegelstrichEbene3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00"/>
        </w:tabs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040"/>
        </w:tabs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720"/>
        </w:tabs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060"/>
        </w:tabs>
        <w:ind w:left="3060" w:hanging="340"/>
      </w:pPr>
      <w:rPr>
        <w:rFonts w:ascii="Wingdings" w:hAnsi="Wingdings" w:hint="default"/>
      </w:rPr>
    </w:lvl>
  </w:abstractNum>
  <w:abstractNum w:abstractNumId="30" w15:restartNumberingAfterBreak="0">
    <w:nsid w:val="7933627B"/>
    <w:multiLevelType w:val="hybridMultilevel"/>
    <w:tmpl w:val="817E1E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21"/>
  </w:num>
  <w:num w:numId="13">
    <w:abstractNumId w:val="16"/>
  </w:num>
  <w:num w:numId="14">
    <w:abstractNumId w:val="23"/>
  </w:num>
  <w:num w:numId="15">
    <w:abstractNumId w:val="18"/>
  </w:num>
  <w:num w:numId="16">
    <w:abstractNumId w:val="19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4"/>
  </w:num>
  <w:num w:numId="30">
    <w:abstractNumId w:val="28"/>
  </w:num>
  <w:num w:numId="31">
    <w:abstractNumId w:val="10"/>
  </w:num>
  <w:num w:numId="32">
    <w:abstractNumId w:val="26"/>
  </w:num>
  <w:num w:numId="33">
    <w:abstractNumId w:val="25"/>
  </w:num>
  <w:num w:numId="34">
    <w:abstractNumId w:val="15"/>
  </w:num>
  <w:num w:numId="35">
    <w:abstractNumId w:val="27"/>
  </w:num>
  <w:num w:numId="36">
    <w:abstractNumId w:val="22"/>
  </w:num>
  <w:num w:numId="37">
    <w:abstractNumId w:val="31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8"/>
  </w:num>
  <w:num w:numId="4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0"/>
  </w:num>
  <w:num w:numId="4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</w:num>
  <w:num w:numId="48">
    <w:abstractNumId w:val="29"/>
  </w:num>
  <w:num w:numId="49">
    <w:abstractNumId w:val="29"/>
  </w:num>
  <w:num w:numId="50">
    <w:abstractNumId w:val="24"/>
  </w:num>
  <w:num w:numId="51">
    <w:abstractNumId w:val="3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07BB4"/>
    <w:rsid w:val="0001190A"/>
    <w:rsid w:val="00012714"/>
    <w:rsid w:val="00013372"/>
    <w:rsid w:val="0003024A"/>
    <w:rsid w:val="00031C21"/>
    <w:rsid w:val="00032A8E"/>
    <w:rsid w:val="000337CC"/>
    <w:rsid w:val="000348A1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2D26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A79BB"/>
    <w:rsid w:val="000B066A"/>
    <w:rsid w:val="000B0AF2"/>
    <w:rsid w:val="000B3656"/>
    <w:rsid w:val="000B7038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14EA"/>
    <w:rsid w:val="000E2C66"/>
    <w:rsid w:val="000E3236"/>
    <w:rsid w:val="000E380A"/>
    <w:rsid w:val="000E424B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4F47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974FF"/>
    <w:rsid w:val="002A53F8"/>
    <w:rsid w:val="002A622A"/>
    <w:rsid w:val="002A7006"/>
    <w:rsid w:val="002A7A4B"/>
    <w:rsid w:val="002B49E5"/>
    <w:rsid w:val="002B4B14"/>
    <w:rsid w:val="002B7BA1"/>
    <w:rsid w:val="002C0860"/>
    <w:rsid w:val="002C4678"/>
    <w:rsid w:val="002C4A5F"/>
    <w:rsid w:val="002C4DDB"/>
    <w:rsid w:val="002C593D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377DF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0048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1DF6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477FA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5762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211A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0CF7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347F8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CCF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1827"/>
    <w:rsid w:val="008F387E"/>
    <w:rsid w:val="008F7555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1EEB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083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5D8D"/>
    <w:rsid w:val="00AD6134"/>
    <w:rsid w:val="00AD6F33"/>
    <w:rsid w:val="00AD7662"/>
    <w:rsid w:val="00AD78BE"/>
    <w:rsid w:val="00AE748F"/>
    <w:rsid w:val="00AE78B9"/>
    <w:rsid w:val="00AF10D5"/>
    <w:rsid w:val="00AF144C"/>
    <w:rsid w:val="00AF787D"/>
    <w:rsid w:val="00B062DB"/>
    <w:rsid w:val="00B07C65"/>
    <w:rsid w:val="00B13044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526E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2784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08F0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C374D"/>
    <w:rsid w:val="00CD1F11"/>
    <w:rsid w:val="00CD4D2B"/>
    <w:rsid w:val="00CD5FD1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2AEF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698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C6622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03111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5EAB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446E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A6711"/>
    <w:rsid w:val="00EB0A80"/>
    <w:rsid w:val="00EB10CE"/>
    <w:rsid w:val="00EB29D1"/>
    <w:rsid w:val="00EC1A1A"/>
    <w:rsid w:val="00EC29BF"/>
    <w:rsid w:val="00EC3FD9"/>
    <w:rsid w:val="00EC4B0C"/>
    <w:rsid w:val="00EC4BF8"/>
    <w:rsid w:val="00EC5F7C"/>
    <w:rsid w:val="00EC7816"/>
    <w:rsid w:val="00ED01E7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66E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5477FA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LSblau">
    <w:name w:val="LS blau"/>
    <w:uiPriority w:val="1"/>
    <w:rsid w:val="002C593D"/>
    <w:rPr>
      <w:bCs/>
      <w:color w:val="007EC5"/>
    </w:rPr>
  </w:style>
  <w:style w:type="character" w:customStyle="1" w:styleId="LSgrn">
    <w:name w:val="LS grün"/>
    <w:uiPriority w:val="1"/>
    <w:rsid w:val="002C593D"/>
    <w:rPr>
      <w:bCs/>
      <w:color w:val="4CB848"/>
    </w:rPr>
  </w:style>
  <w:style w:type="character" w:customStyle="1" w:styleId="LSorange">
    <w:name w:val="LS orange"/>
    <w:uiPriority w:val="1"/>
    <w:rsid w:val="002C593D"/>
    <w:rPr>
      <w:bCs/>
      <w:color w:val="ED7D31"/>
    </w:rPr>
  </w:style>
  <w:style w:type="paragraph" w:customStyle="1" w:styleId="TabellenspiegelstrichEbene1">
    <w:name w:val="Tabellenspiegelstrich Ebene 1"/>
    <w:basedOn w:val="Standard"/>
    <w:rsid w:val="008347F8"/>
    <w:pPr>
      <w:numPr>
        <w:numId w:val="49"/>
      </w:numPr>
      <w:spacing w:before="0" w:after="0"/>
      <w:jc w:val="left"/>
    </w:pPr>
  </w:style>
  <w:style w:type="paragraph" w:customStyle="1" w:styleId="TabellenspiegelstrichEbene2">
    <w:name w:val="Tabellenspiegelstrich Ebene 2"/>
    <w:basedOn w:val="Standard"/>
    <w:rsid w:val="008347F8"/>
    <w:pPr>
      <w:numPr>
        <w:ilvl w:val="1"/>
        <w:numId w:val="49"/>
      </w:numPr>
      <w:spacing w:before="0" w:after="0"/>
      <w:jc w:val="left"/>
    </w:pPr>
  </w:style>
  <w:style w:type="paragraph" w:customStyle="1" w:styleId="TabellenspiegelstrichEbene3">
    <w:name w:val="Tabellenspiegelstrich Ebene 3"/>
    <w:basedOn w:val="Standard"/>
    <w:rsid w:val="008347F8"/>
    <w:pPr>
      <w:numPr>
        <w:ilvl w:val="2"/>
        <w:numId w:val="49"/>
      </w:numPr>
      <w:spacing w:before="0"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2023-06-07T10:14:00Z</dcterms:created>
  <dcterms:modified xsi:type="dcterms:W3CDTF">2023-06-07T10:26:00Z</dcterms:modified>
</cp:coreProperties>
</file>