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B5E00" w14:textId="365EAE94" w:rsidR="0090273B" w:rsidRDefault="002D7A21" w:rsidP="003D4CF1">
      <w:pPr>
        <w:spacing w:after="0" w:line="360" w:lineRule="auto"/>
        <w:rPr>
          <w:rFonts w:cs="Arial"/>
          <w:szCs w:val="24"/>
        </w:rPr>
      </w:pPr>
      <w:bookmarkStart w:id="0" w:name="_Toc309111882"/>
      <w:bookmarkStart w:id="1" w:name="_Toc309133211"/>
      <w:r>
        <w:rPr>
          <w:rFonts w:cs="Arial"/>
          <w:szCs w:val="24"/>
        </w:rPr>
        <w:t>Ausbildungsberuf:</w:t>
      </w:r>
      <w:r>
        <w:rPr>
          <w:rFonts w:cs="Arial"/>
          <w:szCs w:val="24"/>
        </w:rPr>
        <w:tab/>
      </w:r>
      <w:r w:rsidR="00364FB1">
        <w:rPr>
          <w:rFonts w:cs="Arial"/>
          <w:szCs w:val="24"/>
        </w:rPr>
        <w:t>Gärtner / Gärtnerin</w:t>
      </w:r>
      <w:r>
        <w:rPr>
          <w:rFonts w:cs="Arial"/>
          <w:szCs w:val="24"/>
        </w:rPr>
        <w:tab/>
      </w:r>
      <w:r w:rsidR="00D92A3D" w:rsidRPr="005B7C34">
        <w:rPr>
          <w:rFonts w:cs="Arial"/>
          <w:szCs w:val="24"/>
        </w:rPr>
        <w:t xml:space="preserve"> </w:t>
      </w:r>
      <w:r w:rsidR="008C31EE">
        <w:rPr>
          <w:rFonts w:cs="Arial"/>
          <w:szCs w:val="24"/>
        </w:rPr>
        <w:tab/>
      </w:r>
      <w:r w:rsidR="008C31EE">
        <w:rPr>
          <w:rFonts w:cs="Arial"/>
          <w:szCs w:val="24"/>
        </w:rPr>
        <w:tab/>
      </w:r>
      <w:r w:rsidR="008C31EE">
        <w:rPr>
          <w:rFonts w:cs="Arial"/>
          <w:szCs w:val="24"/>
        </w:rPr>
        <w:tab/>
      </w:r>
      <w:r w:rsidR="008C31EE">
        <w:rPr>
          <w:rFonts w:cs="Arial"/>
          <w:szCs w:val="24"/>
        </w:rPr>
        <w:tab/>
      </w:r>
      <w:r w:rsidR="008C31EE">
        <w:rPr>
          <w:rFonts w:cs="Arial"/>
          <w:szCs w:val="24"/>
        </w:rPr>
        <w:tab/>
      </w:r>
      <w:r w:rsidR="008C31EE">
        <w:rPr>
          <w:rFonts w:cs="Arial"/>
          <w:szCs w:val="24"/>
        </w:rPr>
        <w:tab/>
      </w:r>
      <w:r w:rsidR="008C31EE">
        <w:rPr>
          <w:rFonts w:cs="Arial"/>
          <w:szCs w:val="24"/>
        </w:rPr>
        <w:tab/>
      </w:r>
      <w:r w:rsidR="008C31EE">
        <w:rPr>
          <w:rFonts w:cs="Arial"/>
          <w:szCs w:val="24"/>
        </w:rPr>
        <w:tab/>
      </w:r>
      <w:r w:rsidR="008C31EE">
        <w:rPr>
          <w:rFonts w:cs="Arial"/>
          <w:szCs w:val="24"/>
        </w:rPr>
        <w:tab/>
      </w:r>
      <w:r w:rsidR="008C31EE">
        <w:rPr>
          <w:rFonts w:cs="Arial"/>
          <w:szCs w:val="24"/>
        </w:rPr>
        <w:tab/>
      </w:r>
      <w:r w:rsidR="008C31EE">
        <w:rPr>
          <w:rFonts w:cs="Arial"/>
          <w:szCs w:val="24"/>
        </w:rPr>
        <w:tab/>
      </w:r>
      <w:r w:rsidR="002253CD">
        <w:rPr>
          <w:rFonts w:cs="Arial"/>
          <w:szCs w:val="24"/>
        </w:rPr>
        <w:t xml:space="preserve"> </w:t>
      </w:r>
      <w:r w:rsidR="00364FB1">
        <w:rPr>
          <w:rFonts w:cs="Arial"/>
          <w:szCs w:val="24"/>
        </w:rPr>
        <w:t xml:space="preserve">                   </w:t>
      </w:r>
      <w:r w:rsidR="00D92A3D" w:rsidRPr="005B7C34">
        <w:rPr>
          <w:rFonts w:cs="Arial"/>
          <w:szCs w:val="24"/>
        </w:rPr>
        <w:t xml:space="preserve">Jahrgangsstufe </w:t>
      </w:r>
      <w:r w:rsidR="00364FB1">
        <w:rPr>
          <w:rFonts w:cs="Arial"/>
          <w:szCs w:val="24"/>
        </w:rPr>
        <w:t>10</w:t>
      </w:r>
    </w:p>
    <w:p w14:paraId="1C5510AB" w14:textId="77777777" w:rsidR="00364FB1" w:rsidRDefault="00364FB1" w:rsidP="003D4CF1">
      <w:pPr>
        <w:spacing w:after="0" w:line="360" w:lineRule="auto"/>
        <w:rPr>
          <w:rFonts w:cs="Arial"/>
          <w:b/>
          <w:szCs w:val="24"/>
        </w:rPr>
      </w:pPr>
      <w:r>
        <w:rPr>
          <w:rFonts w:cs="Arial"/>
          <w:b/>
          <w:szCs w:val="24"/>
        </w:rPr>
        <w:t>Bündelungsfach: Pflanzenkenntnisse</w:t>
      </w:r>
    </w:p>
    <w:p w14:paraId="70E1E217" w14:textId="675BE72B" w:rsidR="00074F9E" w:rsidRPr="005B7C34" w:rsidRDefault="00364FB1" w:rsidP="003D4CF1">
      <w:pPr>
        <w:spacing w:after="0" w:line="360" w:lineRule="auto"/>
        <w:rPr>
          <w:rFonts w:cs="Arial"/>
          <w:szCs w:val="24"/>
        </w:rPr>
      </w:pPr>
      <w:r>
        <w:rPr>
          <w:rFonts w:cs="Arial"/>
          <w:szCs w:val="24"/>
        </w:rPr>
        <w:t>Lernfelder: Pflanzen erkennen und benennen / Pflanzen verwenden</w:t>
      </w:r>
      <w:r w:rsidR="00D92A3D" w:rsidRPr="005B7C34">
        <w:rPr>
          <w:rFonts w:cs="Arial"/>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45"/>
        <w:gridCol w:w="3459"/>
        <w:gridCol w:w="4087"/>
        <w:gridCol w:w="2722"/>
      </w:tblGrid>
      <w:tr w:rsidR="004104BA" w:rsidRPr="00CC1AD5" w14:paraId="73FDA469" w14:textId="77777777" w:rsidTr="004104BA">
        <w:tc>
          <w:tcPr>
            <w:tcW w:w="1138" w:type="pct"/>
            <w:vMerge w:val="restart"/>
            <w:shd w:val="clear" w:color="auto" w:fill="auto"/>
          </w:tcPr>
          <w:p w14:paraId="24AB801F" w14:textId="77777777" w:rsidR="00D92A3D" w:rsidRPr="008C0E37" w:rsidRDefault="00D92A3D" w:rsidP="002A6653">
            <w:pPr>
              <w:spacing w:after="0" w:line="240" w:lineRule="auto"/>
              <w:rPr>
                <w:rFonts w:cs="Arial"/>
                <w:b/>
                <w:szCs w:val="24"/>
              </w:rPr>
            </w:pPr>
            <w:r w:rsidRPr="008C0E37">
              <w:rPr>
                <w:rFonts w:cs="Arial"/>
                <w:b/>
                <w:szCs w:val="24"/>
              </w:rPr>
              <w:t>Lernsituation</w:t>
            </w:r>
            <w:r w:rsidR="00D2059E">
              <w:rPr>
                <w:rFonts w:cs="Arial"/>
                <w:b/>
                <w:szCs w:val="24"/>
              </w:rPr>
              <w:t>en</w:t>
            </w:r>
          </w:p>
          <w:p w14:paraId="625EF12A" w14:textId="77777777" w:rsidR="00D92A3D" w:rsidRPr="008C0E37" w:rsidRDefault="00D92A3D" w:rsidP="002A6653">
            <w:pPr>
              <w:spacing w:after="0" w:line="240" w:lineRule="auto"/>
              <w:rPr>
                <w:rFonts w:cs="Arial"/>
                <w:szCs w:val="24"/>
              </w:rPr>
            </w:pPr>
            <w:r w:rsidRPr="008C0E37">
              <w:rPr>
                <w:rFonts w:cs="Arial"/>
                <w:b/>
                <w:szCs w:val="24"/>
              </w:rPr>
              <w:t>Zeitrichtwert</w:t>
            </w:r>
          </w:p>
        </w:tc>
        <w:tc>
          <w:tcPr>
            <w:tcW w:w="1673" w:type="pct"/>
            <w:gridSpan w:val="2"/>
            <w:shd w:val="clear" w:color="auto" w:fill="auto"/>
          </w:tcPr>
          <w:p w14:paraId="6F56B22B" w14:textId="77777777" w:rsidR="00D92A3D" w:rsidRPr="008C0E37" w:rsidRDefault="00D92A3D" w:rsidP="002A6653">
            <w:pPr>
              <w:spacing w:after="0" w:line="240" w:lineRule="auto"/>
              <w:jc w:val="center"/>
              <w:rPr>
                <w:rFonts w:cs="Arial"/>
                <w:szCs w:val="24"/>
              </w:rPr>
            </w:pPr>
            <w:r w:rsidRPr="008C0E37">
              <w:rPr>
                <w:rFonts w:cs="Arial"/>
                <w:b/>
                <w:szCs w:val="24"/>
              </w:rPr>
              <w:t>Handlungskompetenz</w:t>
            </w:r>
          </w:p>
        </w:tc>
        <w:tc>
          <w:tcPr>
            <w:tcW w:w="1314" w:type="pct"/>
            <w:vMerge w:val="restart"/>
            <w:shd w:val="clear" w:color="auto" w:fill="auto"/>
          </w:tcPr>
          <w:p w14:paraId="6BFE1A9F" w14:textId="77777777" w:rsidR="00D92A3D" w:rsidRPr="008C0E37" w:rsidRDefault="00D92A3D" w:rsidP="002A6653">
            <w:pPr>
              <w:spacing w:after="0" w:line="240" w:lineRule="auto"/>
              <w:rPr>
                <w:rFonts w:cs="Arial"/>
                <w:b/>
                <w:szCs w:val="24"/>
              </w:rPr>
            </w:pPr>
            <w:r w:rsidRPr="008C0E37">
              <w:rPr>
                <w:rFonts w:cs="Arial"/>
                <w:b/>
                <w:szCs w:val="24"/>
              </w:rPr>
              <w:t xml:space="preserve">Didaktik, </w:t>
            </w:r>
          </w:p>
          <w:p w14:paraId="0E504179" w14:textId="77777777" w:rsidR="00D92A3D" w:rsidRPr="008C0E37" w:rsidRDefault="00D92A3D" w:rsidP="002A6653">
            <w:pPr>
              <w:spacing w:after="0" w:line="240" w:lineRule="auto"/>
              <w:rPr>
                <w:rFonts w:cs="Arial"/>
                <w:b/>
                <w:szCs w:val="24"/>
              </w:rPr>
            </w:pPr>
            <w:r w:rsidRPr="008C0E37">
              <w:rPr>
                <w:rFonts w:cs="Arial"/>
                <w:b/>
                <w:szCs w:val="24"/>
              </w:rPr>
              <w:t>Organisation,</w:t>
            </w:r>
          </w:p>
          <w:p w14:paraId="37EC6E3D" w14:textId="77777777" w:rsidR="00D92A3D" w:rsidRPr="008C0E37" w:rsidRDefault="00D92A3D" w:rsidP="002A6653">
            <w:pPr>
              <w:spacing w:after="0" w:line="240" w:lineRule="auto"/>
              <w:rPr>
                <w:rFonts w:cs="Arial"/>
                <w:szCs w:val="24"/>
              </w:rPr>
            </w:pPr>
            <w:r w:rsidRPr="008C0E37">
              <w:rPr>
                <w:rFonts w:cs="Arial"/>
                <w:b/>
                <w:szCs w:val="24"/>
              </w:rPr>
              <w:t>Verantwortlichkeit</w:t>
            </w:r>
          </w:p>
        </w:tc>
        <w:tc>
          <w:tcPr>
            <w:tcW w:w="875" w:type="pct"/>
            <w:vMerge w:val="restart"/>
            <w:shd w:val="clear" w:color="auto" w:fill="auto"/>
          </w:tcPr>
          <w:p w14:paraId="044DE53E" w14:textId="3D71AD6B" w:rsidR="00D92A3D" w:rsidRDefault="00D92A3D" w:rsidP="002A6653">
            <w:pPr>
              <w:spacing w:after="0" w:line="240" w:lineRule="auto"/>
              <w:rPr>
                <w:rFonts w:cs="Arial"/>
                <w:b/>
                <w:szCs w:val="24"/>
              </w:rPr>
            </w:pPr>
            <w:r>
              <w:rPr>
                <w:rFonts w:cs="Arial"/>
                <w:b/>
                <w:szCs w:val="24"/>
              </w:rPr>
              <w:t>Verknüpfung mit D/</w:t>
            </w:r>
            <w:proofErr w:type="spellStart"/>
            <w:r w:rsidR="00750749">
              <w:rPr>
                <w:rFonts w:cs="Arial"/>
                <w:b/>
                <w:szCs w:val="24"/>
              </w:rPr>
              <w:t>PuG</w:t>
            </w:r>
            <w:proofErr w:type="spellEnd"/>
            <w:r>
              <w:rPr>
                <w:rFonts w:cs="Arial"/>
                <w:b/>
                <w:szCs w:val="24"/>
              </w:rPr>
              <w:t>/E</w:t>
            </w:r>
            <w:r w:rsidR="0014636B">
              <w:rPr>
                <w:rFonts w:cs="Arial"/>
                <w:b/>
                <w:szCs w:val="24"/>
              </w:rPr>
              <w:t>ng</w:t>
            </w:r>
            <w:r>
              <w:rPr>
                <w:rFonts w:cs="Arial"/>
                <w:b/>
                <w:szCs w:val="24"/>
              </w:rPr>
              <w:t>/</w:t>
            </w:r>
            <w:r w:rsidRPr="008C0E37">
              <w:rPr>
                <w:rFonts w:cs="Arial"/>
                <w:b/>
                <w:szCs w:val="24"/>
              </w:rPr>
              <w:t>Re/Et</w:t>
            </w:r>
          </w:p>
          <w:p w14:paraId="3B602F26" w14:textId="4D4E9B36" w:rsidR="005F5C57" w:rsidRPr="008C0E37" w:rsidRDefault="005F5C57" w:rsidP="002A6653">
            <w:pPr>
              <w:spacing w:after="0" w:line="240" w:lineRule="auto"/>
              <w:rPr>
                <w:rFonts w:cs="Arial"/>
                <w:szCs w:val="24"/>
              </w:rPr>
            </w:pPr>
          </w:p>
        </w:tc>
      </w:tr>
      <w:tr w:rsidR="004B4C13" w:rsidRPr="00CC1AD5" w14:paraId="041539A0" w14:textId="77777777" w:rsidTr="004104BA">
        <w:tc>
          <w:tcPr>
            <w:tcW w:w="1138" w:type="pct"/>
            <w:vMerge/>
            <w:shd w:val="clear" w:color="auto" w:fill="auto"/>
          </w:tcPr>
          <w:p w14:paraId="649947A7" w14:textId="77777777" w:rsidR="00D92A3D" w:rsidRPr="008C0E37" w:rsidRDefault="00D92A3D" w:rsidP="002A6653">
            <w:pPr>
              <w:spacing w:after="0" w:line="240" w:lineRule="auto"/>
              <w:rPr>
                <w:rFonts w:cs="Arial"/>
                <w:szCs w:val="24"/>
              </w:rPr>
            </w:pPr>
          </w:p>
        </w:tc>
        <w:tc>
          <w:tcPr>
            <w:tcW w:w="561" w:type="pct"/>
            <w:shd w:val="clear" w:color="auto" w:fill="auto"/>
          </w:tcPr>
          <w:p w14:paraId="675EC714" w14:textId="77777777" w:rsidR="00D92A3D" w:rsidRPr="008C0E37" w:rsidRDefault="00D92A3D" w:rsidP="002A6653">
            <w:pPr>
              <w:tabs>
                <w:tab w:val="right" w:pos="2487"/>
              </w:tabs>
              <w:spacing w:after="0" w:line="240" w:lineRule="auto"/>
              <w:rPr>
                <w:rFonts w:cs="Arial"/>
                <w:szCs w:val="24"/>
              </w:rPr>
            </w:pPr>
            <w:r w:rsidRPr="008C0E37">
              <w:rPr>
                <w:rFonts w:cs="Arial"/>
                <w:szCs w:val="24"/>
              </w:rPr>
              <w:t>Fachkompetenz</w:t>
            </w:r>
            <w:r w:rsidR="00C44A06">
              <w:rPr>
                <w:rFonts w:cs="Arial"/>
                <w:szCs w:val="24"/>
              </w:rPr>
              <w:t xml:space="preserve"> (FK)</w:t>
            </w:r>
          </w:p>
        </w:tc>
        <w:tc>
          <w:tcPr>
            <w:tcW w:w="1112" w:type="pct"/>
            <w:shd w:val="clear" w:color="auto" w:fill="auto"/>
          </w:tcPr>
          <w:p w14:paraId="3A083C4F" w14:textId="77777777" w:rsidR="00D92A3D" w:rsidRPr="008C0E37" w:rsidRDefault="00D92A3D" w:rsidP="002A6653">
            <w:pPr>
              <w:spacing w:after="0" w:line="240" w:lineRule="auto"/>
              <w:rPr>
                <w:rFonts w:cs="Arial"/>
                <w:szCs w:val="24"/>
              </w:rPr>
            </w:pPr>
            <w:r>
              <w:rPr>
                <w:rFonts w:cs="Arial"/>
                <w:szCs w:val="24"/>
              </w:rPr>
              <w:t>Selbst</w:t>
            </w:r>
            <w:r w:rsidR="00C44A06">
              <w:rPr>
                <w:rFonts w:cs="Arial"/>
                <w:szCs w:val="24"/>
              </w:rPr>
              <w:t xml:space="preserve"> (SeK)</w:t>
            </w:r>
            <w:r w:rsidR="00074F9E">
              <w:rPr>
                <w:rFonts w:cs="Arial"/>
                <w:szCs w:val="24"/>
              </w:rPr>
              <w:t>-, Sozial-,</w:t>
            </w:r>
            <w:r w:rsidR="00074F9E">
              <w:rPr>
                <w:rFonts w:cs="Arial"/>
                <w:szCs w:val="24"/>
              </w:rPr>
              <w:br/>
            </w:r>
            <w:r w:rsidRPr="008C0E37">
              <w:rPr>
                <w:rFonts w:cs="Arial"/>
                <w:szCs w:val="24"/>
              </w:rPr>
              <w:t>Methodenkompetenz</w:t>
            </w:r>
          </w:p>
        </w:tc>
        <w:tc>
          <w:tcPr>
            <w:tcW w:w="1314" w:type="pct"/>
            <w:vMerge/>
            <w:shd w:val="clear" w:color="auto" w:fill="auto"/>
          </w:tcPr>
          <w:p w14:paraId="68FE67B5" w14:textId="77777777" w:rsidR="00D92A3D" w:rsidRPr="008C0E37" w:rsidRDefault="00D92A3D" w:rsidP="002A6653">
            <w:pPr>
              <w:spacing w:after="0" w:line="240" w:lineRule="auto"/>
              <w:rPr>
                <w:rFonts w:cs="Arial"/>
                <w:szCs w:val="24"/>
              </w:rPr>
            </w:pPr>
          </w:p>
        </w:tc>
        <w:tc>
          <w:tcPr>
            <w:tcW w:w="875" w:type="pct"/>
            <w:vMerge/>
            <w:shd w:val="clear" w:color="auto" w:fill="auto"/>
          </w:tcPr>
          <w:p w14:paraId="02DD6FC3" w14:textId="77777777" w:rsidR="00D92A3D" w:rsidRPr="008C0E37" w:rsidRDefault="00D92A3D" w:rsidP="002A6653">
            <w:pPr>
              <w:spacing w:after="0" w:line="240" w:lineRule="auto"/>
              <w:rPr>
                <w:rFonts w:cs="Arial"/>
                <w:szCs w:val="24"/>
              </w:rPr>
            </w:pPr>
          </w:p>
        </w:tc>
      </w:tr>
      <w:tr w:rsidR="004104BA" w:rsidRPr="00CC1AD5" w14:paraId="091E9EF7" w14:textId="77777777" w:rsidTr="004104BA">
        <w:trPr>
          <w:trHeight w:val="47"/>
        </w:trPr>
        <w:tc>
          <w:tcPr>
            <w:tcW w:w="1138" w:type="pct"/>
            <w:shd w:val="clear" w:color="auto" w:fill="auto"/>
          </w:tcPr>
          <w:p w14:paraId="3D5061EE" w14:textId="77777777" w:rsidR="008C31EE" w:rsidRPr="003C4E43" w:rsidRDefault="00145174" w:rsidP="002A6653">
            <w:pPr>
              <w:spacing w:after="0" w:line="240" w:lineRule="auto"/>
              <w:rPr>
                <w:rFonts w:cs="Arial"/>
                <w:b/>
                <w:color w:val="4F6228" w:themeColor="accent3" w:themeShade="80"/>
                <w:sz w:val="20"/>
                <w:szCs w:val="20"/>
              </w:rPr>
            </w:pPr>
            <w:r w:rsidRPr="003C4E43">
              <w:rPr>
                <w:rFonts w:cs="Arial"/>
                <w:b/>
                <w:color w:val="4F6228" w:themeColor="accent3" w:themeShade="80"/>
                <w:sz w:val="20"/>
                <w:szCs w:val="20"/>
              </w:rPr>
              <w:t>Handlungsdimension:</w:t>
            </w:r>
          </w:p>
          <w:p w14:paraId="4FC9B7C6" w14:textId="62A9AC86" w:rsidR="00145174" w:rsidRPr="007D46A2" w:rsidRDefault="007D46A2" w:rsidP="002A6653">
            <w:pPr>
              <w:spacing w:after="0" w:line="240" w:lineRule="auto"/>
              <w:rPr>
                <w:rFonts w:cs="Arial"/>
                <w:bCs/>
                <w:i/>
                <w:color w:val="76923C" w:themeColor="accent3" w:themeShade="BF"/>
                <w:sz w:val="20"/>
                <w:szCs w:val="20"/>
              </w:rPr>
            </w:pPr>
            <w:r w:rsidRPr="007D46A2">
              <w:rPr>
                <w:rFonts w:cs="Arial"/>
                <w:bCs/>
                <w:i/>
                <w:color w:val="76923C" w:themeColor="accent3" w:themeShade="BF"/>
                <w:sz w:val="20"/>
                <w:szCs w:val="20"/>
              </w:rPr>
              <w:t xml:space="preserve">Pflanzen anhand ihrer morphologischen und anatomischen Eigenschaften erkennen; </w:t>
            </w:r>
          </w:p>
          <w:p w14:paraId="224C7323" w14:textId="69E9D31D" w:rsidR="007D46A2" w:rsidRPr="007D46A2" w:rsidRDefault="007D46A2" w:rsidP="002A6653">
            <w:pPr>
              <w:spacing w:after="0" w:line="240" w:lineRule="auto"/>
              <w:rPr>
                <w:rFonts w:cs="Arial"/>
                <w:bCs/>
                <w:i/>
                <w:color w:val="76923C" w:themeColor="accent3" w:themeShade="BF"/>
                <w:sz w:val="20"/>
                <w:szCs w:val="20"/>
              </w:rPr>
            </w:pPr>
          </w:p>
          <w:p w14:paraId="4A54F1BA" w14:textId="58CB3D1B" w:rsidR="007D46A2" w:rsidRPr="007D46A2" w:rsidRDefault="007D46A2" w:rsidP="002A6653">
            <w:pPr>
              <w:spacing w:after="0" w:line="240" w:lineRule="auto"/>
              <w:rPr>
                <w:rFonts w:cs="Arial"/>
                <w:bCs/>
                <w:i/>
                <w:color w:val="76923C" w:themeColor="accent3" w:themeShade="BF"/>
                <w:sz w:val="20"/>
                <w:szCs w:val="20"/>
              </w:rPr>
            </w:pPr>
            <w:r w:rsidRPr="007D46A2">
              <w:rPr>
                <w:rFonts w:cs="Arial"/>
                <w:bCs/>
                <w:i/>
                <w:color w:val="76923C" w:themeColor="accent3" w:themeShade="BF"/>
                <w:sz w:val="20"/>
                <w:szCs w:val="20"/>
              </w:rPr>
              <w:t xml:space="preserve">Einfache Vermehrungs- und Kulturmaßnahmen durchführen. </w:t>
            </w:r>
          </w:p>
          <w:p w14:paraId="07F40A61" w14:textId="77777777" w:rsidR="007D46A2" w:rsidRPr="009A1C62" w:rsidRDefault="007D46A2" w:rsidP="002A6653">
            <w:pPr>
              <w:spacing w:after="0" w:line="240" w:lineRule="auto"/>
              <w:rPr>
                <w:rFonts w:cs="Arial"/>
                <w:b/>
                <w:i/>
                <w:sz w:val="20"/>
                <w:szCs w:val="20"/>
              </w:rPr>
            </w:pPr>
          </w:p>
          <w:p w14:paraId="089C0D10" w14:textId="29D0EAFE" w:rsidR="008D01B2" w:rsidRPr="009A1C62" w:rsidRDefault="00364FB1" w:rsidP="002A6653">
            <w:pPr>
              <w:spacing w:after="0" w:line="240" w:lineRule="auto"/>
              <w:rPr>
                <w:rFonts w:cs="Arial"/>
                <w:b/>
                <w:i/>
                <w:sz w:val="20"/>
                <w:szCs w:val="20"/>
              </w:rPr>
            </w:pPr>
            <w:r>
              <w:rPr>
                <w:rFonts w:cs="Arial"/>
                <w:b/>
                <w:i/>
                <w:sz w:val="20"/>
                <w:szCs w:val="20"/>
              </w:rPr>
              <w:t>Übergeordnete LS:</w:t>
            </w:r>
          </w:p>
          <w:p w14:paraId="65ADC207" w14:textId="77777777" w:rsidR="008C31EE" w:rsidRPr="009A1C62" w:rsidRDefault="008C31EE" w:rsidP="002A6653">
            <w:pPr>
              <w:spacing w:after="0" w:line="240" w:lineRule="auto"/>
              <w:rPr>
                <w:rFonts w:cs="Arial"/>
                <w:i/>
                <w:sz w:val="20"/>
                <w:szCs w:val="20"/>
              </w:rPr>
            </w:pPr>
          </w:p>
          <w:p w14:paraId="24CFF2C5" w14:textId="77777777" w:rsidR="00364FB1" w:rsidRDefault="00364FB1" w:rsidP="00364FB1">
            <w:pPr>
              <w:pBdr>
                <w:right w:val="none" w:sz="4" w:space="1" w:color="000000"/>
              </w:pBdr>
              <w:jc w:val="both"/>
              <w:rPr>
                <w:rFonts w:cs="Arial"/>
                <w:szCs w:val="36"/>
              </w:rPr>
            </w:pPr>
            <w:r>
              <w:rPr>
                <w:rFonts w:cs="Arial"/>
                <w:szCs w:val="36"/>
              </w:rPr>
              <w:t xml:space="preserve">Ihrem Ausbildungsbetrieb ordnen sich vielfältige Arbeiten dem Vegetationszeitraum unter. Im Herbst werden Pflanzungen (Neuanlage, Geophyten, uvm.) und u.a. Kulturmaßnahmen (Pflanzenschnitte) durchgeführt. Im Frühjahr stehen u.a. vielfältige generative sowie vegetative Vermehrungsarbeiten an (Aussaat, Veredelung, Stecklings- / Steckholzvermehrung). Begleitet werden diese </w:t>
            </w:r>
            <w:r>
              <w:rPr>
                <w:rFonts w:cs="Arial"/>
                <w:szCs w:val="36"/>
              </w:rPr>
              <w:lastRenderedPageBreak/>
              <w:t xml:space="preserve">praktischen Arbeiten von verschiedensten Pflegemaßnahmen. </w:t>
            </w:r>
          </w:p>
          <w:p w14:paraId="55F96E9E" w14:textId="77777777" w:rsidR="009A1C62" w:rsidRPr="009A1C62" w:rsidRDefault="009A1C62" w:rsidP="002A6653">
            <w:pPr>
              <w:spacing w:after="0" w:line="240" w:lineRule="auto"/>
              <w:rPr>
                <w:rFonts w:cs="Arial"/>
                <w:sz w:val="20"/>
                <w:szCs w:val="20"/>
              </w:rPr>
            </w:pPr>
          </w:p>
          <w:p w14:paraId="5D1588B3" w14:textId="77777777" w:rsidR="00C44A06" w:rsidRPr="009A1C62" w:rsidRDefault="00C44A06" w:rsidP="002A6653">
            <w:pPr>
              <w:spacing w:after="0" w:line="240" w:lineRule="auto"/>
              <w:rPr>
                <w:rFonts w:cs="Arial"/>
                <w:sz w:val="20"/>
                <w:szCs w:val="20"/>
              </w:rPr>
            </w:pPr>
          </w:p>
          <w:p w14:paraId="1E2A2B0C" w14:textId="77777777" w:rsidR="00C44A06" w:rsidRPr="00B06AA7" w:rsidRDefault="00C44A06" w:rsidP="002A6653">
            <w:pPr>
              <w:spacing w:after="0" w:line="240" w:lineRule="auto"/>
              <w:rPr>
                <w:rFonts w:cs="Arial"/>
                <w:b/>
                <w:sz w:val="20"/>
                <w:szCs w:val="20"/>
              </w:rPr>
            </w:pPr>
            <w:r w:rsidRPr="00B06AA7">
              <w:rPr>
                <w:rFonts w:cs="Arial"/>
                <w:b/>
                <w:sz w:val="20"/>
                <w:szCs w:val="20"/>
              </w:rPr>
              <w:t>In</w:t>
            </w:r>
            <w:r w:rsidR="00A3360C">
              <w:rPr>
                <w:rFonts w:cs="Arial"/>
                <w:b/>
                <w:sz w:val="20"/>
                <w:szCs w:val="20"/>
              </w:rPr>
              <w:t>haltsdimension</w:t>
            </w:r>
            <w:r w:rsidRPr="00B06AA7">
              <w:rPr>
                <w:rFonts w:cs="Arial"/>
                <w:b/>
                <w:sz w:val="20"/>
                <w:szCs w:val="20"/>
              </w:rPr>
              <w:t xml:space="preserve">: </w:t>
            </w:r>
          </w:p>
          <w:p w14:paraId="40796573" w14:textId="492C6C91" w:rsidR="005B3692" w:rsidRPr="007D46A2" w:rsidRDefault="007D46A2" w:rsidP="002253CD">
            <w:pPr>
              <w:spacing w:after="0" w:line="240" w:lineRule="auto"/>
              <w:rPr>
                <w:rFonts w:cs="Arial"/>
                <w:i/>
                <w:iCs/>
                <w:sz w:val="20"/>
                <w:szCs w:val="20"/>
              </w:rPr>
            </w:pPr>
            <w:r w:rsidRPr="007D46A2">
              <w:rPr>
                <w:rFonts w:cs="Arial"/>
                <w:b/>
                <w:bCs/>
                <w:i/>
                <w:iCs/>
                <w:sz w:val="20"/>
                <w:szCs w:val="20"/>
              </w:rPr>
              <w:t>PK:</w:t>
            </w:r>
            <w:r>
              <w:rPr>
                <w:rFonts w:cs="Arial"/>
                <w:i/>
                <w:iCs/>
                <w:sz w:val="20"/>
                <w:szCs w:val="20"/>
              </w:rPr>
              <w:t xml:space="preserve"> </w:t>
            </w:r>
            <w:r w:rsidR="00364FB1">
              <w:rPr>
                <w:rFonts w:cs="Arial"/>
                <w:i/>
                <w:iCs/>
                <w:sz w:val="20"/>
                <w:szCs w:val="20"/>
              </w:rPr>
              <w:t xml:space="preserve">Pflanzenorgane, Lebens- u. Wuchsform, Nomenklatur, </w:t>
            </w:r>
            <w:r>
              <w:rPr>
                <w:rFonts w:cs="Arial"/>
                <w:i/>
                <w:iCs/>
                <w:sz w:val="20"/>
                <w:szCs w:val="20"/>
              </w:rPr>
              <w:t xml:space="preserve">Standortfaktoren, Klima, Saison, Verwendungszweck, Pflanzengruppen, Verwendung; </w:t>
            </w:r>
          </w:p>
          <w:p w14:paraId="03D57A71" w14:textId="6762868E" w:rsidR="007D46A2" w:rsidRDefault="007D46A2" w:rsidP="002253CD">
            <w:pPr>
              <w:spacing w:after="0" w:line="240" w:lineRule="auto"/>
              <w:rPr>
                <w:rFonts w:cs="Arial"/>
                <w:b/>
                <w:i/>
                <w:iCs/>
                <w:sz w:val="20"/>
                <w:szCs w:val="20"/>
              </w:rPr>
            </w:pPr>
            <w:r w:rsidRPr="007D46A2">
              <w:rPr>
                <w:rFonts w:cs="Arial"/>
                <w:b/>
                <w:i/>
                <w:iCs/>
                <w:sz w:val="20"/>
                <w:szCs w:val="20"/>
              </w:rPr>
              <w:t>KF u. VA:</w:t>
            </w:r>
            <w:r>
              <w:rPr>
                <w:rFonts w:cs="Arial"/>
                <w:b/>
                <w:i/>
                <w:iCs/>
                <w:sz w:val="20"/>
                <w:szCs w:val="20"/>
              </w:rPr>
              <w:t xml:space="preserve"> </w:t>
            </w:r>
            <w:r w:rsidRPr="007D46A2">
              <w:rPr>
                <w:rFonts w:cs="Arial"/>
                <w:bCs/>
                <w:i/>
                <w:iCs/>
                <w:sz w:val="20"/>
                <w:szCs w:val="20"/>
              </w:rPr>
              <w:t>Zusammensetzung von Erden, Böden, Vermehrung</w:t>
            </w:r>
            <w:r>
              <w:rPr>
                <w:rFonts w:cs="Arial"/>
                <w:bCs/>
                <w:i/>
                <w:iCs/>
                <w:sz w:val="20"/>
                <w:szCs w:val="20"/>
              </w:rPr>
              <w:t>, physiologische Vorgänge, Nährstoffversorgung</w:t>
            </w:r>
          </w:p>
          <w:p w14:paraId="7D46C03B" w14:textId="77777777" w:rsidR="007D46A2" w:rsidRDefault="007D46A2" w:rsidP="002253CD">
            <w:pPr>
              <w:spacing w:after="0" w:line="240" w:lineRule="auto"/>
              <w:rPr>
                <w:rFonts w:cs="Arial"/>
                <w:bCs/>
                <w:sz w:val="20"/>
                <w:szCs w:val="20"/>
              </w:rPr>
            </w:pPr>
          </w:p>
          <w:p w14:paraId="6F24A70E" w14:textId="3C1FEDDD" w:rsidR="007D46A2" w:rsidRDefault="007D46A2" w:rsidP="002253CD">
            <w:pPr>
              <w:spacing w:after="0" w:line="240" w:lineRule="auto"/>
              <w:rPr>
                <w:rFonts w:cs="Arial"/>
                <w:b/>
                <w:i/>
                <w:iCs/>
                <w:sz w:val="20"/>
                <w:szCs w:val="20"/>
              </w:rPr>
            </w:pPr>
            <w:r w:rsidRPr="007D46A2">
              <w:rPr>
                <w:rFonts w:cs="Arial"/>
                <w:b/>
                <w:i/>
                <w:iCs/>
                <w:sz w:val="20"/>
                <w:szCs w:val="20"/>
              </w:rPr>
              <w:t xml:space="preserve">BO u. BM: </w:t>
            </w:r>
            <w:r w:rsidRPr="007D46A2">
              <w:rPr>
                <w:rFonts w:cs="Arial"/>
                <w:bCs/>
                <w:i/>
                <w:iCs/>
                <w:sz w:val="20"/>
                <w:szCs w:val="20"/>
              </w:rPr>
              <w:t>Einsatz von Geräten und Maschinen in der Produktion</w:t>
            </w:r>
          </w:p>
          <w:p w14:paraId="1631811A" w14:textId="77777777" w:rsidR="007D46A2" w:rsidRDefault="007D46A2" w:rsidP="002253CD">
            <w:pPr>
              <w:spacing w:after="0" w:line="240" w:lineRule="auto"/>
              <w:rPr>
                <w:rFonts w:cs="Arial"/>
                <w:b/>
                <w:i/>
                <w:iCs/>
                <w:sz w:val="20"/>
                <w:szCs w:val="20"/>
              </w:rPr>
            </w:pPr>
          </w:p>
          <w:p w14:paraId="7F5344D0" w14:textId="3CA10820" w:rsidR="007D46A2" w:rsidRPr="007D46A2" w:rsidRDefault="007D46A2" w:rsidP="002253CD">
            <w:pPr>
              <w:spacing w:after="0" w:line="240" w:lineRule="auto"/>
              <w:rPr>
                <w:rFonts w:cs="Arial"/>
                <w:bCs/>
                <w:i/>
                <w:iCs/>
                <w:sz w:val="20"/>
                <w:szCs w:val="20"/>
              </w:rPr>
            </w:pPr>
            <w:r w:rsidRPr="007D46A2">
              <w:rPr>
                <w:rFonts w:cs="Arial"/>
                <w:b/>
                <w:i/>
                <w:iCs/>
                <w:sz w:val="20"/>
                <w:szCs w:val="20"/>
              </w:rPr>
              <w:t xml:space="preserve">Fachliches Rechnen: </w:t>
            </w:r>
            <w:r>
              <w:rPr>
                <w:rFonts w:cs="Arial"/>
                <w:bCs/>
                <w:i/>
                <w:iCs/>
                <w:sz w:val="20"/>
                <w:szCs w:val="20"/>
              </w:rPr>
              <w:t>Maßeinheiten, Flächen- und Volumenberechnung; Durchschnitts-, Mischungs- und Verteilungsberechnungen</w:t>
            </w:r>
          </w:p>
        </w:tc>
        <w:tc>
          <w:tcPr>
            <w:tcW w:w="1673" w:type="pct"/>
            <w:gridSpan w:val="2"/>
            <w:shd w:val="clear" w:color="auto" w:fill="auto"/>
          </w:tcPr>
          <w:p w14:paraId="196B3412" w14:textId="77777777" w:rsidR="007D46A2" w:rsidRDefault="007D46A2" w:rsidP="00290860">
            <w:pPr>
              <w:pStyle w:val="Listenabsatz"/>
              <w:spacing w:after="0" w:line="240" w:lineRule="auto"/>
              <w:ind w:left="0"/>
              <w:rPr>
                <w:rFonts w:cs="Arial"/>
                <w:b/>
                <w:sz w:val="20"/>
                <w:szCs w:val="20"/>
              </w:rPr>
            </w:pPr>
          </w:p>
          <w:p w14:paraId="20985EC6" w14:textId="77777777" w:rsidR="007D46A2" w:rsidRDefault="007D46A2" w:rsidP="00290860">
            <w:pPr>
              <w:pStyle w:val="Listenabsatz"/>
              <w:spacing w:after="0" w:line="240" w:lineRule="auto"/>
              <w:ind w:left="0"/>
              <w:rPr>
                <w:rFonts w:cs="Arial"/>
                <w:b/>
                <w:sz w:val="20"/>
                <w:szCs w:val="20"/>
              </w:rPr>
            </w:pPr>
          </w:p>
          <w:p w14:paraId="7B01942F" w14:textId="79080081" w:rsidR="007D46A2" w:rsidRDefault="007D46A2" w:rsidP="00290860">
            <w:pPr>
              <w:pStyle w:val="Listenabsatz"/>
              <w:spacing w:after="0" w:line="240" w:lineRule="auto"/>
              <w:ind w:left="0"/>
              <w:rPr>
                <w:rFonts w:cs="Arial"/>
                <w:b/>
                <w:sz w:val="20"/>
                <w:szCs w:val="20"/>
              </w:rPr>
            </w:pPr>
          </w:p>
          <w:p w14:paraId="430854FE" w14:textId="31B15F21" w:rsidR="004104BA" w:rsidRDefault="004104BA" w:rsidP="00290860">
            <w:pPr>
              <w:pStyle w:val="Listenabsatz"/>
              <w:spacing w:after="0" w:line="240" w:lineRule="auto"/>
              <w:ind w:left="0"/>
              <w:rPr>
                <w:rFonts w:cs="Arial"/>
                <w:b/>
                <w:sz w:val="20"/>
                <w:szCs w:val="20"/>
              </w:rPr>
            </w:pPr>
          </w:p>
          <w:p w14:paraId="7C9B3A12" w14:textId="6A0FB082" w:rsidR="004104BA" w:rsidRDefault="004104BA" w:rsidP="00290860">
            <w:pPr>
              <w:pStyle w:val="Listenabsatz"/>
              <w:spacing w:after="0" w:line="240" w:lineRule="auto"/>
              <w:ind w:left="0"/>
              <w:rPr>
                <w:rFonts w:cs="Arial"/>
                <w:b/>
                <w:sz w:val="20"/>
                <w:szCs w:val="20"/>
              </w:rPr>
            </w:pPr>
          </w:p>
          <w:p w14:paraId="76F361AF" w14:textId="71F77D71" w:rsidR="004104BA" w:rsidRDefault="004104BA" w:rsidP="00290860">
            <w:pPr>
              <w:pStyle w:val="Listenabsatz"/>
              <w:spacing w:after="0" w:line="240" w:lineRule="auto"/>
              <w:ind w:left="0"/>
              <w:rPr>
                <w:rFonts w:cs="Arial"/>
                <w:b/>
                <w:sz w:val="20"/>
                <w:szCs w:val="20"/>
              </w:rPr>
            </w:pPr>
          </w:p>
          <w:p w14:paraId="3E945675" w14:textId="5BC58A76" w:rsidR="004104BA" w:rsidRDefault="004104BA" w:rsidP="00290860">
            <w:pPr>
              <w:pStyle w:val="Listenabsatz"/>
              <w:spacing w:after="0" w:line="240" w:lineRule="auto"/>
              <w:ind w:left="0"/>
              <w:rPr>
                <w:rFonts w:cs="Arial"/>
                <w:b/>
                <w:sz w:val="20"/>
                <w:szCs w:val="20"/>
              </w:rPr>
            </w:pPr>
          </w:p>
          <w:p w14:paraId="445DC767" w14:textId="5CB7A1E4" w:rsidR="004104BA" w:rsidRDefault="004104BA" w:rsidP="00290860">
            <w:pPr>
              <w:pStyle w:val="Listenabsatz"/>
              <w:spacing w:after="0" w:line="240" w:lineRule="auto"/>
              <w:ind w:left="0"/>
              <w:rPr>
                <w:rFonts w:cs="Arial"/>
                <w:b/>
                <w:sz w:val="20"/>
                <w:szCs w:val="20"/>
              </w:rPr>
            </w:pPr>
          </w:p>
          <w:p w14:paraId="0BCAA21D" w14:textId="77777777" w:rsidR="004104BA" w:rsidRDefault="004104BA" w:rsidP="00290860">
            <w:pPr>
              <w:pStyle w:val="Listenabsatz"/>
              <w:spacing w:after="0" w:line="240" w:lineRule="auto"/>
              <w:ind w:left="0"/>
              <w:rPr>
                <w:rFonts w:cs="Arial"/>
                <w:b/>
                <w:sz w:val="20"/>
                <w:szCs w:val="20"/>
              </w:rPr>
            </w:pPr>
          </w:p>
          <w:p w14:paraId="124F6D7A" w14:textId="77777777" w:rsidR="007D46A2" w:rsidRDefault="007D46A2" w:rsidP="00290860">
            <w:pPr>
              <w:pStyle w:val="Listenabsatz"/>
              <w:spacing w:after="0" w:line="240" w:lineRule="auto"/>
              <w:ind w:left="0"/>
              <w:rPr>
                <w:rFonts w:cs="Arial"/>
                <w:b/>
                <w:sz w:val="20"/>
                <w:szCs w:val="20"/>
              </w:rPr>
            </w:pPr>
          </w:p>
          <w:p w14:paraId="655349FA" w14:textId="5085D541" w:rsidR="007D46A2" w:rsidRPr="0086052D" w:rsidRDefault="0086052D" w:rsidP="00290860">
            <w:pPr>
              <w:pStyle w:val="Listenabsatz"/>
              <w:spacing w:after="0" w:line="240" w:lineRule="auto"/>
              <w:ind w:left="0"/>
              <w:rPr>
                <w:rFonts w:cs="Arial"/>
                <w:b/>
                <w:color w:val="FF0000"/>
                <w:sz w:val="20"/>
                <w:szCs w:val="20"/>
              </w:rPr>
            </w:pPr>
            <w:r>
              <w:rPr>
                <w:rFonts w:cs="Arial"/>
                <w:b/>
                <w:color w:val="FF0000"/>
                <w:sz w:val="20"/>
                <w:szCs w:val="20"/>
              </w:rPr>
              <w:t>Exemplarische Kompetenzen über mehrere Bündelungsfächer</w:t>
            </w:r>
          </w:p>
          <w:p w14:paraId="7B453022" w14:textId="77777777" w:rsidR="007D46A2" w:rsidRDefault="007D46A2" w:rsidP="00290860">
            <w:pPr>
              <w:pStyle w:val="Listenabsatz"/>
              <w:spacing w:after="0" w:line="240" w:lineRule="auto"/>
              <w:ind w:left="0"/>
              <w:rPr>
                <w:rFonts w:cs="Arial"/>
                <w:b/>
                <w:sz w:val="20"/>
                <w:szCs w:val="20"/>
              </w:rPr>
            </w:pPr>
          </w:p>
          <w:p w14:paraId="3883CFF5" w14:textId="4461103E" w:rsidR="00C44A06" w:rsidRDefault="00C44A06" w:rsidP="00290860">
            <w:pPr>
              <w:pStyle w:val="Listenabsatz"/>
              <w:spacing w:after="0" w:line="240" w:lineRule="auto"/>
              <w:ind w:left="0"/>
              <w:rPr>
                <w:rFonts w:cs="Arial"/>
                <w:sz w:val="20"/>
                <w:szCs w:val="20"/>
              </w:rPr>
            </w:pPr>
            <w:r w:rsidRPr="009A1C62">
              <w:rPr>
                <w:rFonts w:cs="Arial"/>
                <w:b/>
                <w:sz w:val="20"/>
                <w:szCs w:val="20"/>
              </w:rPr>
              <w:t>(FK):</w:t>
            </w:r>
            <w:r w:rsidRPr="009A1C62">
              <w:rPr>
                <w:rFonts w:cs="Arial"/>
                <w:sz w:val="20"/>
                <w:szCs w:val="20"/>
              </w:rPr>
              <w:t xml:space="preserve"> </w:t>
            </w:r>
            <w:r w:rsidR="00DD281F">
              <w:rPr>
                <w:rFonts w:cs="Arial"/>
                <w:sz w:val="20"/>
                <w:szCs w:val="20"/>
              </w:rPr>
              <w:t>Die SuS erkennen den Unterschied zwischen ein- und zweikeimblättrigen Pflanzen anhand typischer Merkmale an den Pflanzenorganen.</w:t>
            </w:r>
          </w:p>
          <w:p w14:paraId="33CDAF2A" w14:textId="77777777" w:rsidR="00802D9C" w:rsidRPr="009A1C62" w:rsidRDefault="00802D9C" w:rsidP="00290860">
            <w:pPr>
              <w:pStyle w:val="Listenabsatz"/>
              <w:spacing w:after="0" w:line="240" w:lineRule="auto"/>
              <w:ind w:left="0"/>
              <w:rPr>
                <w:rFonts w:cs="Arial"/>
                <w:sz w:val="20"/>
                <w:szCs w:val="20"/>
              </w:rPr>
            </w:pPr>
          </w:p>
          <w:p w14:paraId="74C5AAD5" w14:textId="4E40BB1A" w:rsidR="000218A7" w:rsidRDefault="00C44A06" w:rsidP="00290860">
            <w:pPr>
              <w:pStyle w:val="Listenabsatz"/>
              <w:spacing w:after="0" w:line="240" w:lineRule="auto"/>
              <w:ind w:left="0"/>
              <w:rPr>
                <w:rFonts w:cs="Arial"/>
                <w:sz w:val="20"/>
                <w:szCs w:val="20"/>
              </w:rPr>
            </w:pPr>
            <w:r w:rsidRPr="009A1C62">
              <w:rPr>
                <w:rFonts w:cs="Arial"/>
                <w:b/>
                <w:sz w:val="20"/>
                <w:szCs w:val="20"/>
              </w:rPr>
              <w:t>(FK):</w:t>
            </w:r>
            <w:r w:rsidRPr="009A1C62">
              <w:rPr>
                <w:rFonts w:cs="Arial"/>
                <w:sz w:val="20"/>
                <w:szCs w:val="20"/>
              </w:rPr>
              <w:t xml:space="preserve"> </w:t>
            </w:r>
            <w:r w:rsidR="00DD281F">
              <w:rPr>
                <w:rFonts w:cs="Arial"/>
                <w:sz w:val="20"/>
                <w:szCs w:val="20"/>
              </w:rPr>
              <w:t xml:space="preserve">Die SuS benennen Pflanzen mit Fruchtschmuck (z.B. Herbst – Rosa canina, Ligustrum vulgare, Euonymus europaeus, uvm) anhand der bot. Nomenklatur (Gattung und Art). </w:t>
            </w:r>
          </w:p>
          <w:p w14:paraId="5E379FA5" w14:textId="77777777" w:rsidR="00802D9C" w:rsidRPr="009A1C62" w:rsidRDefault="00802D9C" w:rsidP="00290860">
            <w:pPr>
              <w:pStyle w:val="Listenabsatz"/>
              <w:spacing w:after="0" w:line="240" w:lineRule="auto"/>
              <w:ind w:left="0"/>
              <w:rPr>
                <w:rFonts w:cs="Arial"/>
                <w:sz w:val="20"/>
                <w:szCs w:val="20"/>
              </w:rPr>
            </w:pPr>
          </w:p>
          <w:p w14:paraId="16F456EF" w14:textId="2822938E" w:rsidR="00C44A06" w:rsidRDefault="000218A7" w:rsidP="00290860">
            <w:pPr>
              <w:pStyle w:val="Listenabsatz"/>
              <w:spacing w:after="0" w:line="240" w:lineRule="auto"/>
              <w:ind w:left="0"/>
              <w:rPr>
                <w:rFonts w:cs="Arial"/>
                <w:sz w:val="20"/>
                <w:szCs w:val="20"/>
              </w:rPr>
            </w:pPr>
            <w:r w:rsidRPr="009A1C62">
              <w:rPr>
                <w:rFonts w:cs="Arial"/>
                <w:b/>
                <w:sz w:val="20"/>
                <w:szCs w:val="20"/>
              </w:rPr>
              <w:t>(FK):</w:t>
            </w:r>
            <w:r w:rsidRPr="009A1C62">
              <w:rPr>
                <w:rFonts w:cs="Arial"/>
                <w:sz w:val="20"/>
                <w:szCs w:val="20"/>
              </w:rPr>
              <w:t xml:space="preserve"> </w:t>
            </w:r>
            <w:r w:rsidR="00DD281F">
              <w:rPr>
                <w:rFonts w:cs="Arial"/>
                <w:sz w:val="20"/>
                <w:szCs w:val="20"/>
              </w:rPr>
              <w:t xml:space="preserve">Die SuS unterscheiden die Vermehrungsarten (generativ, vegetativ) und führen jeweils exemplarische Vermehrungen durch. </w:t>
            </w:r>
          </w:p>
          <w:p w14:paraId="5183862D" w14:textId="3DBF5326" w:rsidR="00DD281F" w:rsidRDefault="00DD281F" w:rsidP="00290860">
            <w:pPr>
              <w:pStyle w:val="Listenabsatz"/>
              <w:spacing w:after="0" w:line="240" w:lineRule="auto"/>
              <w:ind w:left="0"/>
              <w:rPr>
                <w:rFonts w:cs="Arial"/>
                <w:sz w:val="20"/>
                <w:szCs w:val="20"/>
              </w:rPr>
            </w:pPr>
          </w:p>
          <w:p w14:paraId="6FE5BABC" w14:textId="6A4423E9" w:rsidR="00DD281F" w:rsidRPr="009A1C62" w:rsidRDefault="00DD281F" w:rsidP="00290860">
            <w:pPr>
              <w:pStyle w:val="Listenabsatz"/>
              <w:spacing w:after="0" w:line="240" w:lineRule="auto"/>
              <w:ind w:left="0"/>
              <w:rPr>
                <w:rFonts w:cs="Arial"/>
                <w:sz w:val="20"/>
                <w:szCs w:val="20"/>
              </w:rPr>
            </w:pPr>
            <w:r w:rsidRPr="007A7D4E">
              <w:rPr>
                <w:rFonts w:cs="Arial"/>
                <w:b/>
                <w:bCs/>
                <w:sz w:val="20"/>
                <w:szCs w:val="20"/>
              </w:rPr>
              <w:lastRenderedPageBreak/>
              <w:t>(FK):</w:t>
            </w:r>
            <w:r>
              <w:rPr>
                <w:rFonts w:cs="Arial"/>
                <w:sz w:val="20"/>
                <w:szCs w:val="20"/>
              </w:rPr>
              <w:t xml:space="preserve"> Die SuS </w:t>
            </w:r>
            <w:r w:rsidR="007A7D4E">
              <w:rPr>
                <w:rFonts w:cs="Arial"/>
                <w:sz w:val="20"/>
                <w:szCs w:val="20"/>
              </w:rPr>
              <w:t xml:space="preserve">bereiten Flächen für Neuanpflanzungen vor, schützen vorhandene Vegetation und verwenden fachgerecht Hand- und Anbaugeräte. </w:t>
            </w:r>
          </w:p>
          <w:p w14:paraId="36B7C812" w14:textId="53229987" w:rsidR="00C44A06" w:rsidRDefault="00C44A06" w:rsidP="00290860">
            <w:pPr>
              <w:pStyle w:val="Listenabsatz"/>
              <w:spacing w:after="0" w:line="240" w:lineRule="auto"/>
              <w:ind w:left="0"/>
              <w:rPr>
                <w:rFonts w:cs="Arial"/>
                <w:sz w:val="20"/>
                <w:szCs w:val="20"/>
              </w:rPr>
            </w:pPr>
          </w:p>
          <w:p w14:paraId="7168C1DB" w14:textId="0AAF1F7C" w:rsidR="007A7D4E" w:rsidRDefault="007A7D4E" w:rsidP="00290860">
            <w:pPr>
              <w:pStyle w:val="Listenabsatz"/>
              <w:spacing w:after="0" w:line="240" w:lineRule="auto"/>
              <w:ind w:left="0"/>
              <w:rPr>
                <w:rFonts w:cs="Arial"/>
                <w:sz w:val="20"/>
                <w:szCs w:val="20"/>
              </w:rPr>
            </w:pPr>
            <w:r>
              <w:rPr>
                <w:rFonts w:cs="Arial"/>
                <w:sz w:val="20"/>
                <w:szCs w:val="20"/>
              </w:rPr>
              <w:t>…</w:t>
            </w:r>
          </w:p>
          <w:p w14:paraId="7B578826" w14:textId="77777777" w:rsidR="007A7D4E" w:rsidRPr="009A1C62" w:rsidRDefault="007A7D4E" w:rsidP="00290860">
            <w:pPr>
              <w:pStyle w:val="Listenabsatz"/>
              <w:spacing w:after="0" w:line="240" w:lineRule="auto"/>
              <w:ind w:left="0"/>
              <w:rPr>
                <w:rFonts w:cs="Arial"/>
                <w:sz w:val="20"/>
                <w:szCs w:val="20"/>
              </w:rPr>
            </w:pPr>
          </w:p>
          <w:p w14:paraId="43832BB0" w14:textId="2E093D2A" w:rsidR="00C44A06" w:rsidRPr="009A1C62" w:rsidRDefault="00C44A06" w:rsidP="00290860">
            <w:pPr>
              <w:pStyle w:val="Listenabsatz"/>
              <w:spacing w:after="0" w:line="240" w:lineRule="auto"/>
              <w:ind w:left="0"/>
              <w:rPr>
                <w:rFonts w:cs="Arial"/>
                <w:sz w:val="20"/>
                <w:szCs w:val="20"/>
              </w:rPr>
            </w:pPr>
            <w:r w:rsidRPr="009A1C62">
              <w:rPr>
                <w:rFonts w:cs="Arial"/>
                <w:b/>
                <w:sz w:val="20"/>
                <w:szCs w:val="20"/>
              </w:rPr>
              <w:t>(SeK):</w:t>
            </w:r>
            <w:r w:rsidRPr="009A1C62">
              <w:rPr>
                <w:rFonts w:cs="Arial"/>
                <w:sz w:val="20"/>
                <w:szCs w:val="20"/>
              </w:rPr>
              <w:t xml:space="preserve"> </w:t>
            </w:r>
            <w:r w:rsidR="007A7D4E">
              <w:rPr>
                <w:rFonts w:cs="Arial"/>
                <w:sz w:val="20"/>
                <w:szCs w:val="20"/>
              </w:rPr>
              <w:t xml:space="preserve">Die SuS finden Gefallen an der Artenvielfalt im Pflanzenreich. </w:t>
            </w:r>
          </w:p>
          <w:p w14:paraId="1A2FCDEA" w14:textId="77777777" w:rsidR="000218A7" w:rsidRPr="009A1C62" w:rsidRDefault="000218A7" w:rsidP="00290860">
            <w:pPr>
              <w:pStyle w:val="Listenabsatz"/>
              <w:spacing w:after="0" w:line="240" w:lineRule="auto"/>
              <w:ind w:left="0"/>
              <w:rPr>
                <w:rFonts w:cs="Arial"/>
                <w:sz w:val="20"/>
                <w:szCs w:val="20"/>
              </w:rPr>
            </w:pPr>
          </w:p>
          <w:p w14:paraId="36FB4EB8" w14:textId="20EF42F2" w:rsidR="000218A7" w:rsidRDefault="000218A7" w:rsidP="00290860">
            <w:pPr>
              <w:pStyle w:val="Listenabsatz"/>
              <w:spacing w:after="0" w:line="240" w:lineRule="auto"/>
              <w:ind w:left="0"/>
              <w:rPr>
                <w:rFonts w:cs="Arial"/>
                <w:sz w:val="20"/>
                <w:szCs w:val="20"/>
              </w:rPr>
            </w:pPr>
            <w:r w:rsidRPr="009A1C62">
              <w:rPr>
                <w:rFonts w:cs="Arial"/>
                <w:b/>
                <w:sz w:val="20"/>
                <w:szCs w:val="20"/>
              </w:rPr>
              <w:t>(SK):</w:t>
            </w:r>
            <w:r w:rsidRPr="009A1C62">
              <w:rPr>
                <w:rFonts w:cs="Arial"/>
                <w:sz w:val="20"/>
                <w:szCs w:val="20"/>
              </w:rPr>
              <w:t xml:space="preserve"> </w:t>
            </w:r>
            <w:r w:rsidR="007A7D4E">
              <w:rPr>
                <w:rFonts w:cs="Arial"/>
                <w:sz w:val="20"/>
                <w:szCs w:val="20"/>
              </w:rPr>
              <w:t xml:space="preserve">Die SuS geben recherchierte Informationen an </w:t>
            </w:r>
            <w:r w:rsidR="0086052D">
              <w:rPr>
                <w:rFonts w:cs="Arial"/>
                <w:sz w:val="20"/>
                <w:szCs w:val="20"/>
              </w:rPr>
              <w:t>die Klassenkameraden weiter.</w:t>
            </w:r>
          </w:p>
          <w:p w14:paraId="6207B1F9" w14:textId="77777777" w:rsidR="00802D9C" w:rsidRPr="009A1C62" w:rsidRDefault="00802D9C" w:rsidP="00290860">
            <w:pPr>
              <w:pStyle w:val="Listenabsatz"/>
              <w:spacing w:after="0" w:line="240" w:lineRule="auto"/>
              <w:ind w:left="0"/>
              <w:rPr>
                <w:rFonts w:cs="Arial"/>
                <w:sz w:val="20"/>
                <w:szCs w:val="20"/>
              </w:rPr>
            </w:pPr>
          </w:p>
          <w:p w14:paraId="5C438216" w14:textId="3784E751" w:rsidR="001F1F01" w:rsidRPr="009A1C62" w:rsidRDefault="001F1F01" w:rsidP="00290860">
            <w:pPr>
              <w:pStyle w:val="Listenabsatz"/>
              <w:spacing w:after="0" w:line="240" w:lineRule="auto"/>
              <w:ind w:left="0"/>
              <w:rPr>
                <w:rFonts w:cs="Arial"/>
                <w:sz w:val="20"/>
                <w:szCs w:val="20"/>
              </w:rPr>
            </w:pPr>
            <w:r w:rsidRPr="009A1C62">
              <w:rPr>
                <w:rFonts w:cs="Arial"/>
                <w:b/>
                <w:sz w:val="20"/>
                <w:szCs w:val="20"/>
              </w:rPr>
              <w:t>(SK):</w:t>
            </w:r>
            <w:r w:rsidRPr="009A1C62">
              <w:rPr>
                <w:rFonts w:cs="Arial"/>
                <w:sz w:val="20"/>
                <w:szCs w:val="20"/>
              </w:rPr>
              <w:t xml:space="preserve"> </w:t>
            </w:r>
            <w:r w:rsidR="0086052D">
              <w:rPr>
                <w:rFonts w:cs="Arial"/>
                <w:sz w:val="20"/>
                <w:szCs w:val="20"/>
              </w:rPr>
              <w:t>Die SuS arbeiten kollaborativ zusammen.</w:t>
            </w:r>
          </w:p>
          <w:p w14:paraId="24E25DA9" w14:textId="77777777" w:rsidR="00C44A06" w:rsidRDefault="00C44A06" w:rsidP="000738B8">
            <w:pPr>
              <w:pStyle w:val="Listenabsatz"/>
              <w:spacing w:after="0" w:line="240" w:lineRule="auto"/>
              <w:ind w:left="720"/>
              <w:rPr>
                <w:rFonts w:cs="Arial"/>
                <w:sz w:val="20"/>
                <w:szCs w:val="20"/>
              </w:rPr>
            </w:pPr>
          </w:p>
          <w:p w14:paraId="1B2FE3CE" w14:textId="77777777" w:rsidR="002902A6" w:rsidRPr="00290860" w:rsidRDefault="002902A6" w:rsidP="00290860">
            <w:pPr>
              <w:spacing w:after="0" w:line="240" w:lineRule="auto"/>
              <w:rPr>
                <w:rFonts w:cs="Arial"/>
                <w:sz w:val="20"/>
                <w:szCs w:val="20"/>
              </w:rPr>
            </w:pPr>
          </w:p>
          <w:p w14:paraId="02616CE2" w14:textId="77777777" w:rsidR="001F1F01" w:rsidRPr="00EF4CD3" w:rsidRDefault="001F1F01" w:rsidP="004104BA">
            <w:pPr>
              <w:spacing w:after="0" w:line="240" w:lineRule="auto"/>
              <w:rPr>
                <w:rFonts w:cs="Arial"/>
                <w:color w:val="C00000"/>
                <w:sz w:val="16"/>
                <w:szCs w:val="20"/>
              </w:rPr>
            </w:pPr>
          </w:p>
        </w:tc>
        <w:tc>
          <w:tcPr>
            <w:tcW w:w="1314" w:type="pct"/>
            <w:shd w:val="clear" w:color="auto" w:fill="auto"/>
          </w:tcPr>
          <w:p w14:paraId="6E9AD8E4" w14:textId="77777777" w:rsidR="00F81879" w:rsidRPr="009A1C62" w:rsidRDefault="00F81879" w:rsidP="002A6653">
            <w:pPr>
              <w:spacing w:after="0" w:line="240" w:lineRule="auto"/>
              <w:rPr>
                <w:rFonts w:cs="Arial"/>
                <w:sz w:val="20"/>
                <w:szCs w:val="20"/>
              </w:rPr>
            </w:pPr>
          </w:p>
          <w:p w14:paraId="457F84E9" w14:textId="77777777" w:rsidR="0018498C" w:rsidRDefault="0018498C" w:rsidP="002A6653">
            <w:pPr>
              <w:spacing w:after="0" w:line="240" w:lineRule="auto"/>
              <w:rPr>
                <w:rFonts w:cs="Arial"/>
                <w:sz w:val="20"/>
                <w:szCs w:val="20"/>
              </w:rPr>
            </w:pPr>
          </w:p>
          <w:p w14:paraId="481AC692" w14:textId="77777777" w:rsidR="00EF4CD3" w:rsidRDefault="00EF4CD3" w:rsidP="002A6653">
            <w:pPr>
              <w:spacing w:after="0" w:line="240" w:lineRule="auto"/>
              <w:rPr>
                <w:rFonts w:cs="Arial"/>
                <w:sz w:val="20"/>
                <w:szCs w:val="20"/>
              </w:rPr>
            </w:pPr>
          </w:p>
          <w:p w14:paraId="22AA6728" w14:textId="77777777" w:rsidR="00CD41A2" w:rsidRDefault="00CD41A2" w:rsidP="002A6653">
            <w:pPr>
              <w:spacing w:after="0" w:line="240" w:lineRule="auto"/>
              <w:rPr>
                <w:rFonts w:cs="Arial"/>
                <w:sz w:val="20"/>
                <w:szCs w:val="20"/>
              </w:rPr>
            </w:pPr>
          </w:p>
          <w:p w14:paraId="1866ECE4" w14:textId="77777777" w:rsidR="00CD41A2" w:rsidRDefault="00CD41A2" w:rsidP="002A6653">
            <w:pPr>
              <w:spacing w:after="0" w:line="240" w:lineRule="auto"/>
              <w:rPr>
                <w:rFonts w:cs="Arial"/>
                <w:sz w:val="20"/>
                <w:szCs w:val="20"/>
              </w:rPr>
            </w:pPr>
          </w:p>
          <w:p w14:paraId="4640A668" w14:textId="7E442C5D" w:rsidR="00EF4CD3" w:rsidRPr="009A1C62" w:rsidRDefault="0086052D" w:rsidP="002A6653">
            <w:pPr>
              <w:spacing w:after="0" w:line="240" w:lineRule="auto"/>
              <w:rPr>
                <w:rFonts w:cs="Arial"/>
                <w:sz w:val="20"/>
                <w:szCs w:val="20"/>
              </w:rPr>
            </w:pPr>
            <w:r>
              <w:rPr>
                <w:rFonts w:cs="Arial"/>
                <w:sz w:val="20"/>
                <w:szCs w:val="20"/>
              </w:rPr>
              <w:t>Wechsel von Plenums- zu selbstorganisierten Arbeitsphasen (Sandwichprinzip)</w:t>
            </w:r>
          </w:p>
          <w:p w14:paraId="393CB5AE" w14:textId="77777777" w:rsidR="0018498C" w:rsidRPr="009A1C62" w:rsidRDefault="0018498C" w:rsidP="002A6653">
            <w:pPr>
              <w:spacing w:after="0" w:line="240" w:lineRule="auto"/>
              <w:rPr>
                <w:rFonts w:cs="Arial"/>
                <w:sz w:val="20"/>
                <w:szCs w:val="20"/>
              </w:rPr>
            </w:pPr>
          </w:p>
          <w:p w14:paraId="69129C24" w14:textId="218D64DB" w:rsidR="0018498C" w:rsidRPr="005444A4" w:rsidRDefault="005444A4" w:rsidP="005444A4">
            <w:pPr>
              <w:pStyle w:val="Listenabsatz"/>
              <w:numPr>
                <w:ilvl w:val="0"/>
                <w:numId w:val="36"/>
              </w:numPr>
              <w:spacing w:after="0" w:line="240" w:lineRule="auto"/>
              <w:rPr>
                <w:rFonts w:cs="Arial"/>
                <w:sz w:val="20"/>
                <w:szCs w:val="20"/>
              </w:rPr>
            </w:pPr>
            <w:r w:rsidRPr="005444A4">
              <w:rPr>
                <w:rFonts w:cs="Arial"/>
                <w:sz w:val="20"/>
                <w:szCs w:val="20"/>
              </w:rPr>
              <w:t>EXEMPLARISCH</w:t>
            </w:r>
            <w:r>
              <w:rPr>
                <w:rFonts w:cs="Arial"/>
                <w:sz w:val="20"/>
                <w:szCs w:val="20"/>
              </w:rPr>
              <w:t xml:space="preserve">   </w:t>
            </w:r>
            <w:r w:rsidRPr="005444A4">
              <w:rPr>
                <w:rFonts w:cs="Arial"/>
                <w:sz w:val="20"/>
                <w:szCs w:val="20"/>
              </w:rPr>
              <w:t>-</w:t>
            </w:r>
          </w:p>
          <w:p w14:paraId="09FCF94F" w14:textId="77777777" w:rsidR="0018498C" w:rsidRPr="009A1C62" w:rsidRDefault="0018498C" w:rsidP="002A6653">
            <w:pPr>
              <w:spacing w:after="0" w:line="240" w:lineRule="auto"/>
              <w:rPr>
                <w:rFonts w:cs="Arial"/>
                <w:sz w:val="20"/>
                <w:szCs w:val="20"/>
              </w:rPr>
            </w:pPr>
          </w:p>
          <w:p w14:paraId="48F4F236" w14:textId="77777777" w:rsidR="0018498C" w:rsidRPr="009A1C62" w:rsidRDefault="0018498C" w:rsidP="002A6653">
            <w:pPr>
              <w:spacing w:after="0" w:line="240" w:lineRule="auto"/>
              <w:rPr>
                <w:rFonts w:cs="Arial"/>
                <w:sz w:val="20"/>
                <w:szCs w:val="20"/>
              </w:rPr>
            </w:pPr>
          </w:p>
          <w:p w14:paraId="77FCE964" w14:textId="53D66F6F" w:rsidR="0018498C" w:rsidRDefault="0086052D" w:rsidP="002A6653">
            <w:pPr>
              <w:spacing w:after="0" w:line="240" w:lineRule="auto"/>
              <w:rPr>
                <w:rFonts w:cs="Arial"/>
                <w:sz w:val="20"/>
                <w:szCs w:val="20"/>
              </w:rPr>
            </w:pPr>
            <w:r>
              <w:rPr>
                <w:rFonts w:cs="Arial"/>
                <w:sz w:val="20"/>
                <w:szCs w:val="20"/>
              </w:rPr>
              <w:t>Einsatz digitaler Lernpfade über Pflanzenportraits (PK)</w:t>
            </w:r>
          </w:p>
          <w:p w14:paraId="0AE15D57" w14:textId="26FDFABF" w:rsidR="0086052D" w:rsidRDefault="0086052D" w:rsidP="002A6653">
            <w:pPr>
              <w:spacing w:after="0" w:line="240" w:lineRule="auto"/>
              <w:rPr>
                <w:rFonts w:cs="Arial"/>
                <w:sz w:val="20"/>
                <w:szCs w:val="20"/>
              </w:rPr>
            </w:pPr>
          </w:p>
          <w:p w14:paraId="78893A5D" w14:textId="54D82EEA" w:rsidR="004B4C13" w:rsidRDefault="004B4C13" w:rsidP="002A6653">
            <w:pPr>
              <w:spacing w:after="0" w:line="240" w:lineRule="auto"/>
              <w:rPr>
                <w:rFonts w:cs="Arial"/>
                <w:sz w:val="20"/>
                <w:szCs w:val="20"/>
              </w:rPr>
            </w:pPr>
            <w:bookmarkStart w:id="2" w:name="_GoBack"/>
            <w:r>
              <w:rPr>
                <w:rFonts w:cs="Arial"/>
                <w:noProof/>
                <w:sz w:val="20"/>
                <w:szCs w:val="20"/>
              </w:rPr>
              <w:drawing>
                <wp:inline distT="0" distB="0" distL="0" distR="0" wp14:anchorId="048CB3F5" wp14:editId="1A54F4B8">
                  <wp:extent cx="2247900" cy="12365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2047" cy="1244368"/>
                          </a:xfrm>
                          <a:prstGeom prst="rect">
                            <a:avLst/>
                          </a:prstGeom>
                        </pic:spPr>
                      </pic:pic>
                    </a:graphicData>
                  </a:graphic>
                </wp:inline>
              </w:drawing>
            </w:r>
            <w:bookmarkEnd w:id="2"/>
          </w:p>
          <w:p w14:paraId="12F63D9E" w14:textId="77777777" w:rsidR="0086052D" w:rsidRPr="009A1C62" w:rsidRDefault="0086052D" w:rsidP="002A6653">
            <w:pPr>
              <w:spacing w:after="0" w:line="240" w:lineRule="auto"/>
              <w:rPr>
                <w:rFonts w:cs="Arial"/>
                <w:sz w:val="20"/>
                <w:szCs w:val="20"/>
              </w:rPr>
            </w:pPr>
          </w:p>
          <w:p w14:paraId="3C92911F" w14:textId="7C40C0A9" w:rsidR="0018498C" w:rsidRDefault="0086052D" w:rsidP="002A6653">
            <w:pPr>
              <w:spacing w:after="0" w:line="240" w:lineRule="auto"/>
              <w:rPr>
                <w:rFonts w:cs="Arial"/>
                <w:sz w:val="20"/>
                <w:szCs w:val="20"/>
              </w:rPr>
            </w:pPr>
            <w:r>
              <w:rPr>
                <w:rFonts w:cs="Arial"/>
                <w:sz w:val="20"/>
                <w:szCs w:val="20"/>
              </w:rPr>
              <w:t>Echte Pflanzen erkennen und über Bestimmungsapp kontrollieren (PK)</w:t>
            </w:r>
          </w:p>
          <w:p w14:paraId="7A824913" w14:textId="733A600D" w:rsidR="0086052D" w:rsidRDefault="0086052D" w:rsidP="002A6653">
            <w:pPr>
              <w:spacing w:after="0" w:line="240" w:lineRule="auto"/>
              <w:rPr>
                <w:rFonts w:cs="Arial"/>
                <w:sz w:val="20"/>
                <w:szCs w:val="20"/>
              </w:rPr>
            </w:pPr>
          </w:p>
          <w:p w14:paraId="2183C032" w14:textId="77777777" w:rsidR="0086052D" w:rsidRPr="009A1C62" w:rsidRDefault="0086052D" w:rsidP="002A6653">
            <w:pPr>
              <w:spacing w:after="0" w:line="240" w:lineRule="auto"/>
              <w:rPr>
                <w:rFonts w:cs="Arial"/>
                <w:sz w:val="20"/>
                <w:szCs w:val="20"/>
              </w:rPr>
            </w:pPr>
          </w:p>
          <w:p w14:paraId="5DD62C66" w14:textId="255F38AD" w:rsidR="0018498C" w:rsidRDefault="0086052D" w:rsidP="002A6653">
            <w:pPr>
              <w:spacing w:after="0" w:line="240" w:lineRule="auto"/>
              <w:rPr>
                <w:rFonts w:cs="Arial"/>
                <w:sz w:val="20"/>
                <w:szCs w:val="20"/>
              </w:rPr>
            </w:pPr>
            <w:r>
              <w:rPr>
                <w:rFonts w:cs="Arial"/>
                <w:sz w:val="20"/>
                <w:szCs w:val="20"/>
              </w:rPr>
              <w:lastRenderedPageBreak/>
              <w:t>Präsentation und Verkaufsgespräch vorbereiten (VD)</w:t>
            </w:r>
          </w:p>
          <w:p w14:paraId="510DFB8B" w14:textId="2077F444" w:rsidR="0086052D" w:rsidRDefault="0086052D" w:rsidP="002A6653">
            <w:pPr>
              <w:spacing w:after="0" w:line="240" w:lineRule="auto"/>
              <w:rPr>
                <w:rFonts w:cs="Arial"/>
                <w:sz w:val="20"/>
                <w:szCs w:val="20"/>
              </w:rPr>
            </w:pPr>
          </w:p>
          <w:p w14:paraId="34E29657" w14:textId="0A5A05DF" w:rsidR="0086052D" w:rsidRPr="009A1C62" w:rsidRDefault="0086052D" w:rsidP="002A6653">
            <w:pPr>
              <w:spacing w:after="0" w:line="240" w:lineRule="auto"/>
              <w:rPr>
                <w:rFonts w:cs="Arial"/>
                <w:sz w:val="20"/>
                <w:szCs w:val="20"/>
              </w:rPr>
            </w:pPr>
            <w:r>
              <w:rPr>
                <w:rFonts w:cs="Arial"/>
                <w:sz w:val="20"/>
                <w:szCs w:val="20"/>
              </w:rPr>
              <w:t>Praktische Arbeiten (KuVA; BuBM)</w:t>
            </w:r>
            <w:r w:rsidR="00CD41A2">
              <w:rPr>
                <w:rFonts w:cs="Arial"/>
                <w:sz w:val="20"/>
                <w:szCs w:val="20"/>
              </w:rPr>
              <w:t xml:space="preserve">: Vermehrung, Beet- und Pflanzflächen vorbereiten, Boden analysieren, Erden </w:t>
            </w:r>
            <w:r w:rsidR="002470E8">
              <w:rPr>
                <w:rFonts w:cs="Arial"/>
                <w:sz w:val="20"/>
                <w:szCs w:val="20"/>
              </w:rPr>
              <w:t>bewerten, …</w:t>
            </w:r>
          </w:p>
          <w:p w14:paraId="7C723299" w14:textId="77777777" w:rsidR="0018498C" w:rsidRPr="009A1C62" w:rsidRDefault="0018498C" w:rsidP="002A6653">
            <w:pPr>
              <w:spacing w:after="0" w:line="240" w:lineRule="auto"/>
              <w:rPr>
                <w:rFonts w:cs="Arial"/>
                <w:sz w:val="20"/>
                <w:szCs w:val="20"/>
              </w:rPr>
            </w:pPr>
          </w:p>
          <w:p w14:paraId="440C06DA" w14:textId="5C4E1A32" w:rsidR="0018498C" w:rsidRDefault="002C45AE" w:rsidP="002A6653">
            <w:pPr>
              <w:spacing w:after="0" w:line="240" w:lineRule="auto"/>
              <w:rPr>
                <w:rFonts w:cs="Arial"/>
                <w:sz w:val="20"/>
                <w:szCs w:val="20"/>
              </w:rPr>
            </w:pPr>
            <w:r>
              <w:rPr>
                <w:rFonts w:cs="Arial"/>
                <w:sz w:val="20"/>
                <w:szCs w:val="20"/>
              </w:rPr>
              <w:t xml:space="preserve">Vertiefungseinheit zum Fachrechnen: Längen-, Flächen und Volumenberechnung; </w:t>
            </w:r>
          </w:p>
          <w:p w14:paraId="28F07614" w14:textId="2BEEABDE" w:rsidR="00CD41A2" w:rsidRDefault="00CD41A2" w:rsidP="002A6653">
            <w:pPr>
              <w:spacing w:after="0" w:line="240" w:lineRule="auto"/>
              <w:rPr>
                <w:rFonts w:cs="Arial"/>
                <w:sz w:val="20"/>
                <w:szCs w:val="20"/>
              </w:rPr>
            </w:pPr>
          </w:p>
          <w:p w14:paraId="716DE8C9" w14:textId="5888933B" w:rsidR="00CD41A2" w:rsidRDefault="00CD41A2" w:rsidP="002A6653">
            <w:pPr>
              <w:spacing w:after="0" w:line="240" w:lineRule="auto"/>
              <w:rPr>
                <w:rFonts w:cs="Arial"/>
                <w:sz w:val="20"/>
                <w:szCs w:val="20"/>
              </w:rPr>
            </w:pPr>
            <w:r>
              <w:rPr>
                <w:rFonts w:cs="Arial"/>
                <w:sz w:val="20"/>
                <w:szCs w:val="20"/>
              </w:rPr>
              <w:t>Handlungsprodukt Projekt:</w:t>
            </w:r>
          </w:p>
          <w:p w14:paraId="0A8511C2" w14:textId="2E06F25B" w:rsidR="00CD41A2" w:rsidRDefault="00CD41A2" w:rsidP="002A6653">
            <w:pPr>
              <w:spacing w:after="0" w:line="240" w:lineRule="auto"/>
              <w:rPr>
                <w:rFonts w:cs="Arial"/>
                <w:sz w:val="20"/>
                <w:szCs w:val="20"/>
              </w:rPr>
            </w:pPr>
          </w:p>
          <w:p w14:paraId="5B8C4D59" w14:textId="5664D247" w:rsidR="00CD41A2" w:rsidRDefault="00CD41A2" w:rsidP="00CD41A2">
            <w:pPr>
              <w:pStyle w:val="Listenabsatz"/>
              <w:numPr>
                <w:ilvl w:val="0"/>
                <w:numId w:val="34"/>
              </w:numPr>
              <w:spacing w:after="0" w:line="240" w:lineRule="auto"/>
              <w:rPr>
                <w:rFonts w:cs="Arial"/>
                <w:sz w:val="20"/>
                <w:szCs w:val="20"/>
              </w:rPr>
            </w:pPr>
            <w:r>
              <w:rPr>
                <w:rFonts w:cs="Arial"/>
                <w:sz w:val="20"/>
                <w:szCs w:val="20"/>
              </w:rPr>
              <w:t>Pflanzplan</w:t>
            </w:r>
          </w:p>
          <w:p w14:paraId="74E3C6E2" w14:textId="7F0B24EF" w:rsidR="00CD41A2" w:rsidRDefault="00CD41A2" w:rsidP="00CD41A2">
            <w:pPr>
              <w:pStyle w:val="Listenabsatz"/>
              <w:numPr>
                <w:ilvl w:val="0"/>
                <w:numId w:val="34"/>
              </w:numPr>
              <w:spacing w:after="0" w:line="240" w:lineRule="auto"/>
              <w:rPr>
                <w:rFonts w:cs="Arial"/>
                <w:sz w:val="20"/>
                <w:szCs w:val="20"/>
              </w:rPr>
            </w:pPr>
            <w:r>
              <w:rPr>
                <w:rFonts w:cs="Arial"/>
                <w:sz w:val="20"/>
                <w:szCs w:val="20"/>
              </w:rPr>
              <w:t xml:space="preserve">Pflanzenlistung (inkl. Blühzeitpunkt, Farbkonzept, </w:t>
            </w:r>
            <w:r w:rsidR="002470E8">
              <w:rPr>
                <w:rFonts w:cs="Arial"/>
                <w:sz w:val="20"/>
                <w:szCs w:val="20"/>
              </w:rPr>
              <w:t>Standort, …</w:t>
            </w:r>
            <w:r>
              <w:rPr>
                <w:rFonts w:cs="Arial"/>
                <w:sz w:val="20"/>
                <w:szCs w:val="20"/>
              </w:rPr>
              <w:t>)</w:t>
            </w:r>
          </w:p>
          <w:p w14:paraId="6994DEE1" w14:textId="24FDFD33" w:rsidR="00940A97" w:rsidRDefault="00940A97" w:rsidP="00CD41A2">
            <w:pPr>
              <w:pStyle w:val="Listenabsatz"/>
              <w:numPr>
                <w:ilvl w:val="0"/>
                <w:numId w:val="34"/>
              </w:numPr>
              <w:spacing w:after="0" w:line="240" w:lineRule="auto"/>
              <w:rPr>
                <w:rFonts w:cs="Arial"/>
                <w:sz w:val="20"/>
                <w:szCs w:val="20"/>
              </w:rPr>
            </w:pPr>
            <w:r>
              <w:rPr>
                <w:rFonts w:cs="Arial"/>
                <w:sz w:val="20"/>
                <w:szCs w:val="20"/>
              </w:rPr>
              <w:t>Nachhaltige Planung (#Diversität, Insekten- und Vogelnähr</w:t>
            </w:r>
            <w:r w:rsidR="00D7769D">
              <w:rPr>
                <w:rFonts w:cs="Arial"/>
                <w:sz w:val="20"/>
                <w:szCs w:val="20"/>
              </w:rPr>
              <w:t>wert, ökologischer Wert, autochthone Pflanzen)</w:t>
            </w:r>
          </w:p>
          <w:p w14:paraId="657FEBBE" w14:textId="7E00F745" w:rsidR="004B4C13" w:rsidRDefault="004B4C13" w:rsidP="00CD41A2">
            <w:pPr>
              <w:pStyle w:val="Listenabsatz"/>
              <w:numPr>
                <w:ilvl w:val="0"/>
                <w:numId w:val="34"/>
              </w:numPr>
              <w:spacing w:after="0" w:line="240" w:lineRule="auto"/>
              <w:rPr>
                <w:rFonts w:cs="Arial"/>
                <w:sz w:val="20"/>
                <w:szCs w:val="20"/>
              </w:rPr>
            </w:pPr>
            <w:r>
              <w:rPr>
                <w:rFonts w:cs="Arial"/>
                <w:sz w:val="20"/>
                <w:szCs w:val="20"/>
              </w:rPr>
              <w:t>Präsentation</w:t>
            </w:r>
          </w:p>
          <w:p w14:paraId="061AFE44" w14:textId="4906DFB5" w:rsidR="004B4C13" w:rsidRPr="00CD41A2" w:rsidRDefault="004B4C13" w:rsidP="00CD41A2">
            <w:pPr>
              <w:pStyle w:val="Listenabsatz"/>
              <w:numPr>
                <w:ilvl w:val="0"/>
                <w:numId w:val="34"/>
              </w:numPr>
              <w:spacing w:after="0" w:line="240" w:lineRule="auto"/>
              <w:rPr>
                <w:rFonts w:cs="Arial"/>
                <w:sz w:val="20"/>
                <w:szCs w:val="20"/>
              </w:rPr>
            </w:pPr>
            <w:r>
              <w:rPr>
                <w:rFonts w:cs="Arial"/>
                <w:sz w:val="20"/>
                <w:szCs w:val="20"/>
              </w:rPr>
              <w:t>ggf. Kalkulation (Pflanzen und Arbeitszeit)</w:t>
            </w:r>
          </w:p>
          <w:p w14:paraId="1C6FA8FF" w14:textId="24E6A294" w:rsidR="00D92A3D" w:rsidRPr="009A1C62" w:rsidRDefault="0086052D" w:rsidP="00EF4CD3">
            <w:pPr>
              <w:spacing w:after="0" w:line="240" w:lineRule="auto"/>
              <w:rPr>
                <w:rFonts w:cs="Arial"/>
                <w:sz w:val="20"/>
                <w:szCs w:val="20"/>
              </w:rPr>
            </w:pPr>
            <w:r>
              <w:rPr>
                <w:rFonts w:cs="Arial"/>
                <w:sz w:val="20"/>
                <w:szCs w:val="20"/>
              </w:rPr>
              <w:t>…</w:t>
            </w:r>
          </w:p>
        </w:tc>
        <w:tc>
          <w:tcPr>
            <w:tcW w:w="875" w:type="pct"/>
            <w:shd w:val="clear" w:color="auto" w:fill="auto"/>
          </w:tcPr>
          <w:p w14:paraId="02B30346" w14:textId="77777777" w:rsidR="00D92A3D" w:rsidRPr="009A1C62" w:rsidRDefault="00D92A3D" w:rsidP="002A6653">
            <w:pPr>
              <w:spacing w:after="0" w:line="240" w:lineRule="auto"/>
              <w:rPr>
                <w:rFonts w:cs="Arial"/>
                <w:sz w:val="20"/>
                <w:szCs w:val="20"/>
              </w:rPr>
            </w:pPr>
          </w:p>
          <w:p w14:paraId="28915698" w14:textId="776D4D25" w:rsidR="00563CE1" w:rsidRPr="00364FB1" w:rsidRDefault="007D46A2" w:rsidP="002A6653">
            <w:pPr>
              <w:spacing w:after="0" w:line="240" w:lineRule="auto"/>
              <w:rPr>
                <w:rFonts w:cs="Arial"/>
                <w:i/>
                <w:iCs/>
                <w:sz w:val="20"/>
                <w:szCs w:val="20"/>
              </w:rPr>
            </w:pPr>
            <w:r>
              <w:rPr>
                <w:rFonts w:cs="Arial"/>
                <w:i/>
                <w:iCs/>
                <w:sz w:val="20"/>
                <w:szCs w:val="20"/>
              </w:rPr>
              <w:t xml:space="preserve">Verknüpfung mit folgenden </w:t>
            </w:r>
            <w:r w:rsidR="00364FB1" w:rsidRPr="00364FB1">
              <w:rPr>
                <w:rFonts w:cs="Arial"/>
                <w:i/>
                <w:iCs/>
                <w:sz w:val="20"/>
                <w:szCs w:val="20"/>
              </w:rPr>
              <w:t>Bündelungsfächer:</w:t>
            </w:r>
          </w:p>
          <w:p w14:paraId="14D55DA9" w14:textId="5876CFDE" w:rsidR="00364FB1" w:rsidRDefault="00364FB1" w:rsidP="002A6653">
            <w:pPr>
              <w:spacing w:after="0" w:line="240" w:lineRule="auto"/>
              <w:rPr>
                <w:rFonts w:cs="Arial"/>
                <w:sz w:val="20"/>
                <w:szCs w:val="20"/>
              </w:rPr>
            </w:pPr>
          </w:p>
          <w:p w14:paraId="6ABC3E28" w14:textId="0CE5A191" w:rsidR="00364FB1" w:rsidRDefault="00364FB1" w:rsidP="002A6653">
            <w:pPr>
              <w:spacing w:after="0" w:line="240" w:lineRule="auto"/>
              <w:rPr>
                <w:rFonts w:cs="Arial"/>
                <w:sz w:val="20"/>
                <w:szCs w:val="20"/>
              </w:rPr>
            </w:pPr>
            <w:r>
              <w:rPr>
                <w:rFonts w:cs="Arial"/>
                <w:sz w:val="20"/>
                <w:szCs w:val="20"/>
              </w:rPr>
              <w:t>Kulturführung und vegetationstechnische Arbeiten</w:t>
            </w:r>
          </w:p>
          <w:p w14:paraId="6073F018" w14:textId="5ACEC04E" w:rsidR="00364FB1" w:rsidRDefault="00364FB1" w:rsidP="002A6653">
            <w:pPr>
              <w:spacing w:after="0" w:line="240" w:lineRule="auto"/>
              <w:rPr>
                <w:rFonts w:cs="Arial"/>
                <w:sz w:val="20"/>
                <w:szCs w:val="20"/>
              </w:rPr>
            </w:pPr>
          </w:p>
          <w:p w14:paraId="48B44647" w14:textId="13709248" w:rsidR="00364FB1" w:rsidRDefault="00364FB1" w:rsidP="002A6653">
            <w:pPr>
              <w:spacing w:after="0" w:line="240" w:lineRule="auto"/>
              <w:rPr>
                <w:rFonts w:cs="Arial"/>
                <w:sz w:val="20"/>
                <w:szCs w:val="20"/>
              </w:rPr>
            </w:pPr>
            <w:r>
              <w:rPr>
                <w:rFonts w:cs="Arial"/>
                <w:sz w:val="20"/>
                <w:szCs w:val="20"/>
              </w:rPr>
              <w:t>Betriebsorganisation und Baumaßnahmen</w:t>
            </w:r>
          </w:p>
          <w:p w14:paraId="6AB3C79B" w14:textId="5671002D" w:rsidR="00EF4CD3" w:rsidRDefault="00EF4CD3" w:rsidP="002A6653">
            <w:pPr>
              <w:spacing w:after="0" w:line="240" w:lineRule="auto"/>
              <w:rPr>
                <w:rFonts w:cs="Arial"/>
                <w:sz w:val="20"/>
                <w:szCs w:val="20"/>
              </w:rPr>
            </w:pPr>
          </w:p>
          <w:p w14:paraId="48209929" w14:textId="52F976CD" w:rsidR="0086052D" w:rsidRDefault="0086052D" w:rsidP="002A6653">
            <w:pPr>
              <w:spacing w:after="0" w:line="240" w:lineRule="auto"/>
              <w:rPr>
                <w:rFonts w:cs="Arial"/>
                <w:sz w:val="20"/>
                <w:szCs w:val="20"/>
              </w:rPr>
            </w:pPr>
            <w:r>
              <w:rPr>
                <w:rFonts w:cs="Arial"/>
                <w:sz w:val="20"/>
                <w:szCs w:val="20"/>
              </w:rPr>
              <w:t>Vermarktung und Dienstleistung</w:t>
            </w:r>
          </w:p>
          <w:p w14:paraId="0DFD739B" w14:textId="77777777" w:rsidR="00EF4CD3" w:rsidRPr="009A1C62" w:rsidRDefault="00EF4CD3" w:rsidP="002A6653">
            <w:pPr>
              <w:spacing w:after="0" w:line="240" w:lineRule="auto"/>
              <w:rPr>
                <w:rFonts w:cs="Arial"/>
                <w:sz w:val="20"/>
                <w:szCs w:val="20"/>
              </w:rPr>
            </w:pPr>
          </w:p>
          <w:p w14:paraId="4F48C32C" w14:textId="0EFC66B2" w:rsidR="00563CE1" w:rsidRDefault="006E09AB" w:rsidP="002A6653">
            <w:pPr>
              <w:spacing w:after="0" w:line="240" w:lineRule="auto"/>
              <w:rPr>
                <w:rFonts w:cs="Arial"/>
                <w:sz w:val="20"/>
                <w:szCs w:val="20"/>
              </w:rPr>
            </w:pPr>
            <w:r w:rsidRPr="00C34666">
              <w:rPr>
                <w:rFonts w:cs="Arial"/>
                <w:b/>
                <w:bCs/>
                <w:sz w:val="20"/>
                <w:szCs w:val="20"/>
              </w:rPr>
              <w:t>D:</w:t>
            </w:r>
            <w:r>
              <w:rPr>
                <w:rFonts w:cs="Arial"/>
                <w:sz w:val="20"/>
                <w:szCs w:val="20"/>
              </w:rPr>
              <w:t xml:space="preserve"> Pflanzenbeschreibungen anfertigen </w:t>
            </w:r>
          </w:p>
          <w:p w14:paraId="03FC7C61" w14:textId="083C542F" w:rsidR="006E09AB" w:rsidRDefault="006E09AB" w:rsidP="002A6653">
            <w:pPr>
              <w:spacing w:after="0" w:line="240" w:lineRule="auto"/>
              <w:rPr>
                <w:rFonts w:cs="Arial"/>
                <w:sz w:val="20"/>
                <w:szCs w:val="20"/>
              </w:rPr>
            </w:pPr>
          </w:p>
          <w:p w14:paraId="0D76325E" w14:textId="51C9CFD2" w:rsidR="006E09AB" w:rsidRDefault="006E09AB" w:rsidP="002A6653">
            <w:pPr>
              <w:spacing w:after="0" w:line="240" w:lineRule="auto"/>
              <w:rPr>
                <w:rFonts w:cs="Arial"/>
                <w:sz w:val="20"/>
                <w:szCs w:val="20"/>
              </w:rPr>
            </w:pPr>
            <w:r>
              <w:rPr>
                <w:rFonts w:cs="Arial"/>
                <w:sz w:val="20"/>
                <w:szCs w:val="20"/>
              </w:rPr>
              <w:t>Arbeitsbericht verfassen (z.B. Steckholzvermehrung)</w:t>
            </w:r>
          </w:p>
          <w:p w14:paraId="46368B92" w14:textId="3595498A" w:rsidR="006E09AB" w:rsidRDefault="006E09AB" w:rsidP="002A6653">
            <w:pPr>
              <w:spacing w:after="0" w:line="240" w:lineRule="auto"/>
              <w:rPr>
                <w:rFonts w:cs="Arial"/>
                <w:sz w:val="20"/>
                <w:szCs w:val="20"/>
              </w:rPr>
            </w:pPr>
          </w:p>
          <w:p w14:paraId="3B330362" w14:textId="1A56EE71" w:rsidR="006E09AB" w:rsidRPr="00C34666" w:rsidRDefault="00C34666" w:rsidP="002A6653">
            <w:pPr>
              <w:spacing w:after="0" w:line="240" w:lineRule="auto"/>
              <w:rPr>
                <w:rFonts w:cs="Arial"/>
                <w:sz w:val="20"/>
                <w:szCs w:val="20"/>
              </w:rPr>
            </w:pPr>
            <w:r w:rsidRPr="00C34666">
              <w:rPr>
                <w:rFonts w:cs="Arial"/>
                <w:b/>
                <w:bCs/>
                <w:sz w:val="20"/>
                <w:szCs w:val="20"/>
              </w:rPr>
              <w:t xml:space="preserve">Re/Et: </w:t>
            </w:r>
            <w:r>
              <w:rPr>
                <w:rFonts w:cs="Arial"/>
                <w:sz w:val="20"/>
                <w:szCs w:val="20"/>
              </w:rPr>
              <w:t>Symbolik von Pflanzen erarbeiten</w:t>
            </w:r>
          </w:p>
          <w:p w14:paraId="35743BDD" w14:textId="77777777" w:rsidR="00563CE1" w:rsidRPr="009A1C62" w:rsidRDefault="00563CE1" w:rsidP="002A6653">
            <w:pPr>
              <w:spacing w:after="0" w:line="240" w:lineRule="auto"/>
              <w:rPr>
                <w:rFonts w:cs="Arial"/>
                <w:sz w:val="20"/>
                <w:szCs w:val="20"/>
              </w:rPr>
            </w:pPr>
          </w:p>
          <w:p w14:paraId="47294EB3" w14:textId="5B929061" w:rsidR="00563CE1" w:rsidRPr="00750749" w:rsidRDefault="00C34666" w:rsidP="002A6653">
            <w:pPr>
              <w:spacing w:after="0" w:line="240" w:lineRule="auto"/>
              <w:rPr>
                <w:rFonts w:cs="Arial"/>
                <w:b/>
                <w:bCs/>
                <w:sz w:val="20"/>
                <w:szCs w:val="20"/>
              </w:rPr>
            </w:pPr>
            <w:r w:rsidRPr="00750749">
              <w:rPr>
                <w:rFonts w:cs="Arial"/>
                <w:b/>
                <w:bCs/>
                <w:sz w:val="20"/>
                <w:szCs w:val="20"/>
              </w:rPr>
              <w:t xml:space="preserve">Digitalisierung: </w:t>
            </w:r>
          </w:p>
          <w:p w14:paraId="20B9C669" w14:textId="73C7FA61" w:rsidR="00C34666" w:rsidRDefault="00C34666" w:rsidP="002A6653">
            <w:pPr>
              <w:spacing w:after="0" w:line="240" w:lineRule="auto"/>
              <w:rPr>
                <w:rFonts w:cs="Arial"/>
                <w:sz w:val="20"/>
                <w:szCs w:val="20"/>
              </w:rPr>
            </w:pPr>
            <w:r>
              <w:rPr>
                <w:rFonts w:cs="Arial"/>
                <w:sz w:val="20"/>
                <w:szCs w:val="20"/>
              </w:rPr>
              <w:t xml:space="preserve">Einsatz fachlicher Apps (z.B. </w:t>
            </w:r>
            <w:r w:rsidRPr="00750749">
              <w:rPr>
                <w:rFonts w:cs="Arial"/>
                <w:b/>
                <w:bCs/>
                <w:sz w:val="20"/>
                <w:szCs w:val="20"/>
              </w:rPr>
              <w:t>Plant@Net</w:t>
            </w:r>
            <w:r>
              <w:rPr>
                <w:rFonts w:cs="Arial"/>
                <w:sz w:val="20"/>
                <w:szCs w:val="20"/>
              </w:rPr>
              <w:t xml:space="preserve"> – Bestimmung, </w:t>
            </w:r>
            <w:r w:rsidR="00750749" w:rsidRPr="00750749">
              <w:rPr>
                <w:rFonts w:cs="Arial"/>
                <w:b/>
                <w:bCs/>
                <w:sz w:val="20"/>
                <w:szCs w:val="20"/>
              </w:rPr>
              <w:t>Nützlinge im Garten</w:t>
            </w:r>
            <w:r w:rsidR="00750749">
              <w:rPr>
                <w:rFonts w:cs="Arial"/>
                <w:sz w:val="20"/>
                <w:szCs w:val="20"/>
              </w:rPr>
              <w:t xml:space="preserve">- </w:t>
            </w:r>
            <w:r w:rsidR="00750749">
              <w:rPr>
                <w:rFonts w:cs="Arial"/>
                <w:sz w:val="20"/>
                <w:szCs w:val="20"/>
              </w:rPr>
              <w:lastRenderedPageBreak/>
              <w:t xml:space="preserve">Bundesinformationszentrum Landwirtschaft; </w:t>
            </w:r>
            <w:r w:rsidR="00750749" w:rsidRPr="00750749">
              <w:rPr>
                <w:rFonts w:cs="Arial"/>
                <w:b/>
                <w:bCs/>
                <w:sz w:val="20"/>
                <w:szCs w:val="20"/>
              </w:rPr>
              <w:t xml:space="preserve">Pflanzendoktor </w:t>
            </w:r>
            <w:r w:rsidR="00750749">
              <w:rPr>
                <w:rFonts w:cs="Arial"/>
                <w:sz w:val="20"/>
                <w:szCs w:val="20"/>
              </w:rPr>
              <w:t>– Neudorff)</w:t>
            </w:r>
          </w:p>
          <w:p w14:paraId="47B44DFD" w14:textId="6B20BF25" w:rsidR="00750749" w:rsidRDefault="00750749" w:rsidP="002A6653">
            <w:pPr>
              <w:spacing w:after="0" w:line="240" w:lineRule="auto"/>
              <w:rPr>
                <w:rFonts w:cs="Arial"/>
                <w:sz w:val="20"/>
                <w:szCs w:val="20"/>
              </w:rPr>
            </w:pPr>
          </w:p>
          <w:p w14:paraId="6251DF48" w14:textId="4496AD30" w:rsidR="00750749" w:rsidRPr="009A1C62" w:rsidRDefault="00750749" w:rsidP="002A6653">
            <w:pPr>
              <w:spacing w:after="0" w:line="240" w:lineRule="auto"/>
              <w:rPr>
                <w:rFonts w:cs="Arial"/>
                <w:sz w:val="20"/>
                <w:szCs w:val="20"/>
              </w:rPr>
            </w:pPr>
            <w:r>
              <w:rPr>
                <w:rFonts w:cs="Arial"/>
                <w:sz w:val="20"/>
                <w:szCs w:val="20"/>
              </w:rPr>
              <w:t>Präsentationen erstellen</w:t>
            </w:r>
            <w:r w:rsidR="00D13779">
              <w:rPr>
                <w:rFonts w:cs="Arial"/>
                <w:sz w:val="20"/>
                <w:szCs w:val="20"/>
              </w:rPr>
              <w:t xml:space="preserve"> (Präsentationssoftware)</w:t>
            </w:r>
            <w:r>
              <w:rPr>
                <w:rFonts w:cs="Arial"/>
                <w:sz w:val="20"/>
                <w:szCs w:val="20"/>
              </w:rPr>
              <w:t>; kollaboratives Arbeiten (#Pflanzplan</w:t>
            </w:r>
            <w:proofErr w:type="gramStart"/>
            <w:r>
              <w:rPr>
                <w:rFonts w:cs="Arial"/>
                <w:sz w:val="20"/>
                <w:szCs w:val="20"/>
              </w:rPr>
              <w:t>)</w:t>
            </w:r>
            <w:r w:rsidR="0080497E">
              <w:rPr>
                <w:rFonts w:cs="Arial"/>
                <w:sz w:val="20"/>
                <w:szCs w:val="20"/>
              </w:rPr>
              <w:t xml:space="preserve"> </w:t>
            </w:r>
            <w:r>
              <w:rPr>
                <w:rFonts w:cs="Arial"/>
                <w:sz w:val="20"/>
                <w:szCs w:val="20"/>
              </w:rPr>
              <w:t>;</w:t>
            </w:r>
            <w:proofErr w:type="gramEnd"/>
            <w:r>
              <w:rPr>
                <w:rFonts w:cs="Arial"/>
                <w:sz w:val="20"/>
                <w:szCs w:val="20"/>
              </w:rPr>
              <w:t xml:space="preserve"> </w:t>
            </w:r>
          </w:p>
          <w:p w14:paraId="16BCF276" w14:textId="77777777" w:rsidR="00563CE1" w:rsidRPr="009A1C62" w:rsidRDefault="00563CE1" w:rsidP="002A6653">
            <w:pPr>
              <w:spacing w:after="0" w:line="240" w:lineRule="auto"/>
              <w:rPr>
                <w:rFonts w:cs="Arial"/>
                <w:sz w:val="20"/>
                <w:szCs w:val="20"/>
              </w:rPr>
            </w:pPr>
          </w:p>
          <w:p w14:paraId="69AE4CA4" w14:textId="2ABE65B7" w:rsidR="00563CE1" w:rsidRDefault="00D13779" w:rsidP="002A6653">
            <w:pPr>
              <w:spacing w:after="0" w:line="240" w:lineRule="auto"/>
              <w:rPr>
                <w:rFonts w:cs="Arial"/>
                <w:sz w:val="20"/>
                <w:szCs w:val="20"/>
              </w:rPr>
            </w:pPr>
            <w:r>
              <w:rPr>
                <w:rFonts w:cs="Arial"/>
                <w:sz w:val="20"/>
                <w:szCs w:val="20"/>
              </w:rPr>
              <w:t>Dokumentation über virtuelles Lerntagebuch (z.B. OneNote)</w:t>
            </w:r>
          </w:p>
          <w:p w14:paraId="6550EFE6" w14:textId="46DB0117" w:rsidR="00CD41A2" w:rsidRDefault="00CD41A2" w:rsidP="002A6653">
            <w:pPr>
              <w:spacing w:after="0" w:line="240" w:lineRule="auto"/>
              <w:rPr>
                <w:rFonts w:cs="Arial"/>
                <w:sz w:val="20"/>
                <w:szCs w:val="20"/>
              </w:rPr>
            </w:pPr>
            <w:r>
              <w:rPr>
                <w:rFonts w:cs="Arial"/>
                <w:sz w:val="20"/>
                <w:szCs w:val="20"/>
              </w:rPr>
              <w:t xml:space="preserve">Virtueller </w:t>
            </w:r>
            <w:r w:rsidR="002470E8">
              <w:rPr>
                <w:rFonts w:cs="Arial"/>
                <w:sz w:val="20"/>
                <w:szCs w:val="20"/>
              </w:rPr>
              <w:t>Gartenplaner via</w:t>
            </w:r>
            <w:r>
              <w:rPr>
                <w:rFonts w:cs="Arial"/>
                <w:sz w:val="20"/>
                <w:szCs w:val="20"/>
              </w:rPr>
              <w:t xml:space="preserve"> Tablet (z.B. Virtual Garden, Landscape Design </w:t>
            </w:r>
            <w:r w:rsidR="00D7769D">
              <w:rPr>
                <w:rFonts w:cs="Arial"/>
                <w:sz w:val="20"/>
                <w:szCs w:val="20"/>
              </w:rPr>
              <w:t>Software, …</w:t>
            </w:r>
            <w:r>
              <w:rPr>
                <w:rFonts w:cs="Arial"/>
                <w:sz w:val="20"/>
                <w:szCs w:val="20"/>
              </w:rPr>
              <w:t>)</w:t>
            </w:r>
          </w:p>
          <w:p w14:paraId="172A9C68" w14:textId="77777777" w:rsidR="00D13779" w:rsidRPr="009A1C62" w:rsidRDefault="00D13779" w:rsidP="002A6653">
            <w:pPr>
              <w:spacing w:after="0" w:line="240" w:lineRule="auto"/>
              <w:rPr>
                <w:rFonts w:cs="Arial"/>
                <w:sz w:val="20"/>
                <w:szCs w:val="20"/>
              </w:rPr>
            </w:pPr>
          </w:p>
          <w:p w14:paraId="5EBF1D1F" w14:textId="1658011D" w:rsidR="00563CE1" w:rsidRPr="00D13779" w:rsidRDefault="00C34666" w:rsidP="002A6653">
            <w:pPr>
              <w:spacing w:after="0" w:line="240" w:lineRule="auto"/>
              <w:rPr>
                <w:rFonts w:cs="Arial"/>
                <w:b/>
                <w:bCs/>
                <w:sz w:val="20"/>
                <w:szCs w:val="20"/>
              </w:rPr>
            </w:pPr>
            <w:r w:rsidRPr="00D13779">
              <w:rPr>
                <w:rFonts w:cs="Arial"/>
                <w:b/>
                <w:bCs/>
                <w:sz w:val="20"/>
                <w:szCs w:val="20"/>
              </w:rPr>
              <w:t>Projekt:</w:t>
            </w:r>
          </w:p>
          <w:p w14:paraId="64CD1D87" w14:textId="32A68E43" w:rsidR="00563CE1" w:rsidRDefault="00C34666" w:rsidP="002A6653">
            <w:pPr>
              <w:spacing w:after="0" w:line="240" w:lineRule="auto"/>
              <w:rPr>
                <w:rFonts w:cs="Arial"/>
                <w:sz w:val="20"/>
                <w:szCs w:val="20"/>
              </w:rPr>
            </w:pPr>
            <w:r>
              <w:rPr>
                <w:rFonts w:cs="Arial"/>
                <w:sz w:val="20"/>
                <w:szCs w:val="20"/>
              </w:rPr>
              <w:t>Konkreten Pflanzplan erstellen, Verkaufsgespräch vorbereiten und präsentieren;</w:t>
            </w:r>
          </w:p>
          <w:p w14:paraId="04AF1F40" w14:textId="77777777" w:rsidR="00C34666" w:rsidRPr="00C34666" w:rsidRDefault="00C34666" w:rsidP="00C34666">
            <w:pPr>
              <w:pStyle w:val="Listenabsatz"/>
              <w:numPr>
                <w:ilvl w:val="0"/>
                <w:numId w:val="33"/>
              </w:numPr>
              <w:spacing w:after="0" w:line="240" w:lineRule="auto"/>
              <w:rPr>
                <w:rFonts w:cs="Arial"/>
                <w:sz w:val="20"/>
                <w:szCs w:val="20"/>
              </w:rPr>
            </w:pPr>
          </w:p>
          <w:p w14:paraId="2BF2BA22" w14:textId="77777777" w:rsidR="00563CE1" w:rsidRPr="009A1C62" w:rsidRDefault="00563CE1" w:rsidP="002A6653">
            <w:pPr>
              <w:spacing w:after="0" w:line="240" w:lineRule="auto"/>
              <w:rPr>
                <w:rFonts w:cs="Arial"/>
                <w:sz w:val="20"/>
                <w:szCs w:val="20"/>
              </w:rPr>
            </w:pPr>
          </w:p>
          <w:p w14:paraId="19DB6805" w14:textId="77777777" w:rsidR="00563CE1" w:rsidRPr="009A1C62" w:rsidRDefault="00563CE1" w:rsidP="002A6653">
            <w:pPr>
              <w:spacing w:after="0" w:line="240" w:lineRule="auto"/>
              <w:rPr>
                <w:rFonts w:cs="Arial"/>
                <w:sz w:val="20"/>
                <w:szCs w:val="20"/>
              </w:rPr>
            </w:pPr>
          </w:p>
          <w:p w14:paraId="11324E1A" w14:textId="77777777" w:rsidR="00563CE1" w:rsidRDefault="00563CE1" w:rsidP="002A6653">
            <w:pPr>
              <w:spacing w:after="0" w:line="240" w:lineRule="auto"/>
              <w:rPr>
                <w:rFonts w:cs="Arial"/>
                <w:sz w:val="20"/>
                <w:szCs w:val="20"/>
              </w:rPr>
            </w:pPr>
          </w:p>
          <w:p w14:paraId="51EAFD75" w14:textId="77777777" w:rsidR="009A1C62" w:rsidRDefault="009A1C62" w:rsidP="002A6653">
            <w:pPr>
              <w:spacing w:after="0" w:line="240" w:lineRule="auto"/>
              <w:rPr>
                <w:rFonts w:cs="Arial"/>
                <w:sz w:val="20"/>
                <w:szCs w:val="20"/>
              </w:rPr>
            </w:pPr>
          </w:p>
          <w:p w14:paraId="3F0A4C51" w14:textId="77777777" w:rsidR="00D92A3D" w:rsidRPr="009A1C62" w:rsidRDefault="00D92A3D" w:rsidP="002A6653">
            <w:pPr>
              <w:spacing w:after="0" w:line="240" w:lineRule="auto"/>
              <w:rPr>
                <w:rFonts w:cs="Arial"/>
                <w:sz w:val="20"/>
                <w:szCs w:val="20"/>
              </w:rPr>
            </w:pPr>
          </w:p>
        </w:tc>
      </w:tr>
      <w:bookmarkEnd w:id="0"/>
      <w:bookmarkEnd w:id="1"/>
    </w:tbl>
    <w:p w14:paraId="55A418A3" w14:textId="77777777" w:rsidR="009A1C62" w:rsidRDefault="009A1C62" w:rsidP="000A3641">
      <w:pPr>
        <w:pStyle w:val="berschrift1"/>
        <w:spacing w:before="0" w:after="0" w:line="240" w:lineRule="auto"/>
        <w:rPr>
          <w:b w:val="0"/>
          <w:sz w:val="16"/>
          <w:szCs w:val="16"/>
        </w:rPr>
      </w:pPr>
    </w:p>
    <w:p w14:paraId="1351FA7C" w14:textId="77777777" w:rsidR="009A1C62" w:rsidRDefault="009A1C62" w:rsidP="000A3641">
      <w:pPr>
        <w:pStyle w:val="berschrift1"/>
        <w:spacing w:before="0" w:after="0" w:line="240" w:lineRule="auto"/>
        <w:rPr>
          <w:b w:val="0"/>
          <w:sz w:val="16"/>
          <w:szCs w:val="16"/>
        </w:rPr>
      </w:pPr>
    </w:p>
    <w:p w14:paraId="4B0335A5" w14:textId="77777777" w:rsidR="009C167C" w:rsidRPr="00A9102E" w:rsidRDefault="009C167C" w:rsidP="000A3641">
      <w:pPr>
        <w:pStyle w:val="berschrift1"/>
        <w:spacing w:before="0" w:after="0" w:line="240" w:lineRule="auto"/>
        <w:rPr>
          <w:b w:val="0"/>
          <w:sz w:val="16"/>
          <w:szCs w:val="16"/>
        </w:rPr>
      </w:pPr>
    </w:p>
    <w:sectPr w:rsidR="009C167C" w:rsidRPr="00A9102E" w:rsidSect="000A3641">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709"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4A736" w14:textId="77777777" w:rsidR="002D139E" w:rsidRDefault="002D139E" w:rsidP="005E1C09">
      <w:pPr>
        <w:spacing w:after="0" w:line="240" w:lineRule="auto"/>
      </w:pPr>
      <w:r>
        <w:separator/>
      </w:r>
    </w:p>
  </w:endnote>
  <w:endnote w:type="continuationSeparator" w:id="0">
    <w:p w14:paraId="6353C1C7" w14:textId="77777777" w:rsidR="002D139E" w:rsidRDefault="002D139E" w:rsidP="005E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0DC2" w14:textId="77777777" w:rsidR="002253CD" w:rsidRDefault="002253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E0FA" w14:textId="77777777" w:rsidR="00A539D4" w:rsidRPr="00825F31" w:rsidRDefault="00A539D4" w:rsidP="00825F31">
    <w:pPr>
      <w:spacing w:after="0" w:line="240" w:lineRule="auto"/>
      <w:jc w:val="right"/>
      <w:rPr>
        <w:rFonts w:eastAsia="Times New Roman" w:cs="Arial"/>
        <w:sz w:val="12"/>
        <w:szCs w:val="12"/>
      </w:rPr>
    </w:pPr>
    <w:r w:rsidRPr="00070EB1">
      <w:rPr>
        <w:rFonts w:eastAsia="Times New Roman" w:cs="Arial"/>
        <w:sz w:val="16"/>
        <w:szCs w:val="16"/>
      </w:rPr>
      <w:t xml:space="preserve">Seite </w:t>
    </w:r>
    <w:r w:rsidRPr="00070EB1">
      <w:rPr>
        <w:rFonts w:eastAsia="Times New Roman" w:cs="Arial"/>
        <w:sz w:val="16"/>
        <w:szCs w:val="16"/>
      </w:rPr>
      <w:fldChar w:fldCharType="begin"/>
    </w:r>
    <w:r w:rsidRPr="00070EB1">
      <w:rPr>
        <w:rFonts w:cs="Arial"/>
        <w:sz w:val="16"/>
        <w:szCs w:val="16"/>
      </w:rPr>
      <w:instrText>PAGE   \* MERGEFORMAT</w:instrText>
    </w:r>
    <w:r w:rsidRPr="00070EB1">
      <w:rPr>
        <w:rFonts w:eastAsia="Times New Roman" w:cs="Arial"/>
        <w:sz w:val="16"/>
        <w:szCs w:val="16"/>
      </w:rPr>
      <w:fldChar w:fldCharType="separate"/>
    </w:r>
    <w:r w:rsidR="0090273B" w:rsidRPr="0090273B">
      <w:rPr>
        <w:rFonts w:eastAsia="Times New Roman" w:cs="Arial"/>
        <w:noProof/>
        <w:sz w:val="16"/>
        <w:szCs w:val="16"/>
      </w:rPr>
      <w:t>1</w:t>
    </w:r>
    <w:r w:rsidRPr="00070EB1">
      <w:rPr>
        <w:rFonts w:eastAsia="Times New Roman" w:cs="Arial"/>
        <w:sz w:val="16"/>
        <w:szCs w:val="16"/>
      </w:rPr>
      <w:fldChar w:fldCharType="end"/>
    </w:r>
    <w:r>
      <w:rPr>
        <w:rFonts w:eastAsia="Times New Roman" w:cs="Arial"/>
        <w:sz w:val="16"/>
        <w:szCs w:val="16"/>
      </w:rPr>
      <w:tab/>
    </w:r>
    <w:r>
      <w:rPr>
        <w:rFonts w:eastAsia="Times New Roman" w:cs="Arial"/>
        <w:sz w:val="16"/>
        <w:szCs w:val="16"/>
      </w:rPr>
      <w:tab/>
    </w:r>
    <w:r>
      <w:rPr>
        <w:rFonts w:eastAsia="Times New Roman" w:cs="Arial"/>
        <w:sz w:val="16"/>
        <w:szCs w:val="16"/>
      </w:rPr>
      <w:tab/>
    </w:r>
    <w:fldSimple w:instr=" FILENAME   \* MERGEFORMAT ">
      <w:r w:rsidRPr="001D66FE">
        <w:rPr>
          <w:rFonts w:eastAsia="Times New Roman" w:cs="Arial"/>
          <w:noProof/>
          <w:sz w:val="12"/>
          <w:szCs w:val="12"/>
        </w:rPr>
        <w:t>00_DJ_landwirtschaft_Vorlage</w:t>
      </w:r>
    </w:fldSimple>
    <w:r>
      <w:rPr>
        <w:rFonts w:eastAsia="Times New Roman" w:cs="Arial"/>
        <w:noProof/>
        <w:sz w:val="12"/>
        <w:szCs w:val="12"/>
      </w:rPr>
      <w:tab/>
      <w:t>alp.dillingen.de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7F24" w14:textId="77777777" w:rsidR="002253CD" w:rsidRDefault="002253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A4F4D" w14:textId="77777777" w:rsidR="002D139E" w:rsidRDefault="002D139E" w:rsidP="005E1C09">
      <w:pPr>
        <w:spacing w:after="0" w:line="240" w:lineRule="auto"/>
      </w:pPr>
      <w:r>
        <w:separator/>
      </w:r>
    </w:p>
  </w:footnote>
  <w:footnote w:type="continuationSeparator" w:id="0">
    <w:p w14:paraId="62BF2AF0" w14:textId="77777777" w:rsidR="002D139E" w:rsidRDefault="002D139E" w:rsidP="005E1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23A06" w14:textId="77777777" w:rsidR="002253CD" w:rsidRDefault="002253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
      <w:gridCol w:w="3022"/>
      <w:gridCol w:w="9562"/>
      <w:gridCol w:w="2822"/>
    </w:tblGrid>
    <w:tr w:rsidR="00A539D4" w14:paraId="5F7FA435" w14:textId="77777777" w:rsidTr="00FC541C">
      <w:trPr>
        <w:cantSplit/>
        <w:trHeight w:val="837"/>
      </w:trPr>
      <w:tc>
        <w:tcPr>
          <w:tcW w:w="0" w:type="auto"/>
          <w:tcBorders>
            <w:right w:val="nil"/>
          </w:tcBorders>
          <w:vAlign w:val="center"/>
        </w:tcPr>
        <w:p w14:paraId="77672923" w14:textId="77777777" w:rsidR="00A539D4" w:rsidRPr="00CF3A7E" w:rsidRDefault="00A539D4" w:rsidP="00A539D4">
          <w:pPr>
            <w:jc w:val="center"/>
            <w:rPr>
              <w:b/>
              <w:bCs/>
              <w:sz w:val="16"/>
              <w:szCs w:val="16"/>
            </w:rPr>
          </w:pPr>
        </w:p>
      </w:tc>
      <w:tc>
        <w:tcPr>
          <w:tcW w:w="3043" w:type="dxa"/>
          <w:tcBorders>
            <w:left w:val="nil"/>
          </w:tcBorders>
          <w:vAlign w:val="center"/>
        </w:tcPr>
        <w:p w14:paraId="4BA22065" w14:textId="77777777" w:rsidR="00A539D4" w:rsidRDefault="00A539D4" w:rsidP="009A1C62">
          <w:pPr>
            <w:jc w:val="right"/>
            <w:rPr>
              <w:b/>
              <w:bCs/>
            </w:rPr>
          </w:pPr>
          <w:r w:rsidRPr="00F06A6E">
            <w:rPr>
              <w:sz w:val="20"/>
              <w:szCs w:val="16"/>
            </w:rPr>
            <w:t>Schulname</w:t>
          </w:r>
          <w:r>
            <w:rPr>
              <w:sz w:val="20"/>
              <w:szCs w:val="16"/>
            </w:rPr>
            <w:t>, Abteilung</w:t>
          </w:r>
          <w:r>
            <w:rPr>
              <w:sz w:val="20"/>
              <w:szCs w:val="16"/>
            </w:rPr>
            <w:br/>
          </w:r>
        </w:p>
      </w:tc>
      <w:tc>
        <w:tcPr>
          <w:tcW w:w="9639" w:type="dxa"/>
          <w:vAlign w:val="center"/>
        </w:tcPr>
        <w:p w14:paraId="25C1A620" w14:textId="77777777" w:rsidR="00A539D4" w:rsidRDefault="00A539D4" w:rsidP="00A539D4">
          <w:pPr>
            <w:jc w:val="center"/>
            <w:rPr>
              <w:b/>
              <w:bCs/>
            </w:rPr>
          </w:pPr>
          <w:r>
            <w:rPr>
              <w:b/>
              <w:bCs/>
            </w:rPr>
            <w:t xml:space="preserve">Didaktischer Jahresplan </w:t>
          </w:r>
        </w:p>
      </w:tc>
      <w:tc>
        <w:tcPr>
          <w:tcW w:w="2835" w:type="dxa"/>
          <w:vAlign w:val="center"/>
        </w:tcPr>
        <w:p w14:paraId="110ECE87" w14:textId="77777777" w:rsidR="00A539D4" w:rsidRDefault="00A539D4" w:rsidP="00A539D4">
          <w:pPr>
            <w:rPr>
              <w:sz w:val="16"/>
            </w:rPr>
          </w:pPr>
          <w:r>
            <w:rPr>
              <w:sz w:val="16"/>
            </w:rPr>
            <w:t>Datum:</w:t>
          </w:r>
        </w:p>
        <w:p w14:paraId="0015CDAA" w14:textId="1543CB5C" w:rsidR="00A539D4" w:rsidRPr="00C42149" w:rsidRDefault="00AE1F5C" w:rsidP="00F06A6E">
          <w:pPr>
            <w:jc w:val="center"/>
            <w:rPr>
              <w:szCs w:val="24"/>
            </w:rPr>
          </w:pPr>
          <w:fldSimple w:instr=" DATE   \* MERGEFORMAT ">
            <w:r w:rsidR="0059132A" w:rsidRPr="0059132A">
              <w:rPr>
                <w:noProof/>
                <w:szCs w:val="24"/>
              </w:rPr>
              <w:t>28.11.2023</w:t>
            </w:r>
          </w:fldSimple>
        </w:p>
      </w:tc>
    </w:tr>
  </w:tbl>
  <w:p w14:paraId="3ECB80F6" w14:textId="77777777" w:rsidR="00A539D4" w:rsidRPr="009F46CB" w:rsidRDefault="00A539D4" w:rsidP="009F46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A860" w14:textId="77777777" w:rsidR="002253CD" w:rsidRDefault="002253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253"/>
    <w:multiLevelType w:val="hybridMultilevel"/>
    <w:tmpl w:val="D55A8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8B66DF"/>
    <w:multiLevelType w:val="multilevel"/>
    <w:tmpl w:val="0EAE9964"/>
    <w:lvl w:ilvl="0">
      <w:start w:val="7"/>
      <w:numFmt w:val="decimal"/>
      <w:lvlText w:val="%1"/>
      <w:lvlJc w:val="left"/>
      <w:pPr>
        <w:ind w:left="357" w:hanging="357"/>
      </w:pPr>
      <w:rPr>
        <w:rFonts w:hint="default"/>
      </w:rPr>
    </w:lvl>
    <w:lvl w:ilvl="1">
      <w:start w:val="1"/>
      <w:numFmt w:val="decimal"/>
      <w:lvlText w:val="%1.%2"/>
      <w:lvlJc w:val="left"/>
      <w:pPr>
        <w:ind w:left="357" w:hanging="357"/>
      </w:pPr>
      <w:rPr>
        <w:rFonts w:hint="default"/>
        <w:b/>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08833F15"/>
    <w:multiLevelType w:val="hybridMultilevel"/>
    <w:tmpl w:val="B08A16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A43F61"/>
    <w:multiLevelType w:val="hybridMultilevel"/>
    <w:tmpl w:val="2550DE30"/>
    <w:lvl w:ilvl="0" w:tplc="CB8C7280">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C8B6602"/>
    <w:multiLevelType w:val="hybridMultilevel"/>
    <w:tmpl w:val="6144E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7B425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760CD"/>
    <w:multiLevelType w:val="hybridMultilevel"/>
    <w:tmpl w:val="DEAC28F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4593456"/>
    <w:multiLevelType w:val="multilevel"/>
    <w:tmpl w:val="8A22C0BE"/>
    <w:lvl w:ilvl="0">
      <w:start w:val="5"/>
      <w:numFmt w:val="decimal"/>
      <w:lvlText w:val="%1"/>
      <w:lvlJc w:val="left"/>
      <w:pPr>
        <w:ind w:left="357" w:hanging="357"/>
      </w:pPr>
      <w:rPr>
        <w:rFonts w:hint="default"/>
      </w:rPr>
    </w:lvl>
    <w:lvl w:ilvl="1">
      <w:start w:val="2"/>
      <w:numFmt w:val="decimal"/>
      <w:lvlText w:val="%1.%2"/>
      <w:lvlJc w:val="left"/>
      <w:pPr>
        <w:ind w:left="357" w:hanging="357"/>
      </w:pPr>
      <w:rPr>
        <w:rFonts w:hint="default"/>
        <w:b/>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26067B95"/>
    <w:multiLevelType w:val="hybridMultilevel"/>
    <w:tmpl w:val="A7EED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926CB3"/>
    <w:multiLevelType w:val="hybridMultilevel"/>
    <w:tmpl w:val="CC464918"/>
    <w:lvl w:ilvl="0" w:tplc="7FF2F3EE">
      <w:start w:val="1"/>
      <w:numFmt w:val="bullet"/>
      <w:lvlText w:val=""/>
      <w:lvlJc w:val="left"/>
      <w:pPr>
        <w:tabs>
          <w:tab w:val="num" w:pos="720"/>
        </w:tabs>
        <w:ind w:left="720" w:hanging="360"/>
      </w:pPr>
      <w:rPr>
        <w:rFonts w:ascii="Wingdings" w:hAnsi="Wingdings" w:hint="default"/>
      </w:rPr>
    </w:lvl>
    <w:lvl w:ilvl="1" w:tplc="B6545A1C" w:tentative="1">
      <w:start w:val="1"/>
      <w:numFmt w:val="bullet"/>
      <w:lvlText w:val=""/>
      <w:lvlJc w:val="left"/>
      <w:pPr>
        <w:tabs>
          <w:tab w:val="num" w:pos="1440"/>
        </w:tabs>
        <w:ind w:left="1440" w:hanging="360"/>
      </w:pPr>
      <w:rPr>
        <w:rFonts w:ascii="Wingdings" w:hAnsi="Wingdings" w:hint="default"/>
      </w:rPr>
    </w:lvl>
    <w:lvl w:ilvl="2" w:tplc="4B7AD67E" w:tentative="1">
      <w:start w:val="1"/>
      <w:numFmt w:val="bullet"/>
      <w:lvlText w:val=""/>
      <w:lvlJc w:val="left"/>
      <w:pPr>
        <w:tabs>
          <w:tab w:val="num" w:pos="2160"/>
        </w:tabs>
        <w:ind w:left="2160" w:hanging="360"/>
      </w:pPr>
      <w:rPr>
        <w:rFonts w:ascii="Wingdings" w:hAnsi="Wingdings" w:hint="default"/>
      </w:rPr>
    </w:lvl>
    <w:lvl w:ilvl="3" w:tplc="177EA61A" w:tentative="1">
      <w:start w:val="1"/>
      <w:numFmt w:val="bullet"/>
      <w:lvlText w:val=""/>
      <w:lvlJc w:val="left"/>
      <w:pPr>
        <w:tabs>
          <w:tab w:val="num" w:pos="2880"/>
        </w:tabs>
        <w:ind w:left="2880" w:hanging="360"/>
      </w:pPr>
      <w:rPr>
        <w:rFonts w:ascii="Wingdings" w:hAnsi="Wingdings" w:hint="default"/>
      </w:rPr>
    </w:lvl>
    <w:lvl w:ilvl="4" w:tplc="9F4EFA26" w:tentative="1">
      <w:start w:val="1"/>
      <w:numFmt w:val="bullet"/>
      <w:lvlText w:val=""/>
      <w:lvlJc w:val="left"/>
      <w:pPr>
        <w:tabs>
          <w:tab w:val="num" w:pos="3600"/>
        </w:tabs>
        <w:ind w:left="3600" w:hanging="360"/>
      </w:pPr>
      <w:rPr>
        <w:rFonts w:ascii="Wingdings" w:hAnsi="Wingdings" w:hint="default"/>
      </w:rPr>
    </w:lvl>
    <w:lvl w:ilvl="5" w:tplc="47B440B8" w:tentative="1">
      <w:start w:val="1"/>
      <w:numFmt w:val="bullet"/>
      <w:lvlText w:val=""/>
      <w:lvlJc w:val="left"/>
      <w:pPr>
        <w:tabs>
          <w:tab w:val="num" w:pos="4320"/>
        </w:tabs>
        <w:ind w:left="4320" w:hanging="360"/>
      </w:pPr>
      <w:rPr>
        <w:rFonts w:ascii="Wingdings" w:hAnsi="Wingdings" w:hint="default"/>
      </w:rPr>
    </w:lvl>
    <w:lvl w:ilvl="6" w:tplc="3670F284" w:tentative="1">
      <w:start w:val="1"/>
      <w:numFmt w:val="bullet"/>
      <w:lvlText w:val=""/>
      <w:lvlJc w:val="left"/>
      <w:pPr>
        <w:tabs>
          <w:tab w:val="num" w:pos="5040"/>
        </w:tabs>
        <w:ind w:left="5040" w:hanging="360"/>
      </w:pPr>
      <w:rPr>
        <w:rFonts w:ascii="Wingdings" w:hAnsi="Wingdings" w:hint="default"/>
      </w:rPr>
    </w:lvl>
    <w:lvl w:ilvl="7" w:tplc="4EBE61A8" w:tentative="1">
      <w:start w:val="1"/>
      <w:numFmt w:val="bullet"/>
      <w:lvlText w:val=""/>
      <w:lvlJc w:val="left"/>
      <w:pPr>
        <w:tabs>
          <w:tab w:val="num" w:pos="5760"/>
        </w:tabs>
        <w:ind w:left="5760" w:hanging="360"/>
      </w:pPr>
      <w:rPr>
        <w:rFonts w:ascii="Wingdings" w:hAnsi="Wingdings" w:hint="default"/>
      </w:rPr>
    </w:lvl>
    <w:lvl w:ilvl="8" w:tplc="E70087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C12D0"/>
    <w:multiLevelType w:val="hybridMultilevel"/>
    <w:tmpl w:val="CF6E2718"/>
    <w:lvl w:ilvl="0" w:tplc="E3B0791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023877"/>
    <w:multiLevelType w:val="hybridMultilevel"/>
    <w:tmpl w:val="EDE88772"/>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12" w15:restartNumberingAfterBreak="0">
    <w:nsid w:val="342942CA"/>
    <w:multiLevelType w:val="hybridMultilevel"/>
    <w:tmpl w:val="B3DCAA92"/>
    <w:lvl w:ilvl="0" w:tplc="45820A5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C56945"/>
    <w:multiLevelType w:val="hybridMultilevel"/>
    <w:tmpl w:val="ADBA6660"/>
    <w:lvl w:ilvl="0" w:tplc="F12CAC0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5B4443"/>
    <w:multiLevelType w:val="hybridMultilevel"/>
    <w:tmpl w:val="B37C0C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9716371"/>
    <w:multiLevelType w:val="hybridMultilevel"/>
    <w:tmpl w:val="5E6CB01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15:restartNumberingAfterBreak="0">
    <w:nsid w:val="40F10F0E"/>
    <w:multiLevelType w:val="hybridMultilevel"/>
    <w:tmpl w:val="2DC06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415C16"/>
    <w:multiLevelType w:val="hybridMultilevel"/>
    <w:tmpl w:val="0C7AF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A83E48"/>
    <w:multiLevelType w:val="multilevel"/>
    <w:tmpl w:val="583EC6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B751AE"/>
    <w:multiLevelType w:val="hybridMultilevel"/>
    <w:tmpl w:val="9EB86B0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219354D"/>
    <w:multiLevelType w:val="hybridMultilevel"/>
    <w:tmpl w:val="0394BAD2"/>
    <w:lvl w:ilvl="0" w:tplc="C0D68C3A">
      <w:start w:val="1"/>
      <w:numFmt w:val="bullet"/>
      <w:lvlText w:val="•"/>
      <w:lvlJc w:val="left"/>
      <w:pPr>
        <w:tabs>
          <w:tab w:val="num" w:pos="720"/>
        </w:tabs>
        <w:ind w:left="720" w:hanging="360"/>
      </w:pPr>
      <w:rPr>
        <w:rFonts w:ascii="Times New Roman" w:hAnsi="Times New Roman" w:hint="default"/>
      </w:rPr>
    </w:lvl>
    <w:lvl w:ilvl="1" w:tplc="23E20A3C" w:tentative="1">
      <w:start w:val="1"/>
      <w:numFmt w:val="bullet"/>
      <w:lvlText w:val="•"/>
      <w:lvlJc w:val="left"/>
      <w:pPr>
        <w:tabs>
          <w:tab w:val="num" w:pos="1440"/>
        </w:tabs>
        <w:ind w:left="1440" w:hanging="360"/>
      </w:pPr>
      <w:rPr>
        <w:rFonts w:ascii="Times New Roman" w:hAnsi="Times New Roman" w:hint="default"/>
      </w:rPr>
    </w:lvl>
    <w:lvl w:ilvl="2" w:tplc="03D8C842" w:tentative="1">
      <w:start w:val="1"/>
      <w:numFmt w:val="bullet"/>
      <w:lvlText w:val="•"/>
      <w:lvlJc w:val="left"/>
      <w:pPr>
        <w:tabs>
          <w:tab w:val="num" w:pos="2160"/>
        </w:tabs>
        <w:ind w:left="2160" w:hanging="360"/>
      </w:pPr>
      <w:rPr>
        <w:rFonts w:ascii="Times New Roman" w:hAnsi="Times New Roman" w:hint="default"/>
      </w:rPr>
    </w:lvl>
    <w:lvl w:ilvl="3" w:tplc="3FD08262" w:tentative="1">
      <w:start w:val="1"/>
      <w:numFmt w:val="bullet"/>
      <w:lvlText w:val="•"/>
      <w:lvlJc w:val="left"/>
      <w:pPr>
        <w:tabs>
          <w:tab w:val="num" w:pos="2880"/>
        </w:tabs>
        <w:ind w:left="2880" w:hanging="360"/>
      </w:pPr>
      <w:rPr>
        <w:rFonts w:ascii="Times New Roman" w:hAnsi="Times New Roman" w:hint="default"/>
      </w:rPr>
    </w:lvl>
    <w:lvl w:ilvl="4" w:tplc="7798606A" w:tentative="1">
      <w:start w:val="1"/>
      <w:numFmt w:val="bullet"/>
      <w:lvlText w:val="•"/>
      <w:lvlJc w:val="left"/>
      <w:pPr>
        <w:tabs>
          <w:tab w:val="num" w:pos="3600"/>
        </w:tabs>
        <w:ind w:left="3600" w:hanging="360"/>
      </w:pPr>
      <w:rPr>
        <w:rFonts w:ascii="Times New Roman" w:hAnsi="Times New Roman" w:hint="default"/>
      </w:rPr>
    </w:lvl>
    <w:lvl w:ilvl="5" w:tplc="4FF4BA2E" w:tentative="1">
      <w:start w:val="1"/>
      <w:numFmt w:val="bullet"/>
      <w:lvlText w:val="•"/>
      <w:lvlJc w:val="left"/>
      <w:pPr>
        <w:tabs>
          <w:tab w:val="num" w:pos="4320"/>
        </w:tabs>
        <w:ind w:left="4320" w:hanging="360"/>
      </w:pPr>
      <w:rPr>
        <w:rFonts w:ascii="Times New Roman" w:hAnsi="Times New Roman" w:hint="default"/>
      </w:rPr>
    </w:lvl>
    <w:lvl w:ilvl="6" w:tplc="05DACD2E" w:tentative="1">
      <w:start w:val="1"/>
      <w:numFmt w:val="bullet"/>
      <w:lvlText w:val="•"/>
      <w:lvlJc w:val="left"/>
      <w:pPr>
        <w:tabs>
          <w:tab w:val="num" w:pos="5040"/>
        </w:tabs>
        <w:ind w:left="5040" w:hanging="360"/>
      </w:pPr>
      <w:rPr>
        <w:rFonts w:ascii="Times New Roman" w:hAnsi="Times New Roman" w:hint="default"/>
      </w:rPr>
    </w:lvl>
    <w:lvl w:ilvl="7" w:tplc="F0F81F72" w:tentative="1">
      <w:start w:val="1"/>
      <w:numFmt w:val="bullet"/>
      <w:lvlText w:val="•"/>
      <w:lvlJc w:val="left"/>
      <w:pPr>
        <w:tabs>
          <w:tab w:val="num" w:pos="5760"/>
        </w:tabs>
        <w:ind w:left="5760" w:hanging="360"/>
      </w:pPr>
      <w:rPr>
        <w:rFonts w:ascii="Times New Roman" w:hAnsi="Times New Roman" w:hint="default"/>
      </w:rPr>
    </w:lvl>
    <w:lvl w:ilvl="8" w:tplc="CEBA473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03431D"/>
    <w:multiLevelType w:val="hybridMultilevel"/>
    <w:tmpl w:val="C3BED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50207B"/>
    <w:multiLevelType w:val="multilevel"/>
    <w:tmpl w:val="583EC6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CB7AF2"/>
    <w:multiLevelType w:val="hybridMultilevel"/>
    <w:tmpl w:val="D9180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A53C6F"/>
    <w:multiLevelType w:val="hybridMultilevel"/>
    <w:tmpl w:val="475AB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6656C9"/>
    <w:multiLevelType w:val="hybridMultilevel"/>
    <w:tmpl w:val="FFD42032"/>
    <w:lvl w:ilvl="0" w:tplc="04070001">
      <w:start w:val="1"/>
      <w:numFmt w:val="bullet"/>
      <w:lvlText w:val=""/>
      <w:lvlJc w:val="left"/>
      <w:pPr>
        <w:ind w:left="1211"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6" w15:restartNumberingAfterBreak="0">
    <w:nsid w:val="69955467"/>
    <w:multiLevelType w:val="hybridMultilevel"/>
    <w:tmpl w:val="515A7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C92905"/>
    <w:multiLevelType w:val="hybridMultilevel"/>
    <w:tmpl w:val="D99A6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F7616D"/>
    <w:multiLevelType w:val="hybridMultilevel"/>
    <w:tmpl w:val="92B23024"/>
    <w:lvl w:ilvl="0" w:tplc="04907584">
      <w:start w:val="1"/>
      <w:numFmt w:val="bullet"/>
      <w:pStyle w:val="Standardaufgezhlt"/>
      <w:lvlText w:val=""/>
      <w:lvlJc w:val="left"/>
      <w:pPr>
        <w:tabs>
          <w:tab w:val="num" w:pos="720"/>
        </w:tabs>
        <w:ind w:left="720" w:hanging="360"/>
      </w:pPr>
      <w:rPr>
        <w:rFonts w:ascii="Symbol" w:hAnsi="Symbol" w:hint="default"/>
        <w:color w:val="auto"/>
      </w:rPr>
    </w:lvl>
    <w:lvl w:ilvl="1" w:tplc="0054DA4E">
      <w:numFmt w:val="bullet"/>
      <w:lvlText w:val="-"/>
      <w:lvlJc w:val="left"/>
      <w:pPr>
        <w:tabs>
          <w:tab w:val="num" w:pos="1440"/>
        </w:tabs>
        <w:ind w:left="1440" w:hanging="360"/>
      </w:pPr>
      <w:rPr>
        <w:rFonts w:ascii="Times New Roman" w:eastAsia="Times New Roman" w:hAnsi="Times New Roman" w:cs="Arial Unicode M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C1296C"/>
    <w:multiLevelType w:val="multilevel"/>
    <w:tmpl w:val="8808028E"/>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7C2512"/>
    <w:multiLevelType w:val="hybridMultilevel"/>
    <w:tmpl w:val="312CDB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1A363A"/>
    <w:multiLevelType w:val="hybridMultilevel"/>
    <w:tmpl w:val="815E8EB2"/>
    <w:lvl w:ilvl="0" w:tplc="0AEC73D2">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FF6C51"/>
    <w:multiLevelType w:val="multilevel"/>
    <w:tmpl w:val="7F22CAC6"/>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3" w15:restartNumberingAfterBreak="0">
    <w:nsid w:val="786D4EE6"/>
    <w:multiLevelType w:val="hybridMultilevel"/>
    <w:tmpl w:val="ABDCBD9E"/>
    <w:lvl w:ilvl="0" w:tplc="874E49D4">
      <w:start w:val="2"/>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4" w15:restartNumberingAfterBreak="0">
    <w:nsid w:val="79200FFB"/>
    <w:multiLevelType w:val="hybridMultilevel"/>
    <w:tmpl w:val="8C3C64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EF677FD"/>
    <w:multiLevelType w:val="hybridMultilevel"/>
    <w:tmpl w:val="F954C13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8"/>
  </w:num>
  <w:num w:numId="2">
    <w:abstractNumId w:val="8"/>
  </w:num>
  <w:num w:numId="3">
    <w:abstractNumId w:val="33"/>
  </w:num>
  <w:num w:numId="4">
    <w:abstractNumId w:val="5"/>
  </w:num>
  <w:num w:numId="5">
    <w:abstractNumId w:val="22"/>
  </w:num>
  <w:num w:numId="6">
    <w:abstractNumId w:val="9"/>
  </w:num>
  <w:num w:numId="7">
    <w:abstractNumId w:val="29"/>
  </w:num>
  <w:num w:numId="8">
    <w:abstractNumId w:val="24"/>
  </w:num>
  <w:num w:numId="9">
    <w:abstractNumId w:val="19"/>
  </w:num>
  <w:num w:numId="10">
    <w:abstractNumId w:val="32"/>
  </w:num>
  <w:num w:numId="11">
    <w:abstractNumId w:val="2"/>
  </w:num>
  <w:num w:numId="12">
    <w:abstractNumId w:val="35"/>
  </w:num>
  <w:num w:numId="13">
    <w:abstractNumId w:val="21"/>
  </w:num>
  <w:num w:numId="14">
    <w:abstractNumId w:val="4"/>
  </w:num>
  <w:num w:numId="15">
    <w:abstractNumId w:val="14"/>
  </w:num>
  <w:num w:numId="16">
    <w:abstractNumId w:val="30"/>
  </w:num>
  <w:num w:numId="17">
    <w:abstractNumId w:val="20"/>
  </w:num>
  <w:num w:numId="18">
    <w:abstractNumId w:val="11"/>
  </w:num>
  <w:num w:numId="19">
    <w:abstractNumId w:val="17"/>
  </w:num>
  <w:num w:numId="20">
    <w:abstractNumId w:val="27"/>
  </w:num>
  <w:num w:numId="21">
    <w:abstractNumId w:val="23"/>
  </w:num>
  <w:num w:numId="22">
    <w:abstractNumId w:val="15"/>
  </w:num>
  <w:num w:numId="23">
    <w:abstractNumId w:val="26"/>
  </w:num>
  <w:num w:numId="24">
    <w:abstractNumId w:val="28"/>
  </w:num>
  <w:num w:numId="25">
    <w:abstractNumId w:val="25"/>
  </w:num>
  <w:num w:numId="26">
    <w:abstractNumId w:val="6"/>
  </w:num>
  <w:num w:numId="27">
    <w:abstractNumId w:val="16"/>
  </w:num>
  <w:num w:numId="28">
    <w:abstractNumId w:val="34"/>
  </w:num>
  <w:num w:numId="29">
    <w:abstractNumId w:val="7"/>
  </w:num>
  <w:num w:numId="30">
    <w:abstractNumId w:val="1"/>
  </w:num>
  <w:num w:numId="31">
    <w:abstractNumId w:val="0"/>
  </w:num>
  <w:num w:numId="32">
    <w:abstractNumId w:val="31"/>
  </w:num>
  <w:num w:numId="33">
    <w:abstractNumId w:val="10"/>
  </w:num>
  <w:num w:numId="34">
    <w:abstractNumId w:val="12"/>
  </w:num>
  <w:num w:numId="35">
    <w:abstractNumId w:val="1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8A"/>
    <w:rsid w:val="000061AB"/>
    <w:rsid w:val="00006273"/>
    <w:rsid w:val="00012870"/>
    <w:rsid w:val="00013B03"/>
    <w:rsid w:val="0002077F"/>
    <w:rsid w:val="00020BC5"/>
    <w:rsid w:val="000218A7"/>
    <w:rsid w:val="000221B7"/>
    <w:rsid w:val="00022DE0"/>
    <w:rsid w:val="0002349F"/>
    <w:rsid w:val="0002369E"/>
    <w:rsid w:val="00023F5B"/>
    <w:rsid w:val="00032CCD"/>
    <w:rsid w:val="00034820"/>
    <w:rsid w:val="0003628A"/>
    <w:rsid w:val="000421C1"/>
    <w:rsid w:val="00042B85"/>
    <w:rsid w:val="000441FC"/>
    <w:rsid w:val="0004660C"/>
    <w:rsid w:val="00052188"/>
    <w:rsid w:val="0005371F"/>
    <w:rsid w:val="00053D73"/>
    <w:rsid w:val="00063297"/>
    <w:rsid w:val="00063795"/>
    <w:rsid w:val="00063CF8"/>
    <w:rsid w:val="00065143"/>
    <w:rsid w:val="00065E65"/>
    <w:rsid w:val="00070C4A"/>
    <w:rsid w:val="00070EB1"/>
    <w:rsid w:val="00071CC1"/>
    <w:rsid w:val="0007217A"/>
    <w:rsid w:val="00072747"/>
    <w:rsid w:val="000738B8"/>
    <w:rsid w:val="00074C18"/>
    <w:rsid w:val="00074F9E"/>
    <w:rsid w:val="00083123"/>
    <w:rsid w:val="00083CAE"/>
    <w:rsid w:val="00086E2A"/>
    <w:rsid w:val="000922CF"/>
    <w:rsid w:val="00092C7F"/>
    <w:rsid w:val="00092CB3"/>
    <w:rsid w:val="000947B2"/>
    <w:rsid w:val="00095264"/>
    <w:rsid w:val="00097C6A"/>
    <w:rsid w:val="000A224A"/>
    <w:rsid w:val="000A345F"/>
    <w:rsid w:val="000A3641"/>
    <w:rsid w:val="000B0561"/>
    <w:rsid w:val="000B27B3"/>
    <w:rsid w:val="000B314E"/>
    <w:rsid w:val="000B45C9"/>
    <w:rsid w:val="000C0011"/>
    <w:rsid w:val="000C0603"/>
    <w:rsid w:val="000C0E8B"/>
    <w:rsid w:val="000C39C0"/>
    <w:rsid w:val="000C53BA"/>
    <w:rsid w:val="000C53FD"/>
    <w:rsid w:val="000C54BC"/>
    <w:rsid w:val="000C6DFA"/>
    <w:rsid w:val="000D22D8"/>
    <w:rsid w:val="000D2B79"/>
    <w:rsid w:val="000D2CE0"/>
    <w:rsid w:val="000D5C63"/>
    <w:rsid w:val="000D66E6"/>
    <w:rsid w:val="000E0DB4"/>
    <w:rsid w:val="000E7D89"/>
    <w:rsid w:val="000F1F05"/>
    <w:rsid w:val="000F1F6D"/>
    <w:rsid w:val="000F33D4"/>
    <w:rsid w:val="000F36C2"/>
    <w:rsid w:val="000F52F4"/>
    <w:rsid w:val="000F584D"/>
    <w:rsid w:val="000F6F34"/>
    <w:rsid w:val="000F71FD"/>
    <w:rsid w:val="00100990"/>
    <w:rsid w:val="001031A5"/>
    <w:rsid w:val="0010368B"/>
    <w:rsid w:val="00103DB1"/>
    <w:rsid w:val="001041E1"/>
    <w:rsid w:val="0010768F"/>
    <w:rsid w:val="00110967"/>
    <w:rsid w:val="00112105"/>
    <w:rsid w:val="001151A9"/>
    <w:rsid w:val="00117C13"/>
    <w:rsid w:val="00120BFB"/>
    <w:rsid w:val="00122F5A"/>
    <w:rsid w:val="00124E51"/>
    <w:rsid w:val="0012552A"/>
    <w:rsid w:val="00132EF6"/>
    <w:rsid w:val="00133A36"/>
    <w:rsid w:val="0013537D"/>
    <w:rsid w:val="0013681D"/>
    <w:rsid w:val="00136D26"/>
    <w:rsid w:val="0013729B"/>
    <w:rsid w:val="001373AE"/>
    <w:rsid w:val="00141D58"/>
    <w:rsid w:val="00144CAB"/>
    <w:rsid w:val="00144D23"/>
    <w:rsid w:val="00145174"/>
    <w:rsid w:val="0014636B"/>
    <w:rsid w:val="00146CD9"/>
    <w:rsid w:val="001504E9"/>
    <w:rsid w:val="00151515"/>
    <w:rsid w:val="0015396E"/>
    <w:rsid w:val="00157B4F"/>
    <w:rsid w:val="00157DA6"/>
    <w:rsid w:val="0016774E"/>
    <w:rsid w:val="0017202C"/>
    <w:rsid w:val="0017221F"/>
    <w:rsid w:val="00174E69"/>
    <w:rsid w:val="00175EC8"/>
    <w:rsid w:val="001778C8"/>
    <w:rsid w:val="00180322"/>
    <w:rsid w:val="0018231D"/>
    <w:rsid w:val="0018292C"/>
    <w:rsid w:val="0018498C"/>
    <w:rsid w:val="0018714C"/>
    <w:rsid w:val="00187BD0"/>
    <w:rsid w:val="00196CFE"/>
    <w:rsid w:val="00197B2C"/>
    <w:rsid w:val="001A015F"/>
    <w:rsid w:val="001A27AD"/>
    <w:rsid w:val="001A64EF"/>
    <w:rsid w:val="001A7C70"/>
    <w:rsid w:val="001B0F46"/>
    <w:rsid w:val="001B2429"/>
    <w:rsid w:val="001B2566"/>
    <w:rsid w:val="001B279D"/>
    <w:rsid w:val="001B2ECE"/>
    <w:rsid w:val="001B61E7"/>
    <w:rsid w:val="001C1BB1"/>
    <w:rsid w:val="001C4400"/>
    <w:rsid w:val="001C47F7"/>
    <w:rsid w:val="001C577B"/>
    <w:rsid w:val="001C66BB"/>
    <w:rsid w:val="001C777F"/>
    <w:rsid w:val="001D0436"/>
    <w:rsid w:val="001D4854"/>
    <w:rsid w:val="001D66FE"/>
    <w:rsid w:val="001E0F55"/>
    <w:rsid w:val="001E16B7"/>
    <w:rsid w:val="001E31A1"/>
    <w:rsid w:val="001E461D"/>
    <w:rsid w:val="001E4CC2"/>
    <w:rsid w:val="001E6A48"/>
    <w:rsid w:val="001E76F7"/>
    <w:rsid w:val="001F1B57"/>
    <w:rsid w:val="001F1F01"/>
    <w:rsid w:val="001F291C"/>
    <w:rsid w:val="001F2E42"/>
    <w:rsid w:val="001F4231"/>
    <w:rsid w:val="001F510B"/>
    <w:rsid w:val="001F5609"/>
    <w:rsid w:val="001F7FD5"/>
    <w:rsid w:val="00201030"/>
    <w:rsid w:val="00204304"/>
    <w:rsid w:val="0020579C"/>
    <w:rsid w:val="00206B67"/>
    <w:rsid w:val="00210078"/>
    <w:rsid w:val="002116A0"/>
    <w:rsid w:val="00212B15"/>
    <w:rsid w:val="00214159"/>
    <w:rsid w:val="00216CA4"/>
    <w:rsid w:val="002204E9"/>
    <w:rsid w:val="0022112C"/>
    <w:rsid w:val="00221CA8"/>
    <w:rsid w:val="00221CE0"/>
    <w:rsid w:val="002223A7"/>
    <w:rsid w:val="00222742"/>
    <w:rsid w:val="0022369E"/>
    <w:rsid w:val="0022487F"/>
    <w:rsid w:val="00224A59"/>
    <w:rsid w:val="002253CD"/>
    <w:rsid w:val="00230FF1"/>
    <w:rsid w:val="00232E71"/>
    <w:rsid w:val="00232ECD"/>
    <w:rsid w:val="00234A2F"/>
    <w:rsid w:val="00235E4E"/>
    <w:rsid w:val="00237F86"/>
    <w:rsid w:val="00241D00"/>
    <w:rsid w:val="002441F0"/>
    <w:rsid w:val="0024589D"/>
    <w:rsid w:val="00245F86"/>
    <w:rsid w:val="00247075"/>
    <w:rsid w:val="002470E8"/>
    <w:rsid w:val="00250190"/>
    <w:rsid w:val="00250AC0"/>
    <w:rsid w:val="002514C1"/>
    <w:rsid w:val="00252922"/>
    <w:rsid w:val="00252E92"/>
    <w:rsid w:val="002539D2"/>
    <w:rsid w:val="0025578D"/>
    <w:rsid w:val="00256FD3"/>
    <w:rsid w:val="0025720E"/>
    <w:rsid w:val="00260416"/>
    <w:rsid w:val="00262CC6"/>
    <w:rsid w:val="002660A3"/>
    <w:rsid w:val="00266B1E"/>
    <w:rsid w:val="002674B9"/>
    <w:rsid w:val="00270578"/>
    <w:rsid w:val="00271FE9"/>
    <w:rsid w:val="002725EE"/>
    <w:rsid w:val="00273FE5"/>
    <w:rsid w:val="0027494E"/>
    <w:rsid w:val="00276D66"/>
    <w:rsid w:val="00277609"/>
    <w:rsid w:val="002822DF"/>
    <w:rsid w:val="00284596"/>
    <w:rsid w:val="00285408"/>
    <w:rsid w:val="00286BA3"/>
    <w:rsid w:val="002874B3"/>
    <w:rsid w:val="002902A6"/>
    <w:rsid w:val="0029045D"/>
    <w:rsid w:val="00290860"/>
    <w:rsid w:val="00291D62"/>
    <w:rsid w:val="0029476B"/>
    <w:rsid w:val="002A059A"/>
    <w:rsid w:val="002A0C21"/>
    <w:rsid w:val="002A22B6"/>
    <w:rsid w:val="002A40BB"/>
    <w:rsid w:val="002A4FA8"/>
    <w:rsid w:val="002A6653"/>
    <w:rsid w:val="002B43F7"/>
    <w:rsid w:val="002B645C"/>
    <w:rsid w:val="002B6DAA"/>
    <w:rsid w:val="002B77F1"/>
    <w:rsid w:val="002C3F7B"/>
    <w:rsid w:val="002C45AE"/>
    <w:rsid w:val="002D139E"/>
    <w:rsid w:val="002D4573"/>
    <w:rsid w:val="002D7A21"/>
    <w:rsid w:val="002E1C80"/>
    <w:rsid w:val="002E2259"/>
    <w:rsid w:val="002E6A18"/>
    <w:rsid w:val="002E711C"/>
    <w:rsid w:val="002E79A6"/>
    <w:rsid w:val="002F2F3F"/>
    <w:rsid w:val="002F5280"/>
    <w:rsid w:val="002F567F"/>
    <w:rsid w:val="002F79A1"/>
    <w:rsid w:val="003019D0"/>
    <w:rsid w:val="00306503"/>
    <w:rsid w:val="0030798C"/>
    <w:rsid w:val="0031011A"/>
    <w:rsid w:val="00312553"/>
    <w:rsid w:val="003125EF"/>
    <w:rsid w:val="00312F69"/>
    <w:rsid w:val="0031338E"/>
    <w:rsid w:val="00315277"/>
    <w:rsid w:val="00315EDE"/>
    <w:rsid w:val="00316A60"/>
    <w:rsid w:val="00317289"/>
    <w:rsid w:val="00317748"/>
    <w:rsid w:val="0032453C"/>
    <w:rsid w:val="00330DB7"/>
    <w:rsid w:val="00332B42"/>
    <w:rsid w:val="00337447"/>
    <w:rsid w:val="0034009D"/>
    <w:rsid w:val="003439AD"/>
    <w:rsid w:val="00345922"/>
    <w:rsid w:val="00355D56"/>
    <w:rsid w:val="00356326"/>
    <w:rsid w:val="00357EB9"/>
    <w:rsid w:val="00361699"/>
    <w:rsid w:val="00361A7C"/>
    <w:rsid w:val="00361E37"/>
    <w:rsid w:val="003643A1"/>
    <w:rsid w:val="00364FB1"/>
    <w:rsid w:val="00365711"/>
    <w:rsid w:val="00370068"/>
    <w:rsid w:val="003716DD"/>
    <w:rsid w:val="00372E2A"/>
    <w:rsid w:val="00373C05"/>
    <w:rsid w:val="0037650C"/>
    <w:rsid w:val="003834F8"/>
    <w:rsid w:val="003835E1"/>
    <w:rsid w:val="00384738"/>
    <w:rsid w:val="00384C5B"/>
    <w:rsid w:val="0038544C"/>
    <w:rsid w:val="00385B8E"/>
    <w:rsid w:val="003A4194"/>
    <w:rsid w:val="003A665E"/>
    <w:rsid w:val="003A6FF5"/>
    <w:rsid w:val="003A7147"/>
    <w:rsid w:val="003B1DE0"/>
    <w:rsid w:val="003B20B2"/>
    <w:rsid w:val="003B34C5"/>
    <w:rsid w:val="003B45D3"/>
    <w:rsid w:val="003B4E7B"/>
    <w:rsid w:val="003B5131"/>
    <w:rsid w:val="003B5282"/>
    <w:rsid w:val="003B7B12"/>
    <w:rsid w:val="003C1E9A"/>
    <w:rsid w:val="003C1EB2"/>
    <w:rsid w:val="003C245F"/>
    <w:rsid w:val="003C4E43"/>
    <w:rsid w:val="003C5F9C"/>
    <w:rsid w:val="003C6815"/>
    <w:rsid w:val="003D0287"/>
    <w:rsid w:val="003D0AC3"/>
    <w:rsid w:val="003D31E1"/>
    <w:rsid w:val="003D435A"/>
    <w:rsid w:val="003D4CF1"/>
    <w:rsid w:val="003D6A1C"/>
    <w:rsid w:val="003E1F22"/>
    <w:rsid w:val="003E34FC"/>
    <w:rsid w:val="003E4CFC"/>
    <w:rsid w:val="003E7A11"/>
    <w:rsid w:val="003F77AB"/>
    <w:rsid w:val="003F7ED7"/>
    <w:rsid w:val="00400539"/>
    <w:rsid w:val="0040211E"/>
    <w:rsid w:val="004032D3"/>
    <w:rsid w:val="00405DDB"/>
    <w:rsid w:val="00407C1B"/>
    <w:rsid w:val="004104BA"/>
    <w:rsid w:val="00410737"/>
    <w:rsid w:val="00411DBF"/>
    <w:rsid w:val="00411FF2"/>
    <w:rsid w:val="004120C7"/>
    <w:rsid w:val="0041528A"/>
    <w:rsid w:val="00415A7F"/>
    <w:rsid w:val="0042080A"/>
    <w:rsid w:val="004212BD"/>
    <w:rsid w:val="004240E1"/>
    <w:rsid w:val="00427F97"/>
    <w:rsid w:val="00427FCC"/>
    <w:rsid w:val="004307E0"/>
    <w:rsid w:val="00431090"/>
    <w:rsid w:val="00432F67"/>
    <w:rsid w:val="0043375D"/>
    <w:rsid w:val="00433B33"/>
    <w:rsid w:val="00434D88"/>
    <w:rsid w:val="00437A25"/>
    <w:rsid w:val="004407F2"/>
    <w:rsid w:val="004423B5"/>
    <w:rsid w:val="00445409"/>
    <w:rsid w:val="00447818"/>
    <w:rsid w:val="00447EB1"/>
    <w:rsid w:val="00451323"/>
    <w:rsid w:val="00451429"/>
    <w:rsid w:val="00452BB4"/>
    <w:rsid w:val="00453746"/>
    <w:rsid w:val="00454F79"/>
    <w:rsid w:val="0045544D"/>
    <w:rsid w:val="00455BC0"/>
    <w:rsid w:val="004572AF"/>
    <w:rsid w:val="00457A24"/>
    <w:rsid w:val="0046055A"/>
    <w:rsid w:val="004627CB"/>
    <w:rsid w:val="00462D27"/>
    <w:rsid w:val="00466260"/>
    <w:rsid w:val="004662B9"/>
    <w:rsid w:val="004737BF"/>
    <w:rsid w:val="00474342"/>
    <w:rsid w:val="004749EB"/>
    <w:rsid w:val="004777A7"/>
    <w:rsid w:val="00477C33"/>
    <w:rsid w:val="00481887"/>
    <w:rsid w:val="00484B9A"/>
    <w:rsid w:val="0048606B"/>
    <w:rsid w:val="004914A8"/>
    <w:rsid w:val="00492483"/>
    <w:rsid w:val="00492E71"/>
    <w:rsid w:val="004940EE"/>
    <w:rsid w:val="0049413E"/>
    <w:rsid w:val="0049431B"/>
    <w:rsid w:val="00495E51"/>
    <w:rsid w:val="0049654A"/>
    <w:rsid w:val="0049737C"/>
    <w:rsid w:val="00497BA2"/>
    <w:rsid w:val="004A445C"/>
    <w:rsid w:val="004A49A2"/>
    <w:rsid w:val="004A4EA9"/>
    <w:rsid w:val="004A5FE3"/>
    <w:rsid w:val="004A60DC"/>
    <w:rsid w:val="004B0A77"/>
    <w:rsid w:val="004B1034"/>
    <w:rsid w:val="004B1D93"/>
    <w:rsid w:val="004B4C13"/>
    <w:rsid w:val="004B60A1"/>
    <w:rsid w:val="004B73F0"/>
    <w:rsid w:val="004C02D5"/>
    <w:rsid w:val="004C1B9E"/>
    <w:rsid w:val="004C41F3"/>
    <w:rsid w:val="004C47DB"/>
    <w:rsid w:val="004C528C"/>
    <w:rsid w:val="004D39A7"/>
    <w:rsid w:val="004D6CA4"/>
    <w:rsid w:val="004D6F5A"/>
    <w:rsid w:val="004D77B2"/>
    <w:rsid w:val="004E2719"/>
    <w:rsid w:val="004E3032"/>
    <w:rsid w:val="004E4A6F"/>
    <w:rsid w:val="004E6305"/>
    <w:rsid w:val="004E63B1"/>
    <w:rsid w:val="004F350C"/>
    <w:rsid w:val="0050228E"/>
    <w:rsid w:val="00504254"/>
    <w:rsid w:val="00504270"/>
    <w:rsid w:val="00504D9A"/>
    <w:rsid w:val="00507C78"/>
    <w:rsid w:val="00511149"/>
    <w:rsid w:val="005164D8"/>
    <w:rsid w:val="00517B50"/>
    <w:rsid w:val="005223CB"/>
    <w:rsid w:val="00523472"/>
    <w:rsid w:val="00525C2E"/>
    <w:rsid w:val="00531358"/>
    <w:rsid w:val="00534951"/>
    <w:rsid w:val="005362EC"/>
    <w:rsid w:val="0053777C"/>
    <w:rsid w:val="005444A4"/>
    <w:rsid w:val="00545377"/>
    <w:rsid w:val="00545AF0"/>
    <w:rsid w:val="005505BF"/>
    <w:rsid w:val="00560CE8"/>
    <w:rsid w:val="00562DE2"/>
    <w:rsid w:val="00563CE1"/>
    <w:rsid w:val="0056721C"/>
    <w:rsid w:val="005679C2"/>
    <w:rsid w:val="00570729"/>
    <w:rsid w:val="00572C96"/>
    <w:rsid w:val="00572DF6"/>
    <w:rsid w:val="00573871"/>
    <w:rsid w:val="0057713C"/>
    <w:rsid w:val="00581147"/>
    <w:rsid w:val="00582463"/>
    <w:rsid w:val="00583932"/>
    <w:rsid w:val="0059132A"/>
    <w:rsid w:val="005928CF"/>
    <w:rsid w:val="00592F01"/>
    <w:rsid w:val="00593608"/>
    <w:rsid w:val="005937DC"/>
    <w:rsid w:val="005945B7"/>
    <w:rsid w:val="00594710"/>
    <w:rsid w:val="00595076"/>
    <w:rsid w:val="00595A4A"/>
    <w:rsid w:val="005A005F"/>
    <w:rsid w:val="005A0083"/>
    <w:rsid w:val="005A1F47"/>
    <w:rsid w:val="005A3DBC"/>
    <w:rsid w:val="005B07F7"/>
    <w:rsid w:val="005B1093"/>
    <w:rsid w:val="005B3692"/>
    <w:rsid w:val="005B5F12"/>
    <w:rsid w:val="005B7C34"/>
    <w:rsid w:val="005C1236"/>
    <w:rsid w:val="005C2F65"/>
    <w:rsid w:val="005C374D"/>
    <w:rsid w:val="005C620B"/>
    <w:rsid w:val="005C7C58"/>
    <w:rsid w:val="005D0A0B"/>
    <w:rsid w:val="005D196D"/>
    <w:rsid w:val="005D24C4"/>
    <w:rsid w:val="005D2676"/>
    <w:rsid w:val="005D29C3"/>
    <w:rsid w:val="005D5F74"/>
    <w:rsid w:val="005E1C09"/>
    <w:rsid w:val="005E3072"/>
    <w:rsid w:val="005E30B7"/>
    <w:rsid w:val="005E78E0"/>
    <w:rsid w:val="005E7F6D"/>
    <w:rsid w:val="005F0861"/>
    <w:rsid w:val="005F25C2"/>
    <w:rsid w:val="005F4351"/>
    <w:rsid w:val="005F51AD"/>
    <w:rsid w:val="005F5C57"/>
    <w:rsid w:val="00607800"/>
    <w:rsid w:val="00607E13"/>
    <w:rsid w:val="00613929"/>
    <w:rsid w:val="00613A4C"/>
    <w:rsid w:val="00615783"/>
    <w:rsid w:val="00620295"/>
    <w:rsid w:val="00620D2E"/>
    <w:rsid w:val="006216AE"/>
    <w:rsid w:val="00624BCE"/>
    <w:rsid w:val="00624F22"/>
    <w:rsid w:val="00627585"/>
    <w:rsid w:val="00627790"/>
    <w:rsid w:val="006333F8"/>
    <w:rsid w:val="00634CEE"/>
    <w:rsid w:val="00636546"/>
    <w:rsid w:val="00637951"/>
    <w:rsid w:val="006400D9"/>
    <w:rsid w:val="00646F6D"/>
    <w:rsid w:val="006478EB"/>
    <w:rsid w:val="00652052"/>
    <w:rsid w:val="006538D3"/>
    <w:rsid w:val="006578C7"/>
    <w:rsid w:val="006609D1"/>
    <w:rsid w:val="00661098"/>
    <w:rsid w:val="0066224D"/>
    <w:rsid w:val="006633D5"/>
    <w:rsid w:val="00664381"/>
    <w:rsid w:val="00667B1E"/>
    <w:rsid w:val="00671673"/>
    <w:rsid w:val="00672DD9"/>
    <w:rsid w:val="00673060"/>
    <w:rsid w:val="00673109"/>
    <w:rsid w:val="00673C5A"/>
    <w:rsid w:val="006742F7"/>
    <w:rsid w:val="006748EC"/>
    <w:rsid w:val="00675BCD"/>
    <w:rsid w:val="00677893"/>
    <w:rsid w:val="00677C69"/>
    <w:rsid w:val="00680281"/>
    <w:rsid w:val="00680A26"/>
    <w:rsid w:val="00680E13"/>
    <w:rsid w:val="006813CC"/>
    <w:rsid w:val="00682001"/>
    <w:rsid w:val="00684492"/>
    <w:rsid w:val="0068512A"/>
    <w:rsid w:val="006855CB"/>
    <w:rsid w:val="0068727E"/>
    <w:rsid w:val="00687E98"/>
    <w:rsid w:val="006931C9"/>
    <w:rsid w:val="00693BD4"/>
    <w:rsid w:val="00694B96"/>
    <w:rsid w:val="00694F2F"/>
    <w:rsid w:val="00695CB7"/>
    <w:rsid w:val="00696B85"/>
    <w:rsid w:val="00696F2A"/>
    <w:rsid w:val="0069734C"/>
    <w:rsid w:val="0069793F"/>
    <w:rsid w:val="006A4D2C"/>
    <w:rsid w:val="006B0F2F"/>
    <w:rsid w:val="006B2CC9"/>
    <w:rsid w:val="006B3745"/>
    <w:rsid w:val="006C0310"/>
    <w:rsid w:val="006C1AE6"/>
    <w:rsid w:val="006C2FBB"/>
    <w:rsid w:val="006C4E93"/>
    <w:rsid w:val="006C5D6A"/>
    <w:rsid w:val="006D1779"/>
    <w:rsid w:val="006D397B"/>
    <w:rsid w:val="006D4445"/>
    <w:rsid w:val="006D53D5"/>
    <w:rsid w:val="006D7720"/>
    <w:rsid w:val="006E09AB"/>
    <w:rsid w:val="006E54A7"/>
    <w:rsid w:val="006E7F83"/>
    <w:rsid w:val="006F07B7"/>
    <w:rsid w:val="006F1E51"/>
    <w:rsid w:val="006F3198"/>
    <w:rsid w:val="0070029F"/>
    <w:rsid w:val="00702F4B"/>
    <w:rsid w:val="007031C3"/>
    <w:rsid w:val="00704268"/>
    <w:rsid w:val="007055BB"/>
    <w:rsid w:val="007124D3"/>
    <w:rsid w:val="00713E0F"/>
    <w:rsid w:val="0072130F"/>
    <w:rsid w:val="007222E6"/>
    <w:rsid w:val="00722992"/>
    <w:rsid w:val="00726A3E"/>
    <w:rsid w:val="007324D9"/>
    <w:rsid w:val="00741145"/>
    <w:rsid w:val="00741BE3"/>
    <w:rsid w:val="00742999"/>
    <w:rsid w:val="00742B02"/>
    <w:rsid w:val="0074479C"/>
    <w:rsid w:val="00750749"/>
    <w:rsid w:val="00750975"/>
    <w:rsid w:val="0075268D"/>
    <w:rsid w:val="00752F53"/>
    <w:rsid w:val="00753EE4"/>
    <w:rsid w:val="00755B6B"/>
    <w:rsid w:val="00757FAF"/>
    <w:rsid w:val="00760670"/>
    <w:rsid w:val="00761BCD"/>
    <w:rsid w:val="00762A83"/>
    <w:rsid w:val="00762DED"/>
    <w:rsid w:val="00764ABF"/>
    <w:rsid w:val="00775D22"/>
    <w:rsid w:val="00776CA1"/>
    <w:rsid w:val="00777D9C"/>
    <w:rsid w:val="00781931"/>
    <w:rsid w:val="00786957"/>
    <w:rsid w:val="00790676"/>
    <w:rsid w:val="0079073C"/>
    <w:rsid w:val="00790BFD"/>
    <w:rsid w:val="00795A8F"/>
    <w:rsid w:val="007976FB"/>
    <w:rsid w:val="007A05BE"/>
    <w:rsid w:val="007A14BF"/>
    <w:rsid w:val="007A224D"/>
    <w:rsid w:val="007A7395"/>
    <w:rsid w:val="007A7C73"/>
    <w:rsid w:val="007A7D4E"/>
    <w:rsid w:val="007B0196"/>
    <w:rsid w:val="007B2752"/>
    <w:rsid w:val="007B2E6B"/>
    <w:rsid w:val="007B47C3"/>
    <w:rsid w:val="007B6FB2"/>
    <w:rsid w:val="007C1FEA"/>
    <w:rsid w:val="007C2527"/>
    <w:rsid w:val="007C36EB"/>
    <w:rsid w:val="007C4412"/>
    <w:rsid w:val="007C5483"/>
    <w:rsid w:val="007C606D"/>
    <w:rsid w:val="007D0433"/>
    <w:rsid w:val="007D2FBB"/>
    <w:rsid w:val="007D46A2"/>
    <w:rsid w:val="007D68F2"/>
    <w:rsid w:val="007D6B83"/>
    <w:rsid w:val="007E03AF"/>
    <w:rsid w:val="007E2C33"/>
    <w:rsid w:val="007E2F6F"/>
    <w:rsid w:val="007E55AB"/>
    <w:rsid w:val="007E5754"/>
    <w:rsid w:val="007E62F8"/>
    <w:rsid w:val="007E789E"/>
    <w:rsid w:val="007F0433"/>
    <w:rsid w:val="007F0BF4"/>
    <w:rsid w:val="007F4899"/>
    <w:rsid w:val="007F717A"/>
    <w:rsid w:val="00802D9C"/>
    <w:rsid w:val="00803C6B"/>
    <w:rsid w:val="0080497E"/>
    <w:rsid w:val="0080769A"/>
    <w:rsid w:val="00807E0B"/>
    <w:rsid w:val="00814B92"/>
    <w:rsid w:val="00817558"/>
    <w:rsid w:val="00822779"/>
    <w:rsid w:val="008236B4"/>
    <w:rsid w:val="00825F31"/>
    <w:rsid w:val="00826B78"/>
    <w:rsid w:val="00826D73"/>
    <w:rsid w:val="00833745"/>
    <w:rsid w:val="008345FD"/>
    <w:rsid w:val="00835213"/>
    <w:rsid w:val="0083589F"/>
    <w:rsid w:val="0084111F"/>
    <w:rsid w:val="0084443F"/>
    <w:rsid w:val="00845A35"/>
    <w:rsid w:val="00853716"/>
    <w:rsid w:val="00854F8A"/>
    <w:rsid w:val="008579DD"/>
    <w:rsid w:val="0086052D"/>
    <w:rsid w:val="00866854"/>
    <w:rsid w:val="008679E8"/>
    <w:rsid w:val="00867C7F"/>
    <w:rsid w:val="008714CE"/>
    <w:rsid w:val="00871F40"/>
    <w:rsid w:val="00872049"/>
    <w:rsid w:val="00873C67"/>
    <w:rsid w:val="00875D52"/>
    <w:rsid w:val="008800F5"/>
    <w:rsid w:val="00880394"/>
    <w:rsid w:val="00880EEB"/>
    <w:rsid w:val="00882CE1"/>
    <w:rsid w:val="00883779"/>
    <w:rsid w:val="00883E61"/>
    <w:rsid w:val="00885CF7"/>
    <w:rsid w:val="0088607D"/>
    <w:rsid w:val="00886AB1"/>
    <w:rsid w:val="008874C7"/>
    <w:rsid w:val="0089616E"/>
    <w:rsid w:val="008966BB"/>
    <w:rsid w:val="008976A9"/>
    <w:rsid w:val="008A4E87"/>
    <w:rsid w:val="008A564F"/>
    <w:rsid w:val="008A6202"/>
    <w:rsid w:val="008A6A51"/>
    <w:rsid w:val="008B0AE4"/>
    <w:rsid w:val="008B2DC1"/>
    <w:rsid w:val="008B469F"/>
    <w:rsid w:val="008B5E42"/>
    <w:rsid w:val="008B631A"/>
    <w:rsid w:val="008B671E"/>
    <w:rsid w:val="008B6798"/>
    <w:rsid w:val="008B6DB0"/>
    <w:rsid w:val="008B794A"/>
    <w:rsid w:val="008B7A24"/>
    <w:rsid w:val="008C09C5"/>
    <w:rsid w:val="008C2003"/>
    <w:rsid w:val="008C2479"/>
    <w:rsid w:val="008C31EE"/>
    <w:rsid w:val="008C610E"/>
    <w:rsid w:val="008C6881"/>
    <w:rsid w:val="008D01B2"/>
    <w:rsid w:val="008D6914"/>
    <w:rsid w:val="008E21E5"/>
    <w:rsid w:val="008E283C"/>
    <w:rsid w:val="008E3415"/>
    <w:rsid w:val="008E6294"/>
    <w:rsid w:val="008E6874"/>
    <w:rsid w:val="008E715E"/>
    <w:rsid w:val="008E78F0"/>
    <w:rsid w:val="008F03EF"/>
    <w:rsid w:val="008F3071"/>
    <w:rsid w:val="008F3E84"/>
    <w:rsid w:val="008F60B0"/>
    <w:rsid w:val="0090273B"/>
    <w:rsid w:val="00903DF0"/>
    <w:rsid w:val="00904385"/>
    <w:rsid w:val="009127A9"/>
    <w:rsid w:val="009145A0"/>
    <w:rsid w:val="0091475A"/>
    <w:rsid w:val="009148C6"/>
    <w:rsid w:val="00914A65"/>
    <w:rsid w:val="00916C43"/>
    <w:rsid w:val="00917797"/>
    <w:rsid w:val="00917ACF"/>
    <w:rsid w:val="00917D77"/>
    <w:rsid w:val="00921015"/>
    <w:rsid w:val="00921A0B"/>
    <w:rsid w:val="0092318E"/>
    <w:rsid w:val="00923321"/>
    <w:rsid w:val="00926236"/>
    <w:rsid w:val="0093106C"/>
    <w:rsid w:val="00932CE2"/>
    <w:rsid w:val="00932DF8"/>
    <w:rsid w:val="009334EB"/>
    <w:rsid w:val="0093746F"/>
    <w:rsid w:val="00940A97"/>
    <w:rsid w:val="00946D6A"/>
    <w:rsid w:val="009527EA"/>
    <w:rsid w:val="009551B9"/>
    <w:rsid w:val="00955DFB"/>
    <w:rsid w:val="009622FB"/>
    <w:rsid w:val="009649BA"/>
    <w:rsid w:val="00964E78"/>
    <w:rsid w:val="00971031"/>
    <w:rsid w:val="009717B6"/>
    <w:rsid w:val="0097539F"/>
    <w:rsid w:val="00975E41"/>
    <w:rsid w:val="00977E1F"/>
    <w:rsid w:val="00980050"/>
    <w:rsid w:val="00980910"/>
    <w:rsid w:val="00985AE8"/>
    <w:rsid w:val="009870BA"/>
    <w:rsid w:val="00991994"/>
    <w:rsid w:val="00991DF7"/>
    <w:rsid w:val="00992B1B"/>
    <w:rsid w:val="009932DB"/>
    <w:rsid w:val="00993C2E"/>
    <w:rsid w:val="00996023"/>
    <w:rsid w:val="00997E6D"/>
    <w:rsid w:val="009A1BFC"/>
    <w:rsid w:val="009A1C62"/>
    <w:rsid w:val="009A25DC"/>
    <w:rsid w:val="009A3560"/>
    <w:rsid w:val="009A5351"/>
    <w:rsid w:val="009A6526"/>
    <w:rsid w:val="009B1196"/>
    <w:rsid w:val="009B22A7"/>
    <w:rsid w:val="009B4D90"/>
    <w:rsid w:val="009B686E"/>
    <w:rsid w:val="009C01F2"/>
    <w:rsid w:val="009C167C"/>
    <w:rsid w:val="009C1A71"/>
    <w:rsid w:val="009C2845"/>
    <w:rsid w:val="009C483F"/>
    <w:rsid w:val="009C6E7F"/>
    <w:rsid w:val="009C7543"/>
    <w:rsid w:val="009C7F0C"/>
    <w:rsid w:val="009D342C"/>
    <w:rsid w:val="009D44E8"/>
    <w:rsid w:val="009D4EFE"/>
    <w:rsid w:val="009D551B"/>
    <w:rsid w:val="009D691C"/>
    <w:rsid w:val="009E02A7"/>
    <w:rsid w:val="009E0375"/>
    <w:rsid w:val="009E2D2C"/>
    <w:rsid w:val="009E433C"/>
    <w:rsid w:val="009E4D38"/>
    <w:rsid w:val="009E6F8B"/>
    <w:rsid w:val="009F1931"/>
    <w:rsid w:val="009F2DCD"/>
    <w:rsid w:val="009F372A"/>
    <w:rsid w:val="009F45A0"/>
    <w:rsid w:val="009F46CB"/>
    <w:rsid w:val="009F4BB7"/>
    <w:rsid w:val="009F4EDF"/>
    <w:rsid w:val="009F51CF"/>
    <w:rsid w:val="009F53C7"/>
    <w:rsid w:val="009F61AE"/>
    <w:rsid w:val="009F6670"/>
    <w:rsid w:val="00A00DD2"/>
    <w:rsid w:val="00A03975"/>
    <w:rsid w:val="00A1059B"/>
    <w:rsid w:val="00A13540"/>
    <w:rsid w:val="00A143B1"/>
    <w:rsid w:val="00A16620"/>
    <w:rsid w:val="00A2051B"/>
    <w:rsid w:val="00A20631"/>
    <w:rsid w:val="00A20FE1"/>
    <w:rsid w:val="00A22886"/>
    <w:rsid w:val="00A2497D"/>
    <w:rsid w:val="00A254E7"/>
    <w:rsid w:val="00A3007A"/>
    <w:rsid w:val="00A30A52"/>
    <w:rsid w:val="00A31B91"/>
    <w:rsid w:val="00A33209"/>
    <w:rsid w:val="00A3360C"/>
    <w:rsid w:val="00A36D01"/>
    <w:rsid w:val="00A37AC4"/>
    <w:rsid w:val="00A44882"/>
    <w:rsid w:val="00A45A6F"/>
    <w:rsid w:val="00A523ED"/>
    <w:rsid w:val="00A539D4"/>
    <w:rsid w:val="00A54032"/>
    <w:rsid w:val="00A54E4A"/>
    <w:rsid w:val="00A5593D"/>
    <w:rsid w:val="00A55955"/>
    <w:rsid w:val="00A56D91"/>
    <w:rsid w:val="00A57314"/>
    <w:rsid w:val="00A60180"/>
    <w:rsid w:val="00A605F8"/>
    <w:rsid w:val="00A65BDE"/>
    <w:rsid w:val="00A65EE2"/>
    <w:rsid w:val="00A677DF"/>
    <w:rsid w:val="00A71857"/>
    <w:rsid w:val="00A73308"/>
    <w:rsid w:val="00A77419"/>
    <w:rsid w:val="00A778CF"/>
    <w:rsid w:val="00A83B82"/>
    <w:rsid w:val="00A84092"/>
    <w:rsid w:val="00A84403"/>
    <w:rsid w:val="00A84DBF"/>
    <w:rsid w:val="00A84ED9"/>
    <w:rsid w:val="00A8702E"/>
    <w:rsid w:val="00A9015C"/>
    <w:rsid w:val="00A9027F"/>
    <w:rsid w:val="00A9102E"/>
    <w:rsid w:val="00A9665D"/>
    <w:rsid w:val="00AA0FAF"/>
    <w:rsid w:val="00AA1E8E"/>
    <w:rsid w:val="00AA6B2D"/>
    <w:rsid w:val="00AB15DE"/>
    <w:rsid w:val="00AB1831"/>
    <w:rsid w:val="00AB2069"/>
    <w:rsid w:val="00AB3C64"/>
    <w:rsid w:val="00AB4FF2"/>
    <w:rsid w:val="00AC1933"/>
    <w:rsid w:val="00AC1DF9"/>
    <w:rsid w:val="00AC35F2"/>
    <w:rsid w:val="00AC5CBF"/>
    <w:rsid w:val="00AD04A6"/>
    <w:rsid w:val="00AD2359"/>
    <w:rsid w:val="00AD451A"/>
    <w:rsid w:val="00AD5A4A"/>
    <w:rsid w:val="00AE05E5"/>
    <w:rsid w:val="00AE13BC"/>
    <w:rsid w:val="00AE14E4"/>
    <w:rsid w:val="00AE1F5C"/>
    <w:rsid w:val="00AE31C2"/>
    <w:rsid w:val="00AE39FD"/>
    <w:rsid w:val="00AE541E"/>
    <w:rsid w:val="00AE75AE"/>
    <w:rsid w:val="00AF137B"/>
    <w:rsid w:val="00AF1B77"/>
    <w:rsid w:val="00AF5099"/>
    <w:rsid w:val="00AF71D4"/>
    <w:rsid w:val="00B024A9"/>
    <w:rsid w:val="00B0385D"/>
    <w:rsid w:val="00B03A0E"/>
    <w:rsid w:val="00B051DE"/>
    <w:rsid w:val="00B06AA7"/>
    <w:rsid w:val="00B07A60"/>
    <w:rsid w:val="00B07AFA"/>
    <w:rsid w:val="00B07C6B"/>
    <w:rsid w:val="00B12234"/>
    <w:rsid w:val="00B17400"/>
    <w:rsid w:val="00B200D4"/>
    <w:rsid w:val="00B20760"/>
    <w:rsid w:val="00B21F99"/>
    <w:rsid w:val="00B222AE"/>
    <w:rsid w:val="00B244E2"/>
    <w:rsid w:val="00B24D80"/>
    <w:rsid w:val="00B279A1"/>
    <w:rsid w:val="00B301A9"/>
    <w:rsid w:val="00B3045E"/>
    <w:rsid w:val="00B31A21"/>
    <w:rsid w:val="00B33FFF"/>
    <w:rsid w:val="00B34D45"/>
    <w:rsid w:val="00B40411"/>
    <w:rsid w:val="00B40538"/>
    <w:rsid w:val="00B43238"/>
    <w:rsid w:val="00B460ED"/>
    <w:rsid w:val="00B4757B"/>
    <w:rsid w:val="00B47AE9"/>
    <w:rsid w:val="00B50C14"/>
    <w:rsid w:val="00B529F0"/>
    <w:rsid w:val="00B541DA"/>
    <w:rsid w:val="00B54854"/>
    <w:rsid w:val="00B54D86"/>
    <w:rsid w:val="00B60D9D"/>
    <w:rsid w:val="00B61719"/>
    <w:rsid w:val="00B619EC"/>
    <w:rsid w:val="00B63355"/>
    <w:rsid w:val="00B63D4E"/>
    <w:rsid w:val="00B64008"/>
    <w:rsid w:val="00B641D6"/>
    <w:rsid w:val="00B65FE8"/>
    <w:rsid w:val="00B66B38"/>
    <w:rsid w:val="00B67997"/>
    <w:rsid w:val="00B7045A"/>
    <w:rsid w:val="00B70FEA"/>
    <w:rsid w:val="00B71D7E"/>
    <w:rsid w:val="00B73F12"/>
    <w:rsid w:val="00B81548"/>
    <w:rsid w:val="00B8167E"/>
    <w:rsid w:val="00B84A6B"/>
    <w:rsid w:val="00B909DC"/>
    <w:rsid w:val="00B91792"/>
    <w:rsid w:val="00B930A1"/>
    <w:rsid w:val="00B96072"/>
    <w:rsid w:val="00B963DE"/>
    <w:rsid w:val="00B967AA"/>
    <w:rsid w:val="00B96FA3"/>
    <w:rsid w:val="00BA074F"/>
    <w:rsid w:val="00BA2FCD"/>
    <w:rsid w:val="00BA3121"/>
    <w:rsid w:val="00BA3F48"/>
    <w:rsid w:val="00BA625F"/>
    <w:rsid w:val="00BB068B"/>
    <w:rsid w:val="00BB17B3"/>
    <w:rsid w:val="00BB2401"/>
    <w:rsid w:val="00BB3EC4"/>
    <w:rsid w:val="00BB7B73"/>
    <w:rsid w:val="00BC013B"/>
    <w:rsid w:val="00BC3A3E"/>
    <w:rsid w:val="00BC517E"/>
    <w:rsid w:val="00BC79BA"/>
    <w:rsid w:val="00BD05BD"/>
    <w:rsid w:val="00BD0ABD"/>
    <w:rsid w:val="00BD4135"/>
    <w:rsid w:val="00BD52B9"/>
    <w:rsid w:val="00BE0308"/>
    <w:rsid w:val="00BE1B42"/>
    <w:rsid w:val="00BE22DC"/>
    <w:rsid w:val="00BE780E"/>
    <w:rsid w:val="00BE7C3D"/>
    <w:rsid w:val="00BF3D8B"/>
    <w:rsid w:val="00BF6755"/>
    <w:rsid w:val="00BF6D52"/>
    <w:rsid w:val="00C10B86"/>
    <w:rsid w:val="00C10D8D"/>
    <w:rsid w:val="00C1180F"/>
    <w:rsid w:val="00C146F6"/>
    <w:rsid w:val="00C148AB"/>
    <w:rsid w:val="00C172E7"/>
    <w:rsid w:val="00C246DC"/>
    <w:rsid w:val="00C26D59"/>
    <w:rsid w:val="00C305EC"/>
    <w:rsid w:val="00C3102A"/>
    <w:rsid w:val="00C324D0"/>
    <w:rsid w:val="00C32FE6"/>
    <w:rsid w:val="00C33597"/>
    <w:rsid w:val="00C34666"/>
    <w:rsid w:val="00C36805"/>
    <w:rsid w:val="00C407BA"/>
    <w:rsid w:val="00C4112A"/>
    <w:rsid w:val="00C42149"/>
    <w:rsid w:val="00C43030"/>
    <w:rsid w:val="00C441EC"/>
    <w:rsid w:val="00C44A06"/>
    <w:rsid w:val="00C46AAF"/>
    <w:rsid w:val="00C46C2B"/>
    <w:rsid w:val="00C4776E"/>
    <w:rsid w:val="00C47CC3"/>
    <w:rsid w:val="00C509FF"/>
    <w:rsid w:val="00C52D3F"/>
    <w:rsid w:val="00C62E65"/>
    <w:rsid w:val="00C63B20"/>
    <w:rsid w:val="00C65AF5"/>
    <w:rsid w:val="00C7098F"/>
    <w:rsid w:val="00C70D5A"/>
    <w:rsid w:val="00C7514D"/>
    <w:rsid w:val="00C770A6"/>
    <w:rsid w:val="00C80877"/>
    <w:rsid w:val="00C829D8"/>
    <w:rsid w:val="00C84771"/>
    <w:rsid w:val="00C85F4A"/>
    <w:rsid w:val="00C871AD"/>
    <w:rsid w:val="00C930E0"/>
    <w:rsid w:val="00C94923"/>
    <w:rsid w:val="00C9556C"/>
    <w:rsid w:val="00C966A9"/>
    <w:rsid w:val="00CA0B6F"/>
    <w:rsid w:val="00CA2A80"/>
    <w:rsid w:val="00CA30E1"/>
    <w:rsid w:val="00CA5733"/>
    <w:rsid w:val="00CA6586"/>
    <w:rsid w:val="00CB07F4"/>
    <w:rsid w:val="00CB0CDD"/>
    <w:rsid w:val="00CB11CA"/>
    <w:rsid w:val="00CB1627"/>
    <w:rsid w:val="00CB3AC5"/>
    <w:rsid w:val="00CB4493"/>
    <w:rsid w:val="00CB68B8"/>
    <w:rsid w:val="00CB7B3C"/>
    <w:rsid w:val="00CC0D6C"/>
    <w:rsid w:val="00CD044E"/>
    <w:rsid w:val="00CD0C2B"/>
    <w:rsid w:val="00CD3AD3"/>
    <w:rsid w:val="00CD41A2"/>
    <w:rsid w:val="00CD755B"/>
    <w:rsid w:val="00CE00CE"/>
    <w:rsid w:val="00CE0205"/>
    <w:rsid w:val="00CE374B"/>
    <w:rsid w:val="00CE3FCF"/>
    <w:rsid w:val="00CE4A46"/>
    <w:rsid w:val="00CE6D2D"/>
    <w:rsid w:val="00CF12BC"/>
    <w:rsid w:val="00CF17E4"/>
    <w:rsid w:val="00CF3A1E"/>
    <w:rsid w:val="00CF6620"/>
    <w:rsid w:val="00D0012A"/>
    <w:rsid w:val="00D0018A"/>
    <w:rsid w:val="00D0302F"/>
    <w:rsid w:val="00D050C9"/>
    <w:rsid w:val="00D05D8B"/>
    <w:rsid w:val="00D06251"/>
    <w:rsid w:val="00D10813"/>
    <w:rsid w:val="00D11DCE"/>
    <w:rsid w:val="00D13779"/>
    <w:rsid w:val="00D1595A"/>
    <w:rsid w:val="00D16E38"/>
    <w:rsid w:val="00D2059E"/>
    <w:rsid w:val="00D205B6"/>
    <w:rsid w:val="00D22218"/>
    <w:rsid w:val="00D22E90"/>
    <w:rsid w:val="00D245D0"/>
    <w:rsid w:val="00D2574B"/>
    <w:rsid w:val="00D3330D"/>
    <w:rsid w:val="00D3598C"/>
    <w:rsid w:val="00D40275"/>
    <w:rsid w:val="00D41B9C"/>
    <w:rsid w:val="00D466BC"/>
    <w:rsid w:val="00D55AB4"/>
    <w:rsid w:val="00D5603B"/>
    <w:rsid w:val="00D565D2"/>
    <w:rsid w:val="00D57B86"/>
    <w:rsid w:val="00D6169C"/>
    <w:rsid w:val="00D642D6"/>
    <w:rsid w:val="00D64789"/>
    <w:rsid w:val="00D6698A"/>
    <w:rsid w:val="00D67028"/>
    <w:rsid w:val="00D72E50"/>
    <w:rsid w:val="00D73E1B"/>
    <w:rsid w:val="00D74273"/>
    <w:rsid w:val="00D75600"/>
    <w:rsid w:val="00D7769D"/>
    <w:rsid w:val="00D8131D"/>
    <w:rsid w:val="00D81B37"/>
    <w:rsid w:val="00D829AD"/>
    <w:rsid w:val="00D84A94"/>
    <w:rsid w:val="00D9295A"/>
    <w:rsid w:val="00D92A3D"/>
    <w:rsid w:val="00D93309"/>
    <w:rsid w:val="00D9380D"/>
    <w:rsid w:val="00D93F26"/>
    <w:rsid w:val="00D94C41"/>
    <w:rsid w:val="00D94F27"/>
    <w:rsid w:val="00D95669"/>
    <w:rsid w:val="00D960A3"/>
    <w:rsid w:val="00DA01EF"/>
    <w:rsid w:val="00DA1EE7"/>
    <w:rsid w:val="00DB04EB"/>
    <w:rsid w:val="00DB4EE2"/>
    <w:rsid w:val="00DB6067"/>
    <w:rsid w:val="00DB68F0"/>
    <w:rsid w:val="00DC0833"/>
    <w:rsid w:val="00DC0D4A"/>
    <w:rsid w:val="00DC107B"/>
    <w:rsid w:val="00DC5120"/>
    <w:rsid w:val="00DC6C15"/>
    <w:rsid w:val="00DD00B7"/>
    <w:rsid w:val="00DD01B1"/>
    <w:rsid w:val="00DD02F4"/>
    <w:rsid w:val="00DD1D31"/>
    <w:rsid w:val="00DD281F"/>
    <w:rsid w:val="00DD4138"/>
    <w:rsid w:val="00DD6DCD"/>
    <w:rsid w:val="00DE3085"/>
    <w:rsid w:val="00DE6C3B"/>
    <w:rsid w:val="00DE7663"/>
    <w:rsid w:val="00DE7C88"/>
    <w:rsid w:val="00DF0340"/>
    <w:rsid w:val="00DF0AF2"/>
    <w:rsid w:val="00DF1B8C"/>
    <w:rsid w:val="00DF2783"/>
    <w:rsid w:val="00DF36E2"/>
    <w:rsid w:val="00DF3906"/>
    <w:rsid w:val="00E0051A"/>
    <w:rsid w:val="00E00754"/>
    <w:rsid w:val="00E00780"/>
    <w:rsid w:val="00E11BFB"/>
    <w:rsid w:val="00E2327B"/>
    <w:rsid w:val="00E232E2"/>
    <w:rsid w:val="00E23A6A"/>
    <w:rsid w:val="00E26455"/>
    <w:rsid w:val="00E268CB"/>
    <w:rsid w:val="00E3046E"/>
    <w:rsid w:val="00E35472"/>
    <w:rsid w:val="00E41169"/>
    <w:rsid w:val="00E4160B"/>
    <w:rsid w:val="00E52E63"/>
    <w:rsid w:val="00E53310"/>
    <w:rsid w:val="00E544EC"/>
    <w:rsid w:val="00E55C6D"/>
    <w:rsid w:val="00E57594"/>
    <w:rsid w:val="00E57B54"/>
    <w:rsid w:val="00E57CE0"/>
    <w:rsid w:val="00E624DA"/>
    <w:rsid w:val="00E63412"/>
    <w:rsid w:val="00E707C5"/>
    <w:rsid w:val="00E708D3"/>
    <w:rsid w:val="00E70C1A"/>
    <w:rsid w:val="00E71642"/>
    <w:rsid w:val="00E745E5"/>
    <w:rsid w:val="00E76BFA"/>
    <w:rsid w:val="00E86EA5"/>
    <w:rsid w:val="00E87947"/>
    <w:rsid w:val="00E9139B"/>
    <w:rsid w:val="00E922EF"/>
    <w:rsid w:val="00E9357D"/>
    <w:rsid w:val="00E96A15"/>
    <w:rsid w:val="00E97E99"/>
    <w:rsid w:val="00EA11B7"/>
    <w:rsid w:val="00EA62B0"/>
    <w:rsid w:val="00EA6D4F"/>
    <w:rsid w:val="00EA7317"/>
    <w:rsid w:val="00EB044B"/>
    <w:rsid w:val="00EB2647"/>
    <w:rsid w:val="00EB36C1"/>
    <w:rsid w:val="00EB5145"/>
    <w:rsid w:val="00EB5D73"/>
    <w:rsid w:val="00EB66FF"/>
    <w:rsid w:val="00EB6E66"/>
    <w:rsid w:val="00EC04AE"/>
    <w:rsid w:val="00EC0B25"/>
    <w:rsid w:val="00EC134A"/>
    <w:rsid w:val="00EC18D2"/>
    <w:rsid w:val="00EC5242"/>
    <w:rsid w:val="00ED5E16"/>
    <w:rsid w:val="00ED5F4B"/>
    <w:rsid w:val="00ED5FE4"/>
    <w:rsid w:val="00EE16BC"/>
    <w:rsid w:val="00EE18BF"/>
    <w:rsid w:val="00EF0AE7"/>
    <w:rsid w:val="00EF1FB0"/>
    <w:rsid w:val="00EF4CD3"/>
    <w:rsid w:val="00EF77A6"/>
    <w:rsid w:val="00F025B9"/>
    <w:rsid w:val="00F02B38"/>
    <w:rsid w:val="00F040C6"/>
    <w:rsid w:val="00F05062"/>
    <w:rsid w:val="00F053A2"/>
    <w:rsid w:val="00F065A3"/>
    <w:rsid w:val="00F06A4E"/>
    <w:rsid w:val="00F06A6E"/>
    <w:rsid w:val="00F0703E"/>
    <w:rsid w:val="00F07445"/>
    <w:rsid w:val="00F11962"/>
    <w:rsid w:val="00F144D4"/>
    <w:rsid w:val="00F15B40"/>
    <w:rsid w:val="00F1605E"/>
    <w:rsid w:val="00F16473"/>
    <w:rsid w:val="00F17FDA"/>
    <w:rsid w:val="00F2157C"/>
    <w:rsid w:val="00F2276A"/>
    <w:rsid w:val="00F2341B"/>
    <w:rsid w:val="00F33518"/>
    <w:rsid w:val="00F33E56"/>
    <w:rsid w:val="00F341D7"/>
    <w:rsid w:val="00F34AF0"/>
    <w:rsid w:val="00F36D8E"/>
    <w:rsid w:val="00F379B9"/>
    <w:rsid w:val="00F37D72"/>
    <w:rsid w:val="00F40F05"/>
    <w:rsid w:val="00F41779"/>
    <w:rsid w:val="00F41CAC"/>
    <w:rsid w:val="00F44265"/>
    <w:rsid w:val="00F44589"/>
    <w:rsid w:val="00F46140"/>
    <w:rsid w:val="00F567D4"/>
    <w:rsid w:val="00F65AE0"/>
    <w:rsid w:val="00F6615F"/>
    <w:rsid w:val="00F7522F"/>
    <w:rsid w:val="00F76B7C"/>
    <w:rsid w:val="00F81879"/>
    <w:rsid w:val="00F82268"/>
    <w:rsid w:val="00F82AFE"/>
    <w:rsid w:val="00F833C1"/>
    <w:rsid w:val="00F8366B"/>
    <w:rsid w:val="00F83676"/>
    <w:rsid w:val="00F839B5"/>
    <w:rsid w:val="00F8446A"/>
    <w:rsid w:val="00F84E32"/>
    <w:rsid w:val="00F8643D"/>
    <w:rsid w:val="00F90B57"/>
    <w:rsid w:val="00F91595"/>
    <w:rsid w:val="00F963F6"/>
    <w:rsid w:val="00F9665B"/>
    <w:rsid w:val="00F97111"/>
    <w:rsid w:val="00FA09AB"/>
    <w:rsid w:val="00FA0DE0"/>
    <w:rsid w:val="00FA185E"/>
    <w:rsid w:val="00FA3B4F"/>
    <w:rsid w:val="00FA41F9"/>
    <w:rsid w:val="00FA65C9"/>
    <w:rsid w:val="00FB1B38"/>
    <w:rsid w:val="00FB42B0"/>
    <w:rsid w:val="00FB621C"/>
    <w:rsid w:val="00FB754A"/>
    <w:rsid w:val="00FC396A"/>
    <w:rsid w:val="00FC541C"/>
    <w:rsid w:val="00FD23A1"/>
    <w:rsid w:val="00FD323F"/>
    <w:rsid w:val="00FD51C2"/>
    <w:rsid w:val="00FE014D"/>
    <w:rsid w:val="00FE0954"/>
    <w:rsid w:val="00FE14E8"/>
    <w:rsid w:val="00FE1905"/>
    <w:rsid w:val="00FE505E"/>
    <w:rsid w:val="00FE7B54"/>
    <w:rsid w:val="00FF0A30"/>
    <w:rsid w:val="00FF1CC2"/>
    <w:rsid w:val="00FF2698"/>
    <w:rsid w:val="00FF2E3E"/>
    <w:rsid w:val="00FF2EDB"/>
    <w:rsid w:val="00FF3DE4"/>
    <w:rsid w:val="00FF45DC"/>
    <w:rsid w:val="00FF7F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419D"/>
  <w15:docId w15:val="{E1038CEF-2C87-4411-83C1-7AFEAE2B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1528A"/>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E70C1A"/>
    <w:pPr>
      <w:keepNext/>
      <w:keepLines/>
      <w:spacing w:before="480"/>
      <w:outlineLvl w:val="0"/>
    </w:pPr>
    <w:rPr>
      <w:rFonts w:eastAsia="Times New Roman"/>
      <w:b/>
      <w:bCs/>
      <w:sz w:val="28"/>
      <w:szCs w:val="28"/>
    </w:rPr>
  </w:style>
  <w:style w:type="paragraph" w:styleId="berschrift2">
    <w:name w:val="heading 2"/>
    <w:basedOn w:val="Standard"/>
    <w:next w:val="Standard"/>
    <w:link w:val="berschrift2Zchn"/>
    <w:uiPriority w:val="9"/>
    <w:qFormat/>
    <w:rsid w:val="00E70C1A"/>
    <w:pPr>
      <w:keepNext/>
      <w:keepLines/>
      <w:spacing w:before="200"/>
      <w:outlineLvl w:val="1"/>
    </w:pPr>
    <w:rPr>
      <w:rFonts w:eastAsia="Times New Roman"/>
      <w:b/>
      <w:bCs/>
      <w:color w:val="000000"/>
      <w:sz w:val="26"/>
      <w:szCs w:val="26"/>
    </w:rPr>
  </w:style>
  <w:style w:type="paragraph" w:styleId="berschrift3">
    <w:name w:val="heading 3"/>
    <w:basedOn w:val="Standard"/>
    <w:next w:val="Standard"/>
    <w:link w:val="berschrift3Zchn"/>
    <w:uiPriority w:val="9"/>
    <w:qFormat/>
    <w:rsid w:val="00E70C1A"/>
    <w:pPr>
      <w:keepNext/>
      <w:keepLines/>
      <w:spacing w:before="200"/>
      <w:outlineLvl w:val="2"/>
    </w:pPr>
    <w:rPr>
      <w:rFonts w:eastAsia="Times New Roman"/>
      <w:b/>
      <w:bCs/>
      <w:color w:val="000000"/>
      <w:szCs w:val="20"/>
    </w:rPr>
  </w:style>
  <w:style w:type="paragraph" w:styleId="berschrift4">
    <w:name w:val="heading 4"/>
    <w:basedOn w:val="Standard"/>
    <w:next w:val="Standard"/>
    <w:link w:val="berschrift4Zchn"/>
    <w:uiPriority w:val="9"/>
    <w:qFormat/>
    <w:rsid w:val="00E70C1A"/>
    <w:pPr>
      <w:keepNext/>
      <w:keepLines/>
      <w:spacing w:before="200"/>
      <w:outlineLvl w:val="3"/>
    </w:pPr>
    <w:rPr>
      <w:rFonts w:eastAsia="Times New Roman"/>
      <w:b/>
      <w:bCs/>
      <w:i/>
      <w:iCs/>
      <w:color w:val="000000"/>
      <w:szCs w:val="20"/>
    </w:rPr>
  </w:style>
  <w:style w:type="paragraph" w:styleId="berschrift5">
    <w:name w:val="heading 5"/>
    <w:basedOn w:val="Standard"/>
    <w:next w:val="Standard"/>
    <w:link w:val="berschrift5Zchn"/>
    <w:uiPriority w:val="9"/>
    <w:qFormat/>
    <w:rsid w:val="00E70C1A"/>
    <w:pPr>
      <w:keepNext/>
      <w:keepLines/>
      <w:spacing w:before="200"/>
      <w:outlineLvl w:val="4"/>
    </w:pPr>
    <w:rPr>
      <w:rFonts w:eastAsia="Times New Roman"/>
      <w:color w:val="000000"/>
      <w:szCs w:val="20"/>
    </w:rPr>
  </w:style>
  <w:style w:type="paragraph" w:styleId="berschrift6">
    <w:name w:val="heading 6"/>
    <w:basedOn w:val="Standard"/>
    <w:next w:val="Standard"/>
    <w:link w:val="berschrift6Zchn"/>
    <w:uiPriority w:val="9"/>
    <w:qFormat/>
    <w:rsid w:val="00E70C1A"/>
    <w:pPr>
      <w:keepNext/>
      <w:keepLines/>
      <w:spacing w:before="200"/>
      <w:outlineLvl w:val="5"/>
    </w:pPr>
    <w:rPr>
      <w:rFonts w:eastAsia="Times New Roman"/>
      <w:i/>
      <w:iCs/>
      <w:szCs w:val="20"/>
    </w:rPr>
  </w:style>
  <w:style w:type="paragraph" w:styleId="berschrift7">
    <w:name w:val="heading 7"/>
    <w:basedOn w:val="Standard"/>
    <w:next w:val="Standard"/>
    <w:link w:val="berschrift7Zchn"/>
    <w:uiPriority w:val="9"/>
    <w:qFormat/>
    <w:rsid w:val="00E70C1A"/>
    <w:pPr>
      <w:keepNext/>
      <w:keepLines/>
      <w:spacing w:before="200"/>
      <w:outlineLvl w:val="6"/>
    </w:pPr>
    <w:rPr>
      <w:rFonts w:eastAsia="Times New Roman"/>
      <w:i/>
      <w:iCs/>
      <w:color w:val="404040"/>
      <w:szCs w:val="20"/>
    </w:rPr>
  </w:style>
  <w:style w:type="paragraph" w:styleId="berschrift8">
    <w:name w:val="heading 8"/>
    <w:basedOn w:val="Standard"/>
    <w:next w:val="Standard"/>
    <w:link w:val="berschrift8Zchn"/>
    <w:uiPriority w:val="9"/>
    <w:qFormat/>
    <w:rsid w:val="00E70C1A"/>
    <w:pPr>
      <w:keepNext/>
      <w:keepLines/>
      <w:spacing w:before="200"/>
      <w:outlineLvl w:val="7"/>
    </w:pPr>
    <w:rPr>
      <w:rFonts w:eastAsia="Times New Roman"/>
      <w:color w:val="404040"/>
      <w:sz w:val="20"/>
      <w:szCs w:val="20"/>
    </w:rPr>
  </w:style>
  <w:style w:type="paragraph" w:styleId="berschrift9">
    <w:name w:val="heading 9"/>
    <w:basedOn w:val="Standard"/>
    <w:next w:val="Standard"/>
    <w:link w:val="berschrift9Zchn"/>
    <w:uiPriority w:val="9"/>
    <w:qFormat/>
    <w:rsid w:val="00E70C1A"/>
    <w:pPr>
      <w:keepNext/>
      <w:keepLines/>
      <w:spacing w:before="20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E70C1A"/>
    <w:rPr>
      <w:rFonts w:ascii="Arial" w:eastAsia="Times New Roman" w:hAnsi="Arial" w:cs="Times New Roman"/>
      <w:b/>
      <w:bCs/>
      <w:sz w:val="28"/>
      <w:szCs w:val="28"/>
    </w:rPr>
  </w:style>
  <w:style w:type="character" w:customStyle="1" w:styleId="berschrift2Zchn">
    <w:name w:val="Überschrift 2 Zchn"/>
    <w:link w:val="berschrift2"/>
    <w:uiPriority w:val="9"/>
    <w:rsid w:val="00E70C1A"/>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E70C1A"/>
    <w:rPr>
      <w:rFonts w:ascii="Arial" w:eastAsia="Times New Roman" w:hAnsi="Arial" w:cs="Times New Roman"/>
      <w:b/>
      <w:bCs/>
      <w:color w:val="000000"/>
      <w:sz w:val="24"/>
    </w:rPr>
  </w:style>
  <w:style w:type="character" w:customStyle="1" w:styleId="berschrift4Zchn">
    <w:name w:val="Überschrift 4 Zchn"/>
    <w:link w:val="berschrift4"/>
    <w:uiPriority w:val="9"/>
    <w:rsid w:val="00E70C1A"/>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E70C1A"/>
    <w:rPr>
      <w:rFonts w:ascii="Arial" w:eastAsia="Times New Roman" w:hAnsi="Arial" w:cs="Times New Roman"/>
      <w:color w:val="000000"/>
      <w:sz w:val="24"/>
    </w:rPr>
  </w:style>
  <w:style w:type="character" w:customStyle="1" w:styleId="berschrift6Zchn">
    <w:name w:val="Überschrift 6 Zchn"/>
    <w:link w:val="berschrift6"/>
    <w:uiPriority w:val="9"/>
    <w:rsid w:val="00E70C1A"/>
    <w:rPr>
      <w:rFonts w:ascii="Arial" w:eastAsia="Times New Roman" w:hAnsi="Arial" w:cs="Times New Roman"/>
      <w:i/>
      <w:iCs/>
      <w:sz w:val="24"/>
    </w:rPr>
  </w:style>
  <w:style w:type="character" w:customStyle="1" w:styleId="berschrift7Zchn">
    <w:name w:val="Überschrift 7 Zchn"/>
    <w:link w:val="berschrift7"/>
    <w:uiPriority w:val="9"/>
    <w:rsid w:val="00E70C1A"/>
    <w:rPr>
      <w:rFonts w:ascii="Arial" w:eastAsia="Times New Roman" w:hAnsi="Arial" w:cs="Times New Roman"/>
      <w:i/>
      <w:iCs/>
      <w:color w:val="404040"/>
      <w:sz w:val="24"/>
    </w:rPr>
  </w:style>
  <w:style w:type="character" w:customStyle="1" w:styleId="berschrift8Zchn">
    <w:name w:val="Überschrift 8 Zchn"/>
    <w:link w:val="berschrift8"/>
    <w:uiPriority w:val="9"/>
    <w:rsid w:val="00E70C1A"/>
    <w:rPr>
      <w:rFonts w:ascii="Arial" w:eastAsia="Times New Roman" w:hAnsi="Arial" w:cs="Times New Roman"/>
      <w:color w:val="404040"/>
    </w:rPr>
  </w:style>
  <w:style w:type="character" w:customStyle="1" w:styleId="berschrift9Zchn">
    <w:name w:val="Überschrift 9 Zchn"/>
    <w:link w:val="berschrift9"/>
    <w:uiPriority w:val="9"/>
    <w:rsid w:val="00E70C1A"/>
    <w:rPr>
      <w:rFonts w:ascii="Arial" w:eastAsia="Times New Roman" w:hAnsi="Arial" w:cs="Times New Roman"/>
      <w:i/>
      <w:iCs/>
      <w:color w:val="404040"/>
    </w:rPr>
  </w:style>
  <w:style w:type="paragraph" w:styleId="Titel">
    <w:name w:val="Title"/>
    <w:basedOn w:val="Standard"/>
    <w:next w:val="Standard"/>
    <w:link w:val="TitelZchn"/>
    <w:uiPriority w:val="10"/>
    <w:qFormat/>
    <w:rsid w:val="00E70C1A"/>
    <w:pPr>
      <w:pBdr>
        <w:bottom w:val="single" w:sz="4" w:space="1" w:color="auto"/>
      </w:pBdr>
      <w:contextualSpacing/>
    </w:pPr>
    <w:rPr>
      <w:rFonts w:eastAsia="Times New Roman"/>
      <w:color w:val="000000"/>
      <w:spacing w:val="5"/>
      <w:sz w:val="52"/>
      <w:szCs w:val="52"/>
    </w:rPr>
  </w:style>
  <w:style w:type="character" w:customStyle="1" w:styleId="TitelZchn">
    <w:name w:val="Titel Zchn"/>
    <w:link w:val="Titel"/>
    <w:uiPriority w:val="10"/>
    <w:rsid w:val="00E70C1A"/>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E70C1A"/>
    <w:pPr>
      <w:numPr>
        <w:ilvl w:val="1"/>
      </w:numPr>
    </w:pPr>
    <w:rPr>
      <w:rFonts w:eastAsia="Times New Roman"/>
      <w:i/>
      <w:iCs/>
      <w:color w:val="000000"/>
      <w:spacing w:val="15"/>
      <w:szCs w:val="24"/>
    </w:rPr>
  </w:style>
  <w:style w:type="character" w:customStyle="1" w:styleId="UntertitelZchn">
    <w:name w:val="Untertitel Zchn"/>
    <w:link w:val="Untertitel"/>
    <w:uiPriority w:val="11"/>
    <w:rsid w:val="00E70C1A"/>
    <w:rPr>
      <w:rFonts w:ascii="Arial" w:eastAsia="Times New Roman" w:hAnsi="Arial" w:cs="Times New Roman"/>
      <w:i/>
      <w:iCs/>
      <w:color w:val="000000"/>
      <w:spacing w:val="15"/>
      <w:sz w:val="24"/>
      <w:szCs w:val="24"/>
    </w:rPr>
  </w:style>
  <w:style w:type="character" w:styleId="SchwacheHervorhebung">
    <w:name w:val="Subtle Emphasis"/>
    <w:uiPriority w:val="19"/>
    <w:qFormat/>
    <w:rsid w:val="00E70C1A"/>
    <w:rPr>
      <w:rFonts w:ascii="Arial" w:hAnsi="Arial"/>
      <w:i/>
      <w:iCs/>
      <w:color w:val="000000"/>
    </w:rPr>
  </w:style>
  <w:style w:type="character" w:styleId="Hervorhebung">
    <w:name w:val="Emphasis"/>
    <w:uiPriority w:val="20"/>
    <w:qFormat/>
    <w:rsid w:val="00E70C1A"/>
    <w:rPr>
      <w:rFonts w:ascii="Arial" w:hAnsi="Arial"/>
      <w:i/>
      <w:iCs/>
      <w:color w:val="000000"/>
    </w:rPr>
  </w:style>
  <w:style w:type="character" w:styleId="IntensiveHervorhebung">
    <w:name w:val="Intense Emphasis"/>
    <w:uiPriority w:val="21"/>
    <w:qFormat/>
    <w:rsid w:val="00E70C1A"/>
    <w:rPr>
      <w:rFonts w:ascii="Arial" w:hAnsi="Arial"/>
      <w:b/>
      <w:bCs/>
      <w:i/>
      <w:iCs/>
      <w:color w:val="000000"/>
    </w:rPr>
  </w:style>
  <w:style w:type="character" w:styleId="Fett">
    <w:name w:val="Strong"/>
    <w:uiPriority w:val="22"/>
    <w:qFormat/>
    <w:rsid w:val="00E70C1A"/>
    <w:rPr>
      <w:rFonts w:ascii="Arial" w:hAnsi="Arial"/>
      <w:b/>
      <w:bCs/>
      <w:color w:val="000000"/>
    </w:rPr>
  </w:style>
  <w:style w:type="paragraph" w:styleId="Zitat">
    <w:name w:val="Quote"/>
    <w:basedOn w:val="Standard"/>
    <w:next w:val="Standard"/>
    <w:link w:val="ZitatZchn"/>
    <w:uiPriority w:val="29"/>
    <w:qFormat/>
    <w:rsid w:val="00E70C1A"/>
    <w:rPr>
      <w:i/>
      <w:iCs/>
      <w:color w:val="000000"/>
      <w:szCs w:val="20"/>
    </w:rPr>
  </w:style>
  <w:style w:type="character" w:customStyle="1" w:styleId="ZitatZchn">
    <w:name w:val="Zitat Zchn"/>
    <w:link w:val="Zitat"/>
    <w:uiPriority w:val="29"/>
    <w:rsid w:val="00E70C1A"/>
    <w:rPr>
      <w:rFonts w:ascii="Arial" w:hAnsi="Arial"/>
      <w:i/>
      <w:iCs/>
      <w:color w:val="000000"/>
      <w:sz w:val="24"/>
    </w:rPr>
  </w:style>
  <w:style w:type="paragraph" w:styleId="IntensivesZitat">
    <w:name w:val="Intense Quote"/>
    <w:basedOn w:val="Standard"/>
    <w:next w:val="Standard"/>
    <w:link w:val="IntensivesZitatZchn"/>
    <w:uiPriority w:val="30"/>
    <w:qFormat/>
    <w:rsid w:val="00E70C1A"/>
    <w:pPr>
      <w:spacing w:before="200" w:after="280"/>
      <w:ind w:left="936" w:right="936"/>
    </w:pPr>
    <w:rPr>
      <w:b/>
      <w:bCs/>
      <w:i/>
      <w:iCs/>
      <w:color w:val="000000"/>
      <w:szCs w:val="20"/>
    </w:rPr>
  </w:style>
  <w:style w:type="character" w:customStyle="1" w:styleId="IntensivesZitatZchn">
    <w:name w:val="Intensives Zitat Zchn"/>
    <w:link w:val="IntensivesZitat"/>
    <w:uiPriority w:val="30"/>
    <w:rsid w:val="00E70C1A"/>
    <w:rPr>
      <w:rFonts w:ascii="Arial" w:hAnsi="Arial"/>
      <w:b/>
      <w:bCs/>
      <w:i/>
      <w:iCs/>
      <w:color w:val="000000"/>
      <w:sz w:val="24"/>
    </w:rPr>
  </w:style>
  <w:style w:type="character" w:styleId="SchwacherVerweis">
    <w:name w:val="Subtle Reference"/>
    <w:uiPriority w:val="31"/>
    <w:qFormat/>
    <w:rsid w:val="00E70C1A"/>
    <w:rPr>
      <w:smallCaps/>
      <w:color w:val="C0504D"/>
      <w:u w:val="single"/>
    </w:rPr>
  </w:style>
  <w:style w:type="character" w:styleId="Buchtitel">
    <w:name w:val="Book Title"/>
    <w:uiPriority w:val="33"/>
    <w:qFormat/>
    <w:rsid w:val="00E70C1A"/>
    <w:rPr>
      <w:rFonts w:ascii="Arial" w:hAnsi="Arial"/>
      <w:b/>
      <w:bCs/>
      <w:smallCaps/>
      <w:color w:val="000000"/>
      <w:spacing w:val="5"/>
    </w:rPr>
  </w:style>
  <w:style w:type="paragraph" w:styleId="Listenabsatz">
    <w:name w:val="List Paragraph"/>
    <w:basedOn w:val="Standard"/>
    <w:uiPriority w:val="34"/>
    <w:qFormat/>
    <w:rsid w:val="00E70C1A"/>
    <w:pPr>
      <w:ind w:left="708"/>
    </w:pPr>
  </w:style>
  <w:style w:type="paragraph" w:styleId="Sprechblasentext">
    <w:name w:val="Balloon Text"/>
    <w:basedOn w:val="Standard"/>
    <w:link w:val="SprechblasentextZchn"/>
    <w:uiPriority w:val="99"/>
    <w:semiHidden/>
    <w:unhideWhenUsed/>
    <w:rsid w:val="0025578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5578D"/>
    <w:rPr>
      <w:rFonts w:ascii="Tahoma" w:hAnsi="Tahoma" w:cs="Tahoma"/>
      <w:sz w:val="16"/>
      <w:szCs w:val="16"/>
      <w:lang w:eastAsia="en-US"/>
    </w:rPr>
  </w:style>
  <w:style w:type="character" w:styleId="Kommentarzeichen">
    <w:name w:val="annotation reference"/>
    <w:uiPriority w:val="99"/>
    <w:semiHidden/>
    <w:unhideWhenUsed/>
    <w:rsid w:val="0069734C"/>
    <w:rPr>
      <w:sz w:val="16"/>
      <w:szCs w:val="16"/>
    </w:rPr>
  </w:style>
  <w:style w:type="paragraph" w:styleId="Kommentartext">
    <w:name w:val="annotation text"/>
    <w:basedOn w:val="Standard"/>
    <w:link w:val="KommentartextZchn"/>
    <w:uiPriority w:val="99"/>
    <w:semiHidden/>
    <w:unhideWhenUsed/>
    <w:rsid w:val="0069734C"/>
    <w:rPr>
      <w:sz w:val="20"/>
      <w:szCs w:val="20"/>
    </w:rPr>
  </w:style>
  <w:style w:type="character" w:customStyle="1" w:styleId="KommentartextZchn">
    <w:name w:val="Kommentartext Zchn"/>
    <w:link w:val="Kommentartext"/>
    <w:uiPriority w:val="99"/>
    <w:semiHidden/>
    <w:rsid w:val="0069734C"/>
    <w:rPr>
      <w:rFonts w:ascii="Arial" w:hAnsi="Arial"/>
      <w:lang w:eastAsia="en-US"/>
    </w:rPr>
  </w:style>
  <w:style w:type="paragraph" w:styleId="Kommentarthema">
    <w:name w:val="annotation subject"/>
    <w:aliases w:val=" Char"/>
    <w:basedOn w:val="Kommentartext"/>
    <w:next w:val="Kommentartext"/>
    <w:link w:val="KommentarthemaZchn"/>
    <w:uiPriority w:val="99"/>
    <w:semiHidden/>
    <w:unhideWhenUsed/>
    <w:rsid w:val="0069734C"/>
    <w:rPr>
      <w:b/>
      <w:bCs/>
    </w:rPr>
  </w:style>
  <w:style w:type="character" w:customStyle="1" w:styleId="KommentarthemaZchn">
    <w:name w:val="Kommentarthema Zchn"/>
    <w:aliases w:val=" Char Zchn5"/>
    <w:link w:val="Kommentarthema"/>
    <w:uiPriority w:val="99"/>
    <w:semiHidden/>
    <w:rsid w:val="0069734C"/>
    <w:rPr>
      <w:rFonts w:ascii="Arial" w:hAnsi="Arial"/>
      <w:b/>
      <w:bCs/>
      <w:lang w:eastAsia="en-US"/>
    </w:rPr>
  </w:style>
  <w:style w:type="paragraph" w:styleId="Funotentext">
    <w:name w:val="footnote text"/>
    <w:aliases w:val=" Char"/>
    <w:basedOn w:val="Standard"/>
    <w:link w:val="FunotentextZchn"/>
    <w:semiHidden/>
    <w:rsid w:val="005E1C09"/>
    <w:pPr>
      <w:spacing w:after="0" w:line="240" w:lineRule="auto"/>
    </w:pPr>
    <w:rPr>
      <w:rFonts w:eastAsia="Times New Roman"/>
      <w:sz w:val="20"/>
      <w:szCs w:val="20"/>
      <w:lang w:eastAsia="de-DE"/>
    </w:rPr>
  </w:style>
  <w:style w:type="character" w:customStyle="1" w:styleId="FunotentextZchn">
    <w:name w:val="Fußnotentext Zchn"/>
    <w:aliases w:val=" Char Zchn4"/>
    <w:link w:val="Funotentext"/>
    <w:semiHidden/>
    <w:rsid w:val="005E1C09"/>
    <w:rPr>
      <w:rFonts w:ascii="Arial" w:eastAsia="Times New Roman" w:hAnsi="Arial"/>
    </w:rPr>
  </w:style>
  <w:style w:type="character" w:styleId="Funotenzeichen">
    <w:name w:val="footnote reference"/>
    <w:semiHidden/>
    <w:rsid w:val="005E1C09"/>
    <w:rPr>
      <w:vertAlign w:val="superscript"/>
    </w:rPr>
  </w:style>
  <w:style w:type="paragraph" w:styleId="NurText">
    <w:name w:val="Plain Text"/>
    <w:aliases w:val=" Char"/>
    <w:basedOn w:val="Standard"/>
    <w:link w:val="NurTextZchn"/>
    <w:rsid w:val="005E1C09"/>
    <w:pPr>
      <w:spacing w:after="0" w:line="240" w:lineRule="auto"/>
    </w:pPr>
    <w:rPr>
      <w:rFonts w:ascii="Courier New" w:eastAsia="Times New Roman" w:hAnsi="Courier New" w:cs="Courier New"/>
      <w:sz w:val="20"/>
      <w:szCs w:val="20"/>
      <w:lang w:eastAsia="de-DE"/>
    </w:rPr>
  </w:style>
  <w:style w:type="character" w:customStyle="1" w:styleId="NurTextZchn">
    <w:name w:val="Nur Text Zchn"/>
    <w:aliases w:val=" Char Zchn3"/>
    <w:link w:val="NurText"/>
    <w:rsid w:val="005E1C09"/>
    <w:rPr>
      <w:rFonts w:ascii="Courier New" w:eastAsia="Times New Roman" w:hAnsi="Courier New" w:cs="Courier New"/>
    </w:rPr>
  </w:style>
  <w:style w:type="paragraph" w:styleId="Textkrper">
    <w:name w:val="Body Text"/>
    <w:aliases w:val=" Char"/>
    <w:basedOn w:val="Standard"/>
    <w:link w:val="TextkrperZchn"/>
    <w:rsid w:val="005E1C09"/>
    <w:pPr>
      <w:spacing w:after="240" w:line="240" w:lineRule="auto"/>
    </w:pPr>
    <w:rPr>
      <w:rFonts w:ascii="Times New Roman" w:eastAsia="Times New Roman" w:hAnsi="Times New Roman"/>
      <w:szCs w:val="20"/>
      <w:lang w:eastAsia="de-DE"/>
    </w:rPr>
  </w:style>
  <w:style w:type="character" w:customStyle="1" w:styleId="TextkrperZchn">
    <w:name w:val="Textkörper Zchn"/>
    <w:aliases w:val=" Char Zchn2"/>
    <w:link w:val="Textkrper"/>
    <w:rsid w:val="005E1C09"/>
    <w:rPr>
      <w:rFonts w:ascii="Times New Roman" w:eastAsia="Times New Roman" w:hAnsi="Times New Roman"/>
      <w:sz w:val="24"/>
    </w:rPr>
  </w:style>
  <w:style w:type="paragraph" w:customStyle="1" w:styleId="berschrift10">
    <w:name w:val="Überschrift10"/>
    <w:basedOn w:val="berschrift9"/>
    <w:rsid w:val="005E1C09"/>
    <w:pPr>
      <w:keepNext w:val="0"/>
      <w:keepLines w:val="0"/>
      <w:spacing w:before="120" w:after="60" w:line="240" w:lineRule="auto"/>
    </w:pPr>
    <w:rPr>
      <w:rFonts w:ascii="Times New Roman" w:hAnsi="Times New Roman"/>
      <w:b/>
      <w:i w:val="0"/>
      <w:iCs w:val="0"/>
      <w:color w:val="auto"/>
      <w:sz w:val="28"/>
      <w:lang w:eastAsia="de-DE"/>
    </w:rPr>
  </w:style>
  <w:style w:type="paragraph" w:styleId="Inhaltsverzeichnisberschrift">
    <w:name w:val="TOC Heading"/>
    <w:basedOn w:val="berschrift1"/>
    <w:next w:val="Standard"/>
    <w:uiPriority w:val="39"/>
    <w:qFormat/>
    <w:rsid w:val="00384C5B"/>
    <w:pPr>
      <w:spacing w:after="0"/>
      <w:outlineLvl w:val="9"/>
    </w:pPr>
    <w:rPr>
      <w:rFonts w:ascii="Cambria" w:hAnsi="Cambria"/>
      <w:color w:val="365F91"/>
      <w:lang w:eastAsia="de-DE"/>
    </w:rPr>
  </w:style>
  <w:style w:type="paragraph" w:styleId="Verzeichnis1">
    <w:name w:val="toc 1"/>
    <w:basedOn w:val="Standard"/>
    <w:next w:val="Standard"/>
    <w:autoRedefine/>
    <w:uiPriority w:val="39"/>
    <w:unhideWhenUsed/>
    <w:rsid w:val="0002349F"/>
    <w:pPr>
      <w:tabs>
        <w:tab w:val="left" w:pos="709"/>
        <w:tab w:val="left" w:pos="880"/>
        <w:tab w:val="right" w:leader="dot" w:pos="9060"/>
      </w:tabs>
      <w:spacing w:after="120"/>
    </w:pPr>
  </w:style>
  <w:style w:type="character" w:styleId="Hyperlink">
    <w:name w:val="Hyperlink"/>
    <w:uiPriority w:val="99"/>
    <w:unhideWhenUsed/>
    <w:rsid w:val="00013B03"/>
    <w:rPr>
      <w:color w:val="0000FF"/>
      <w:u w:val="single"/>
    </w:rPr>
  </w:style>
  <w:style w:type="paragraph" w:styleId="Kopfzeile">
    <w:name w:val="header"/>
    <w:aliases w:val=" Char"/>
    <w:basedOn w:val="Standard"/>
    <w:link w:val="KopfzeileZchn"/>
    <w:unhideWhenUsed/>
    <w:rsid w:val="0045544D"/>
    <w:pPr>
      <w:tabs>
        <w:tab w:val="center" w:pos="4536"/>
        <w:tab w:val="right" w:pos="9072"/>
      </w:tabs>
      <w:spacing w:after="0" w:line="240" w:lineRule="auto"/>
    </w:pPr>
    <w:rPr>
      <w:rFonts w:eastAsia="Times New Roman"/>
      <w:szCs w:val="24"/>
      <w:lang w:eastAsia="de-DE"/>
    </w:rPr>
  </w:style>
  <w:style w:type="character" w:customStyle="1" w:styleId="KopfzeileZchn">
    <w:name w:val="Kopfzeile Zchn"/>
    <w:aliases w:val=" Char Zchn1"/>
    <w:link w:val="Kopfzeile"/>
    <w:rsid w:val="0045544D"/>
    <w:rPr>
      <w:rFonts w:ascii="Arial" w:eastAsia="Times New Roman" w:hAnsi="Arial"/>
      <w:sz w:val="24"/>
      <w:szCs w:val="24"/>
    </w:rPr>
  </w:style>
  <w:style w:type="paragraph" w:styleId="Fuzeile">
    <w:name w:val="footer"/>
    <w:aliases w:val=" Char"/>
    <w:basedOn w:val="Standard"/>
    <w:link w:val="FuzeileZchn"/>
    <w:uiPriority w:val="99"/>
    <w:unhideWhenUsed/>
    <w:rsid w:val="00CB7B3C"/>
    <w:pPr>
      <w:tabs>
        <w:tab w:val="center" w:pos="4536"/>
        <w:tab w:val="right" w:pos="9072"/>
      </w:tabs>
    </w:pPr>
  </w:style>
  <w:style w:type="character" w:customStyle="1" w:styleId="FuzeileZchn">
    <w:name w:val="Fußzeile Zchn"/>
    <w:aliases w:val=" Char Zchn"/>
    <w:link w:val="Fuzeile"/>
    <w:uiPriority w:val="99"/>
    <w:rsid w:val="00CB7B3C"/>
    <w:rPr>
      <w:rFonts w:ascii="Arial" w:hAnsi="Arial"/>
      <w:sz w:val="24"/>
      <w:szCs w:val="22"/>
      <w:lang w:eastAsia="en-US"/>
    </w:rPr>
  </w:style>
  <w:style w:type="table" w:styleId="Tabellenraster">
    <w:name w:val="Table Grid"/>
    <w:basedOn w:val="NormaleTabelle"/>
    <w:uiPriority w:val="59"/>
    <w:rsid w:val="00E52E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aufgezhlt">
    <w:name w:val="Standard aufgezählt"/>
    <w:basedOn w:val="Standard"/>
    <w:rsid w:val="00071CC1"/>
    <w:pPr>
      <w:numPr>
        <w:numId w:val="24"/>
      </w:numPr>
      <w:spacing w:after="0" w:line="240" w:lineRule="auto"/>
    </w:pPr>
    <w:rPr>
      <w:rFonts w:ascii="Times New Roman" w:eastAsia="Times New Roman" w:hAnsi="Times New Roman" w:cs="Arial Unicode MS"/>
      <w:szCs w:val="24"/>
      <w:lang w:eastAsia="de-DE"/>
    </w:rPr>
  </w:style>
  <w:style w:type="character" w:styleId="Seitenzahl">
    <w:name w:val="page number"/>
    <w:rsid w:val="000B27B3"/>
  </w:style>
  <w:style w:type="paragraph" w:customStyle="1" w:styleId="Text">
    <w:name w:val="Text"/>
    <w:rsid w:val="000B27B3"/>
    <w:pPr>
      <w:widowControl w:val="0"/>
      <w:spacing w:line="360" w:lineRule="auto"/>
      <w:jc w:val="both"/>
    </w:pPr>
    <w:rPr>
      <w:rFonts w:ascii="Times New Roman" w:eastAsia="Times New Roman" w:hAnsi="Times New Roman"/>
      <w:color w:val="000000"/>
      <w:sz w:val="24"/>
    </w:rPr>
  </w:style>
  <w:style w:type="paragraph" w:customStyle="1" w:styleId="Formal2">
    <w:name w:val="Formal 2"/>
    <w:basedOn w:val="berschrift2"/>
    <w:rsid w:val="000B27B3"/>
    <w:pPr>
      <w:keepLines w:val="0"/>
      <w:tabs>
        <w:tab w:val="left" w:pos="851"/>
      </w:tabs>
      <w:spacing w:before="0" w:after="0" w:line="240" w:lineRule="auto"/>
      <w:jc w:val="both"/>
    </w:pPr>
    <w:rPr>
      <w:rFonts w:ascii="Times New Roman" w:hAnsi="Times New Roman"/>
      <w:bCs w:val="0"/>
      <w:sz w:val="24"/>
      <w:szCs w:val="20"/>
      <w:lang w:eastAsia="de-DE"/>
    </w:rPr>
  </w:style>
  <w:style w:type="paragraph" w:styleId="Verzeichnis2">
    <w:name w:val="toc 2"/>
    <w:basedOn w:val="Standard"/>
    <w:next w:val="Standard"/>
    <w:autoRedefine/>
    <w:uiPriority w:val="39"/>
    <w:unhideWhenUsed/>
    <w:rsid w:val="00072747"/>
    <w:pPr>
      <w:spacing w:after="100"/>
      <w:ind w:left="240"/>
    </w:pPr>
  </w:style>
  <w:style w:type="paragraph" w:styleId="HTMLVorformatiert">
    <w:name w:val="HTML Preformatted"/>
    <w:basedOn w:val="Standard"/>
    <w:link w:val="HTMLVorformatiertZchn"/>
    <w:uiPriority w:val="99"/>
    <w:semiHidden/>
    <w:unhideWhenUsed/>
    <w:rsid w:val="00EB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link w:val="HTMLVorformatiert"/>
    <w:uiPriority w:val="99"/>
    <w:semiHidden/>
    <w:rsid w:val="00EB5D73"/>
    <w:rPr>
      <w:rFonts w:ascii="Courier New" w:eastAsia="Times New Roman" w:hAnsi="Courier New" w:cs="Courier New"/>
    </w:rPr>
  </w:style>
  <w:style w:type="character" w:customStyle="1" w:styleId="content">
    <w:name w:val="content"/>
    <w:rsid w:val="003D0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196941">
      <w:bodyDiv w:val="1"/>
      <w:marLeft w:val="0"/>
      <w:marRight w:val="0"/>
      <w:marTop w:val="0"/>
      <w:marBottom w:val="0"/>
      <w:divBdr>
        <w:top w:val="none" w:sz="0" w:space="0" w:color="auto"/>
        <w:left w:val="none" w:sz="0" w:space="0" w:color="auto"/>
        <w:bottom w:val="none" w:sz="0" w:space="0" w:color="auto"/>
        <w:right w:val="none" w:sz="0" w:space="0" w:color="auto"/>
      </w:divBdr>
      <w:divsChild>
        <w:div w:id="387336736">
          <w:marLeft w:val="1037"/>
          <w:marRight w:val="0"/>
          <w:marTop w:val="0"/>
          <w:marBottom w:val="0"/>
          <w:divBdr>
            <w:top w:val="none" w:sz="0" w:space="0" w:color="auto"/>
            <w:left w:val="none" w:sz="0" w:space="0" w:color="auto"/>
            <w:bottom w:val="none" w:sz="0" w:space="0" w:color="auto"/>
            <w:right w:val="none" w:sz="0" w:space="0" w:color="auto"/>
          </w:divBdr>
        </w:div>
        <w:div w:id="684482297">
          <w:marLeft w:val="1037"/>
          <w:marRight w:val="0"/>
          <w:marTop w:val="0"/>
          <w:marBottom w:val="0"/>
          <w:divBdr>
            <w:top w:val="none" w:sz="0" w:space="0" w:color="auto"/>
            <w:left w:val="none" w:sz="0" w:space="0" w:color="auto"/>
            <w:bottom w:val="none" w:sz="0" w:space="0" w:color="auto"/>
            <w:right w:val="none" w:sz="0" w:space="0" w:color="auto"/>
          </w:divBdr>
        </w:div>
        <w:div w:id="1773629141">
          <w:marLeft w:val="1037"/>
          <w:marRight w:val="0"/>
          <w:marTop w:val="0"/>
          <w:marBottom w:val="0"/>
          <w:divBdr>
            <w:top w:val="none" w:sz="0" w:space="0" w:color="auto"/>
            <w:left w:val="none" w:sz="0" w:space="0" w:color="auto"/>
            <w:bottom w:val="none" w:sz="0" w:space="0" w:color="auto"/>
            <w:right w:val="none" w:sz="0" w:space="0" w:color="auto"/>
          </w:divBdr>
        </w:div>
      </w:divsChild>
    </w:div>
    <w:div w:id="1539660047">
      <w:bodyDiv w:val="1"/>
      <w:marLeft w:val="0"/>
      <w:marRight w:val="0"/>
      <w:marTop w:val="0"/>
      <w:marBottom w:val="0"/>
      <w:divBdr>
        <w:top w:val="none" w:sz="0" w:space="0" w:color="auto"/>
        <w:left w:val="none" w:sz="0" w:space="0" w:color="auto"/>
        <w:bottom w:val="none" w:sz="0" w:space="0" w:color="auto"/>
        <w:right w:val="none" w:sz="0" w:space="0" w:color="auto"/>
      </w:divBdr>
    </w:div>
    <w:div w:id="1801222135">
      <w:bodyDiv w:val="1"/>
      <w:marLeft w:val="0"/>
      <w:marRight w:val="0"/>
      <w:marTop w:val="0"/>
      <w:marBottom w:val="0"/>
      <w:divBdr>
        <w:top w:val="none" w:sz="0" w:space="0" w:color="auto"/>
        <w:left w:val="none" w:sz="0" w:space="0" w:color="auto"/>
        <w:bottom w:val="none" w:sz="0" w:space="0" w:color="auto"/>
        <w:right w:val="none" w:sz="0" w:space="0" w:color="auto"/>
      </w:divBdr>
    </w:div>
    <w:div w:id="180762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CCCF0-1E1F-4BB8-B2E8-F382A18D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3299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Gesamtdokument Stand 02</vt:lpstr>
    </vt:vector>
  </TitlesOfParts>
  <Company>Staatsinstitut für Schulqualität und Bildungsfor.</Company>
  <LinksUpToDate>false</LinksUpToDate>
  <CharactersWithSpaces>3815</CharactersWithSpaces>
  <SharedDoc>false</SharedDoc>
  <HLinks>
    <vt:vector size="132" baseType="variant">
      <vt:variant>
        <vt:i4>1769532</vt:i4>
      </vt:variant>
      <vt:variant>
        <vt:i4>128</vt:i4>
      </vt:variant>
      <vt:variant>
        <vt:i4>0</vt:i4>
      </vt:variant>
      <vt:variant>
        <vt:i4>5</vt:i4>
      </vt:variant>
      <vt:variant>
        <vt:lpwstr/>
      </vt:variant>
      <vt:variant>
        <vt:lpwstr>_Toc310663983</vt:lpwstr>
      </vt:variant>
      <vt:variant>
        <vt:i4>1769532</vt:i4>
      </vt:variant>
      <vt:variant>
        <vt:i4>122</vt:i4>
      </vt:variant>
      <vt:variant>
        <vt:i4>0</vt:i4>
      </vt:variant>
      <vt:variant>
        <vt:i4>5</vt:i4>
      </vt:variant>
      <vt:variant>
        <vt:lpwstr/>
      </vt:variant>
      <vt:variant>
        <vt:lpwstr>_Toc310663982</vt:lpwstr>
      </vt:variant>
      <vt:variant>
        <vt:i4>1769532</vt:i4>
      </vt:variant>
      <vt:variant>
        <vt:i4>116</vt:i4>
      </vt:variant>
      <vt:variant>
        <vt:i4>0</vt:i4>
      </vt:variant>
      <vt:variant>
        <vt:i4>5</vt:i4>
      </vt:variant>
      <vt:variant>
        <vt:lpwstr/>
      </vt:variant>
      <vt:variant>
        <vt:lpwstr>_Toc310663981</vt:lpwstr>
      </vt:variant>
      <vt:variant>
        <vt:i4>1769532</vt:i4>
      </vt:variant>
      <vt:variant>
        <vt:i4>110</vt:i4>
      </vt:variant>
      <vt:variant>
        <vt:i4>0</vt:i4>
      </vt:variant>
      <vt:variant>
        <vt:i4>5</vt:i4>
      </vt:variant>
      <vt:variant>
        <vt:lpwstr/>
      </vt:variant>
      <vt:variant>
        <vt:lpwstr>_Toc310663980</vt:lpwstr>
      </vt:variant>
      <vt:variant>
        <vt:i4>1310780</vt:i4>
      </vt:variant>
      <vt:variant>
        <vt:i4>104</vt:i4>
      </vt:variant>
      <vt:variant>
        <vt:i4>0</vt:i4>
      </vt:variant>
      <vt:variant>
        <vt:i4>5</vt:i4>
      </vt:variant>
      <vt:variant>
        <vt:lpwstr/>
      </vt:variant>
      <vt:variant>
        <vt:lpwstr>_Toc310663979</vt:lpwstr>
      </vt:variant>
      <vt:variant>
        <vt:i4>1310780</vt:i4>
      </vt:variant>
      <vt:variant>
        <vt:i4>98</vt:i4>
      </vt:variant>
      <vt:variant>
        <vt:i4>0</vt:i4>
      </vt:variant>
      <vt:variant>
        <vt:i4>5</vt:i4>
      </vt:variant>
      <vt:variant>
        <vt:lpwstr/>
      </vt:variant>
      <vt:variant>
        <vt:lpwstr>_Toc310663978</vt:lpwstr>
      </vt:variant>
      <vt:variant>
        <vt:i4>1310780</vt:i4>
      </vt:variant>
      <vt:variant>
        <vt:i4>92</vt:i4>
      </vt:variant>
      <vt:variant>
        <vt:i4>0</vt:i4>
      </vt:variant>
      <vt:variant>
        <vt:i4>5</vt:i4>
      </vt:variant>
      <vt:variant>
        <vt:lpwstr/>
      </vt:variant>
      <vt:variant>
        <vt:lpwstr>_Toc310663977</vt:lpwstr>
      </vt:variant>
      <vt:variant>
        <vt:i4>1310780</vt:i4>
      </vt:variant>
      <vt:variant>
        <vt:i4>86</vt:i4>
      </vt:variant>
      <vt:variant>
        <vt:i4>0</vt:i4>
      </vt:variant>
      <vt:variant>
        <vt:i4>5</vt:i4>
      </vt:variant>
      <vt:variant>
        <vt:lpwstr/>
      </vt:variant>
      <vt:variant>
        <vt:lpwstr>_Toc310663976</vt:lpwstr>
      </vt:variant>
      <vt:variant>
        <vt:i4>1310780</vt:i4>
      </vt:variant>
      <vt:variant>
        <vt:i4>80</vt:i4>
      </vt:variant>
      <vt:variant>
        <vt:i4>0</vt:i4>
      </vt:variant>
      <vt:variant>
        <vt:i4>5</vt:i4>
      </vt:variant>
      <vt:variant>
        <vt:lpwstr/>
      </vt:variant>
      <vt:variant>
        <vt:lpwstr>_Toc310663975</vt:lpwstr>
      </vt:variant>
      <vt:variant>
        <vt:i4>1310780</vt:i4>
      </vt:variant>
      <vt:variant>
        <vt:i4>74</vt:i4>
      </vt:variant>
      <vt:variant>
        <vt:i4>0</vt:i4>
      </vt:variant>
      <vt:variant>
        <vt:i4>5</vt:i4>
      </vt:variant>
      <vt:variant>
        <vt:lpwstr/>
      </vt:variant>
      <vt:variant>
        <vt:lpwstr>_Toc310663974</vt:lpwstr>
      </vt:variant>
      <vt:variant>
        <vt:i4>1310780</vt:i4>
      </vt:variant>
      <vt:variant>
        <vt:i4>68</vt:i4>
      </vt:variant>
      <vt:variant>
        <vt:i4>0</vt:i4>
      </vt:variant>
      <vt:variant>
        <vt:i4>5</vt:i4>
      </vt:variant>
      <vt:variant>
        <vt:lpwstr/>
      </vt:variant>
      <vt:variant>
        <vt:lpwstr>_Toc310663973</vt:lpwstr>
      </vt:variant>
      <vt:variant>
        <vt:i4>1310780</vt:i4>
      </vt:variant>
      <vt:variant>
        <vt:i4>62</vt:i4>
      </vt:variant>
      <vt:variant>
        <vt:i4>0</vt:i4>
      </vt:variant>
      <vt:variant>
        <vt:i4>5</vt:i4>
      </vt:variant>
      <vt:variant>
        <vt:lpwstr/>
      </vt:variant>
      <vt:variant>
        <vt:lpwstr>_Toc310663972</vt:lpwstr>
      </vt:variant>
      <vt:variant>
        <vt:i4>1310780</vt:i4>
      </vt:variant>
      <vt:variant>
        <vt:i4>56</vt:i4>
      </vt:variant>
      <vt:variant>
        <vt:i4>0</vt:i4>
      </vt:variant>
      <vt:variant>
        <vt:i4>5</vt:i4>
      </vt:variant>
      <vt:variant>
        <vt:lpwstr/>
      </vt:variant>
      <vt:variant>
        <vt:lpwstr>_Toc310663971</vt:lpwstr>
      </vt:variant>
      <vt:variant>
        <vt:i4>1310780</vt:i4>
      </vt:variant>
      <vt:variant>
        <vt:i4>50</vt:i4>
      </vt:variant>
      <vt:variant>
        <vt:i4>0</vt:i4>
      </vt:variant>
      <vt:variant>
        <vt:i4>5</vt:i4>
      </vt:variant>
      <vt:variant>
        <vt:lpwstr/>
      </vt:variant>
      <vt:variant>
        <vt:lpwstr>_Toc310663970</vt:lpwstr>
      </vt:variant>
      <vt:variant>
        <vt:i4>1376316</vt:i4>
      </vt:variant>
      <vt:variant>
        <vt:i4>44</vt:i4>
      </vt:variant>
      <vt:variant>
        <vt:i4>0</vt:i4>
      </vt:variant>
      <vt:variant>
        <vt:i4>5</vt:i4>
      </vt:variant>
      <vt:variant>
        <vt:lpwstr/>
      </vt:variant>
      <vt:variant>
        <vt:lpwstr>_Toc310663969</vt:lpwstr>
      </vt:variant>
      <vt:variant>
        <vt:i4>1376316</vt:i4>
      </vt:variant>
      <vt:variant>
        <vt:i4>38</vt:i4>
      </vt:variant>
      <vt:variant>
        <vt:i4>0</vt:i4>
      </vt:variant>
      <vt:variant>
        <vt:i4>5</vt:i4>
      </vt:variant>
      <vt:variant>
        <vt:lpwstr/>
      </vt:variant>
      <vt:variant>
        <vt:lpwstr>_Toc310663968</vt:lpwstr>
      </vt:variant>
      <vt:variant>
        <vt:i4>1376316</vt:i4>
      </vt:variant>
      <vt:variant>
        <vt:i4>32</vt:i4>
      </vt:variant>
      <vt:variant>
        <vt:i4>0</vt:i4>
      </vt:variant>
      <vt:variant>
        <vt:i4>5</vt:i4>
      </vt:variant>
      <vt:variant>
        <vt:lpwstr/>
      </vt:variant>
      <vt:variant>
        <vt:lpwstr>_Toc310663967</vt:lpwstr>
      </vt:variant>
      <vt:variant>
        <vt:i4>1376316</vt:i4>
      </vt:variant>
      <vt:variant>
        <vt:i4>26</vt:i4>
      </vt:variant>
      <vt:variant>
        <vt:i4>0</vt:i4>
      </vt:variant>
      <vt:variant>
        <vt:i4>5</vt:i4>
      </vt:variant>
      <vt:variant>
        <vt:lpwstr/>
      </vt:variant>
      <vt:variant>
        <vt:lpwstr>_Toc310663966</vt:lpwstr>
      </vt:variant>
      <vt:variant>
        <vt:i4>1376316</vt:i4>
      </vt:variant>
      <vt:variant>
        <vt:i4>20</vt:i4>
      </vt:variant>
      <vt:variant>
        <vt:i4>0</vt:i4>
      </vt:variant>
      <vt:variant>
        <vt:i4>5</vt:i4>
      </vt:variant>
      <vt:variant>
        <vt:lpwstr/>
      </vt:variant>
      <vt:variant>
        <vt:lpwstr>_Toc310663965</vt:lpwstr>
      </vt:variant>
      <vt:variant>
        <vt:i4>1376316</vt:i4>
      </vt:variant>
      <vt:variant>
        <vt:i4>14</vt:i4>
      </vt:variant>
      <vt:variant>
        <vt:i4>0</vt:i4>
      </vt:variant>
      <vt:variant>
        <vt:i4>5</vt:i4>
      </vt:variant>
      <vt:variant>
        <vt:lpwstr/>
      </vt:variant>
      <vt:variant>
        <vt:lpwstr>_Toc310663964</vt:lpwstr>
      </vt:variant>
      <vt:variant>
        <vt:i4>1376316</vt:i4>
      </vt:variant>
      <vt:variant>
        <vt:i4>8</vt:i4>
      </vt:variant>
      <vt:variant>
        <vt:i4>0</vt:i4>
      </vt:variant>
      <vt:variant>
        <vt:i4>5</vt:i4>
      </vt:variant>
      <vt:variant>
        <vt:lpwstr/>
      </vt:variant>
      <vt:variant>
        <vt:lpwstr>_Toc310663963</vt:lpwstr>
      </vt:variant>
      <vt:variant>
        <vt:i4>1376316</vt:i4>
      </vt:variant>
      <vt:variant>
        <vt:i4>2</vt:i4>
      </vt:variant>
      <vt:variant>
        <vt:i4>0</vt:i4>
      </vt:variant>
      <vt:variant>
        <vt:i4>5</vt:i4>
      </vt:variant>
      <vt:variant>
        <vt:lpwstr/>
      </vt:variant>
      <vt:variant>
        <vt:lpwstr>_Toc310663962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Gesamtdokument Stand 02</dc:title>
  <dc:creator>Jochen Karrlein</dc:creator>
  <cp:lastModifiedBy>Müller, Lena</cp:lastModifiedBy>
  <cp:revision>2</cp:revision>
  <cp:lastPrinted>2015-03-10T14:39:00Z</cp:lastPrinted>
  <dcterms:created xsi:type="dcterms:W3CDTF">2023-11-28T14:22:00Z</dcterms:created>
  <dcterms:modified xsi:type="dcterms:W3CDTF">2023-11-28T14:22:00Z</dcterms:modified>
</cp:coreProperties>
</file>