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5BBEC" w14:textId="77777777" w:rsidR="006715BA" w:rsidRDefault="00FA3ADC">
      <w:pPr>
        <w:pStyle w:val="Titel"/>
      </w:pPr>
      <w:r>
        <w:t>Naturnahe Dorferneuerung</w:t>
      </w:r>
    </w:p>
    <w:p w14:paraId="088726A7" w14:textId="77777777" w:rsidR="001106CA" w:rsidRDefault="001106CA" w:rsidP="001106CA">
      <w:pPr>
        <w:keepNext/>
        <w:tabs>
          <w:tab w:val="left" w:pos="1440"/>
        </w:tabs>
      </w:pPr>
      <w:r>
        <w:rPr>
          <w:sz w:val="16"/>
        </w:rPr>
        <w:tab/>
      </w:r>
      <w:r>
        <w:rPr>
          <w:bCs/>
          <w:noProof/>
          <w:szCs w:val="20"/>
        </w:rPr>
        <w:drawing>
          <wp:inline distT="0" distB="0" distL="0" distR="0" wp14:anchorId="1DF60271" wp14:editId="01C860A7">
            <wp:extent cx="5759450" cy="3705860"/>
            <wp:effectExtent l="0" t="0" r="0" b="8890"/>
            <wp:docPr id="37" name="Grafik 2" descr="Ein Bild, das Screenshot, Quadra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34270" name="Grafik 2" descr="Ein Bild, das Screenshot, Quadrat, Karte enthält.&#10;&#10;Automatisch generierte Beschreibung"/>
                    <pic:cNvPicPr>
                      <a:picLocks noChangeAspect="1"/>
                    </pic:cNvPicPr>
                  </pic:nvPicPr>
                  <pic:blipFill>
                    <a:blip r:embed="rId8"/>
                    <a:stretch/>
                  </pic:blipFill>
                  <pic:spPr bwMode="auto">
                    <a:xfrm>
                      <a:off x="0" y="0"/>
                      <a:ext cx="5759450" cy="3705860"/>
                    </a:xfrm>
                    <a:prstGeom prst="rect">
                      <a:avLst/>
                    </a:prstGeom>
                  </pic:spPr>
                </pic:pic>
              </a:graphicData>
            </a:graphic>
          </wp:inline>
        </w:drawing>
      </w:r>
    </w:p>
    <w:p w14:paraId="43E286F2" w14:textId="0D79B87A" w:rsidR="006715BA" w:rsidRDefault="001106CA" w:rsidP="001106CA">
      <w:pPr>
        <w:pStyle w:val="Beschriftung"/>
        <w:rPr>
          <w:b w:val="0"/>
        </w:rPr>
      </w:pPr>
      <w:r w:rsidRPr="001106CA">
        <w:rPr>
          <w:b w:val="0"/>
        </w:rPr>
        <w:t xml:space="preserve">Abbildung </w:t>
      </w:r>
      <w:r w:rsidRPr="001106CA">
        <w:rPr>
          <w:b w:val="0"/>
        </w:rPr>
        <w:fldChar w:fldCharType="begin"/>
      </w:r>
      <w:r w:rsidRPr="001106CA">
        <w:rPr>
          <w:b w:val="0"/>
        </w:rPr>
        <w:instrText xml:space="preserve"> SEQ Abbildung \* ARABIC </w:instrText>
      </w:r>
      <w:r w:rsidRPr="001106CA">
        <w:rPr>
          <w:b w:val="0"/>
        </w:rPr>
        <w:fldChar w:fldCharType="separate"/>
      </w:r>
      <w:r w:rsidR="005D6D6C">
        <w:rPr>
          <w:b w:val="0"/>
          <w:noProof/>
        </w:rPr>
        <w:t>1</w:t>
      </w:r>
      <w:r w:rsidRPr="001106CA">
        <w:rPr>
          <w:b w:val="0"/>
        </w:rPr>
        <w:fldChar w:fldCharType="end"/>
      </w:r>
      <w:r w:rsidRPr="001106CA">
        <w:rPr>
          <w:b w:val="0"/>
        </w:rPr>
        <w:t>: Skizze Dorf (Quelle: ISB)</w:t>
      </w:r>
    </w:p>
    <w:tbl>
      <w:tblPr>
        <w:tblpPr w:leftFromText="141" w:rightFromText="141" w:vertAnchor="text"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6708"/>
      </w:tblGrid>
      <w:tr w:rsidR="001106CA" w14:paraId="79D0FCC1" w14:textId="77777777" w:rsidTr="001106CA">
        <w:tc>
          <w:tcPr>
            <w:tcW w:w="2352" w:type="dxa"/>
          </w:tcPr>
          <w:p w14:paraId="645FC72E" w14:textId="77777777" w:rsidR="001106CA" w:rsidRDefault="001106CA" w:rsidP="001106CA">
            <w:pPr>
              <w:rPr>
                <w:highlight w:val="yellow"/>
              </w:rPr>
            </w:pPr>
            <w:r>
              <w:t>Fach</w:t>
            </w:r>
          </w:p>
        </w:tc>
        <w:tc>
          <w:tcPr>
            <w:tcW w:w="6708" w:type="dxa"/>
          </w:tcPr>
          <w:p w14:paraId="496924AC" w14:textId="77777777" w:rsidR="001106CA" w:rsidRDefault="001106CA" w:rsidP="001106CA">
            <w:r>
              <w:t>BOBM Betriebsorganisation und Baumaßnahmen</w:t>
            </w:r>
          </w:p>
          <w:p w14:paraId="61B0C914" w14:textId="77777777" w:rsidR="001106CA" w:rsidRDefault="001106CA" w:rsidP="001106CA">
            <w:r>
              <w:t>Lernfeld: Grünbaugewerke ausführen und ökologisch abnehmen</w:t>
            </w:r>
          </w:p>
          <w:p w14:paraId="561EE200" w14:textId="77777777" w:rsidR="001106CA" w:rsidRDefault="001106CA" w:rsidP="001106CA"/>
        </w:tc>
      </w:tr>
      <w:tr w:rsidR="001106CA" w14:paraId="0C731ECD" w14:textId="77777777" w:rsidTr="001106CA">
        <w:tc>
          <w:tcPr>
            <w:tcW w:w="2352" w:type="dxa"/>
          </w:tcPr>
          <w:p w14:paraId="617D6163" w14:textId="77777777" w:rsidR="001106CA" w:rsidRDefault="001106CA" w:rsidP="001106CA">
            <w:r>
              <w:t>Querverweise zu weiteren Lernfeldern des Lehrplans</w:t>
            </w:r>
          </w:p>
        </w:tc>
        <w:tc>
          <w:tcPr>
            <w:tcW w:w="6708" w:type="dxa"/>
          </w:tcPr>
          <w:p w14:paraId="220DF4C0" w14:textId="77777777" w:rsidR="001106CA" w:rsidRDefault="001106CA" w:rsidP="001106CA"/>
        </w:tc>
      </w:tr>
      <w:tr w:rsidR="001106CA" w14:paraId="5A832BCC" w14:textId="77777777" w:rsidTr="001106CA">
        <w:tc>
          <w:tcPr>
            <w:tcW w:w="2352" w:type="dxa"/>
          </w:tcPr>
          <w:p w14:paraId="37716907" w14:textId="77777777" w:rsidR="001106CA" w:rsidRDefault="001106CA" w:rsidP="001106CA">
            <w:r>
              <w:t>Querverweis zu weiteren Bündelungsfächern</w:t>
            </w:r>
          </w:p>
        </w:tc>
        <w:tc>
          <w:tcPr>
            <w:tcW w:w="6708" w:type="dxa"/>
          </w:tcPr>
          <w:p w14:paraId="14D7011F" w14:textId="77777777" w:rsidR="001106CA" w:rsidRDefault="001106CA" w:rsidP="001106CA">
            <w:r>
              <w:t xml:space="preserve">PK 10 / 11 Lernfeld Pflanzen verwenden </w:t>
            </w:r>
          </w:p>
          <w:p w14:paraId="1752B1FE" w14:textId="77777777" w:rsidR="001106CA" w:rsidRDefault="001106CA" w:rsidP="001106CA">
            <w:r>
              <w:t>KVA 11 Lernfeld Umwelt schützen und nachhaltig wirtschaften</w:t>
            </w:r>
          </w:p>
        </w:tc>
      </w:tr>
      <w:tr w:rsidR="001106CA" w14:paraId="74AFA8B2" w14:textId="77777777" w:rsidTr="001106CA">
        <w:tc>
          <w:tcPr>
            <w:tcW w:w="2352" w:type="dxa"/>
          </w:tcPr>
          <w:p w14:paraId="753418BB" w14:textId="77777777" w:rsidR="001106CA" w:rsidRDefault="001106CA" w:rsidP="001106CA">
            <w:r>
              <w:t xml:space="preserve">Zeitrahmen </w:t>
            </w:r>
          </w:p>
        </w:tc>
        <w:tc>
          <w:tcPr>
            <w:tcW w:w="6708" w:type="dxa"/>
          </w:tcPr>
          <w:p w14:paraId="6AA5C627" w14:textId="77777777" w:rsidR="001106CA" w:rsidRDefault="001106CA" w:rsidP="001106CA">
            <w:r>
              <w:t>3 Doppelstunden</w:t>
            </w:r>
          </w:p>
        </w:tc>
      </w:tr>
      <w:tr w:rsidR="001106CA" w14:paraId="4ADD02E7" w14:textId="77777777" w:rsidTr="001106CA">
        <w:tc>
          <w:tcPr>
            <w:tcW w:w="2352" w:type="dxa"/>
          </w:tcPr>
          <w:p w14:paraId="11E7AF66" w14:textId="77777777" w:rsidR="001106CA" w:rsidRDefault="001106CA" w:rsidP="001106CA">
            <w:r>
              <w:t>Benötigtes Material</w:t>
            </w:r>
          </w:p>
        </w:tc>
        <w:tc>
          <w:tcPr>
            <w:tcW w:w="6708" w:type="dxa"/>
          </w:tcPr>
          <w:p w14:paraId="0040A3EA" w14:textId="77777777" w:rsidR="001106CA" w:rsidRDefault="001106CA" w:rsidP="001106CA">
            <w:r>
              <w:t>Pläne des Geländes, Informationen über zu verwendende Biotope, digitale Grundausstattung wie Tablet, Notebook oder Arbeitsstation</w:t>
            </w:r>
          </w:p>
        </w:tc>
      </w:tr>
    </w:tbl>
    <w:p w14:paraId="1BC528EB" w14:textId="77777777" w:rsidR="001106CA" w:rsidRDefault="001106CA" w:rsidP="001106CA"/>
    <w:p w14:paraId="75BF8ECB" w14:textId="77777777" w:rsidR="001106CA" w:rsidRPr="001106CA" w:rsidRDefault="001106CA" w:rsidP="001106CA"/>
    <w:p w14:paraId="50D5F044" w14:textId="77777777" w:rsidR="006715BA" w:rsidRDefault="00FA3ADC">
      <w:pPr>
        <w:pStyle w:val="berschrift1"/>
      </w:pPr>
      <w:r>
        <w:lastRenderedPageBreak/>
        <w:t>Kompetenzerwartungen/ Phasen der vollständigen</w:t>
      </w:r>
      <w:r w:rsidR="001106CA">
        <w:t xml:space="preserve"> </w:t>
      </w:r>
      <w:r>
        <w:t>Handlung</w:t>
      </w:r>
    </w:p>
    <w:p w14:paraId="3A6F378C" w14:textId="77777777" w:rsidR="006715BA" w:rsidRDefault="006715BA">
      <w:pPr>
        <w:rPr>
          <w:bCs/>
          <w:szCs w:val="20"/>
        </w:rPr>
      </w:pPr>
    </w:p>
    <w:tbl>
      <w:tblPr>
        <w:tblStyle w:val="Tabellenraster"/>
        <w:tblW w:w="0" w:type="auto"/>
        <w:tblLook w:val="04A0" w:firstRow="1" w:lastRow="0" w:firstColumn="1" w:lastColumn="0" w:noHBand="0" w:noVBand="1"/>
      </w:tblPr>
      <w:tblGrid>
        <w:gridCol w:w="6225"/>
        <w:gridCol w:w="2100"/>
        <w:gridCol w:w="735"/>
      </w:tblGrid>
      <w:tr w:rsidR="006715BA" w14:paraId="7F169761" w14:textId="77777777">
        <w:tc>
          <w:tcPr>
            <w:tcW w:w="9212" w:type="dxa"/>
            <w:gridSpan w:val="3"/>
          </w:tcPr>
          <w:p w14:paraId="57B2BD57" w14:textId="77777777" w:rsidR="006715BA" w:rsidRDefault="00FA3ADC">
            <w:pPr>
              <w:rPr>
                <w:lang w:eastAsia="de-DE"/>
              </w:rPr>
            </w:pPr>
            <w:r>
              <w:rPr>
                <w:lang w:eastAsia="de-DE"/>
              </w:rPr>
              <w:t>Orientieren</w:t>
            </w:r>
          </w:p>
        </w:tc>
      </w:tr>
      <w:tr w:rsidR="006715BA" w14:paraId="3339A9A5" w14:textId="77777777">
        <w:tc>
          <w:tcPr>
            <w:tcW w:w="6345" w:type="dxa"/>
          </w:tcPr>
          <w:p w14:paraId="20BA7035" w14:textId="77777777" w:rsidR="006715BA" w:rsidRDefault="00FA3ADC">
            <w:pPr>
              <w:rPr>
                <w:lang w:eastAsia="de-DE"/>
              </w:rPr>
            </w:pPr>
            <w:r>
              <w:rPr>
                <w:lang w:eastAsia="de-DE"/>
              </w:rPr>
              <w:t>Kompetenzerwartung</w:t>
            </w:r>
          </w:p>
        </w:tc>
        <w:tc>
          <w:tcPr>
            <w:tcW w:w="2127" w:type="dxa"/>
          </w:tcPr>
          <w:p w14:paraId="2B6F606C" w14:textId="77777777" w:rsidR="006715BA" w:rsidRDefault="00FA3ADC">
            <w:pPr>
              <w:rPr>
                <w:lang w:eastAsia="de-DE"/>
              </w:rPr>
            </w:pPr>
            <w:r>
              <w:rPr>
                <w:lang w:eastAsia="de-DE"/>
              </w:rPr>
              <w:t>Inhalt</w:t>
            </w:r>
          </w:p>
        </w:tc>
        <w:tc>
          <w:tcPr>
            <w:tcW w:w="740" w:type="dxa"/>
          </w:tcPr>
          <w:p w14:paraId="6AD2C76E" w14:textId="77777777" w:rsidR="006715BA" w:rsidRDefault="00FA3ADC">
            <w:pPr>
              <w:rPr>
                <w:lang w:eastAsia="de-DE"/>
              </w:rPr>
            </w:pPr>
            <w:r>
              <w:rPr>
                <w:lang w:eastAsia="de-DE"/>
              </w:rPr>
              <w:t>Zeit</w:t>
            </w:r>
          </w:p>
        </w:tc>
      </w:tr>
      <w:tr w:rsidR="006715BA" w14:paraId="59E60D44" w14:textId="77777777">
        <w:tc>
          <w:tcPr>
            <w:tcW w:w="6345" w:type="dxa"/>
          </w:tcPr>
          <w:p w14:paraId="462DDAF5" w14:textId="77777777" w:rsidR="006715BA" w:rsidRDefault="00FA3ADC">
            <w:pPr>
              <w:pStyle w:val="Listenabsatz"/>
              <w:numPr>
                <w:ilvl w:val="0"/>
                <w:numId w:val="25"/>
              </w:numPr>
              <w:rPr>
                <w:lang w:eastAsia="de-DE"/>
              </w:rPr>
            </w:pPr>
            <w:proofErr w:type="spellStart"/>
            <w:r>
              <w:rPr>
                <w:lang w:eastAsia="de-DE"/>
              </w:rPr>
              <w:t>SuS</w:t>
            </w:r>
            <w:proofErr w:type="spellEnd"/>
            <w:r>
              <w:rPr>
                <w:lang w:eastAsia="de-DE"/>
              </w:rPr>
              <w:t xml:space="preserve"> können sich in einem einfachen Plan zurechtfinden und Inhalte herauslesen.</w:t>
            </w:r>
          </w:p>
        </w:tc>
        <w:tc>
          <w:tcPr>
            <w:tcW w:w="2127" w:type="dxa"/>
          </w:tcPr>
          <w:p w14:paraId="6835D5CC" w14:textId="77777777" w:rsidR="006715BA" w:rsidRDefault="00FA3ADC">
            <w:pPr>
              <w:rPr>
                <w:lang w:eastAsia="de-DE"/>
              </w:rPr>
            </w:pPr>
            <w:r>
              <w:rPr>
                <w:lang w:eastAsia="de-DE"/>
              </w:rPr>
              <w:t>Planinhalte lesen</w:t>
            </w:r>
          </w:p>
          <w:p w14:paraId="7457E96B" w14:textId="77777777" w:rsidR="006715BA" w:rsidRDefault="006715BA">
            <w:pPr>
              <w:rPr>
                <w:lang w:eastAsia="de-DE"/>
              </w:rPr>
            </w:pPr>
          </w:p>
        </w:tc>
        <w:tc>
          <w:tcPr>
            <w:tcW w:w="740" w:type="dxa"/>
          </w:tcPr>
          <w:p w14:paraId="6BA2A6CE" w14:textId="77777777" w:rsidR="006715BA" w:rsidRDefault="006715BA">
            <w:pPr>
              <w:rPr>
                <w:lang w:eastAsia="de-DE"/>
              </w:rPr>
            </w:pPr>
          </w:p>
        </w:tc>
      </w:tr>
    </w:tbl>
    <w:p w14:paraId="6997E136" w14:textId="77777777" w:rsidR="006715BA" w:rsidRDefault="006715BA">
      <w:pPr>
        <w:rPr>
          <w:bCs/>
          <w:szCs w:val="20"/>
        </w:rPr>
      </w:pPr>
    </w:p>
    <w:tbl>
      <w:tblPr>
        <w:tblStyle w:val="Tabellenraster"/>
        <w:tblW w:w="0" w:type="auto"/>
        <w:tblLook w:val="04A0" w:firstRow="1" w:lastRow="0" w:firstColumn="1" w:lastColumn="0" w:noHBand="0" w:noVBand="1"/>
      </w:tblPr>
      <w:tblGrid>
        <w:gridCol w:w="6087"/>
        <w:gridCol w:w="2245"/>
        <w:gridCol w:w="728"/>
      </w:tblGrid>
      <w:tr w:rsidR="006715BA" w14:paraId="79FB80B6" w14:textId="77777777">
        <w:tc>
          <w:tcPr>
            <w:tcW w:w="9212" w:type="dxa"/>
            <w:gridSpan w:val="3"/>
          </w:tcPr>
          <w:p w14:paraId="02A7C9F5" w14:textId="77777777" w:rsidR="006715BA" w:rsidRDefault="00FA3ADC">
            <w:pPr>
              <w:rPr>
                <w:lang w:eastAsia="de-DE"/>
              </w:rPr>
            </w:pPr>
            <w:r>
              <w:rPr>
                <w:lang w:eastAsia="de-DE"/>
              </w:rPr>
              <w:t>Informieren</w:t>
            </w:r>
          </w:p>
        </w:tc>
      </w:tr>
      <w:tr w:rsidR="006715BA" w14:paraId="368DB44F" w14:textId="77777777">
        <w:tc>
          <w:tcPr>
            <w:tcW w:w="6345" w:type="dxa"/>
          </w:tcPr>
          <w:p w14:paraId="4085B59D" w14:textId="77777777" w:rsidR="006715BA" w:rsidRDefault="00FA3ADC">
            <w:pPr>
              <w:rPr>
                <w:lang w:eastAsia="de-DE"/>
              </w:rPr>
            </w:pPr>
            <w:r>
              <w:rPr>
                <w:lang w:eastAsia="de-DE"/>
              </w:rPr>
              <w:t>Kompetenzerwartung</w:t>
            </w:r>
          </w:p>
        </w:tc>
        <w:tc>
          <w:tcPr>
            <w:tcW w:w="2127" w:type="dxa"/>
          </w:tcPr>
          <w:p w14:paraId="64951D60" w14:textId="77777777" w:rsidR="006715BA" w:rsidRDefault="00FA3ADC">
            <w:pPr>
              <w:rPr>
                <w:lang w:eastAsia="de-DE"/>
              </w:rPr>
            </w:pPr>
            <w:r>
              <w:rPr>
                <w:lang w:eastAsia="de-DE"/>
              </w:rPr>
              <w:t>Inhalt</w:t>
            </w:r>
          </w:p>
        </w:tc>
        <w:tc>
          <w:tcPr>
            <w:tcW w:w="740" w:type="dxa"/>
          </w:tcPr>
          <w:p w14:paraId="4794E7CE" w14:textId="77777777" w:rsidR="006715BA" w:rsidRDefault="00FA3ADC">
            <w:pPr>
              <w:rPr>
                <w:lang w:eastAsia="de-DE"/>
              </w:rPr>
            </w:pPr>
            <w:r>
              <w:rPr>
                <w:lang w:eastAsia="de-DE"/>
              </w:rPr>
              <w:t>Zeit</w:t>
            </w:r>
          </w:p>
        </w:tc>
      </w:tr>
      <w:tr w:rsidR="006715BA" w14:paraId="08EBD6A9" w14:textId="77777777">
        <w:tc>
          <w:tcPr>
            <w:tcW w:w="6345" w:type="dxa"/>
          </w:tcPr>
          <w:p w14:paraId="754B18CE" w14:textId="77777777" w:rsidR="006715BA" w:rsidRDefault="00FA3ADC">
            <w:pPr>
              <w:pStyle w:val="Listenabsatz"/>
              <w:numPr>
                <w:ilvl w:val="0"/>
                <w:numId w:val="37"/>
              </w:numPr>
              <w:rPr>
                <w:lang w:eastAsia="de-DE"/>
              </w:rPr>
            </w:pPr>
            <w:proofErr w:type="spellStart"/>
            <w:r>
              <w:rPr>
                <w:lang w:eastAsia="de-DE"/>
              </w:rPr>
              <w:t>SuS</w:t>
            </w:r>
            <w:proofErr w:type="spellEnd"/>
            <w:r>
              <w:rPr>
                <w:lang w:eastAsia="de-DE"/>
              </w:rPr>
              <w:t xml:space="preserve"> können geforderte Informationen aus Fließtexten herausarbeiten</w:t>
            </w:r>
          </w:p>
          <w:p w14:paraId="5D039C6E" w14:textId="77777777" w:rsidR="006715BA" w:rsidRDefault="00FA3ADC">
            <w:pPr>
              <w:pStyle w:val="Listenabsatz"/>
              <w:numPr>
                <w:ilvl w:val="0"/>
                <w:numId w:val="37"/>
              </w:numPr>
              <w:rPr>
                <w:lang w:eastAsia="de-DE"/>
              </w:rPr>
            </w:pPr>
            <w:proofErr w:type="spellStart"/>
            <w:r>
              <w:rPr>
                <w:lang w:eastAsia="de-DE"/>
              </w:rPr>
              <w:t>SuS</w:t>
            </w:r>
            <w:proofErr w:type="spellEnd"/>
            <w:r>
              <w:rPr>
                <w:lang w:eastAsia="de-DE"/>
              </w:rPr>
              <w:t xml:space="preserve"> können wichtige Informationen darstellen und präsentieren</w:t>
            </w:r>
          </w:p>
          <w:p w14:paraId="6E952311" w14:textId="77777777" w:rsidR="006715BA" w:rsidRDefault="00FA3ADC">
            <w:pPr>
              <w:pStyle w:val="Listenabsatz"/>
              <w:numPr>
                <w:ilvl w:val="0"/>
                <w:numId w:val="37"/>
              </w:numPr>
              <w:rPr>
                <w:lang w:eastAsia="de-DE"/>
              </w:rPr>
            </w:pPr>
            <w:proofErr w:type="spellStart"/>
            <w:r>
              <w:rPr>
                <w:lang w:eastAsia="de-DE"/>
              </w:rPr>
              <w:t>SuS</w:t>
            </w:r>
            <w:proofErr w:type="spellEnd"/>
            <w:r>
              <w:rPr>
                <w:lang w:eastAsia="de-DE"/>
              </w:rPr>
              <w:t xml:space="preserve"> kennen Grundlagen der Gestaltung und Durchführung von Präsentationen</w:t>
            </w:r>
          </w:p>
        </w:tc>
        <w:tc>
          <w:tcPr>
            <w:tcW w:w="2127" w:type="dxa"/>
          </w:tcPr>
          <w:p w14:paraId="6A6F2DB9" w14:textId="77777777" w:rsidR="006715BA" w:rsidRDefault="00FA3ADC">
            <w:pPr>
              <w:rPr>
                <w:lang w:eastAsia="de-DE"/>
              </w:rPr>
            </w:pPr>
            <w:r>
              <w:rPr>
                <w:lang w:eastAsia="de-DE"/>
              </w:rPr>
              <w:t>Nutzungsmöglichkeiten der Natur kennen lernen</w:t>
            </w:r>
          </w:p>
          <w:p w14:paraId="4639F76F" w14:textId="77777777" w:rsidR="006715BA" w:rsidRDefault="00FA3ADC">
            <w:pPr>
              <w:rPr>
                <w:lang w:eastAsia="de-DE"/>
              </w:rPr>
            </w:pPr>
            <w:r>
              <w:rPr>
                <w:lang w:eastAsia="de-DE"/>
              </w:rPr>
              <w:t>Elemente und Wirkungsweisen eines Biotopes kennen lernen und verstehen</w:t>
            </w:r>
          </w:p>
          <w:p w14:paraId="38D64660" w14:textId="77777777" w:rsidR="006715BA" w:rsidRDefault="00FA3ADC">
            <w:pPr>
              <w:rPr>
                <w:lang w:eastAsia="de-DE"/>
              </w:rPr>
            </w:pPr>
            <w:r>
              <w:rPr>
                <w:lang w:eastAsia="de-DE"/>
              </w:rPr>
              <w:t>Aufbau und Wirkungsweise der Biotope präsentieren</w:t>
            </w:r>
          </w:p>
        </w:tc>
        <w:tc>
          <w:tcPr>
            <w:tcW w:w="740" w:type="dxa"/>
          </w:tcPr>
          <w:p w14:paraId="0F569DAE" w14:textId="77777777" w:rsidR="006715BA" w:rsidRDefault="006715BA">
            <w:pPr>
              <w:rPr>
                <w:lang w:eastAsia="de-DE"/>
              </w:rPr>
            </w:pPr>
          </w:p>
        </w:tc>
      </w:tr>
    </w:tbl>
    <w:p w14:paraId="5A96B895" w14:textId="77777777" w:rsidR="006715BA" w:rsidRDefault="006715BA">
      <w:pPr>
        <w:rPr>
          <w:bCs/>
          <w:szCs w:val="20"/>
        </w:rPr>
      </w:pPr>
    </w:p>
    <w:tbl>
      <w:tblPr>
        <w:tblStyle w:val="Tabellenraster"/>
        <w:tblW w:w="0" w:type="auto"/>
        <w:tblLook w:val="04A0" w:firstRow="1" w:lastRow="0" w:firstColumn="1" w:lastColumn="0" w:noHBand="0" w:noVBand="1"/>
      </w:tblPr>
      <w:tblGrid>
        <w:gridCol w:w="6234"/>
        <w:gridCol w:w="2095"/>
        <w:gridCol w:w="731"/>
      </w:tblGrid>
      <w:tr w:rsidR="006715BA" w14:paraId="5DD2ECE5" w14:textId="77777777">
        <w:tc>
          <w:tcPr>
            <w:tcW w:w="9212" w:type="dxa"/>
            <w:gridSpan w:val="3"/>
          </w:tcPr>
          <w:p w14:paraId="633405E4" w14:textId="77777777" w:rsidR="006715BA" w:rsidRDefault="00FA3ADC">
            <w:pPr>
              <w:rPr>
                <w:lang w:eastAsia="de-DE"/>
              </w:rPr>
            </w:pPr>
            <w:r>
              <w:rPr>
                <w:lang w:eastAsia="de-DE"/>
              </w:rPr>
              <w:t>Planen</w:t>
            </w:r>
          </w:p>
        </w:tc>
      </w:tr>
      <w:tr w:rsidR="006715BA" w14:paraId="271438A4" w14:textId="77777777">
        <w:tc>
          <w:tcPr>
            <w:tcW w:w="6345" w:type="dxa"/>
          </w:tcPr>
          <w:p w14:paraId="7FD6EAB3" w14:textId="77777777" w:rsidR="006715BA" w:rsidRDefault="00FA3ADC">
            <w:pPr>
              <w:rPr>
                <w:lang w:eastAsia="de-DE"/>
              </w:rPr>
            </w:pPr>
            <w:r>
              <w:rPr>
                <w:lang w:eastAsia="de-DE"/>
              </w:rPr>
              <w:t>Kompetenzerwartung</w:t>
            </w:r>
          </w:p>
        </w:tc>
        <w:tc>
          <w:tcPr>
            <w:tcW w:w="2127" w:type="dxa"/>
          </w:tcPr>
          <w:p w14:paraId="72F6C93D" w14:textId="77777777" w:rsidR="006715BA" w:rsidRDefault="00FA3ADC">
            <w:pPr>
              <w:rPr>
                <w:lang w:eastAsia="de-DE"/>
              </w:rPr>
            </w:pPr>
            <w:r>
              <w:rPr>
                <w:lang w:eastAsia="de-DE"/>
              </w:rPr>
              <w:t>Inhalt</w:t>
            </w:r>
          </w:p>
        </w:tc>
        <w:tc>
          <w:tcPr>
            <w:tcW w:w="740" w:type="dxa"/>
          </w:tcPr>
          <w:p w14:paraId="00931EE0" w14:textId="77777777" w:rsidR="006715BA" w:rsidRDefault="00FA3ADC">
            <w:pPr>
              <w:rPr>
                <w:lang w:eastAsia="de-DE"/>
              </w:rPr>
            </w:pPr>
            <w:r>
              <w:rPr>
                <w:lang w:eastAsia="de-DE"/>
              </w:rPr>
              <w:t>Zeit</w:t>
            </w:r>
          </w:p>
        </w:tc>
      </w:tr>
      <w:tr w:rsidR="006715BA" w14:paraId="7EB6CAF6" w14:textId="77777777">
        <w:tc>
          <w:tcPr>
            <w:tcW w:w="6345" w:type="dxa"/>
          </w:tcPr>
          <w:p w14:paraId="4DCDA712" w14:textId="77777777" w:rsidR="006715BA" w:rsidRDefault="00FA3ADC">
            <w:pPr>
              <w:pStyle w:val="Listenabsatz"/>
              <w:numPr>
                <w:ilvl w:val="0"/>
                <w:numId w:val="38"/>
              </w:numPr>
              <w:rPr>
                <w:lang w:eastAsia="de-DE"/>
              </w:rPr>
            </w:pPr>
            <w:proofErr w:type="spellStart"/>
            <w:r>
              <w:rPr>
                <w:lang w:eastAsia="de-DE"/>
              </w:rPr>
              <w:t>SuS</w:t>
            </w:r>
            <w:proofErr w:type="spellEnd"/>
            <w:r>
              <w:rPr>
                <w:lang w:eastAsia="de-DE"/>
              </w:rPr>
              <w:t xml:space="preserve"> kennen eine Auswahl geeigneter Pflanzen für den jeweiligen Lebensbereich</w:t>
            </w:r>
          </w:p>
          <w:p w14:paraId="658F4B6B" w14:textId="77777777" w:rsidR="006715BA" w:rsidRDefault="00FA3ADC">
            <w:pPr>
              <w:pStyle w:val="Listenabsatz"/>
              <w:numPr>
                <w:ilvl w:val="0"/>
                <w:numId w:val="38"/>
              </w:numPr>
              <w:rPr>
                <w:lang w:eastAsia="de-DE"/>
              </w:rPr>
            </w:pPr>
            <w:proofErr w:type="spellStart"/>
            <w:r>
              <w:rPr>
                <w:lang w:eastAsia="de-DE"/>
              </w:rPr>
              <w:t>SuS</w:t>
            </w:r>
            <w:proofErr w:type="spellEnd"/>
            <w:r>
              <w:rPr>
                <w:lang w:eastAsia="de-DE"/>
              </w:rPr>
              <w:t xml:space="preserve"> können geeignete Orte für Biotope auf einer Karte verorten</w:t>
            </w:r>
          </w:p>
          <w:p w14:paraId="454D435A" w14:textId="77777777" w:rsidR="006715BA" w:rsidRDefault="00FA3ADC">
            <w:pPr>
              <w:pStyle w:val="Listenabsatz"/>
              <w:numPr>
                <w:ilvl w:val="0"/>
                <w:numId w:val="38"/>
              </w:numPr>
              <w:rPr>
                <w:lang w:eastAsia="de-DE"/>
              </w:rPr>
            </w:pPr>
            <w:proofErr w:type="spellStart"/>
            <w:r>
              <w:rPr>
                <w:lang w:eastAsia="de-DE"/>
              </w:rPr>
              <w:t>SuS</w:t>
            </w:r>
            <w:proofErr w:type="spellEnd"/>
            <w:r>
              <w:rPr>
                <w:lang w:eastAsia="de-DE"/>
              </w:rPr>
              <w:t xml:space="preserve"> können Material- und Gerätelisten für den Bau dieser Biotope anlegen</w:t>
            </w:r>
          </w:p>
          <w:p w14:paraId="401DBAB9" w14:textId="77777777" w:rsidR="006715BA" w:rsidRDefault="00FA3ADC">
            <w:pPr>
              <w:pStyle w:val="Listenabsatz"/>
              <w:numPr>
                <w:ilvl w:val="0"/>
                <w:numId w:val="38"/>
              </w:numPr>
              <w:rPr>
                <w:lang w:eastAsia="de-DE"/>
              </w:rPr>
            </w:pPr>
            <w:proofErr w:type="spellStart"/>
            <w:r>
              <w:rPr>
                <w:lang w:eastAsia="de-DE"/>
              </w:rPr>
              <w:t>SuS</w:t>
            </w:r>
            <w:proofErr w:type="spellEnd"/>
            <w:r>
              <w:rPr>
                <w:lang w:eastAsia="de-DE"/>
              </w:rPr>
              <w:t xml:space="preserve"> besitzen Grundkenntnisse in der Handhabung von Tabellenkalkulationsprogrammen</w:t>
            </w:r>
          </w:p>
        </w:tc>
        <w:tc>
          <w:tcPr>
            <w:tcW w:w="2127" w:type="dxa"/>
          </w:tcPr>
          <w:p w14:paraId="4F911BAE" w14:textId="77777777" w:rsidR="006715BA" w:rsidRDefault="00FA3ADC">
            <w:pPr>
              <w:rPr>
                <w:lang w:eastAsia="de-DE"/>
              </w:rPr>
            </w:pPr>
            <w:r>
              <w:rPr>
                <w:lang w:eastAsia="de-DE"/>
              </w:rPr>
              <w:t>Biotope planen und Durchführung vorbereiten</w:t>
            </w:r>
          </w:p>
        </w:tc>
        <w:tc>
          <w:tcPr>
            <w:tcW w:w="740" w:type="dxa"/>
          </w:tcPr>
          <w:p w14:paraId="0CDFBF33" w14:textId="77777777" w:rsidR="006715BA" w:rsidRDefault="006715BA">
            <w:pPr>
              <w:rPr>
                <w:lang w:eastAsia="de-DE"/>
              </w:rPr>
            </w:pPr>
          </w:p>
        </w:tc>
      </w:tr>
    </w:tbl>
    <w:p w14:paraId="45952B7D" w14:textId="77777777" w:rsidR="006715BA" w:rsidRDefault="006715BA">
      <w:pPr>
        <w:rPr>
          <w:bCs/>
          <w:szCs w:val="20"/>
        </w:rPr>
      </w:pPr>
    </w:p>
    <w:tbl>
      <w:tblPr>
        <w:tblStyle w:val="Tabellenraster"/>
        <w:tblW w:w="0" w:type="auto"/>
        <w:tblLook w:val="04A0" w:firstRow="1" w:lastRow="0" w:firstColumn="1" w:lastColumn="0" w:noHBand="0" w:noVBand="1"/>
      </w:tblPr>
      <w:tblGrid>
        <w:gridCol w:w="6217"/>
        <w:gridCol w:w="2110"/>
        <w:gridCol w:w="733"/>
      </w:tblGrid>
      <w:tr w:rsidR="006715BA" w14:paraId="7E2C45AD" w14:textId="77777777">
        <w:tc>
          <w:tcPr>
            <w:tcW w:w="9212" w:type="dxa"/>
            <w:gridSpan w:val="3"/>
          </w:tcPr>
          <w:p w14:paraId="06B23873" w14:textId="77777777" w:rsidR="006715BA" w:rsidRDefault="00FA3ADC">
            <w:pPr>
              <w:rPr>
                <w:lang w:eastAsia="de-DE"/>
              </w:rPr>
            </w:pPr>
            <w:r>
              <w:rPr>
                <w:lang w:eastAsia="de-DE"/>
              </w:rPr>
              <w:t>Durchführung</w:t>
            </w:r>
          </w:p>
        </w:tc>
      </w:tr>
      <w:tr w:rsidR="006715BA" w14:paraId="76DA60E7" w14:textId="77777777">
        <w:tc>
          <w:tcPr>
            <w:tcW w:w="6345" w:type="dxa"/>
          </w:tcPr>
          <w:p w14:paraId="0379FD01" w14:textId="77777777" w:rsidR="006715BA" w:rsidRDefault="00FA3ADC">
            <w:pPr>
              <w:rPr>
                <w:lang w:eastAsia="de-DE"/>
              </w:rPr>
            </w:pPr>
            <w:r>
              <w:rPr>
                <w:lang w:eastAsia="de-DE"/>
              </w:rPr>
              <w:t>Kompetenzerwartung</w:t>
            </w:r>
          </w:p>
        </w:tc>
        <w:tc>
          <w:tcPr>
            <w:tcW w:w="2127" w:type="dxa"/>
          </w:tcPr>
          <w:p w14:paraId="79EBCC47" w14:textId="77777777" w:rsidR="006715BA" w:rsidRDefault="00FA3ADC">
            <w:pPr>
              <w:rPr>
                <w:lang w:eastAsia="de-DE"/>
              </w:rPr>
            </w:pPr>
            <w:r>
              <w:rPr>
                <w:lang w:eastAsia="de-DE"/>
              </w:rPr>
              <w:t>Inhalt</w:t>
            </w:r>
          </w:p>
        </w:tc>
        <w:tc>
          <w:tcPr>
            <w:tcW w:w="740" w:type="dxa"/>
          </w:tcPr>
          <w:p w14:paraId="6608B37B" w14:textId="77777777" w:rsidR="006715BA" w:rsidRDefault="00FA3ADC">
            <w:pPr>
              <w:rPr>
                <w:lang w:eastAsia="de-DE"/>
              </w:rPr>
            </w:pPr>
            <w:r>
              <w:rPr>
                <w:lang w:eastAsia="de-DE"/>
              </w:rPr>
              <w:t>Zeit</w:t>
            </w:r>
          </w:p>
        </w:tc>
      </w:tr>
      <w:tr w:rsidR="006715BA" w14:paraId="48644972" w14:textId="77777777">
        <w:tc>
          <w:tcPr>
            <w:tcW w:w="6345" w:type="dxa"/>
          </w:tcPr>
          <w:p w14:paraId="32C47B59" w14:textId="77777777" w:rsidR="006715BA" w:rsidRDefault="00FA3ADC">
            <w:pPr>
              <w:rPr>
                <w:lang w:eastAsia="de-DE"/>
              </w:rPr>
            </w:pPr>
            <w:r>
              <w:rPr>
                <w:lang w:eastAsia="de-DE"/>
              </w:rPr>
              <w:t xml:space="preserve"> Lernform Gruppenpuzzle wurde bereits eingeführt</w:t>
            </w:r>
          </w:p>
          <w:p w14:paraId="36BCE1DF" w14:textId="77777777" w:rsidR="006715BA" w:rsidRDefault="00FA3ADC">
            <w:pPr>
              <w:pStyle w:val="Listenabsatz"/>
              <w:numPr>
                <w:ilvl w:val="0"/>
                <w:numId w:val="25"/>
              </w:numPr>
              <w:rPr>
                <w:lang w:eastAsia="de-DE"/>
              </w:rPr>
            </w:pPr>
            <w:r>
              <w:rPr>
                <w:lang w:eastAsia="de-DE"/>
              </w:rPr>
              <w:t>Beherrschen Grundrechenarten</w:t>
            </w:r>
          </w:p>
          <w:p w14:paraId="0731E801" w14:textId="77777777" w:rsidR="006715BA" w:rsidRDefault="00FA3ADC">
            <w:pPr>
              <w:pStyle w:val="Listenabsatz"/>
              <w:numPr>
                <w:ilvl w:val="0"/>
                <w:numId w:val="25"/>
              </w:numPr>
              <w:rPr>
                <w:lang w:eastAsia="de-DE"/>
              </w:rPr>
            </w:pPr>
            <w:r>
              <w:rPr>
                <w:lang w:eastAsia="de-DE"/>
              </w:rPr>
              <w:t>Kennen Ansprüche ausgewählter Pflanzen</w:t>
            </w:r>
          </w:p>
        </w:tc>
        <w:tc>
          <w:tcPr>
            <w:tcW w:w="2127" w:type="dxa"/>
          </w:tcPr>
          <w:p w14:paraId="209E267D" w14:textId="77777777" w:rsidR="006715BA" w:rsidRDefault="00FA3ADC">
            <w:pPr>
              <w:rPr>
                <w:lang w:eastAsia="de-DE"/>
              </w:rPr>
            </w:pPr>
            <w:r>
              <w:rPr>
                <w:lang w:eastAsia="de-DE"/>
              </w:rPr>
              <w:t>Materialmengen berechnen</w:t>
            </w:r>
          </w:p>
          <w:p w14:paraId="6E373EC2" w14:textId="77777777" w:rsidR="006715BA" w:rsidRDefault="00FA3ADC">
            <w:pPr>
              <w:rPr>
                <w:lang w:eastAsia="de-DE"/>
              </w:rPr>
            </w:pPr>
            <w:r>
              <w:rPr>
                <w:lang w:eastAsia="de-DE"/>
              </w:rPr>
              <w:lastRenderedPageBreak/>
              <w:t>Pflanzplanarten für die freie Landschaft kennen lernen</w:t>
            </w:r>
          </w:p>
        </w:tc>
        <w:tc>
          <w:tcPr>
            <w:tcW w:w="740" w:type="dxa"/>
          </w:tcPr>
          <w:p w14:paraId="586F7EE7" w14:textId="77777777" w:rsidR="006715BA" w:rsidRDefault="006715BA">
            <w:pPr>
              <w:rPr>
                <w:lang w:eastAsia="de-DE"/>
              </w:rPr>
            </w:pPr>
          </w:p>
        </w:tc>
      </w:tr>
    </w:tbl>
    <w:p w14:paraId="4A6278F9" w14:textId="77777777" w:rsidR="006715BA" w:rsidRDefault="006715BA">
      <w:pPr>
        <w:rPr>
          <w:bCs/>
          <w:szCs w:val="20"/>
        </w:rPr>
      </w:pPr>
    </w:p>
    <w:tbl>
      <w:tblPr>
        <w:tblStyle w:val="Tabellenraster"/>
        <w:tblW w:w="0" w:type="auto"/>
        <w:tblLook w:val="04A0" w:firstRow="1" w:lastRow="0" w:firstColumn="1" w:lastColumn="0" w:noHBand="0" w:noVBand="1"/>
      </w:tblPr>
      <w:tblGrid>
        <w:gridCol w:w="6213"/>
        <w:gridCol w:w="2114"/>
        <w:gridCol w:w="733"/>
      </w:tblGrid>
      <w:tr w:rsidR="006715BA" w14:paraId="11C8E006" w14:textId="77777777">
        <w:tc>
          <w:tcPr>
            <w:tcW w:w="9212" w:type="dxa"/>
            <w:gridSpan w:val="3"/>
          </w:tcPr>
          <w:p w14:paraId="3EC7CB23" w14:textId="77777777" w:rsidR="006715BA" w:rsidRDefault="00FA3ADC">
            <w:pPr>
              <w:rPr>
                <w:lang w:eastAsia="de-DE"/>
              </w:rPr>
            </w:pPr>
            <w:r>
              <w:rPr>
                <w:lang w:eastAsia="de-DE"/>
              </w:rPr>
              <w:t>Kontrollieren</w:t>
            </w:r>
          </w:p>
        </w:tc>
      </w:tr>
      <w:tr w:rsidR="006715BA" w14:paraId="69C57C52" w14:textId="77777777">
        <w:tc>
          <w:tcPr>
            <w:tcW w:w="6345" w:type="dxa"/>
          </w:tcPr>
          <w:p w14:paraId="624705A4" w14:textId="77777777" w:rsidR="006715BA" w:rsidRDefault="00FA3ADC">
            <w:pPr>
              <w:rPr>
                <w:lang w:eastAsia="de-DE"/>
              </w:rPr>
            </w:pPr>
            <w:r>
              <w:rPr>
                <w:lang w:eastAsia="de-DE"/>
              </w:rPr>
              <w:t>Kompetenzerwartung</w:t>
            </w:r>
          </w:p>
        </w:tc>
        <w:tc>
          <w:tcPr>
            <w:tcW w:w="2127" w:type="dxa"/>
          </w:tcPr>
          <w:p w14:paraId="59B05F02" w14:textId="77777777" w:rsidR="006715BA" w:rsidRDefault="00FA3ADC">
            <w:pPr>
              <w:rPr>
                <w:lang w:eastAsia="de-DE"/>
              </w:rPr>
            </w:pPr>
            <w:r>
              <w:rPr>
                <w:lang w:eastAsia="de-DE"/>
              </w:rPr>
              <w:t>Inhalt</w:t>
            </w:r>
          </w:p>
        </w:tc>
        <w:tc>
          <w:tcPr>
            <w:tcW w:w="740" w:type="dxa"/>
          </w:tcPr>
          <w:p w14:paraId="5E39C849" w14:textId="77777777" w:rsidR="006715BA" w:rsidRDefault="00FA3ADC">
            <w:pPr>
              <w:rPr>
                <w:lang w:eastAsia="de-DE"/>
              </w:rPr>
            </w:pPr>
            <w:r>
              <w:rPr>
                <w:lang w:eastAsia="de-DE"/>
              </w:rPr>
              <w:t>Zeit</w:t>
            </w:r>
          </w:p>
        </w:tc>
      </w:tr>
      <w:tr w:rsidR="006715BA" w14:paraId="7CCB26BB" w14:textId="77777777">
        <w:tc>
          <w:tcPr>
            <w:tcW w:w="6345" w:type="dxa"/>
          </w:tcPr>
          <w:p w14:paraId="583F53E4" w14:textId="77777777" w:rsidR="006715BA" w:rsidRDefault="00FA3ADC">
            <w:pPr>
              <w:pStyle w:val="Listenabsatz"/>
              <w:numPr>
                <w:ilvl w:val="0"/>
                <w:numId w:val="39"/>
              </w:numPr>
              <w:rPr>
                <w:lang w:eastAsia="de-DE"/>
              </w:rPr>
            </w:pPr>
            <w:proofErr w:type="spellStart"/>
            <w:r>
              <w:rPr>
                <w:lang w:eastAsia="de-DE"/>
              </w:rPr>
              <w:t>SuS</w:t>
            </w:r>
            <w:proofErr w:type="spellEnd"/>
            <w:r>
              <w:rPr>
                <w:lang w:eastAsia="de-DE"/>
              </w:rPr>
              <w:t xml:space="preserve"> kennen Gesprächsregeln für Gruppen</w:t>
            </w:r>
          </w:p>
          <w:p w14:paraId="10824692" w14:textId="77777777" w:rsidR="006715BA" w:rsidRDefault="00FA3ADC">
            <w:pPr>
              <w:pStyle w:val="Listenabsatz"/>
              <w:numPr>
                <w:ilvl w:val="0"/>
                <w:numId w:val="39"/>
              </w:numPr>
              <w:rPr>
                <w:lang w:eastAsia="de-DE"/>
              </w:rPr>
            </w:pPr>
            <w:proofErr w:type="spellStart"/>
            <w:r>
              <w:rPr>
                <w:lang w:eastAsia="de-DE"/>
              </w:rPr>
              <w:t>SuS</w:t>
            </w:r>
            <w:proofErr w:type="spellEnd"/>
            <w:r>
              <w:rPr>
                <w:lang w:eastAsia="de-DE"/>
              </w:rPr>
              <w:t xml:space="preserve"> kennen Möglichkeiten der überschlägigen Kontrolle </w:t>
            </w:r>
          </w:p>
        </w:tc>
        <w:tc>
          <w:tcPr>
            <w:tcW w:w="2127" w:type="dxa"/>
          </w:tcPr>
          <w:p w14:paraId="70DA025D" w14:textId="77777777" w:rsidR="006715BA" w:rsidRDefault="00FA3ADC">
            <w:pPr>
              <w:rPr>
                <w:lang w:eastAsia="de-DE"/>
              </w:rPr>
            </w:pPr>
            <w:r>
              <w:rPr>
                <w:lang w:eastAsia="de-DE"/>
              </w:rPr>
              <w:t>Ergebnisse mit der Aufgabenstellung vergleichen</w:t>
            </w:r>
          </w:p>
        </w:tc>
        <w:tc>
          <w:tcPr>
            <w:tcW w:w="740" w:type="dxa"/>
          </w:tcPr>
          <w:p w14:paraId="769993E1" w14:textId="77777777" w:rsidR="006715BA" w:rsidRDefault="006715BA">
            <w:pPr>
              <w:rPr>
                <w:lang w:eastAsia="de-DE"/>
              </w:rPr>
            </w:pPr>
          </w:p>
        </w:tc>
      </w:tr>
    </w:tbl>
    <w:p w14:paraId="1899C7DA" w14:textId="77777777" w:rsidR="006715BA" w:rsidRDefault="006715BA">
      <w:pPr>
        <w:rPr>
          <w:bCs/>
          <w:szCs w:val="20"/>
        </w:rPr>
      </w:pPr>
    </w:p>
    <w:tbl>
      <w:tblPr>
        <w:tblStyle w:val="Tabellenraster"/>
        <w:tblW w:w="0" w:type="auto"/>
        <w:tblLook w:val="04A0" w:firstRow="1" w:lastRow="0" w:firstColumn="1" w:lastColumn="0" w:noHBand="0" w:noVBand="1"/>
      </w:tblPr>
      <w:tblGrid>
        <w:gridCol w:w="5646"/>
        <w:gridCol w:w="2729"/>
        <w:gridCol w:w="685"/>
      </w:tblGrid>
      <w:tr w:rsidR="006715BA" w14:paraId="083DFD29" w14:textId="77777777">
        <w:tc>
          <w:tcPr>
            <w:tcW w:w="9060" w:type="dxa"/>
            <w:gridSpan w:val="3"/>
          </w:tcPr>
          <w:p w14:paraId="5E94A9AB" w14:textId="77777777" w:rsidR="006715BA" w:rsidRDefault="00FA3ADC">
            <w:pPr>
              <w:rPr>
                <w:lang w:eastAsia="de-DE"/>
              </w:rPr>
            </w:pPr>
            <w:r>
              <w:rPr>
                <w:lang w:eastAsia="de-DE"/>
              </w:rPr>
              <w:t>Präsentieren und Bewerten</w:t>
            </w:r>
          </w:p>
        </w:tc>
      </w:tr>
      <w:tr w:rsidR="006715BA" w14:paraId="187F593E" w14:textId="77777777">
        <w:tc>
          <w:tcPr>
            <w:tcW w:w="6232" w:type="dxa"/>
          </w:tcPr>
          <w:p w14:paraId="4D25C0EC" w14:textId="77777777" w:rsidR="006715BA" w:rsidRDefault="00FA3ADC">
            <w:pPr>
              <w:rPr>
                <w:lang w:eastAsia="de-DE"/>
              </w:rPr>
            </w:pPr>
            <w:r>
              <w:rPr>
                <w:lang w:eastAsia="de-DE"/>
              </w:rPr>
              <w:t>Kompetenzerwartung</w:t>
            </w:r>
          </w:p>
        </w:tc>
        <w:tc>
          <w:tcPr>
            <w:tcW w:w="2118" w:type="dxa"/>
          </w:tcPr>
          <w:p w14:paraId="3C66EBF6" w14:textId="77777777" w:rsidR="006715BA" w:rsidRDefault="00FA3ADC">
            <w:pPr>
              <w:rPr>
                <w:lang w:eastAsia="de-DE"/>
              </w:rPr>
            </w:pPr>
            <w:r>
              <w:rPr>
                <w:lang w:eastAsia="de-DE"/>
              </w:rPr>
              <w:t>Inhalt</w:t>
            </w:r>
          </w:p>
        </w:tc>
        <w:tc>
          <w:tcPr>
            <w:tcW w:w="710" w:type="dxa"/>
          </w:tcPr>
          <w:p w14:paraId="5377081E" w14:textId="77777777" w:rsidR="006715BA" w:rsidRDefault="00FA3ADC">
            <w:pPr>
              <w:rPr>
                <w:lang w:eastAsia="de-DE"/>
              </w:rPr>
            </w:pPr>
            <w:r>
              <w:rPr>
                <w:lang w:eastAsia="de-DE"/>
              </w:rPr>
              <w:t>Zeit</w:t>
            </w:r>
          </w:p>
        </w:tc>
      </w:tr>
      <w:tr w:rsidR="006715BA" w14:paraId="76CB2661" w14:textId="77777777">
        <w:tc>
          <w:tcPr>
            <w:tcW w:w="6232" w:type="dxa"/>
          </w:tcPr>
          <w:p w14:paraId="688F5A0A" w14:textId="77777777" w:rsidR="006715BA" w:rsidRDefault="00FA3ADC">
            <w:pPr>
              <w:pStyle w:val="Listenabsatz"/>
              <w:numPr>
                <w:ilvl w:val="0"/>
                <w:numId w:val="40"/>
              </w:numPr>
              <w:rPr>
                <w:lang w:eastAsia="de-DE"/>
              </w:rPr>
            </w:pPr>
            <w:proofErr w:type="spellStart"/>
            <w:r>
              <w:rPr>
                <w:lang w:eastAsia="de-DE"/>
              </w:rPr>
              <w:t>SuS</w:t>
            </w:r>
            <w:proofErr w:type="spellEnd"/>
            <w:r>
              <w:rPr>
                <w:lang w:eastAsia="de-DE"/>
              </w:rPr>
              <w:t xml:space="preserve"> kennen Gesprächsregeln für Gruppen</w:t>
            </w:r>
          </w:p>
          <w:p w14:paraId="5E7E2C84" w14:textId="77777777" w:rsidR="006715BA" w:rsidRDefault="006715BA">
            <w:pPr>
              <w:rPr>
                <w:lang w:eastAsia="de-DE"/>
              </w:rPr>
            </w:pPr>
          </w:p>
        </w:tc>
        <w:tc>
          <w:tcPr>
            <w:tcW w:w="2118" w:type="dxa"/>
          </w:tcPr>
          <w:p w14:paraId="297E9999" w14:textId="77777777" w:rsidR="006715BA" w:rsidRDefault="00FA3ADC">
            <w:pPr>
              <w:rPr>
                <w:lang w:eastAsia="de-DE"/>
              </w:rPr>
            </w:pPr>
            <w:r>
              <w:rPr>
                <w:lang w:eastAsia="de-DE"/>
              </w:rPr>
              <w:t>Verbesserungsmöglichkeiten suchen</w:t>
            </w:r>
          </w:p>
        </w:tc>
        <w:tc>
          <w:tcPr>
            <w:tcW w:w="710" w:type="dxa"/>
          </w:tcPr>
          <w:p w14:paraId="78D74DA8" w14:textId="77777777" w:rsidR="006715BA" w:rsidRDefault="006715BA">
            <w:pPr>
              <w:rPr>
                <w:lang w:eastAsia="de-DE"/>
              </w:rPr>
            </w:pPr>
          </w:p>
        </w:tc>
      </w:tr>
    </w:tbl>
    <w:p w14:paraId="6A8C5D48" w14:textId="77777777" w:rsidR="006715BA" w:rsidRDefault="006715BA">
      <w:pPr>
        <w:rPr>
          <w:bCs/>
          <w:szCs w:val="20"/>
        </w:rPr>
      </w:pPr>
    </w:p>
    <w:p w14:paraId="25E391B6" w14:textId="77777777" w:rsidR="006715BA" w:rsidRDefault="00FA3ADC">
      <w:pPr>
        <w:pStyle w:val="berschrift1"/>
      </w:pPr>
      <w:r>
        <w:t>Hinweise zum Unterricht</w:t>
      </w:r>
    </w:p>
    <w:p w14:paraId="2659C4F1" w14:textId="77777777" w:rsidR="006715BA" w:rsidRDefault="006715BA">
      <w:pPr>
        <w:rPr>
          <w:rFonts w:ascii="Arial" w:hAnsi="Arial" w:cs="Arial"/>
          <w:bCs/>
          <w:szCs w:val="20"/>
        </w:rPr>
      </w:pPr>
    </w:p>
    <w:p w14:paraId="5CE51283" w14:textId="77777777" w:rsidR="006715BA" w:rsidRDefault="00FA3ADC">
      <w:pPr>
        <w:rPr>
          <w:rFonts w:ascii="Arial" w:hAnsi="Arial" w:cs="Arial"/>
          <w:bCs/>
          <w:sz w:val="28"/>
          <w:szCs w:val="28"/>
        </w:rPr>
      </w:pPr>
      <w:r>
        <w:rPr>
          <w:rFonts w:ascii="Arial" w:hAnsi="Arial" w:cs="Arial"/>
          <w:bCs/>
          <w:sz w:val="28"/>
          <w:szCs w:val="28"/>
        </w:rPr>
        <w:t>Einleitung</w:t>
      </w:r>
    </w:p>
    <w:p w14:paraId="5B0417EF" w14:textId="77777777" w:rsidR="006715BA" w:rsidRDefault="00FA3ADC">
      <w:pPr>
        <w:rPr>
          <w:bCs/>
          <w:szCs w:val="20"/>
        </w:rPr>
      </w:pPr>
      <w:r>
        <w:rPr>
          <w:bCs/>
          <w:szCs w:val="20"/>
        </w:rPr>
        <w:t xml:space="preserve">In einem Brief bittet eine kleine Gartenbaufirma aus dem Dorf </w:t>
      </w:r>
      <w:proofErr w:type="spellStart"/>
      <w:r>
        <w:rPr>
          <w:bCs/>
          <w:szCs w:val="20"/>
        </w:rPr>
        <w:t>Tattling</w:t>
      </w:r>
      <w:proofErr w:type="spellEnd"/>
      <w:r>
        <w:rPr>
          <w:bCs/>
          <w:szCs w:val="20"/>
        </w:rPr>
        <w:t xml:space="preserve"> die Berufsschule um Hilfe bei der Umsetzung des Dorfbeschlusses. Die Dorfgemeinschaft beauftragte die Gartenbaufirma zum einen das Dorf und die Umgebung naturnah umzugestalten und zum anderen äußerten die Bewohner des Dorfes ihre Wünsche, die bei der Umsetzung ebenfalls berücksichtigt werden sollen. </w:t>
      </w:r>
    </w:p>
    <w:p w14:paraId="47171EB0" w14:textId="77777777" w:rsidR="006715BA" w:rsidRDefault="00FA3ADC">
      <w:pPr>
        <w:rPr>
          <w:bCs/>
          <w:szCs w:val="20"/>
        </w:rPr>
      </w:pPr>
      <w:r>
        <w:rPr>
          <w:bCs/>
          <w:szCs w:val="20"/>
        </w:rPr>
        <w:t xml:space="preserve">Die kleine Firma, die sich mit der Umsetzung des Beschlusses überfordert fühlt, steht exemplarisch für viele kleine Gartenbaubetriebe, die Einzelgewerke ausführen, aber nicht die Planung kleinerer ökologischer Themen übernehmen können. Projekte sind jedoch oft zu klein oder vielleicht ist das Geld ist nicht vorhanden, um Landschaftsplaner zu beauftragen. </w:t>
      </w:r>
    </w:p>
    <w:p w14:paraId="5D01313C" w14:textId="77777777" w:rsidR="006715BA" w:rsidRDefault="006715BA">
      <w:pPr>
        <w:rPr>
          <w:bCs/>
          <w:szCs w:val="20"/>
        </w:rPr>
      </w:pPr>
    </w:p>
    <w:p w14:paraId="11CAA8D6" w14:textId="77777777" w:rsidR="006715BA" w:rsidRDefault="00FA3ADC">
      <w:pPr>
        <w:spacing w:line="360" w:lineRule="auto"/>
        <w:rPr>
          <w:rFonts w:cs="Arial"/>
          <w:i/>
          <w:iCs/>
          <w:szCs w:val="20"/>
        </w:rPr>
      </w:pPr>
      <w:r>
        <w:rPr>
          <w:rFonts w:cs="Arial"/>
          <w:i/>
          <w:iCs/>
          <w:szCs w:val="20"/>
        </w:rPr>
        <w:t>Sehr geehrte Schüler*innen und Lehrer*innen der Berufsschule Gartenbau, Floristik und Vermessungstechnik,</w:t>
      </w:r>
    </w:p>
    <w:p w14:paraId="26BBCBA5" w14:textId="77777777" w:rsidR="006715BA" w:rsidRDefault="00FA3ADC">
      <w:pPr>
        <w:spacing w:after="160" w:line="259" w:lineRule="auto"/>
        <w:rPr>
          <w:rFonts w:cs="Arial"/>
          <w:i/>
          <w:iCs/>
          <w:szCs w:val="20"/>
        </w:rPr>
      </w:pPr>
      <w:r>
        <w:rPr>
          <w:rFonts w:cs="Arial"/>
          <w:i/>
          <w:iCs/>
          <w:szCs w:val="20"/>
        </w:rPr>
        <w:t xml:space="preserve">mein Name ist Heiner Hofmann, ich bin 46 Jahre alt und besitze einen bescheidenen Gartenbaubetrieb mit Baumschule. Dienstleistungen im Bereich Garten- Landschaftsbau biete ich ebenfalls an. </w:t>
      </w:r>
    </w:p>
    <w:p w14:paraId="0D8051BC" w14:textId="77777777" w:rsidR="006715BA" w:rsidRDefault="00FA3ADC">
      <w:pPr>
        <w:spacing w:after="160" w:line="259" w:lineRule="auto"/>
        <w:rPr>
          <w:rFonts w:cs="Arial"/>
          <w:i/>
          <w:iCs/>
          <w:szCs w:val="20"/>
        </w:rPr>
      </w:pPr>
      <w:r>
        <w:rPr>
          <w:rFonts w:cs="Arial"/>
          <w:i/>
          <w:iCs/>
          <w:szCs w:val="20"/>
        </w:rPr>
        <w:t xml:space="preserve">Folgendes Anliegen erlaube ich mir kurz vorzustellen. Mein Dorf, in dem ich lebe, heißt </w:t>
      </w:r>
      <w:proofErr w:type="spellStart"/>
      <w:r>
        <w:rPr>
          <w:rFonts w:cs="Arial"/>
          <w:i/>
          <w:iCs/>
          <w:szCs w:val="20"/>
        </w:rPr>
        <w:t>Tattling</w:t>
      </w:r>
      <w:proofErr w:type="spellEnd"/>
      <w:r>
        <w:rPr>
          <w:rFonts w:cs="Arial"/>
          <w:i/>
          <w:iCs/>
          <w:szCs w:val="20"/>
        </w:rPr>
        <w:t xml:space="preserve"> und liegt östlich von München in einer leicht hügeligen Umgebung. Im Dorf leben 65 Einwohner. Da wir in einer lebendigen Dorfgemeinschaft leben, kann ich wohl behaupten, dass die 65 Einwohner recht glücklich mit ihrem Leben im Dorf sind.  </w:t>
      </w:r>
    </w:p>
    <w:p w14:paraId="0ECC5624" w14:textId="77777777" w:rsidR="006715BA" w:rsidRDefault="00FA3ADC">
      <w:pPr>
        <w:spacing w:after="160" w:line="259" w:lineRule="auto"/>
        <w:rPr>
          <w:rFonts w:cs="Arial"/>
          <w:i/>
          <w:iCs/>
          <w:szCs w:val="20"/>
        </w:rPr>
      </w:pPr>
      <w:r>
        <w:rPr>
          <w:rFonts w:cs="Arial"/>
          <w:i/>
          <w:iCs/>
          <w:szCs w:val="20"/>
        </w:rPr>
        <w:t xml:space="preserve">Letztes Jahr kamen einige </w:t>
      </w:r>
      <w:proofErr w:type="spellStart"/>
      <w:r>
        <w:rPr>
          <w:rFonts w:cs="Arial"/>
          <w:i/>
          <w:iCs/>
          <w:szCs w:val="20"/>
        </w:rPr>
        <w:t>Tattlinger</w:t>
      </w:r>
      <w:proofErr w:type="spellEnd"/>
      <w:r>
        <w:rPr>
          <w:rFonts w:cs="Arial"/>
          <w:i/>
          <w:iCs/>
          <w:szCs w:val="20"/>
        </w:rPr>
        <w:t xml:space="preserve"> aus ihren unterschiedlichen Ferienorten zurück und es schien, dass einigen plötzlich Dinge auffielen, die man vorher nicht bemerkt hatte.</w:t>
      </w:r>
    </w:p>
    <w:p w14:paraId="5011696F" w14:textId="77777777" w:rsidR="006715BA" w:rsidRDefault="00FA3ADC">
      <w:pPr>
        <w:spacing w:after="160" w:line="259" w:lineRule="auto"/>
        <w:rPr>
          <w:rFonts w:cs="Arial"/>
          <w:i/>
          <w:iCs/>
          <w:szCs w:val="20"/>
        </w:rPr>
      </w:pPr>
      <w:r>
        <w:rPr>
          <w:rFonts w:cs="Arial"/>
          <w:i/>
          <w:iCs/>
          <w:szCs w:val="20"/>
        </w:rPr>
        <w:lastRenderedPageBreak/>
        <w:t xml:space="preserve">Einige bemerkten den herumwirbelnden Staub, die ungewöhnliche Sommerhitze im Dorf und den stinkenden Bach. Die Kinder fanden keine Schmetterlinge, die sie suchen und für die Schule abmalen sollten. </w:t>
      </w:r>
    </w:p>
    <w:p w14:paraId="4706B6AB" w14:textId="77777777" w:rsidR="006715BA" w:rsidRDefault="00FA3ADC">
      <w:pPr>
        <w:spacing w:after="160" w:line="259" w:lineRule="auto"/>
        <w:rPr>
          <w:rFonts w:cs="Arial"/>
          <w:i/>
          <w:iCs/>
          <w:szCs w:val="20"/>
        </w:rPr>
      </w:pPr>
      <w:r>
        <w:rPr>
          <w:rFonts w:cs="Arial"/>
          <w:i/>
          <w:iCs/>
          <w:szCs w:val="20"/>
        </w:rPr>
        <w:t>Als diese Bemerkungen immer mehr zunahmen, verunsicherte es einige, woraufhin wir eine Dorfversammlung abhielten.</w:t>
      </w:r>
    </w:p>
    <w:p w14:paraId="679A94D0" w14:textId="77777777" w:rsidR="006715BA" w:rsidRDefault="00FA3ADC">
      <w:pPr>
        <w:spacing w:after="160" w:line="259" w:lineRule="auto"/>
        <w:rPr>
          <w:rFonts w:cs="Arial"/>
          <w:i/>
          <w:iCs/>
          <w:szCs w:val="20"/>
        </w:rPr>
      </w:pPr>
      <w:r>
        <w:rPr>
          <w:rFonts w:cs="Arial"/>
          <w:i/>
          <w:iCs/>
          <w:szCs w:val="20"/>
        </w:rPr>
        <w:t xml:space="preserve">Es wurde in der Versammlung beschlossen, dass etwas passieren solle. Wir sind uns aber nicht einig geworden, was passieren solle. Alle haben schließlich gesagt, ich solle Vorschläge machen, da ich ja ein Gärtner und sogar auch Landschaftsgärtner sei und von so etwas Ahnung haben müsse. </w:t>
      </w:r>
    </w:p>
    <w:p w14:paraId="304BCF79" w14:textId="77777777" w:rsidR="006715BA" w:rsidRDefault="00FA3ADC">
      <w:pPr>
        <w:spacing w:after="160" w:line="259" w:lineRule="auto"/>
        <w:rPr>
          <w:rFonts w:cs="Arial"/>
          <w:i/>
          <w:iCs/>
          <w:szCs w:val="20"/>
        </w:rPr>
      </w:pPr>
      <w:r>
        <w:rPr>
          <w:rFonts w:cs="Arial"/>
          <w:i/>
          <w:iCs/>
          <w:szCs w:val="20"/>
        </w:rPr>
        <w:t xml:space="preserve">Eigentlich hatte ich mich früher selbständig gemacht, weil ich gerne selbst kleine Sachen, wie einen Zaun baue, mit Naturstein pflastere und Hecken schneiden mag. Aber ich habe doch keine Ahnung von diesen Dingen. Es wurde oft von Ökologie gesprochen. </w:t>
      </w:r>
    </w:p>
    <w:p w14:paraId="67631B9D" w14:textId="77777777" w:rsidR="006715BA" w:rsidRDefault="00FA3ADC">
      <w:pPr>
        <w:spacing w:after="160" w:line="259" w:lineRule="auto"/>
        <w:rPr>
          <w:rFonts w:cs="Arial"/>
          <w:i/>
          <w:iCs/>
          <w:szCs w:val="20"/>
        </w:rPr>
      </w:pPr>
      <w:r>
        <w:rPr>
          <w:rFonts w:cs="Arial"/>
          <w:i/>
          <w:iCs/>
          <w:szCs w:val="20"/>
        </w:rPr>
        <w:t>Deshalb ist meine Bitte an sie, mir in dieser Angelegenheit mit Rat und Tat zur Seite zu stehen. Gerne lasse ich Ihnen auch weitere Informationen über unser Dorf zukommen.</w:t>
      </w:r>
    </w:p>
    <w:p w14:paraId="60273AE3" w14:textId="77777777" w:rsidR="006715BA" w:rsidRDefault="00FA3ADC">
      <w:pPr>
        <w:spacing w:after="160" w:line="259" w:lineRule="auto"/>
        <w:rPr>
          <w:rFonts w:cs="Arial"/>
          <w:i/>
          <w:iCs/>
          <w:szCs w:val="20"/>
        </w:rPr>
      </w:pPr>
      <w:r>
        <w:rPr>
          <w:rFonts w:cs="Arial"/>
          <w:i/>
          <w:iCs/>
          <w:szCs w:val="20"/>
        </w:rPr>
        <w:t>Ich würde mich über jede Art von Hilfe in dieser Angelegenheit sehr freuen.</w:t>
      </w:r>
    </w:p>
    <w:p w14:paraId="5C0B0309" w14:textId="77777777" w:rsidR="006715BA" w:rsidRDefault="00FA3ADC">
      <w:pPr>
        <w:spacing w:after="160" w:line="259" w:lineRule="auto"/>
        <w:rPr>
          <w:rFonts w:cs="Arial"/>
          <w:i/>
          <w:iCs/>
          <w:szCs w:val="20"/>
        </w:rPr>
      </w:pPr>
      <w:r>
        <w:rPr>
          <w:rFonts w:cs="Arial"/>
          <w:i/>
          <w:iCs/>
          <w:szCs w:val="20"/>
        </w:rPr>
        <w:t>Heiner Hofmann</w:t>
      </w:r>
    </w:p>
    <w:p w14:paraId="2D8051AE" w14:textId="77777777" w:rsidR="006715BA" w:rsidRDefault="00FA3ADC">
      <w:pPr>
        <w:spacing w:before="0" w:after="0" w:line="240" w:lineRule="auto"/>
        <w:rPr>
          <w:bCs/>
          <w:szCs w:val="20"/>
        </w:rPr>
      </w:pPr>
      <w:r>
        <w:rPr>
          <w:bCs/>
          <w:szCs w:val="20"/>
        </w:rPr>
        <w:br w:type="page" w:clear="all"/>
      </w:r>
    </w:p>
    <w:p w14:paraId="2ECA38C8" w14:textId="77777777" w:rsidR="006715BA" w:rsidRDefault="00FA3ADC">
      <w:pPr>
        <w:rPr>
          <w:bCs/>
          <w:szCs w:val="20"/>
        </w:rPr>
      </w:pPr>
      <w:r>
        <w:rPr>
          <w:bCs/>
          <w:szCs w:val="20"/>
        </w:rPr>
        <w:lastRenderedPageBreak/>
        <w:t xml:space="preserve">Die </w:t>
      </w:r>
      <w:proofErr w:type="spellStart"/>
      <w:r>
        <w:rPr>
          <w:bCs/>
          <w:szCs w:val="20"/>
        </w:rPr>
        <w:t>SuS</w:t>
      </w:r>
      <w:proofErr w:type="spellEnd"/>
      <w:r>
        <w:rPr>
          <w:bCs/>
          <w:szCs w:val="20"/>
        </w:rPr>
        <w:t xml:space="preserve"> lernen mit dieser Unterrichtseinheit eine Möglichkeit kennen, sich </w:t>
      </w:r>
      <w:proofErr w:type="gramStart"/>
      <w:r>
        <w:rPr>
          <w:bCs/>
          <w:szCs w:val="20"/>
        </w:rPr>
        <w:t>einem komplexem Thema</w:t>
      </w:r>
      <w:proofErr w:type="gramEnd"/>
      <w:r>
        <w:rPr>
          <w:bCs/>
          <w:szCs w:val="20"/>
        </w:rPr>
        <w:t xml:space="preserve">, wie der Erweiterung und Verbesserung von Biotopen im Umfeld eines Dorfes zu nähern. Je nach Klasse und Differenzierungsmöglichkeit kann entweder der Aufbau eines Biotopes, die Beziehung der enthaltenen Bewohner an ausgewählten Beispielen, die komplexen Beziehungen der Biotope untereinander oder sogar der Planungs-, Bau- und Pflegeprozess der vernetzten Biotope behandelt werden. Die gesellschaftliche Komponente bei der Planung könnte </w:t>
      </w:r>
      <w:proofErr w:type="gramStart"/>
      <w:r>
        <w:rPr>
          <w:bCs/>
          <w:szCs w:val="20"/>
        </w:rPr>
        <w:t>durch den Politik und Gesellschafts-</w:t>
      </w:r>
      <w:proofErr w:type="gramEnd"/>
      <w:r>
        <w:rPr>
          <w:bCs/>
          <w:szCs w:val="20"/>
        </w:rPr>
        <w:t>, Ethik- oder Religionsunterricht unterstützt werden. Für die Umsetzung des Unterrichts dienen ausgewählte digitale Werkzeuge.</w:t>
      </w:r>
    </w:p>
    <w:p w14:paraId="1EF12FD1" w14:textId="77777777" w:rsidR="006715BA" w:rsidRDefault="00FA3ADC">
      <w:pPr>
        <w:rPr>
          <w:bCs/>
          <w:szCs w:val="20"/>
        </w:rPr>
      </w:pPr>
      <w:r>
        <w:rPr>
          <w:bCs/>
          <w:szCs w:val="20"/>
        </w:rPr>
        <w:t xml:space="preserve">In der 11. Jahrgangsstufe beschäftigen sich die </w:t>
      </w:r>
      <w:proofErr w:type="spellStart"/>
      <w:r>
        <w:rPr>
          <w:bCs/>
          <w:szCs w:val="20"/>
        </w:rPr>
        <w:t>SuS</w:t>
      </w:r>
      <w:proofErr w:type="spellEnd"/>
      <w:r>
        <w:rPr>
          <w:bCs/>
          <w:szCs w:val="20"/>
        </w:rPr>
        <w:t xml:space="preserve"> in der Lerneinheit mit der Erstellung der Biotope. Die 12. Jahrgangsstufe beinhaltet die Pflege und Entwicklung der Biotope. Die Nutzung bestimmt die Art der Pflege, deshalb sind die Nutzungsziele entscheidend für die Wahl geeigneter Maßnahmen.</w:t>
      </w:r>
    </w:p>
    <w:p w14:paraId="25C432A1" w14:textId="77777777" w:rsidR="006715BA" w:rsidRDefault="006715BA">
      <w:pPr>
        <w:rPr>
          <w:bCs/>
          <w:szCs w:val="20"/>
        </w:rPr>
      </w:pPr>
    </w:p>
    <w:p w14:paraId="72D70BD3" w14:textId="77777777" w:rsidR="006715BA" w:rsidRDefault="00FA3ADC">
      <w:pPr>
        <w:spacing w:line="360" w:lineRule="auto"/>
        <w:rPr>
          <w:rFonts w:cs="Arial"/>
          <w:i/>
          <w:iCs/>
          <w:szCs w:val="20"/>
        </w:rPr>
      </w:pPr>
      <w:r>
        <w:rPr>
          <w:rFonts w:cs="Arial"/>
          <w:i/>
          <w:iCs/>
          <w:szCs w:val="20"/>
        </w:rPr>
        <w:t>Sehr geehrte Schüler*innen und Lehrer*innen der Berufsschule Gartenbau, Floristik und Vermessungstechnik,</w:t>
      </w:r>
    </w:p>
    <w:p w14:paraId="3EED867A" w14:textId="77777777" w:rsidR="006715BA" w:rsidRDefault="00FA3ADC">
      <w:pPr>
        <w:spacing w:after="160" w:line="259" w:lineRule="auto"/>
        <w:rPr>
          <w:rFonts w:cs="Arial"/>
          <w:i/>
          <w:iCs/>
          <w:szCs w:val="20"/>
        </w:rPr>
      </w:pPr>
      <w:r>
        <w:rPr>
          <w:rFonts w:cs="Arial"/>
          <w:i/>
          <w:iCs/>
          <w:szCs w:val="20"/>
        </w:rPr>
        <w:t>im Namen aller Dorfbewohner möchte ich mich bei ihnen bedanken, dass sie uns ihre Hilfe zugesichert haben.</w:t>
      </w:r>
    </w:p>
    <w:p w14:paraId="394CD4A8" w14:textId="77777777" w:rsidR="006715BA" w:rsidRDefault="00FA3ADC">
      <w:pPr>
        <w:spacing w:after="160" w:line="259" w:lineRule="auto"/>
        <w:rPr>
          <w:rFonts w:cs="Arial"/>
          <w:i/>
          <w:iCs/>
          <w:szCs w:val="20"/>
        </w:rPr>
      </w:pPr>
      <w:r>
        <w:rPr>
          <w:rFonts w:cs="Arial"/>
          <w:i/>
          <w:iCs/>
          <w:szCs w:val="20"/>
        </w:rPr>
        <w:t xml:space="preserve">Gerne gebe ich ihnen die benötigten Informationen. </w:t>
      </w:r>
    </w:p>
    <w:p w14:paraId="5386FECE" w14:textId="77777777" w:rsidR="006715BA" w:rsidRDefault="00FA3ADC">
      <w:pPr>
        <w:spacing w:after="160" w:line="259" w:lineRule="auto"/>
        <w:rPr>
          <w:rFonts w:cs="Arial"/>
          <w:i/>
          <w:iCs/>
          <w:szCs w:val="20"/>
        </w:rPr>
      </w:pPr>
      <w:r>
        <w:rPr>
          <w:rFonts w:cs="Arial"/>
          <w:i/>
          <w:iCs/>
          <w:szCs w:val="20"/>
        </w:rPr>
        <w:t xml:space="preserve">Zwei Pläne habe ich ihnen beigelegt, auf denen zum einen das Dorf und zum anderen die Umgebung unseres Dorfes abgebildet ist. </w:t>
      </w:r>
    </w:p>
    <w:p w14:paraId="7CEA1380" w14:textId="77777777" w:rsidR="006715BA" w:rsidRDefault="00FA3ADC">
      <w:pPr>
        <w:spacing w:after="160" w:line="259" w:lineRule="auto"/>
        <w:rPr>
          <w:rFonts w:cs="Arial"/>
          <w:i/>
          <w:iCs/>
          <w:szCs w:val="20"/>
        </w:rPr>
      </w:pPr>
      <w:r>
        <w:rPr>
          <w:rFonts w:cs="Arial"/>
          <w:i/>
          <w:iCs/>
          <w:szCs w:val="20"/>
        </w:rPr>
        <w:t>Neben der ökologischen Aufwertung unseres Dorfes sind folgende Wünsche an mich herangetragen worden:</w:t>
      </w:r>
    </w:p>
    <w:p w14:paraId="3AFB2091" w14:textId="77777777" w:rsidR="006715BA" w:rsidRDefault="00FA3ADC">
      <w:pPr>
        <w:spacing w:after="160" w:line="259" w:lineRule="auto"/>
        <w:rPr>
          <w:rFonts w:cs="Arial"/>
          <w:i/>
          <w:iCs/>
          <w:szCs w:val="20"/>
        </w:rPr>
      </w:pPr>
      <w:r>
        <w:rPr>
          <w:rFonts w:cs="Arial"/>
          <w:i/>
          <w:iCs/>
          <w:szCs w:val="20"/>
        </w:rPr>
        <w:t xml:space="preserve">Frau Hallhuber ist </w:t>
      </w:r>
      <w:proofErr w:type="spellStart"/>
      <w:r>
        <w:rPr>
          <w:rFonts w:cs="Arial"/>
          <w:i/>
          <w:iCs/>
          <w:szCs w:val="20"/>
        </w:rPr>
        <w:t>kräuterkundlich</w:t>
      </w:r>
      <w:proofErr w:type="spellEnd"/>
      <w:r>
        <w:rPr>
          <w:rFonts w:cs="Arial"/>
          <w:i/>
          <w:iCs/>
          <w:szCs w:val="20"/>
        </w:rPr>
        <w:t xml:space="preserve"> sehr bewandert und muss weit fahren, um Beeren, </w:t>
      </w:r>
      <w:proofErr w:type="spellStart"/>
      <w:r>
        <w:rPr>
          <w:rFonts w:cs="Arial"/>
          <w:i/>
          <w:iCs/>
          <w:szCs w:val="20"/>
        </w:rPr>
        <w:t>Wildobst</w:t>
      </w:r>
      <w:proofErr w:type="spellEnd"/>
      <w:r>
        <w:rPr>
          <w:rFonts w:cs="Arial"/>
          <w:i/>
          <w:iCs/>
          <w:szCs w:val="20"/>
        </w:rPr>
        <w:t>, Pilze und unbehandelte Kräuter für ihre Rezepte zu finden. Sie möchte zukünftig in der Umgebung erfolgreich sammeln können, um auch einen kleineren ökologischen Fußabdruck zu hinterlassen.</w:t>
      </w:r>
    </w:p>
    <w:p w14:paraId="4F1D394F" w14:textId="77777777" w:rsidR="006715BA" w:rsidRDefault="00FA3ADC">
      <w:pPr>
        <w:spacing w:after="160" w:line="259" w:lineRule="auto"/>
        <w:rPr>
          <w:rFonts w:cs="Arial"/>
          <w:i/>
          <w:iCs/>
          <w:szCs w:val="20"/>
        </w:rPr>
      </w:pPr>
      <w:r>
        <w:rPr>
          <w:rFonts w:cs="Arial"/>
          <w:i/>
          <w:iCs/>
          <w:szCs w:val="20"/>
        </w:rPr>
        <w:t xml:space="preserve">Herr </w:t>
      </w:r>
      <w:proofErr w:type="spellStart"/>
      <w:r>
        <w:rPr>
          <w:rFonts w:cs="Arial"/>
          <w:i/>
          <w:iCs/>
          <w:szCs w:val="20"/>
        </w:rPr>
        <w:t>Pinz</w:t>
      </w:r>
      <w:proofErr w:type="spellEnd"/>
      <w:r>
        <w:rPr>
          <w:rFonts w:cs="Arial"/>
          <w:i/>
          <w:iCs/>
          <w:szCs w:val="20"/>
        </w:rPr>
        <w:t xml:space="preserve"> hat seine Landwirtschaft aufgegeben und aus seinem Hof eine Pension mit Gästehaus gemacht. Viele Gäste fragen nach einem Rundweg über die Höhenlage, wo man die Aussicht genießen kann. Leider gebe es als Attraktion nur die Aussicht.</w:t>
      </w:r>
    </w:p>
    <w:p w14:paraId="2F2C7559" w14:textId="77777777" w:rsidR="006715BA" w:rsidRDefault="00FA3ADC">
      <w:pPr>
        <w:spacing w:after="160" w:line="259" w:lineRule="auto"/>
        <w:rPr>
          <w:rFonts w:cs="Arial"/>
          <w:i/>
          <w:iCs/>
          <w:szCs w:val="20"/>
        </w:rPr>
      </w:pPr>
      <w:r>
        <w:rPr>
          <w:rFonts w:cs="Arial"/>
          <w:i/>
          <w:iCs/>
          <w:szCs w:val="20"/>
        </w:rPr>
        <w:t xml:space="preserve">Der Imkerverein von </w:t>
      </w:r>
      <w:proofErr w:type="spellStart"/>
      <w:r>
        <w:rPr>
          <w:rFonts w:cs="Arial"/>
          <w:i/>
          <w:iCs/>
          <w:szCs w:val="20"/>
        </w:rPr>
        <w:t>Tattling</w:t>
      </w:r>
      <w:proofErr w:type="spellEnd"/>
      <w:r>
        <w:rPr>
          <w:rFonts w:cs="Arial"/>
          <w:i/>
          <w:iCs/>
          <w:szCs w:val="20"/>
        </w:rPr>
        <w:t xml:space="preserve"> und einigen Nachbarorten würden gerne Blühstreifen anlegen, die wohl auch vom Staat gefördert werden.</w:t>
      </w:r>
    </w:p>
    <w:p w14:paraId="579EB584" w14:textId="77777777" w:rsidR="006715BA" w:rsidRDefault="00FA3ADC">
      <w:pPr>
        <w:spacing w:after="160" w:line="259" w:lineRule="auto"/>
        <w:rPr>
          <w:rFonts w:cs="Arial"/>
          <w:i/>
          <w:iCs/>
          <w:szCs w:val="20"/>
        </w:rPr>
      </w:pPr>
      <w:r>
        <w:rPr>
          <w:rFonts w:cs="Arial"/>
          <w:i/>
          <w:iCs/>
          <w:szCs w:val="20"/>
        </w:rPr>
        <w:t>Frau Schmidt würde gerne einen Biohof betreiben und eigenen Heumilchkäse und Eier produzieren.</w:t>
      </w:r>
    </w:p>
    <w:p w14:paraId="7EA66F27" w14:textId="77777777" w:rsidR="006715BA" w:rsidRDefault="00FA3ADC">
      <w:pPr>
        <w:spacing w:after="160" w:line="259" w:lineRule="auto"/>
        <w:rPr>
          <w:rFonts w:cs="Arial"/>
          <w:i/>
          <w:iCs/>
          <w:szCs w:val="20"/>
        </w:rPr>
      </w:pPr>
      <w:r>
        <w:rPr>
          <w:rFonts w:cs="Arial"/>
          <w:i/>
          <w:iCs/>
          <w:szCs w:val="20"/>
        </w:rPr>
        <w:t xml:space="preserve">Der Bach erfordert viel Arbeit, er muss immer wieder ausgehoben und begradigt werden. Nie fließt er überall gleichmäßig ab. Im Dorf ist er zwar durch Betonelemente eingefasst und fließt schnell, aber unten am Dorf kommt es doch manchmal zu Überschwemmungen, weil es nicht so schnell weitergeht. </w:t>
      </w:r>
    </w:p>
    <w:p w14:paraId="52032214" w14:textId="77777777" w:rsidR="006715BA" w:rsidRDefault="00FA3ADC">
      <w:pPr>
        <w:spacing w:after="160" w:line="259" w:lineRule="auto"/>
        <w:rPr>
          <w:rFonts w:cs="Arial"/>
          <w:i/>
          <w:iCs/>
          <w:szCs w:val="20"/>
        </w:rPr>
      </w:pPr>
      <w:r>
        <w:rPr>
          <w:rFonts w:cs="Arial"/>
          <w:i/>
          <w:iCs/>
          <w:szCs w:val="20"/>
        </w:rPr>
        <w:t>Wir haben das Angebot bekommen, gegen eine ansehnliche Summe die Stromtrasse freizuhalten. Das Gelände unter der Stromtrasse können wir selbst nutzen.</w:t>
      </w:r>
    </w:p>
    <w:p w14:paraId="5D3F3D4B" w14:textId="77777777" w:rsidR="006715BA" w:rsidRDefault="00FA3ADC">
      <w:pPr>
        <w:spacing w:after="160" w:line="259" w:lineRule="auto"/>
        <w:rPr>
          <w:rFonts w:cs="Arial"/>
          <w:i/>
          <w:iCs/>
          <w:szCs w:val="20"/>
        </w:rPr>
      </w:pPr>
      <w:r>
        <w:rPr>
          <w:rFonts w:cs="Arial"/>
          <w:i/>
          <w:iCs/>
          <w:szCs w:val="20"/>
        </w:rPr>
        <w:t>Ich hoffe, diese Informationen helfen ihnen weiter, wenn Sie noch Fragen haben, scheuen Sie sich nicht, mich anzurufen.</w:t>
      </w:r>
    </w:p>
    <w:p w14:paraId="5E1F52E4" w14:textId="77777777" w:rsidR="006715BA" w:rsidRDefault="00FA3ADC">
      <w:pPr>
        <w:spacing w:after="160" w:line="259" w:lineRule="auto"/>
        <w:rPr>
          <w:rFonts w:cs="Arial"/>
          <w:i/>
          <w:iCs/>
          <w:szCs w:val="20"/>
        </w:rPr>
      </w:pPr>
      <w:r>
        <w:rPr>
          <w:rFonts w:cs="Arial"/>
          <w:i/>
          <w:iCs/>
          <w:szCs w:val="20"/>
        </w:rPr>
        <w:t xml:space="preserve">Freundlicher Gruß, Ihr </w:t>
      </w:r>
    </w:p>
    <w:p w14:paraId="72BBDD33" w14:textId="77777777" w:rsidR="006715BA" w:rsidRDefault="00FA3ADC">
      <w:pPr>
        <w:spacing w:after="160" w:line="259" w:lineRule="auto"/>
        <w:rPr>
          <w:rFonts w:cs="Arial"/>
          <w:i/>
          <w:iCs/>
          <w:szCs w:val="20"/>
        </w:rPr>
      </w:pPr>
      <w:r>
        <w:rPr>
          <w:rFonts w:cs="Arial"/>
          <w:i/>
          <w:iCs/>
          <w:szCs w:val="20"/>
        </w:rPr>
        <w:t>Heiner Hofmann</w:t>
      </w:r>
    </w:p>
    <w:p w14:paraId="2C21EEB5" w14:textId="77777777" w:rsidR="006715BA" w:rsidRDefault="006715BA">
      <w:pPr>
        <w:rPr>
          <w:bCs/>
          <w:szCs w:val="20"/>
        </w:rPr>
      </w:pPr>
    </w:p>
    <w:p w14:paraId="2CCF4EED" w14:textId="77777777" w:rsidR="006715BA" w:rsidRDefault="006715BA">
      <w:pPr>
        <w:spacing w:before="0" w:after="0" w:line="240" w:lineRule="auto"/>
        <w:rPr>
          <w:bCs/>
          <w:szCs w:val="20"/>
        </w:rPr>
      </w:pPr>
    </w:p>
    <w:p w14:paraId="2813A447" w14:textId="77777777" w:rsidR="006715BA" w:rsidRDefault="006715BA">
      <w:pPr>
        <w:spacing w:before="0" w:after="0" w:line="240" w:lineRule="auto"/>
        <w:rPr>
          <w:bCs/>
          <w:szCs w:val="20"/>
        </w:rPr>
      </w:pPr>
    </w:p>
    <w:p w14:paraId="14920AE4" w14:textId="77777777" w:rsidR="006715BA" w:rsidRDefault="006715BA">
      <w:pPr>
        <w:spacing w:before="0" w:after="0" w:line="240" w:lineRule="auto"/>
        <w:rPr>
          <w:bCs/>
          <w:szCs w:val="20"/>
        </w:rPr>
      </w:pPr>
    </w:p>
    <w:p w14:paraId="41B8912A" w14:textId="77777777" w:rsidR="006715BA" w:rsidRDefault="006715BA">
      <w:pPr>
        <w:spacing w:before="0" w:after="0" w:line="240" w:lineRule="auto"/>
        <w:rPr>
          <w:bCs/>
          <w:szCs w:val="20"/>
        </w:rPr>
      </w:pPr>
    </w:p>
    <w:p w14:paraId="60A5C4E8" w14:textId="77777777" w:rsidR="006715BA" w:rsidRDefault="006715BA">
      <w:pPr>
        <w:spacing w:before="0" w:after="0" w:line="240" w:lineRule="auto"/>
        <w:rPr>
          <w:bCs/>
          <w:szCs w:val="20"/>
        </w:rPr>
      </w:pPr>
    </w:p>
    <w:p w14:paraId="527FF184" w14:textId="77777777" w:rsidR="006715BA" w:rsidRDefault="00FA3ADC">
      <w:pPr>
        <w:spacing w:before="0" w:after="0" w:line="240" w:lineRule="auto"/>
        <w:rPr>
          <w:bCs/>
          <w:szCs w:val="20"/>
        </w:rPr>
      </w:pPr>
      <w:r>
        <w:rPr>
          <w:bCs/>
          <w:szCs w:val="20"/>
        </w:rPr>
        <w:t>Plan des Dorfes als Arbeitsgrundlage:</w:t>
      </w:r>
    </w:p>
    <w:p w14:paraId="11612AC0" w14:textId="77777777" w:rsidR="006715BA" w:rsidRDefault="006715BA">
      <w:pPr>
        <w:spacing w:before="0" w:after="0" w:line="240" w:lineRule="auto"/>
        <w:rPr>
          <w:bCs/>
          <w:szCs w:val="20"/>
        </w:rPr>
      </w:pPr>
    </w:p>
    <w:p w14:paraId="57B1BA67" w14:textId="77777777" w:rsidR="006715BA" w:rsidRDefault="00FA3ADC">
      <w:pPr>
        <w:spacing w:before="0" w:after="0" w:line="240" w:lineRule="auto"/>
        <w:rPr>
          <w:bCs/>
          <w:szCs w:val="20"/>
        </w:rPr>
      </w:pPr>
      <w:r>
        <w:rPr>
          <w:bCs/>
          <w:noProof/>
          <w:szCs w:val="20"/>
        </w:rPr>
        <mc:AlternateContent>
          <mc:Choice Requires="wps">
            <w:drawing>
              <wp:anchor distT="0" distB="0" distL="114300" distR="114300" simplePos="0" relativeHeight="251659264" behindDoc="0" locked="0" layoutInCell="1" allowOverlap="1" wp14:anchorId="578FA329" wp14:editId="3C733DAD">
                <wp:simplePos x="0" y="0"/>
                <wp:positionH relativeFrom="column">
                  <wp:posOffset>160927</wp:posOffset>
                </wp:positionH>
                <wp:positionV relativeFrom="paragraph">
                  <wp:posOffset>826134</wp:posOffset>
                </wp:positionV>
                <wp:extent cx="845820" cy="228963"/>
                <wp:effectExtent l="0" t="0" r="0" b="0"/>
                <wp:wrapNone/>
                <wp:docPr id="2" name="Textfeld 1"/>
                <wp:cNvGraphicFramePr/>
                <a:graphic xmlns:a="http://schemas.openxmlformats.org/drawingml/2006/main">
                  <a:graphicData uri="http://schemas.microsoft.com/office/word/2010/wordprocessingShape">
                    <wps:wsp>
                      <wps:cNvSpPr txBox="1"/>
                      <wps:spPr bwMode="auto">
                        <a:xfrm>
                          <a:off x="0" y="0"/>
                          <a:ext cx="845820" cy="228963"/>
                        </a:xfrm>
                        <a:prstGeom prst="rect">
                          <a:avLst/>
                        </a:prstGeom>
                        <a:solidFill>
                          <a:schemeClr val="lt1">
                            <a:alpha val="50000"/>
                          </a:schemeClr>
                        </a:solidFill>
                        <a:ln w="6350">
                          <a:noFill/>
                        </a:ln>
                        <a:effectLst/>
                      </wps:spPr>
                      <wps:txbx>
                        <w:txbxContent>
                          <w:p w14:paraId="6F0564D6" w14:textId="77777777" w:rsidR="006715BA" w:rsidRDefault="00FA3ADC">
                            <w:pPr>
                              <w:rPr>
                                <w:sz w:val="18"/>
                                <w:szCs w:val="18"/>
                              </w:rPr>
                            </w:pPr>
                            <w:r>
                              <w:rPr>
                                <w:sz w:val="18"/>
                                <w:szCs w:val="18"/>
                              </w:rPr>
                              <w:t>Frau Hallhuber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FA329" id="_x0000_t202" coordsize="21600,21600" o:spt="202" path="m,l,21600r21600,l21600,xe">
                <v:stroke joinstyle="miter"/>
                <v:path gradientshapeok="t" o:connecttype="rect"/>
              </v:shapetype>
              <v:shape id="Textfeld 1" o:spid="_x0000_s1026" type="#_x0000_t202" style="position:absolute;margin-left:12.65pt;margin-top:65.05pt;width:66.6pt;height:1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" fillcolor="white [3201]" stroked="f" strokeweight=".5pt">
                <v:fill opacity="32896f"/>
                <v:textbox inset="0,0,0,0">
                  <w:txbxContent>
                    <w:p w14:paraId="6F0564D6" w14:textId="77777777" w:rsidR="006715BA" w:rsidRDefault="00FA3ADC">
                      <w:pPr>
                        <w:rPr>
                          <w:sz w:val="18"/>
                          <w:szCs w:val="18"/>
                        </w:rPr>
                      </w:pPr>
                      <w:r>
                        <w:rPr>
                          <w:sz w:val="18"/>
                          <w:szCs w:val="18"/>
                        </w:rPr>
                        <w:t>Frau Hallhuber</w:t>
                      </w:r>
                    </w:p>
                  </w:txbxContent>
                </v:textbox>
              </v:shape>
            </w:pict>
          </mc:Fallback>
        </mc:AlternateContent>
      </w:r>
      <w:r>
        <w:rPr>
          <w:bCs/>
          <w:noProof/>
          <w:szCs w:val="20"/>
        </w:rPr>
        <mc:AlternateContent>
          <mc:Choice Requires="wps">
            <w:drawing>
              <wp:anchor distT="0" distB="0" distL="114300" distR="114300" simplePos="0" relativeHeight="251661312" behindDoc="0" locked="0" layoutInCell="1" allowOverlap="1" wp14:anchorId="2C11F143" wp14:editId="476161E5">
                <wp:simplePos x="0" y="0"/>
                <wp:positionH relativeFrom="column">
                  <wp:posOffset>2359841</wp:posOffset>
                </wp:positionH>
                <wp:positionV relativeFrom="paragraph">
                  <wp:posOffset>607694</wp:posOffset>
                </wp:positionV>
                <wp:extent cx="533400" cy="218803"/>
                <wp:effectExtent l="0" t="0" r="0" b="0"/>
                <wp:wrapNone/>
                <wp:docPr id="3" name="Textfeld 1"/>
                <wp:cNvGraphicFramePr/>
                <a:graphic xmlns:a="http://schemas.openxmlformats.org/drawingml/2006/main">
                  <a:graphicData uri="http://schemas.microsoft.com/office/word/2010/wordprocessingShape">
                    <wps:wsp>
                      <wps:cNvSpPr txBox="1"/>
                      <wps:spPr bwMode="auto">
                        <a:xfrm>
                          <a:off x="0" y="0"/>
                          <a:ext cx="533400" cy="218803"/>
                        </a:xfrm>
                        <a:prstGeom prst="rect">
                          <a:avLst/>
                        </a:prstGeom>
                        <a:solidFill>
                          <a:schemeClr val="lt1">
                            <a:alpha val="50000"/>
                          </a:schemeClr>
                        </a:solidFill>
                        <a:ln w="6350">
                          <a:noFill/>
                        </a:ln>
                        <a:effectLst/>
                      </wps:spPr>
                      <wps:txbx>
                        <w:txbxContent>
                          <w:p w14:paraId="6C0373CC" w14:textId="77777777" w:rsidR="006715BA" w:rsidRDefault="00FA3ADC">
                            <w:r>
                              <w:rPr>
                                <w:sz w:val="18"/>
                                <w:szCs w:val="18"/>
                              </w:rPr>
                              <w:t>Herr Pinz</w:t>
                            </w:r>
                            <w:r>
                              <w:rPr>
                                <w:noProof/>
                              </w:rPr>
                              <w:drawing>
                                <wp:inline distT="0" distB="0" distL="0" distR="0" wp14:anchorId="55B4CDF2" wp14:editId="144D9D33">
                                  <wp:extent cx="527050" cy="245110"/>
                                  <wp:effectExtent l="0" t="0" r="6350" b="254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pic:blipFill>
                                        <pic:spPr bwMode="auto">
                                          <a:xfrm>
                                            <a:off x="0" y="0"/>
                                            <a:ext cx="527050" cy="245110"/>
                                          </a:xfrm>
                                          <a:prstGeom prst="rect">
                                            <a:avLst/>
                                          </a:prstGeom>
                                          <a:noFill/>
                                          <a:ln>
                                            <a:noFill/>
                                          </a:ln>
                                        </pic:spPr>
                                      </pic:pic>
                                    </a:graphicData>
                                  </a:graphic>
                                </wp:inline>
                              </w:drawing>
                            </w:r>
                            <w:r>
                              <w:t>nz</w:t>
                            </w:r>
                            <w:r>
                              <w:rPr>
                                <w:noProof/>
                              </w:rPr>
                              <w:drawing>
                                <wp:inline distT="0" distB="0" distL="0" distR="0" wp14:anchorId="009470AB" wp14:editId="59B2FA01">
                                  <wp:extent cx="534670" cy="158750"/>
                                  <wp:effectExtent l="0" t="0" r="0" b="0"/>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a:stretch/>
                                        </pic:blipFill>
                                        <pic:spPr bwMode="auto">
                                          <a:xfrm>
                                            <a:off x="0" y="0"/>
                                            <a:ext cx="534670" cy="158750"/>
                                          </a:xfrm>
                                          <a:prstGeom prst="rect">
                                            <a:avLst/>
                                          </a:prstGeom>
                                          <a:noFill/>
                                          <a:ln>
                                            <a:noFill/>
                                          </a:ln>
                                        </pic:spPr>
                                      </pic:pic>
                                    </a:graphicData>
                                  </a:graphic>
                                </wp:inline>
                              </w:drawing>
                            </w:r>
                            <w:r>
                              <w:t>rr Pinz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1F143" id="_x0000_s1027" type="#_x0000_t202" style="position:absolute;margin-left:185.8pt;margin-top:47.85pt;width:42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" fillcolor="white [3201]" stroked="f" strokeweight=".5pt">
                <v:fill opacity="32896f"/>
                <v:textbox inset="0,0,0,0">
                  <w:txbxContent>
                    <w:p w14:paraId="6C0373CC" w14:textId="77777777" w:rsidR="006715BA" w:rsidRDefault="00FA3ADC">
                      <w:r>
                        <w:rPr>
                          <w:sz w:val="18"/>
                          <w:szCs w:val="18"/>
                        </w:rPr>
                        <w:t>Herr Pinz</w:t>
                      </w:r>
                      <w:r>
                        <w:rPr>
                          <w:noProof/>
                        </w:rPr>
                        <w:drawing>
                          <wp:inline distT="0" distB="0" distL="0" distR="0" wp14:anchorId="55B4CDF2" wp14:editId="144D9D33">
                            <wp:extent cx="527050" cy="245110"/>
                            <wp:effectExtent l="0" t="0" r="6350" b="254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1"/>
                                    <a:stretch/>
                                  </pic:blipFill>
                                  <pic:spPr bwMode="auto">
                                    <a:xfrm>
                                      <a:off x="0" y="0"/>
                                      <a:ext cx="527050" cy="245110"/>
                                    </a:xfrm>
                                    <a:prstGeom prst="rect">
                                      <a:avLst/>
                                    </a:prstGeom>
                                    <a:noFill/>
                                    <a:ln>
                                      <a:noFill/>
                                    </a:ln>
                                  </pic:spPr>
                                </pic:pic>
                              </a:graphicData>
                            </a:graphic>
                          </wp:inline>
                        </w:drawing>
                      </w:r>
                      <w:r>
                        <w:t>nz</w:t>
                      </w:r>
                      <w:r>
                        <w:rPr>
                          <w:noProof/>
                        </w:rPr>
                        <w:drawing>
                          <wp:inline distT="0" distB="0" distL="0" distR="0" wp14:anchorId="009470AB" wp14:editId="59B2FA01">
                            <wp:extent cx="534670" cy="158750"/>
                            <wp:effectExtent l="0" t="0" r="0" b="0"/>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2"/>
                                    <a:stretch/>
                                  </pic:blipFill>
                                  <pic:spPr bwMode="auto">
                                    <a:xfrm>
                                      <a:off x="0" y="0"/>
                                      <a:ext cx="534670" cy="158750"/>
                                    </a:xfrm>
                                    <a:prstGeom prst="rect">
                                      <a:avLst/>
                                    </a:prstGeom>
                                    <a:noFill/>
                                    <a:ln>
                                      <a:noFill/>
                                    </a:ln>
                                  </pic:spPr>
                                </pic:pic>
                              </a:graphicData>
                            </a:graphic>
                          </wp:inline>
                        </w:drawing>
                      </w:r>
                      <w:r>
                        <w:t>rr Pinz</w:t>
                      </w:r>
                    </w:p>
                  </w:txbxContent>
                </v:textbox>
              </v:shape>
            </w:pict>
          </mc:Fallback>
        </mc:AlternateContent>
      </w:r>
      <w:r>
        <w:rPr>
          <w:bCs/>
          <w:noProof/>
          <w:szCs w:val="20"/>
        </w:rPr>
        <mc:AlternateContent>
          <mc:Choice Requires="wpg">
            <w:drawing>
              <wp:anchor distT="0" distB="0" distL="114300" distR="114300" simplePos="0" relativeHeight="251657216" behindDoc="0" locked="0" layoutInCell="1" allowOverlap="1" wp14:anchorId="7DF55DC3" wp14:editId="491AFE4C">
                <wp:simplePos x="0" y="0"/>
                <wp:positionH relativeFrom="margin">
                  <wp:posOffset>152400</wp:posOffset>
                </wp:positionH>
                <wp:positionV relativeFrom="paragraph">
                  <wp:posOffset>112395</wp:posOffset>
                </wp:positionV>
                <wp:extent cx="2727960" cy="3329859"/>
                <wp:effectExtent l="38100" t="38100" r="91440" b="99695"/>
                <wp:wrapSquare wrapText="bothSides"/>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23556" name=""/>
                        <pic:cNvPicPr>
                          <a:picLocks noChangeAspect="1"/>
                        </pic:cNvPicPr>
                      </pic:nvPicPr>
                      <pic:blipFill>
                        <a:blip r:embed="rId13"/>
                        <a:stretch/>
                      </pic:blipFill>
                      <pic:spPr bwMode="auto">
                        <a:xfrm>
                          <a:off x="0" y="0"/>
                          <a:ext cx="2727960" cy="3329859"/>
                        </a:xfrm>
                        <a:prstGeom prst="rect">
                          <a:avLst/>
                        </a:prstGeom>
                        <a:effectLst>
                          <a:outerShdw blurRad="50800" dist="38100" dir="2700000" algn="tl" rotWithShape="0">
                            <a:prstClr val="black">
                              <a:alpha val="40000"/>
                            </a:prstClr>
                          </a:outerShdw>
                        </a:effectLst>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57216;o:allowoverlap:true;o:allowincell:true;mso-position-horizontal-relative:margin;margin-left:12.0pt;mso-position-horizontal:absolute;mso-position-vertical-relative:text;margin-top:8.8pt;mso-position-vertical:absolute;width:214.8pt;height:262.2pt;mso-wrap-distance-left:9.0pt;mso-wrap-distance-top:0.0pt;mso-wrap-distance-right:9.0pt;mso-wrap-distance-bottom:0.0pt;" stroked="false">
                <v:path textboxrect="0,0,0,0"/>
                <w10:wrap type="square"/>
                <v:imagedata r:id="rId14" o:title=""/>
              </v:shape>
            </w:pict>
          </mc:Fallback>
        </mc:AlternateContent>
      </w:r>
      <w:r>
        <w:rPr>
          <w:bCs/>
          <w:szCs w:val="20"/>
        </w:rPr>
        <w:t>Die Pläne bieten viele Anknüpfungsmöglichkeiten an die Informationstexte der Biotopbeschreibungen. Zu vermittelnde Kernkompetenzen, wie Planlesen, räumliches Denken, Berechnungen durchführen können in diesen vereinfachten Darstellungen eingeübt werden. Je nach Leistungsstand der Schüler kann die Komplexität der Aufgaben angepasst werden, indem man z.B. den Bearbeitungsbereich einschränkt oder einfach strukturierte Ausschnitte wählt.</w:t>
      </w:r>
      <w:r>
        <w:rPr>
          <w:bCs/>
          <w:szCs w:val="20"/>
        </w:rPr>
        <w:br/>
      </w:r>
    </w:p>
    <w:p w14:paraId="5848D32A" w14:textId="77777777" w:rsidR="006715BA" w:rsidRDefault="006715BA">
      <w:pPr>
        <w:spacing w:before="0" w:after="0" w:line="240" w:lineRule="auto"/>
        <w:rPr>
          <w:bCs/>
          <w:szCs w:val="20"/>
        </w:rPr>
      </w:pPr>
    </w:p>
    <w:p w14:paraId="7CD9D29D" w14:textId="77777777" w:rsidR="006715BA" w:rsidRDefault="006715BA">
      <w:pPr>
        <w:spacing w:before="0" w:after="0" w:line="240" w:lineRule="auto"/>
        <w:rPr>
          <w:bCs/>
          <w:szCs w:val="20"/>
        </w:rPr>
      </w:pPr>
    </w:p>
    <w:p w14:paraId="4B71C181" w14:textId="77777777" w:rsidR="006715BA" w:rsidRDefault="00FA3ADC">
      <w:pPr>
        <w:spacing w:before="0" w:after="0" w:line="240" w:lineRule="auto"/>
        <w:rPr>
          <w:bCs/>
          <w:szCs w:val="20"/>
        </w:rPr>
      </w:pPr>
      <w:r>
        <w:rPr>
          <w:bCs/>
          <w:noProof/>
          <w:szCs w:val="20"/>
        </w:rPr>
        <mc:AlternateContent>
          <mc:Choice Requires="wps">
            <w:drawing>
              <wp:anchor distT="0" distB="0" distL="114300" distR="114300" simplePos="0" relativeHeight="251667456" behindDoc="0" locked="0" layoutInCell="1" allowOverlap="1" wp14:anchorId="2B9A7836" wp14:editId="600277D9">
                <wp:simplePos x="0" y="0"/>
                <wp:positionH relativeFrom="column">
                  <wp:posOffset>2076677</wp:posOffset>
                </wp:positionH>
                <wp:positionV relativeFrom="paragraph">
                  <wp:posOffset>43497</wp:posOffset>
                </wp:positionV>
                <wp:extent cx="745671" cy="229689"/>
                <wp:effectExtent l="29527" t="8573" r="46038" b="7937"/>
                <wp:wrapNone/>
                <wp:docPr id="7" name="Textfeld 1"/>
                <wp:cNvGraphicFramePr/>
                <a:graphic xmlns:a="http://schemas.openxmlformats.org/drawingml/2006/main">
                  <a:graphicData uri="http://schemas.microsoft.com/office/word/2010/wordprocessingShape">
                    <wps:wsp>
                      <wps:cNvSpPr txBox="1"/>
                      <wps:spPr bwMode="auto">
                        <a:xfrm rot="5138976">
                          <a:off x="0" y="0"/>
                          <a:ext cx="745671" cy="229689"/>
                        </a:xfrm>
                        <a:prstGeom prst="rect">
                          <a:avLst/>
                        </a:prstGeom>
                        <a:solidFill>
                          <a:schemeClr val="lt1">
                            <a:alpha val="50000"/>
                          </a:schemeClr>
                        </a:solidFill>
                        <a:ln w="6350">
                          <a:noFill/>
                        </a:ln>
                        <a:effectLst/>
                      </wps:spPr>
                      <wps:txbx>
                        <w:txbxContent>
                          <w:p w14:paraId="149D78C8" w14:textId="77777777" w:rsidR="006715BA" w:rsidRDefault="00FA3ADC">
                            <w:pPr>
                              <w:rPr>
                                <w:sz w:val="18"/>
                                <w:szCs w:val="18"/>
                              </w:rPr>
                            </w:pPr>
                            <w:r>
                              <w:rPr>
                                <w:sz w:val="18"/>
                                <w:szCs w:val="18"/>
                              </w:rPr>
                              <w:t>Tattlinger Bach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A7836" id="_x0000_s1028" type="#_x0000_t202" style="position:absolute;margin-left:163.5pt;margin-top:3.4pt;width:58.7pt;height:18.1pt;rotation:561313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" fillcolor="white [3201]" stroked="f" strokeweight=".5pt">
                <v:fill opacity="32896f"/>
                <v:textbox inset="0,0,0,0">
                  <w:txbxContent>
                    <w:p w14:paraId="149D78C8" w14:textId="77777777" w:rsidR="006715BA" w:rsidRDefault="00FA3ADC">
                      <w:pPr>
                        <w:rPr>
                          <w:sz w:val="18"/>
                          <w:szCs w:val="18"/>
                        </w:rPr>
                      </w:pPr>
                      <w:r>
                        <w:rPr>
                          <w:sz w:val="18"/>
                          <w:szCs w:val="18"/>
                        </w:rPr>
                        <w:t>Tattlinger Bach</w:t>
                      </w:r>
                    </w:p>
                  </w:txbxContent>
                </v:textbox>
              </v:shape>
            </w:pict>
          </mc:Fallback>
        </mc:AlternateContent>
      </w:r>
    </w:p>
    <w:p w14:paraId="66193E10" w14:textId="77777777" w:rsidR="006715BA" w:rsidRDefault="006715BA">
      <w:pPr>
        <w:spacing w:before="0" w:after="0" w:line="240" w:lineRule="auto"/>
        <w:rPr>
          <w:bCs/>
          <w:szCs w:val="20"/>
        </w:rPr>
      </w:pPr>
    </w:p>
    <w:p w14:paraId="716EE199" w14:textId="77777777" w:rsidR="006715BA" w:rsidRDefault="006715BA">
      <w:pPr>
        <w:spacing w:before="0" w:after="0" w:line="240" w:lineRule="auto"/>
        <w:rPr>
          <w:bCs/>
          <w:szCs w:val="20"/>
        </w:rPr>
      </w:pPr>
    </w:p>
    <w:p w14:paraId="45D1991A" w14:textId="77777777" w:rsidR="006715BA" w:rsidRDefault="006715BA">
      <w:pPr>
        <w:spacing w:before="0" w:after="0" w:line="240" w:lineRule="auto"/>
        <w:rPr>
          <w:bCs/>
          <w:szCs w:val="20"/>
        </w:rPr>
      </w:pPr>
    </w:p>
    <w:p w14:paraId="14EB514A" w14:textId="77777777" w:rsidR="006715BA" w:rsidRDefault="006715BA">
      <w:pPr>
        <w:spacing w:before="0" w:after="0" w:line="240" w:lineRule="auto"/>
        <w:rPr>
          <w:bCs/>
          <w:szCs w:val="20"/>
        </w:rPr>
      </w:pPr>
    </w:p>
    <w:p w14:paraId="229A4B5E" w14:textId="77777777" w:rsidR="006715BA" w:rsidRDefault="00FA3ADC">
      <w:pPr>
        <w:spacing w:before="0" w:after="0" w:line="240" w:lineRule="auto"/>
        <w:rPr>
          <w:bCs/>
          <w:szCs w:val="20"/>
        </w:rPr>
      </w:pPr>
      <w:r>
        <w:rPr>
          <w:bCs/>
          <w:noProof/>
          <w:szCs w:val="20"/>
        </w:rPr>
        <mc:AlternateContent>
          <mc:Choice Requires="wps">
            <w:drawing>
              <wp:anchor distT="0" distB="0" distL="114300" distR="114300" simplePos="0" relativeHeight="251665408" behindDoc="0" locked="0" layoutInCell="1" allowOverlap="1" wp14:anchorId="59BC9D91" wp14:editId="33F5A66F">
                <wp:simplePos x="0" y="0"/>
                <wp:positionH relativeFrom="column">
                  <wp:posOffset>1608727</wp:posOffset>
                </wp:positionH>
                <wp:positionV relativeFrom="paragraph">
                  <wp:posOffset>40459</wp:posOffset>
                </wp:positionV>
                <wp:extent cx="777240" cy="213360"/>
                <wp:effectExtent l="0" t="0" r="3810" b="0"/>
                <wp:wrapNone/>
                <wp:docPr id="9" name="Textfeld 1"/>
                <wp:cNvGraphicFramePr/>
                <a:graphic xmlns:a="http://schemas.openxmlformats.org/drawingml/2006/main">
                  <a:graphicData uri="http://schemas.microsoft.com/office/word/2010/wordprocessingShape">
                    <wps:wsp>
                      <wps:cNvSpPr txBox="1"/>
                      <wps:spPr bwMode="auto">
                        <a:xfrm>
                          <a:off x="0" y="0"/>
                          <a:ext cx="777240" cy="213360"/>
                        </a:xfrm>
                        <a:prstGeom prst="rect">
                          <a:avLst/>
                        </a:prstGeom>
                        <a:solidFill>
                          <a:schemeClr val="lt1">
                            <a:alpha val="50000"/>
                          </a:schemeClr>
                        </a:solidFill>
                        <a:ln w="6350">
                          <a:noFill/>
                        </a:ln>
                        <a:effectLst/>
                      </wps:spPr>
                      <wps:txbx>
                        <w:txbxContent>
                          <w:p w14:paraId="6A0AF392" w14:textId="77777777" w:rsidR="006715BA" w:rsidRDefault="00FA3ADC">
                            <w:pPr>
                              <w:rPr>
                                <w:sz w:val="18"/>
                                <w:szCs w:val="18"/>
                              </w:rPr>
                            </w:pPr>
                            <w:r>
                              <w:rPr>
                                <w:sz w:val="18"/>
                                <w:szCs w:val="18"/>
                              </w:rPr>
                              <w:t>Frau Schmidt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C9D91" id="_x0000_s1029" type="#_x0000_t202" style="position:absolute;margin-left:126.65pt;margin-top:3.2pt;width:61.2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" fillcolor="white [3201]" stroked="f" strokeweight=".5pt">
                <v:fill opacity="32896f"/>
                <v:textbox inset="0,0,0,0">
                  <w:txbxContent>
                    <w:p w14:paraId="6A0AF392" w14:textId="77777777" w:rsidR="006715BA" w:rsidRDefault="00FA3ADC">
                      <w:pPr>
                        <w:rPr>
                          <w:sz w:val="18"/>
                          <w:szCs w:val="18"/>
                        </w:rPr>
                      </w:pPr>
                      <w:r>
                        <w:rPr>
                          <w:sz w:val="18"/>
                          <w:szCs w:val="18"/>
                        </w:rPr>
                        <w:t>Frau Schmidt</w:t>
                      </w:r>
                    </w:p>
                  </w:txbxContent>
                </v:textbox>
              </v:shape>
            </w:pict>
          </mc:Fallback>
        </mc:AlternateContent>
      </w:r>
    </w:p>
    <w:p w14:paraId="144A1391" w14:textId="77777777" w:rsidR="006715BA" w:rsidRDefault="006715BA">
      <w:pPr>
        <w:spacing w:before="0" w:after="0" w:line="240" w:lineRule="auto"/>
        <w:rPr>
          <w:bCs/>
          <w:szCs w:val="20"/>
        </w:rPr>
      </w:pPr>
    </w:p>
    <w:p w14:paraId="78DD60EA" w14:textId="77777777" w:rsidR="006715BA" w:rsidRDefault="006715BA">
      <w:pPr>
        <w:spacing w:before="0" w:after="0" w:line="240" w:lineRule="auto"/>
        <w:rPr>
          <w:bCs/>
          <w:szCs w:val="20"/>
        </w:rPr>
      </w:pPr>
    </w:p>
    <w:p w14:paraId="5FDBD689" w14:textId="77777777" w:rsidR="006715BA" w:rsidRDefault="006715BA">
      <w:pPr>
        <w:spacing w:before="0" w:after="0" w:line="240" w:lineRule="auto"/>
        <w:rPr>
          <w:bCs/>
          <w:szCs w:val="20"/>
        </w:rPr>
      </w:pPr>
    </w:p>
    <w:p w14:paraId="0FC22468" w14:textId="77777777" w:rsidR="006715BA" w:rsidRDefault="006715BA">
      <w:pPr>
        <w:spacing w:before="0" w:after="0" w:line="240" w:lineRule="auto"/>
        <w:rPr>
          <w:bCs/>
          <w:szCs w:val="20"/>
        </w:rPr>
      </w:pPr>
    </w:p>
    <w:p w14:paraId="25FB6D12" w14:textId="77777777" w:rsidR="006715BA" w:rsidRDefault="006715BA">
      <w:pPr>
        <w:spacing w:before="0" w:after="0" w:line="240" w:lineRule="auto"/>
        <w:rPr>
          <w:bCs/>
          <w:szCs w:val="20"/>
        </w:rPr>
      </w:pPr>
    </w:p>
    <w:p w14:paraId="3994035D" w14:textId="77777777" w:rsidR="006715BA" w:rsidRDefault="006715BA">
      <w:pPr>
        <w:spacing w:before="0" w:after="0" w:line="240" w:lineRule="auto"/>
        <w:rPr>
          <w:bCs/>
          <w:szCs w:val="20"/>
        </w:rPr>
      </w:pPr>
    </w:p>
    <w:p w14:paraId="7E51C69F" w14:textId="77777777" w:rsidR="006715BA" w:rsidRDefault="00FA3ADC">
      <w:pPr>
        <w:spacing w:before="0" w:after="0" w:line="240" w:lineRule="auto"/>
        <w:rPr>
          <w:bCs/>
          <w:szCs w:val="20"/>
        </w:rPr>
      </w:pPr>
      <w:r>
        <w:rPr>
          <w:bCs/>
          <w:szCs w:val="20"/>
        </w:rPr>
        <w:t>Plan der Umgebung als Arbeitsgrundlage:</w:t>
      </w:r>
    </w:p>
    <w:p w14:paraId="223DB8AD" w14:textId="77777777" w:rsidR="006715BA" w:rsidRDefault="006715BA">
      <w:pPr>
        <w:spacing w:before="0" w:after="0" w:line="240" w:lineRule="auto"/>
        <w:rPr>
          <w:bCs/>
          <w:szCs w:val="20"/>
        </w:rPr>
      </w:pPr>
    </w:p>
    <w:p w14:paraId="34E28284" w14:textId="77777777" w:rsidR="006715BA" w:rsidRDefault="00FA3ADC">
      <w:pPr>
        <w:spacing w:before="0" w:after="0" w:line="240" w:lineRule="auto"/>
        <w:rPr>
          <w:sz w:val="18"/>
          <w:szCs w:val="18"/>
        </w:rPr>
      </w:pPr>
      <w:r>
        <w:rPr>
          <w:bCs/>
          <w:noProof/>
          <w:szCs w:val="20"/>
        </w:rPr>
        <mc:AlternateContent>
          <mc:Choice Requires="wps">
            <w:drawing>
              <wp:anchor distT="0" distB="0" distL="114300" distR="114300" simplePos="0" relativeHeight="251671552" behindDoc="0" locked="0" layoutInCell="1" allowOverlap="1" wp14:anchorId="71FEB33C" wp14:editId="532EE681">
                <wp:simplePos x="0" y="0"/>
                <wp:positionH relativeFrom="column">
                  <wp:posOffset>727783</wp:posOffset>
                </wp:positionH>
                <wp:positionV relativeFrom="paragraph">
                  <wp:posOffset>476155</wp:posOffset>
                </wp:positionV>
                <wp:extent cx="278531" cy="183602"/>
                <wp:effectExtent l="19050" t="38100" r="26670" b="45085"/>
                <wp:wrapNone/>
                <wp:docPr id="10" name="Textfeld 1"/>
                <wp:cNvGraphicFramePr/>
                <a:graphic xmlns:a="http://schemas.openxmlformats.org/drawingml/2006/main">
                  <a:graphicData uri="http://schemas.microsoft.com/office/word/2010/wordprocessingShape">
                    <wps:wsp>
                      <wps:cNvSpPr txBox="1"/>
                      <wps:spPr bwMode="auto">
                        <a:xfrm rot="20716646">
                          <a:off x="0" y="0"/>
                          <a:ext cx="278531" cy="183602"/>
                        </a:xfrm>
                        <a:prstGeom prst="rect">
                          <a:avLst/>
                        </a:prstGeom>
                        <a:solidFill>
                          <a:schemeClr val="lt1">
                            <a:alpha val="50000"/>
                          </a:schemeClr>
                        </a:solidFill>
                        <a:ln w="6350">
                          <a:noFill/>
                        </a:ln>
                        <a:effectLst/>
                      </wps:spPr>
                      <wps:txbx>
                        <w:txbxContent>
                          <w:p w14:paraId="4536B197" w14:textId="77777777" w:rsidR="006715BA" w:rsidRDefault="00FA3ADC">
                            <w:pPr>
                              <w:spacing w:before="0" w:after="0" w:line="240" w:lineRule="auto"/>
                            </w:pPr>
                            <w:r>
                              <w:rPr>
                                <w:sz w:val="18"/>
                                <w:szCs w:val="18"/>
                              </w:rPr>
                              <w:t>B 37</w:t>
                            </w:r>
                            <w:r>
                              <w:rPr>
                                <w:noProof/>
                              </w:rPr>
                              <w:drawing>
                                <wp:inline distT="0" distB="0" distL="0" distR="0" wp14:anchorId="422DE6CF" wp14:editId="75FC6E75">
                                  <wp:extent cx="329565" cy="198755"/>
                                  <wp:effectExtent l="0" t="0" r="0" b="0"/>
                                  <wp:docPr id="1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5"/>
                                          <a:stretch/>
                                        </pic:blipFill>
                                        <pic:spPr bwMode="auto">
                                          <a:xfrm>
                                            <a:off x="0" y="0"/>
                                            <a:ext cx="329565" cy="198755"/>
                                          </a:xfrm>
                                          <a:prstGeom prst="rect">
                                            <a:avLst/>
                                          </a:prstGeom>
                                          <a:noFill/>
                                          <a:ln>
                                            <a:noFill/>
                                          </a:ln>
                                        </pic:spPr>
                                      </pic:pic>
                                    </a:graphicData>
                                  </a:graphic>
                                </wp:inline>
                              </w:drawing>
                            </w:r>
                            <w: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EB33C" id="_x0000_s1030" type="#_x0000_t202" style="position:absolute;margin-left:57.3pt;margin-top:37.5pt;width:21.95pt;height:14.45pt;rotation:-964858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" fillcolor="white [3201]" stroked="f" strokeweight=".5pt">
                <v:fill opacity="32896f"/>
                <v:textbox inset="0,0,0,0">
                  <w:txbxContent>
                    <w:p w14:paraId="4536B197" w14:textId="77777777" w:rsidR="006715BA" w:rsidRDefault="00FA3ADC">
                      <w:pPr>
                        <w:spacing w:before="0" w:after="0" w:line="240" w:lineRule="auto"/>
                      </w:pPr>
                      <w:r>
                        <w:rPr>
                          <w:sz w:val="18"/>
                          <w:szCs w:val="18"/>
                        </w:rPr>
                        <w:t>B 37</w:t>
                      </w:r>
                      <w:r>
                        <w:rPr>
                          <w:noProof/>
                        </w:rPr>
                        <w:drawing>
                          <wp:inline distT="0" distB="0" distL="0" distR="0" wp14:anchorId="422DE6CF" wp14:editId="75FC6E75">
                            <wp:extent cx="329565" cy="198755"/>
                            <wp:effectExtent l="0" t="0" r="0" b="0"/>
                            <wp:docPr id="1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6"/>
                                    <a:stretch/>
                                  </pic:blipFill>
                                  <pic:spPr bwMode="auto">
                                    <a:xfrm>
                                      <a:off x="0" y="0"/>
                                      <a:ext cx="329565" cy="198755"/>
                                    </a:xfrm>
                                    <a:prstGeom prst="rect">
                                      <a:avLst/>
                                    </a:prstGeom>
                                    <a:noFill/>
                                    <a:ln>
                                      <a:noFill/>
                                    </a:ln>
                                  </pic:spPr>
                                </pic:pic>
                              </a:graphicData>
                            </a:graphic>
                          </wp:inline>
                        </w:drawing>
                      </w:r>
                      <w:r>
                        <w:t>1</w:t>
                      </w:r>
                    </w:p>
                  </w:txbxContent>
                </v:textbox>
              </v:shape>
            </w:pict>
          </mc:Fallback>
        </mc:AlternateContent>
      </w:r>
      <w:r>
        <w:rPr>
          <w:sz w:val="18"/>
          <w:szCs w:val="18"/>
        </w:rPr>
        <w:t xml:space="preserve"> </w:t>
      </w:r>
    </w:p>
    <w:p w14:paraId="70B5C83C" w14:textId="77777777" w:rsidR="006715BA" w:rsidRDefault="00FA3ADC">
      <w:pPr>
        <w:spacing w:before="0" w:after="0" w:line="240" w:lineRule="auto"/>
        <w:rPr>
          <w:bCs/>
          <w:szCs w:val="20"/>
        </w:rPr>
      </w:pPr>
      <w:r>
        <w:rPr>
          <w:bCs/>
          <w:noProof/>
          <w:szCs w:val="20"/>
        </w:rPr>
        <mc:AlternateContent>
          <mc:Choice Requires="wpg">
            <w:drawing>
              <wp:anchor distT="0" distB="0" distL="114300" distR="114300" simplePos="0" relativeHeight="251713536" behindDoc="0" locked="0" layoutInCell="1" allowOverlap="1" wp14:anchorId="494DB74F" wp14:editId="457E2060">
                <wp:simplePos x="0" y="0"/>
                <wp:positionH relativeFrom="column">
                  <wp:posOffset>133713</wp:posOffset>
                </wp:positionH>
                <wp:positionV relativeFrom="paragraph">
                  <wp:posOffset>252821</wp:posOffset>
                </wp:positionV>
                <wp:extent cx="5050971" cy="3162209"/>
                <wp:effectExtent l="0" t="0" r="0" b="635"/>
                <wp:wrapNone/>
                <wp:docPr id="12" name="Gruppieren 3"/>
                <wp:cNvGraphicFramePr/>
                <a:graphic xmlns:a="http://schemas.openxmlformats.org/drawingml/2006/main">
                  <a:graphicData uri="http://schemas.microsoft.com/office/word/2010/wordprocessingGroup">
                    <wpg:wgp>
                      <wpg:cNvGrpSpPr/>
                      <wpg:grpSpPr bwMode="auto">
                        <a:xfrm>
                          <a:off x="0" y="0"/>
                          <a:ext cx="5050971" cy="3162209"/>
                          <a:chOff x="0" y="0"/>
                          <a:chExt cx="5050971" cy="3162209"/>
                        </a:xfrm>
                      </wpg:grpSpPr>
                      <wps:wsp>
                        <wps:cNvPr id="1" name="Textfeld 1"/>
                        <wps:cNvSpPr txBox="1"/>
                        <wps:spPr bwMode="auto">
                          <a:xfrm>
                            <a:off x="4708071" y="0"/>
                            <a:ext cx="342900" cy="152309"/>
                          </a:xfrm>
                          <a:prstGeom prst="rect">
                            <a:avLst/>
                          </a:prstGeom>
                          <a:solidFill>
                            <a:schemeClr val="lt1">
                              <a:alpha val="50000"/>
                            </a:schemeClr>
                          </a:solidFill>
                          <a:ln w="6350">
                            <a:noFill/>
                          </a:ln>
                          <a:effectLst/>
                        </wps:spPr>
                        <wps:txbx>
                          <w:txbxContent>
                            <w:p w14:paraId="01017DA5"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475,00</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 name="Textfeld 21"/>
                        <wps:cNvSpPr txBox="1"/>
                        <wps:spPr bwMode="auto">
                          <a:xfrm>
                            <a:off x="2726871" y="800100"/>
                            <a:ext cx="342900" cy="152309"/>
                          </a:xfrm>
                          <a:prstGeom prst="rect">
                            <a:avLst/>
                          </a:prstGeom>
                          <a:solidFill>
                            <a:schemeClr val="lt1">
                              <a:alpha val="50000"/>
                            </a:schemeClr>
                          </a:solidFill>
                          <a:ln w="6350">
                            <a:noFill/>
                          </a:ln>
                          <a:effectLst/>
                        </wps:spPr>
                        <wps:txbx>
                          <w:txbxContent>
                            <w:p w14:paraId="2B80023F"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480,00</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2" name="Textfeld 22"/>
                        <wps:cNvSpPr txBox="1"/>
                        <wps:spPr bwMode="auto">
                          <a:xfrm>
                            <a:off x="3869871" y="2857500"/>
                            <a:ext cx="342900" cy="152309"/>
                          </a:xfrm>
                          <a:prstGeom prst="rect">
                            <a:avLst/>
                          </a:prstGeom>
                          <a:solidFill>
                            <a:schemeClr val="lt1">
                              <a:alpha val="50000"/>
                            </a:schemeClr>
                          </a:solidFill>
                          <a:ln w="6350">
                            <a:noFill/>
                          </a:ln>
                          <a:effectLst/>
                        </wps:spPr>
                        <wps:txbx>
                          <w:txbxContent>
                            <w:p w14:paraId="6474C0A1"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475,00</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 name="Textfeld 23"/>
                        <wps:cNvSpPr txBox="1"/>
                        <wps:spPr bwMode="auto">
                          <a:xfrm>
                            <a:off x="1393371" y="478971"/>
                            <a:ext cx="342900" cy="152309"/>
                          </a:xfrm>
                          <a:prstGeom prst="rect">
                            <a:avLst/>
                          </a:prstGeom>
                          <a:solidFill>
                            <a:schemeClr val="lt1">
                              <a:alpha val="50000"/>
                            </a:schemeClr>
                          </a:solidFill>
                          <a:ln w="6350">
                            <a:noFill/>
                          </a:ln>
                          <a:effectLst/>
                        </wps:spPr>
                        <wps:txbx>
                          <w:txbxContent>
                            <w:p w14:paraId="4919F724"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475,00</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4" name="Textfeld 24"/>
                        <wps:cNvSpPr txBox="1"/>
                        <wps:spPr bwMode="auto">
                          <a:xfrm>
                            <a:off x="1524000" y="1143000"/>
                            <a:ext cx="397329" cy="206828"/>
                          </a:xfrm>
                          <a:prstGeom prst="rect">
                            <a:avLst/>
                          </a:prstGeom>
                          <a:solidFill>
                            <a:schemeClr val="lt1">
                              <a:alpha val="50000"/>
                            </a:schemeClr>
                          </a:solidFill>
                          <a:ln w="6350">
                            <a:noFill/>
                          </a:ln>
                          <a:effectLst/>
                        </wps:spPr>
                        <wps:txbx>
                          <w:txbxContent>
                            <w:p w14:paraId="7F10460F"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 xml:space="preserve">445,00 </w:t>
                              </w:r>
                              <w:r>
                                <w:rPr>
                                  <w:noProof/>
                                  <w:color w:val="000000" w:themeColor="text1"/>
                                  <w:sz w:val="18"/>
                                  <w:szCs w:val="18"/>
                                </w:rPr>
                                <w:drawing>
                                  <wp:inline distT="0" distB="0" distL="0" distR="0" wp14:anchorId="702687D8" wp14:editId="113667BA">
                                    <wp:extent cx="327025" cy="145415"/>
                                    <wp:effectExtent l="0" t="0" r="0" b="6985"/>
                                    <wp:docPr id="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7"/>
                                            <a:stretch/>
                                          </pic:blipFill>
                                          <pic:spPr bwMode="auto">
                                            <a:xfrm>
                                              <a:off x="0" y="0"/>
                                              <a:ext cx="327025" cy="145415"/>
                                            </a:xfrm>
                                            <a:prstGeom prst="rect">
                                              <a:avLst/>
                                            </a:prstGeom>
                                            <a:noFill/>
                                            <a:ln>
                                              <a:noFill/>
                                            </a:ln>
                                          </pic:spPr>
                                        </pic:pic>
                                      </a:graphicData>
                                    </a:graphic>
                                  </wp:inline>
                                </w:drawing>
                              </w:r>
                              <w:r>
                                <w:rPr>
                                  <w:color w:val="000000" w:themeColor="text1"/>
                                  <w:sz w:val="18"/>
                                  <w:szCs w:val="18"/>
                                </w:rPr>
                                <w:t>00</w:t>
                              </w:r>
                              <w:r>
                                <w:rPr>
                                  <w:noProof/>
                                  <w:color w:val="000000" w:themeColor="text1"/>
                                  <w:sz w:val="18"/>
                                  <w:szCs w:val="18"/>
                                </w:rPr>
                                <w:drawing>
                                  <wp:inline distT="0" distB="0" distL="0" distR="0" wp14:anchorId="6F360097" wp14:editId="05C19FA3">
                                    <wp:extent cx="327025" cy="145415"/>
                                    <wp:effectExtent l="0" t="0" r="0" b="6985"/>
                                    <wp:docPr id="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8"/>
                                            <a:stretch/>
                                          </pic:blipFill>
                                          <pic:spPr bwMode="auto">
                                            <a:xfrm>
                                              <a:off x="0" y="0"/>
                                              <a:ext cx="327025" cy="145415"/>
                                            </a:xfrm>
                                            <a:prstGeom prst="rect">
                                              <a:avLst/>
                                            </a:prstGeom>
                                            <a:noFill/>
                                            <a:ln>
                                              <a:noFill/>
                                            </a:ln>
                                          </pic:spPr>
                                        </pic:pic>
                                      </a:graphicData>
                                    </a:graphic>
                                  </wp:inline>
                                </w:drawing>
                              </w:r>
                            </w:p>
                          </w:txbxContent>
                        </wps:txbx>
                        <wps:bodyPr rot="0" spcFirstLastPara="0" vert="horz" wrap="square" lIns="0" tIns="0" rIns="0" bIns="0" numCol="1" spcCol="0" rtlCol="0" fromWordArt="0" anchor="ctr" anchorCtr="0" forceAA="0" compatLnSpc="1">
                          <a:prstTxWarp prst="textNoShape">
                            <a:avLst/>
                          </a:prstTxWarp>
                          <a:noAutofit/>
                        </wps:bodyPr>
                      </wps:wsp>
                      <wps:wsp>
                        <wps:cNvPr id="25" name="Textfeld 25"/>
                        <wps:cNvSpPr txBox="1"/>
                        <wps:spPr bwMode="auto">
                          <a:xfrm>
                            <a:off x="2628900" y="3009900"/>
                            <a:ext cx="342900" cy="152309"/>
                          </a:xfrm>
                          <a:prstGeom prst="rect">
                            <a:avLst/>
                          </a:prstGeom>
                          <a:solidFill>
                            <a:schemeClr val="lt1">
                              <a:alpha val="50000"/>
                            </a:schemeClr>
                          </a:solidFill>
                          <a:ln w="6350">
                            <a:noFill/>
                          </a:ln>
                          <a:effectLst/>
                        </wps:spPr>
                        <wps:txbx>
                          <w:txbxContent>
                            <w:p w14:paraId="327948B2"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422,00</w:t>
                              </w:r>
                              <w:r>
                                <w:rPr>
                                  <w:noProof/>
                                  <w:color w:val="000000" w:themeColor="text1"/>
                                  <w:sz w:val="18"/>
                                  <w:szCs w:val="18"/>
                                </w:rPr>
                                <w:drawing>
                                  <wp:inline distT="0" distB="0" distL="0" distR="0" wp14:anchorId="7015F093" wp14:editId="14BB38BB">
                                    <wp:extent cx="327025" cy="145415"/>
                                    <wp:effectExtent l="0" t="0" r="0" b="6985"/>
                                    <wp:docPr id="15" name="Grafik 120296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8"/>
                                            <a:stretch/>
                                          </pic:blipFill>
                                          <pic:spPr bwMode="auto">
                                            <a:xfrm>
                                              <a:off x="0" y="0"/>
                                              <a:ext cx="327025" cy="145415"/>
                                            </a:xfrm>
                                            <a:prstGeom prst="rect">
                                              <a:avLst/>
                                            </a:prstGeom>
                                            <a:noFill/>
                                            <a:ln>
                                              <a:noFill/>
                                            </a:ln>
                                          </pic:spPr>
                                        </pic:pic>
                                      </a:graphicData>
                                    </a:graphic>
                                  </wp:inline>
                                </w:drawing>
                              </w:r>
                            </w:p>
                          </w:txbxContent>
                        </wps:txbx>
                        <wps:bodyPr rot="0" spcFirstLastPara="0" vert="horz" wrap="square" lIns="0" tIns="0" rIns="0" bIns="0" numCol="1" spcCol="0" rtlCol="0" fromWordArt="0" anchor="ctr" anchorCtr="0" forceAA="0" compatLnSpc="1">
                          <a:prstTxWarp prst="textNoShape">
                            <a:avLst/>
                          </a:prstTxWarp>
                          <a:noAutofit/>
                        </wps:bodyPr>
                      </wps:wsp>
                      <wps:wsp>
                        <wps:cNvPr id="26" name="Textfeld 26"/>
                        <wps:cNvSpPr txBox="1"/>
                        <wps:spPr bwMode="auto">
                          <a:xfrm>
                            <a:off x="54428" y="2492828"/>
                            <a:ext cx="342900" cy="152309"/>
                          </a:xfrm>
                          <a:prstGeom prst="rect">
                            <a:avLst/>
                          </a:prstGeom>
                          <a:solidFill>
                            <a:schemeClr val="lt1">
                              <a:alpha val="50000"/>
                            </a:schemeClr>
                          </a:solidFill>
                          <a:ln w="6350">
                            <a:noFill/>
                          </a:ln>
                          <a:effectLst/>
                        </wps:spPr>
                        <wps:txbx>
                          <w:txbxContent>
                            <w:p w14:paraId="36EA1D41"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425,00</w:t>
                              </w:r>
                              <w:r>
                                <w:rPr>
                                  <w:noProof/>
                                  <w:color w:val="000000" w:themeColor="text1"/>
                                  <w:sz w:val="18"/>
                                  <w:szCs w:val="18"/>
                                </w:rPr>
                                <w:drawing>
                                  <wp:inline distT="0" distB="0" distL="0" distR="0" wp14:anchorId="6D7C2530" wp14:editId="4EAB98AC">
                                    <wp:extent cx="327025" cy="145415"/>
                                    <wp:effectExtent l="0" t="0" r="0" b="6985"/>
                                    <wp:docPr id="16" name="Grafik 161288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8"/>
                                            <a:stretch/>
                                          </pic:blipFill>
                                          <pic:spPr bwMode="auto">
                                            <a:xfrm>
                                              <a:off x="0" y="0"/>
                                              <a:ext cx="327025" cy="145415"/>
                                            </a:xfrm>
                                            <a:prstGeom prst="rect">
                                              <a:avLst/>
                                            </a:prstGeom>
                                            <a:noFill/>
                                            <a:ln>
                                              <a:noFill/>
                                              <a:round/>
                                            </a:ln>
                                          </pic:spPr>
                                        </pic:pic>
                                      </a:graphicData>
                                    </a:graphic>
                                  </wp:inline>
                                </w:drawing>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 name="Textfeld 27"/>
                        <wps:cNvSpPr txBox="1"/>
                        <wps:spPr bwMode="auto">
                          <a:xfrm>
                            <a:off x="375557" y="2944584"/>
                            <a:ext cx="342900" cy="152309"/>
                          </a:xfrm>
                          <a:prstGeom prst="rect">
                            <a:avLst/>
                          </a:prstGeom>
                          <a:solidFill>
                            <a:schemeClr val="lt1">
                              <a:alpha val="50000"/>
                            </a:schemeClr>
                          </a:solidFill>
                          <a:ln w="6350">
                            <a:noFill/>
                          </a:ln>
                          <a:effectLst/>
                        </wps:spPr>
                        <wps:txbx>
                          <w:txbxContent>
                            <w:p w14:paraId="65EE08B0"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430,00</w:t>
                              </w:r>
                              <w:r>
                                <w:rPr>
                                  <w:noProof/>
                                  <w:color w:val="000000" w:themeColor="text1"/>
                                  <w:sz w:val="18"/>
                                  <w:szCs w:val="18"/>
                                </w:rPr>
                                <w:drawing>
                                  <wp:inline distT="0" distB="0" distL="0" distR="0" wp14:anchorId="280CF09A" wp14:editId="13770FED">
                                    <wp:extent cx="327025" cy="145415"/>
                                    <wp:effectExtent l="0" t="0" r="0" b="6985"/>
                                    <wp:docPr id="17" name="Grafik 172374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8"/>
                                            <a:stretch/>
                                          </pic:blipFill>
                                          <pic:spPr bwMode="auto">
                                            <a:xfrm>
                                              <a:off x="0" y="0"/>
                                              <a:ext cx="327025" cy="145415"/>
                                            </a:xfrm>
                                            <a:prstGeom prst="rect">
                                              <a:avLst/>
                                            </a:prstGeom>
                                            <a:noFill/>
                                            <a:ln>
                                              <a:noFill/>
                                            </a:ln>
                                          </pic:spPr>
                                        </pic:pic>
                                      </a:graphicData>
                                    </a:graphic>
                                  </wp:inline>
                                </w:drawing>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 name="Textfeld 28"/>
                        <wps:cNvSpPr txBox="1"/>
                        <wps:spPr bwMode="auto">
                          <a:xfrm>
                            <a:off x="2530928" y="1823357"/>
                            <a:ext cx="342900" cy="152309"/>
                          </a:xfrm>
                          <a:prstGeom prst="rect">
                            <a:avLst/>
                          </a:prstGeom>
                          <a:solidFill>
                            <a:schemeClr val="lt1">
                              <a:alpha val="50000"/>
                            </a:schemeClr>
                          </a:solidFill>
                          <a:ln w="6350">
                            <a:noFill/>
                          </a:ln>
                          <a:effectLst/>
                        </wps:spPr>
                        <wps:txbx>
                          <w:txbxContent>
                            <w:p w14:paraId="0AFC6F4F"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440,00</w:t>
                              </w:r>
                              <w:r>
                                <w:rPr>
                                  <w:noProof/>
                                  <w:color w:val="000000" w:themeColor="text1"/>
                                  <w:sz w:val="18"/>
                                  <w:szCs w:val="18"/>
                                </w:rPr>
                                <w:drawing>
                                  <wp:inline distT="0" distB="0" distL="0" distR="0" wp14:anchorId="59AAB19E" wp14:editId="046CCEEC">
                                    <wp:extent cx="327025" cy="145415"/>
                                    <wp:effectExtent l="0" t="0" r="0" b="6985"/>
                                    <wp:docPr id="18" name="Grafik 94526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8"/>
                                            <a:stretch/>
                                          </pic:blipFill>
                                          <pic:spPr bwMode="auto">
                                            <a:xfrm>
                                              <a:off x="0" y="0"/>
                                              <a:ext cx="327025" cy="145415"/>
                                            </a:xfrm>
                                            <a:prstGeom prst="rect">
                                              <a:avLst/>
                                            </a:prstGeom>
                                            <a:noFill/>
                                            <a:ln>
                                              <a:noFill/>
                                            </a:ln>
                                          </pic:spPr>
                                        </pic:pic>
                                      </a:graphicData>
                                    </a:graphic>
                                  </wp:inline>
                                </w:drawing>
                              </w:r>
                            </w:p>
                          </w:txbxContent>
                        </wps:txbx>
                        <wps:bodyPr rot="0" spcFirstLastPara="0" vert="horz" wrap="square" lIns="0" tIns="0" rIns="0" bIns="0" numCol="1" spcCol="0" rtlCol="0" fromWordArt="0" anchor="ctr" anchorCtr="0" forceAA="0" compatLnSpc="1">
                          <a:prstTxWarp prst="textNoShape">
                            <a:avLst/>
                          </a:prstTxWarp>
                          <a:noAutofit/>
                        </wps:bodyPr>
                      </wps:wsp>
                      <wps:wsp>
                        <wps:cNvPr id="29" name="Textfeld 29"/>
                        <wps:cNvSpPr txBox="1"/>
                        <wps:spPr bwMode="auto">
                          <a:xfrm>
                            <a:off x="0" y="821871"/>
                            <a:ext cx="397329" cy="206828"/>
                          </a:xfrm>
                          <a:prstGeom prst="rect">
                            <a:avLst/>
                          </a:prstGeom>
                          <a:solidFill>
                            <a:schemeClr val="lt1">
                              <a:alpha val="50000"/>
                            </a:schemeClr>
                          </a:solidFill>
                          <a:ln w="6350">
                            <a:noFill/>
                          </a:ln>
                          <a:effectLst/>
                        </wps:spPr>
                        <wps:txbx>
                          <w:txbxContent>
                            <w:p w14:paraId="65246A17"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 xml:space="preserve">450,00 </w:t>
                              </w:r>
                              <w:r>
                                <w:rPr>
                                  <w:noProof/>
                                  <w:color w:val="000000" w:themeColor="text1"/>
                                  <w:sz w:val="18"/>
                                  <w:szCs w:val="18"/>
                                </w:rPr>
                                <w:drawing>
                                  <wp:inline distT="0" distB="0" distL="0" distR="0" wp14:anchorId="5D4AE303" wp14:editId="1CF3DB89">
                                    <wp:extent cx="327025" cy="145415"/>
                                    <wp:effectExtent l="0" t="0" r="0" b="6985"/>
                                    <wp:docPr id="19" name="Grafik 171667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7"/>
                                            <a:stretch/>
                                          </pic:blipFill>
                                          <pic:spPr bwMode="auto">
                                            <a:xfrm>
                                              <a:off x="0" y="0"/>
                                              <a:ext cx="327025" cy="145415"/>
                                            </a:xfrm>
                                            <a:prstGeom prst="rect">
                                              <a:avLst/>
                                            </a:prstGeom>
                                            <a:noFill/>
                                            <a:ln>
                                              <a:noFill/>
                                            </a:ln>
                                          </pic:spPr>
                                        </pic:pic>
                                      </a:graphicData>
                                    </a:graphic>
                                  </wp:inline>
                                </w:drawing>
                              </w:r>
                              <w:r>
                                <w:rPr>
                                  <w:color w:val="000000" w:themeColor="text1"/>
                                  <w:sz w:val="18"/>
                                  <w:szCs w:val="18"/>
                                </w:rPr>
                                <w:t>00</w:t>
                              </w:r>
                              <w:r>
                                <w:rPr>
                                  <w:noProof/>
                                  <w:color w:val="000000" w:themeColor="text1"/>
                                  <w:sz w:val="18"/>
                                  <w:szCs w:val="18"/>
                                </w:rPr>
                                <w:drawing>
                                  <wp:inline distT="0" distB="0" distL="0" distR="0" wp14:anchorId="5239CA65" wp14:editId="0E16644E">
                                    <wp:extent cx="327025" cy="145415"/>
                                    <wp:effectExtent l="0" t="0" r="0" b="6985"/>
                                    <wp:docPr id="20" name="Grafik 158268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8"/>
                                            <a:stretch/>
                                          </pic:blipFill>
                                          <pic:spPr bwMode="auto">
                                            <a:xfrm>
                                              <a:off x="0" y="0"/>
                                              <a:ext cx="327025" cy="145415"/>
                                            </a:xfrm>
                                            <a:prstGeom prst="rect">
                                              <a:avLst/>
                                            </a:prstGeom>
                                            <a:noFill/>
                                            <a:ln>
                                              <a:noFill/>
                                            </a:ln>
                                          </pic:spPr>
                                        </pic:pic>
                                      </a:graphicData>
                                    </a:graphic>
                                  </wp:inline>
                                </w:drawing>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94DB74F" id="Gruppieren 3" o:spid="_x0000_s1031" style="position:absolute;margin-left:10.55pt;margin-top:19.9pt;width:397.7pt;height:249pt;z-index:251713536" coordsize="50509,3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">
                <v:shape id="_x0000_s1032" type="#_x0000_t202" style="position:absolute;left:47080;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" fillcolor="white [3201]" stroked="f" strokeweight=".5pt">
                  <v:fill opacity="32896f"/>
                  <v:textbox inset="0,0,0,0">
                    <w:txbxContent>
                      <w:p w14:paraId="01017DA5"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475,00</w:t>
                        </w:r>
                      </w:p>
                    </w:txbxContent>
                  </v:textbox>
                </v:shape>
                <v:shape id="Textfeld 21" o:spid="_x0000_s1033" type="#_x0000_t202" style="position:absolute;left:27268;top:8001;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" fillcolor="white [3201]" stroked="f" strokeweight=".5pt">
                  <v:fill opacity="32896f"/>
                  <v:textbox inset="0,0,0,0">
                    <w:txbxContent>
                      <w:p w14:paraId="2B80023F"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480,00</w:t>
                        </w:r>
                      </w:p>
                    </w:txbxContent>
                  </v:textbox>
                </v:shape>
                <v:shape id="Textfeld 22" o:spid="_x0000_s1034" type="#_x0000_t202" style="position:absolute;left:38698;top:28575;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" fillcolor="white [3201]" stroked="f" strokeweight=".5pt">
                  <v:fill opacity="32896f"/>
                  <v:textbox inset="0,0,0,0">
                    <w:txbxContent>
                      <w:p w14:paraId="6474C0A1"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475,00</w:t>
                        </w:r>
                      </w:p>
                    </w:txbxContent>
                  </v:textbox>
                </v:shape>
                <v:shape id="Textfeld 23" o:spid="_x0000_s1035" type="#_x0000_t202" style="position:absolute;left:13933;top:4789;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" fillcolor="white [3201]" stroked="f" strokeweight=".5pt">
                  <v:fill opacity="32896f"/>
                  <v:textbox inset="0,0,0,0">
                    <w:txbxContent>
                      <w:p w14:paraId="4919F724"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475,00</w:t>
                        </w:r>
                      </w:p>
                    </w:txbxContent>
                  </v:textbox>
                </v:shape>
                <v:shape id="Textfeld 24" o:spid="_x0000_s1036" type="#_x0000_t202" style="position:absolute;left:15240;top:11430;width:3973;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" fillcolor="white [3201]" stroked="f" strokeweight=".5pt">
                  <v:fill opacity="32896f"/>
                  <v:textbox inset="0,0,0,0">
                    <w:txbxContent>
                      <w:p w14:paraId="7F10460F"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 xml:space="preserve">445,00 </w:t>
                        </w:r>
                        <w:r>
                          <w:rPr>
                            <w:noProof/>
                            <w:color w:val="000000" w:themeColor="text1"/>
                            <w:sz w:val="18"/>
                            <w:szCs w:val="18"/>
                          </w:rPr>
                          <w:drawing>
                            <wp:inline distT="0" distB="0" distL="0" distR="0" wp14:anchorId="702687D8" wp14:editId="113667BA">
                              <wp:extent cx="327025" cy="145415"/>
                              <wp:effectExtent l="0" t="0" r="0" b="6985"/>
                              <wp:docPr id="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9"/>
                                      <a:stretch/>
                                    </pic:blipFill>
                                    <pic:spPr bwMode="auto">
                                      <a:xfrm>
                                        <a:off x="0" y="0"/>
                                        <a:ext cx="327025" cy="145415"/>
                                      </a:xfrm>
                                      <a:prstGeom prst="rect">
                                        <a:avLst/>
                                      </a:prstGeom>
                                      <a:noFill/>
                                      <a:ln>
                                        <a:noFill/>
                                      </a:ln>
                                    </pic:spPr>
                                  </pic:pic>
                                </a:graphicData>
                              </a:graphic>
                            </wp:inline>
                          </w:drawing>
                        </w:r>
                        <w:r>
                          <w:rPr>
                            <w:color w:val="000000" w:themeColor="text1"/>
                            <w:sz w:val="18"/>
                            <w:szCs w:val="18"/>
                          </w:rPr>
                          <w:t>00</w:t>
                        </w:r>
                        <w:r>
                          <w:rPr>
                            <w:noProof/>
                            <w:color w:val="000000" w:themeColor="text1"/>
                            <w:sz w:val="18"/>
                            <w:szCs w:val="18"/>
                          </w:rPr>
                          <w:drawing>
                            <wp:inline distT="0" distB="0" distL="0" distR="0" wp14:anchorId="6F360097" wp14:editId="05C19FA3">
                              <wp:extent cx="327025" cy="145415"/>
                              <wp:effectExtent l="0" t="0" r="0" b="6985"/>
                              <wp:docPr id="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327025" cy="145415"/>
                                      </a:xfrm>
                                      <a:prstGeom prst="rect">
                                        <a:avLst/>
                                      </a:prstGeom>
                                      <a:noFill/>
                                      <a:ln>
                                        <a:noFill/>
                                      </a:ln>
                                    </pic:spPr>
                                  </pic:pic>
                                </a:graphicData>
                              </a:graphic>
                            </wp:inline>
                          </w:drawing>
                        </w:r>
                      </w:p>
                    </w:txbxContent>
                  </v:textbox>
                </v:shape>
                <v:shape id="Textfeld 25" o:spid="_x0000_s1037" type="#_x0000_t202" style="position:absolute;left:26289;top:30099;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" fillcolor="white [3201]" stroked="f" strokeweight=".5pt">
                  <v:fill opacity="32896f"/>
                  <v:textbox inset="0,0,0,0">
                    <w:txbxContent>
                      <w:p w14:paraId="327948B2"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422,00</w:t>
                        </w:r>
                        <w:r>
                          <w:rPr>
                            <w:noProof/>
                            <w:color w:val="000000" w:themeColor="text1"/>
                            <w:sz w:val="18"/>
                            <w:szCs w:val="18"/>
                          </w:rPr>
                          <w:drawing>
                            <wp:inline distT="0" distB="0" distL="0" distR="0" wp14:anchorId="7015F093" wp14:editId="14BB38BB">
                              <wp:extent cx="327025" cy="145415"/>
                              <wp:effectExtent l="0" t="0" r="0" b="6985"/>
                              <wp:docPr id="15" name="Grafik 120296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327025" cy="145415"/>
                                      </a:xfrm>
                                      <a:prstGeom prst="rect">
                                        <a:avLst/>
                                      </a:prstGeom>
                                      <a:noFill/>
                                      <a:ln>
                                        <a:noFill/>
                                      </a:ln>
                                    </pic:spPr>
                                  </pic:pic>
                                </a:graphicData>
                              </a:graphic>
                            </wp:inline>
                          </w:drawing>
                        </w:r>
                      </w:p>
                    </w:txbxContent>
                  </v:textbox>
                </v:shape>
                <v:shape id="Textfeld 26" o:spid="_x0000_s1038" type="#_x0000_t202" style="position:absolute;left:544;top:24928;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" fillcolor="white [3201]" stroked="f" strokeweight=".5pt">
                  <v:fill opacity="32896f"/>
                  <v:textbox inset="0,0,0,0">
                    <w:txbxContent>
                      <w:p w14:paraId="36EA1D41"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425,00</w:t>
                        </w:r>
                        <w:r>
                          <w:rPr>
                            <w:noProof/>
                            <w:color w:val="000000" w:themeColor="text1"/>
                            <w:sz w:val="18"/>
                            <w:szCs w:val="18"/>
                          </w:rPr>
                          <w:drawing>
                            <wp:inline distT="0" distB="0" distL="0" distR="0" wp14:anchorId="6D7C2530" wp14:editId="4EAB98AC">
                              <wp:extent cx="327025" cy="145415"/>
                              <wp:effectExtent l="0" t="0" r="0" b="6985"/>
                              <wp:docPr id="16" name="Grafik 161288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327025" cy="145415"/>
                                      </a:xfrm>
                                      <a:prstGeom prst="rect">
                                        <a:avLst/>
                                      </a:prstGeom>
                                      <a:noFill/>
                                      <a:ln>
                                        <a:noFill/>
                                        <a:round/>
                                      </a:ln>
                                    </pic:spPr>
                                  </pic:pic>
                                </a:graphicData>
                              </a:graphic>
                            </wp:inline>
                          </w:drawing>
                        </w:r>
                      </w:p>
                    </w:txbxContent>
                  </v:textbox>
                </v:shape>
                <v:shape id="Textfeld 27" o:spid="_x0000_s1039" type="#_x0000_t202" style="position:absolute;left:3755;top:29445;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" fillcolor="white [3201]" stroked="f" strokeweight=".5pt">
                  <v:fill opacity="32896f"/>
                  <v:textbox inset="0,0,0,0">
                    <w:txbxContent>
                      <w:p w14:paraId="65EE08B0"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430,00</w:t>
                        </w:r>
                        <w:r>
                          <w:rPr>
                            <w:noProof/>
                            <w:color w:val="000000" w:themeColor="text1"/>
                            <w:sz w:val="18"/>
                            <w:szCs w:val="18"/>
                          </w:rPr>
                          <w:drawing>
                            <wp:inline distT="0" distB="0" distL="0" distR="0" wp14:anchorId="280CF09A" wp14:editId="13770FED">
                              <wp:extent cx="327025" cy="145415"/>
                              <wp:effectExtent l="0" t="0" r="0" b="6985"/>
                              <wp:docPr id="17" name="Grafik 172374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327025" cy="145415"/>
                                      </a:xfrm>
                                      <a:prstGeom prst="rect">
                                        <a:avLst/>
                                      </a:prstGeom>
                                      <a:noFill/>
                                      <a:ln>
                                        <a:noFill/>
                                      </a:ln>
                                    </pic:spPr>
                                  </pic:pic>
                                </a:graphicData>
                              </a:graphic>
                            </wp:inline>
                          </w:drawing>
                        </w:r>
                      </w:p>
                    </w:txbxContent>
                  </v:textbox>
                </v:shape>
                <v:shape id="Textfeld 28" o:spid="_x0000_s1040" type="#_x0000_t202" style="position:absolute;left:25309;top:18233;width:342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" fillcolor="white [3201]" stroked="f" strokeweight=".5pt">
                  <v:fill opacity="32896f"/>
                  <v:textbox inset="0,0,0,0">
                    <w:txbxContent>
                      <w:p w14:paraId="0AFC6F4F"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440,00</w:t>
                        </w:r>
                        <w:r>
                          <w:rPr>
                            <w:noProof/>
                            <w:color w:val="000000" w:themeColor="text1"/>
                            <w:sz w:val="18"/>
                            <w:szCs w:val="18"/>
                          </w:rPr>
                          <w:drawing>
                            <wp:inline distT="0" distB="0" distL="0" distR="0" wp14:anchorId="59AAB19E" wp14:editId="046CCEEC">
                              <wp:extent cx="327025" cy="145415"/>
                              <wp:effectExtent l="0" t="0" r="0" b="6985"/>
                              <wp:docPr id="18" name="Grafik 94526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327025" cy="145415"/>
                                      </a:xfrm>
                                      <a:prstGeom prst="rect">
                                        <a:avLst/>
                                      </a:prstGeom>
                                      <a:noFill/>
                                      <a:ln>
                                        <a:noFill/>
                                      </a:ln>
                                    </pic:spPr>
                                  </pic:pic>
                                </a:graphicData>
                              </a:graphic>
                            </wp:inline>
                          </w:drawing>
                        </w:r>
                      </w:p>
                    </w:txbxContent>
                  </v:textbox>
                </v:shape>
                <v:shape id="Textfeld 29" o:spid="_x0000_s1041" type="#_x0000_t202" style="position:absolute;top:8218;width:3973;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" fillcolor="white [3201]" stroked="f" strokeweight=".5pt">
                  <v:fill opacity="32896f"/>
                  <v:textbox inset="0,0,0,0">
                    <w:txbxContent>
                      <w:p w14:paraId="65246A17" w14:textId="77777777" w:rsidR="006715BA" w:rsidRDefault="00FA3ADC">
                        <w:pPr>
                          <w:spacing w:before="100" w:beforeAutospacing="1" w:after="100" w:afterAutospacing="1" w:line="360" w:lineRule="auto"/>
                          <w:rPr>
                            <w:color w:val="000000" w:themeColor="text1"/>
                            <w:sz w:val="18"/>
                            <w:szCs w:val="18"/>
                          </w:rPr>
                        </w:pPr>
                        <w:r>
                          <w:rPr>
                            <w:color w:val="000000" w:themeColor="text1"/>
                            <w:sz w:val="18"/>
                            <w:szCs w:val="18"/>
                          </w:rPr>
                          <w:t xml:space="preserve">450,00 </w:t>
                        </w:r>
                        <w:r>
                          <w:rPr>
                            <w:noProof/>
                            <w:color w:val="000000" w:themeColor="text1"/>
                            <w:sz w:val="18"/>
                            <w:szCs w:val="18"/>
                          </w:rPr>
                          <w:drawing>
                            <wp:inline distT="0" distB="0" distL="0" distR="0" wp14:anchorId="5D4AE303" wp14:editId="1CF3DB89">
                              <wp:extent cx="327025" cy="145415"/>
                              <wp:effectExtent l="0" t="0" r="0" b="6985"/>
                              <wp:docPr id="19" name="Grafik 171667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9"/>
                                      <a:stretch/>
                                    </pic:blipFill>
                                    <pic:spPr bwMode="auto">
                                      <a:xfrm>
                                        <a:off x="0" y="0"/>
                                        <a:ext cx="327025" cy="145415"/>
                                      </a:xfrm>
                                      <a:prstGeom prst="rect">
                                        <a:avLst/>
                                      </a:prstGeom>
                                      <a:noFill/>
                                      <a:ln>
                                        <a:noFill/>
                                      </a:ln>
                                    </pic:spPr>
                                  </pic:pic>
                                </a:graphicData>
                              </a:graphic>
                            </wp:inline>
                          </w:drawing>
                        </w:r>
                        <w:r>
                          <w:rPr>
                            <w:color w:val="000000" w:themeColor="text1"/>
                            <w:sz w:val="18"/>
                            <w:szCs w:val="18"/>
                          </w:rPr>
                          <w:t>00</w:t>
                        </w:r>
                        <w:r>
                          <w:rPr>
                            <w:noProof/>
                            <w:color w:val="000000" w:themeColor="text1"/>
                            <w:sz w:val="18"/>
                            <w:szCs w:val="18"/>
                          </w:rPr>
                          <w:drawing>
                            <wp:inline distT="0" distB="0" distL="0" distR="0" wp14:anchorId="5239CA65" wp14:editId="0E16644E">
                              <wp:extent cx="327025" cy="145415"/>
                              <wp:effectExtent l="0" t="0" r="0" b="6985"/>
                              <wp:docPr id="20" name="Grafik 158268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327025" cy="145415"/>
                                      </a:xfrm>
                                      <a:prstGeom prst="rect">
                                        <a:avLst/>
                                      </a:prstGeom>
                                      <a:noFill/>
                                      <a:ln>
                                        <a:noFill/>
                                      </a:ln>
                                    </pic:spPr>
                                  </pic:pic>
                                </a:graphicData>
                              </a:graphic>
                            </wp:inline>
                          </w:drawing>
                        </w:r>
                      </w:p>
                    </w:txbxContent>
                  </v:textbox>
                </v:shape>
              </v:group>
            </w:pict>
          </mc:Fallback>
        </mc:AlternateContent>
      </w:r>
      <w:r>
        <w:rPr>
          <w:bCs/>
          <w:noProof/>
          <w:szCs w:val="20"/>
        </w:rPr>
        <mc:AlternateContent>
          <mc:Choice Requires="wps">
            <w:drawing>
              <wp:anchor distT="0" distB="0" distL="114300" distR="114300" simplePos="0" relativeHeight="251669504" behindDoc="0" locked="0" layoutInCell="1" allowOverlap="1" wp14:anchorId="12ACD214" wp14:editId="0B03FC85">
                <wp:simplePos x="0" y="0"/>
                <wp:positionH relativeFrom="column">
                  <wp:posOffset>1909158</wp:posOffset>
                </wp:positionH>
                <wp:positionV relativeFrom="paragraph">
                  <wp:posOffset>966265</wp:posOffset>
                </wp:positionV>
                <wp:extent cx="1070602" cy="161925"/>
                <wp:effectExtent l="92075" t="22225" r="107950" b="12700"/>
                <wp:wrapNone/>
                <wp:docPr id="21" name="Textfeld 1"/>
                <wp:cNvGraphicFramePr/>
                <a:graphic xmlns:a="http://schemas.openxmlformats.org/drawingml/2006/main">
                  <a:graphicData uri="http://schemas.microsoft.com/office/word/2010/wordprocessingShape">
                    <wps:wsp>
                      <wps:cNvSpPr txBox="1"/>
                      <wps:spPr bwMode="auto">
                        <a:xfrm rot="4805474">
                          <a:off x="0" y="0"/>
                          <a:ext cx="1070602" cy="161925"/>
                        </a:xfrm>
                        <a:prstGeom prst="rect">
                          <a:avLst/>
                        </a:prstGeom>
                        <a:solidFill>
                          <a:schemeClr val="lt1">
                            <a:alpha val="50000"/>
                          </a:schemeClr>
                        </a:solidFill>
                        <a:ln w="6350">
                          <a:noFill/>
                        </a:ln>
                        <a:effectLst/>
                      </wps:spPr>
                      <wps:txbx>
                        <w:txbxContent>
                          <w:p w14:paraId="3E185AB7" w14:textId="77777777" w:rsidR="006715BA" w:rsidRDefault="00FA3ADC">
                            <w:pPr>
                              <w:spacing w:before="100" w:beforeAutospacing="1" w:after="100" w:afterAutospacing="1"/>
                            </w:pPr>
                            <w:r>
                              <w:t>Tattlinger Bach</w:t>
                            </w:r>
                            <w:r>
                              <w:rPr>
                                <w:noProof/>
                              </w:rPr>
                              <w:drawing>
                                <wp:inline distT="0" distB="0" distL="0" distR="0" wp14:anchorId="0C12AF20" wp14:editId="43D5073C">
                                  <wp:extent cx="1211179" cy="251295"/>
                                  <wp:effectExtent l="0" t="0" r="0" b="0"/>
                                  <wp:docPr id="2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1"/>
                                          <a:stretch/>
                                        </pic:blipFill>
                                        <pic:spPr bwMode="auto">
                                          <a:xfrm>
                                            <a:off x="0" y="0"/>
                                            <a:ext cx="1219311" cy="252982"/>
                                          </a:xfrm>
                                          <a:prstGeom prst="rect">
                                            <a:avLst/>
                                          </a:prstGeom>
                                          <a:noFill/>
                                          <a:ln>
                                            <a:noFill/>
                                          </a:ln>
                                        </pic:spPr>
                                      </pic:pic>
                                    </a:graphicData>
                                  </a:graphic>
                                </wp:inline>
                              </w:drawing>
                            </w:r>
                            <w:r>
                              <w:rPr>
                                <w:noProof/>
                              </w:rPr>
                              <w:drawing>
                                <wp:inline distT="0" distB="0" distL="0" distR="0" wp14:anchorId="5E8373DE" wp14:editId="7400FB24">
                                  <wp:extent cx="572770" cy="248920"/>
                                  <wp:effectExtent l="0" t="0" r="0" b="0"/>
                                  <wp:docPr id="2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2"/>
                                          <a:stretch/>
                                        </pic:blipFill>
                                        <pic:spPr bwMode="auto">
                                          <a:xfrm>
                                            <a:off x="0" y="0"/>
                                            <a:ext cx="572770" cy="248920"/>
                                          </a:xfrm>
                                          <a:prstGeom prst="rect">
                                            <a:avLst/>
                                          </a:prstGeom>
                                          <a:noFill/>
                                          <a:ln>
                                            <a:noFill/>
                                          </a:ln>
                                        </pic:spPr>
                                      </pic:pic>
                                    </a:graphicData>
                                  </a:graphic>
                                </wp:inline>
                              </w:drawing>
                            </w:r>
                            <w:r>
                              <w:t>ach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CD214" id="_x0000_s1042" type="#_x0000_t202" style="position:absolute;margin-left:150.35pt;margin-top:76.1pt;width:84.3pt;height:12.75pt;rotation:5248859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" fillcolor="white [3201]" stroked="f" strokeweight=".5pt">
                <v:fill opacity="32896f"/>
                <v:textbox inset="0,0,0,0">
                  <w:txbxContent>
                    <w:p w14:paraId="3E185AB7" w14:textId="77777777" w:rsidR="006715BA" w:rsidRDefault="00FA3ADC">
                      <w:pPr>
                        <w:spacing w:before="100" w:beforeAutospacing="1" w:after="100" w:afterAutospacing="1"/>
                      </w:pPr>
                      <w:r>
                        <w:t>Tattlinger Bach</w:t>
                      </w:r>
                      <w:r>
                        <w:rPr>
                          <w:noProof/>
                        </w:rPr>
                        <w:drawing>
                          <wp:inline distT="0" distB="0" distL="0" distR="0" wp14:anchorId="0C12AF20" wp14:editId="43D5073C">
                            <wp:extent cx="1211179" cy="251295"/>
                            <wp:effectExtent l="0" t="0" r="0" b="0"/>
                            <wp:docPr id="2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3"/>
                                    <a:stretch/>
                                  </pic:blipFill>
                                  <pic:spPr bwMode="auto">
                                    <a:xfrm>
                                      <a:off x="0" y="0"/>
                                      <a:ext cx="1219311" cy="252982"/>
                                    </a:xfrm>
                                    <a:prstGeom prst="rect">
                                      <a:avLst/>
                                    </a:prstGeom>
                                    <a:noFill/>
                                    <a:ln>
                                      <a:noFill/>
                                    </a:ln>
                                  </pic:spPr>
                                </pic:pic>
                              </a:graphicData>
                            </a:graphic>
                          </wp:inline>
                        </w:drawing>
                      </w:r>
                      <w:r>
                        <w:rPr>
                          <w:noProof/>
                        </w:rPr>
                        <w:drawing>
                          <wp:inline distT="0" distB="0" distL="0" distR="0" wp14:anchorId="5E8373DE" wp14:editId="7400FB24">
                            <wp:extent cx="572770" cy="248920"/>
                            <wp:effectExtent l="0" t="0" r="0" b="0"/>
                            <wp:docPr id="2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4"/>
                                    <a:stretch/>
                                  </pic:blipFill>
                                  <pic:spPr bwMode="auto">
                                    <a:xfrm>
                                      <a:off x="0" y="0"/>
                                      <a:ext cx="572770" cy="248920"/>
                                    </a:xfrm>
                                    <a:prstGeom prst="rect">
                                      <a:avLst/>
                                    </a:prstGeom>
                                    <a:noFill/>
                                    <a:ln>
                                      <a:noFill/>
                                    </a:ln>
                                  </pic:spPr>
                                </pic:pic>
                              </a:graphicData>
                            </a:graphic>
                          </wp:inline>
                        </w:drawing>
                      </w:r>
                      <w:r>
                        <w:t>ach</w:t>
                      </w:r>
                    </w:p>
                  </w:txbxContent>
                </v:textbox>
              </v:shape>
            </w:pict>
          </mc:Fallback>
        </mc:AlternateContent>
      </w:r>
      <w:r>
        <w:rPr>
          <w:bCs/>
          <w:noProof/>
          <w:szCs w:val="20"/>
        </w:rPr>
        <mc:AlternateContent>
          <mc:Choice Requires="wps">
            <w:drawing>
              <wp:anchor distT="0" distB="0" distL="114300" distR="114300" simplePos="0" relativeHeight="251673600" behindDoc="0" locked="0" layoutInCell="1" allowOverlap="1" wp14:anchorId="32FB3716" wp14:editId="6A7D0661">
                <wp:simplePos x="0" y="0"/>
                <wp:positionH relativeFrom="column">
                  <wp:posOffset>1566044</wp:posOffset>
                </wp:positionH>
                <wp:positionV relativeFrom="paragraph">
                  <wp:posOffset>2076750</wp:posOffset>
                </wp:positionV>
                <wp:extent cx="445770" cy="175193"/>
                <wp:effectExtent l="0" t="0" r="0" b="0"/>
                <wp:wrapNone/>
                <wp:docPr id="24" name="Textfeld 1"/>
                <wp:cNvGraphicFramePr/>
                <a:graphic xmlns:a="http://schemas.openxmlformats.org/drawingml/2006/main">
                  <a:graphicData uri="http://schemas.microsoft.com/office/word/2010/wordprocessingShape">
                    <wps:wsp>
                      <wps:cNvSpPr txBox="1"/>
                      <wps:spPr bwMode="auto">
                        <a:xfrm>
                          <a:off x="0" y="0"/>
                          <a:ext cx="445770" cy="175193"/>
                        </a:xfrm>
                        <a:prstGeom prst="rect">
                          <a:avLst/>
                        </a:prstGeom>
                        <a:solidFill>
                          <a:sysClr val="window" lastClr="FFFFFF">
                            <a:alpha val="50000"/>
                          </a:sysClr>
                        </a:solidFill>
                        <a:ln w="6350">
                          <a:noFill/>
                        </a:ln>
                        <a:effectLst/>
                      </wps:spPr>
                      <wps:txbx>
                        <w:txbxContent>
                          <w:p w14:paraId="533F4404" w14:textId="77777777" w:rsidR="006715BA" w:rsidRDefault="00FA3ADC">
                            <w:pPr>
                              <w:spacing w:before="100" w:beforeAutospacing="1" w:after="100" w:afterAutospacing="1"/>
                            </w:pPr>
                            <w:r>
                              <w:t>Tattling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B3716" id="_x0000_s1043" type="#_x0000_t202" style="position:absolute;margin-left:123.3pt;margin-top:163.5pt;width:35.1pt;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" fillcolor="window" stroked="f" strokeweight=".5pt">
                <v:fill opacity="32896f"/>
                <v:textbox inset="0,0,0,0">
                  <w:txbxContent>
                    <w:p w14:paraId="533F4404" w14:textId="77777777" w:rsidR="006715BA" w:rsidRDefault="00FA3ADC">
                      <w:pPr>
                        <w:spacing w:before="100" w:beforeAutospacing="1" w:after="100" w:afterAutospacing="1"/>
                      </w:pPr>
                      <w:r>
                        <w:t>Tattling</w:t>
                      </w:r>
                    </w:p>
                  </w:txbxContent>
                </v:textbox>
              </v:shape>
            </w:pict>
          </mc:Fallback>
        </mc:AlternateContent>
      </w:r>
      <w:r>
        <w:rPr>
          <w:bCs/>
          <w:noProof/>
          <w:szCs w:val="20"/>
        </w:rPr>
        <mc:AlternateContent>
          <mc:Choice Requires="wps">
            <w:drawing>
              <wp:anchor distT="0" distB="0" distL="114300" distR="114300" simplePos="0" relativeHeight="251675648" behindDoc="0" locked="0" layoutInCell="1" allowOverlap="1" wp14:anchorId="596AAAB4" wp14:editId="6C2391B5">
                <wp:simplePos x="0" y="0"/>
                <wp:positionH relativeFrom="column">
                  <wp:posOffset>3707765</wp:posOffset>
                </wp:positionH>
                <wp:positionV relativeFrom="paragraph">
                  <wp:posOffset>2581042</wp:posOffset>
                </wp:positionV>
                <wp:extent cx="600250" cy="152972"/>
                <wp:effectExtent l="19050" t="76200" r="9525" b="76200"/>
                <wp:wrapNone/>
                <wp:docPr id="25" name="Textfeld 1"/>
                <wp:cNvGraphicFramePr/>
                <a:graphic xmlns:a="http://schemas.openxmlformats.org/drawingml/2006/main">
                  <a:graphicData uri="http://schemas.microsoft.com/office/word/2010/wordprocessingShape">
                    <wps:wsp>
                      <wps:cNvSpPr txBox="1"/>
                      <wps:spPr bwMode="auto">
                        <a:xfrm rot="20819341">
                          <a:off x="0" y="0"/>
                          <a:ext cx="600250" cy="152972"/>
                        </a:xfrm>
                        <a:prstGeom prst="rect">
                          <a:avLst/>
                        </a:prstGeom>
                        <a:solidFill>
                          <a:sysClr val="window" lastClr="FFFFFF">
                            <a:alpha val="50000"/>
                          </a:sysClr>
                        </a:solidFill>
                        <a:ln w="6350">
                          <a:noFill/>
                          <a:round/>
                        </a:ln>
                        <a:effectLst/>
                      </wps:spPr>
                      <wps:txbx>
                        <w:txbxContent>
                          <w:p w14:paraId="3A6C0B40" w14:textId="77777777" w:rsidR="006715BA" w:rsidRDefault="00FA3ADC">
                            <w:pPr>
                              <w:spacing w:before="100" w:beforeAutospacing="1" w:after="100" w:afterAutospacing="1"/>
                              <w:rPr>
                                <w:sz w:val="18"/>
                                <w:szCs w:val="18"/>
                              </w:rPr>
                            </w:pPr>
                            <w:r>
                              <w:rPr>
                                <w:sz w:val="18"/>
                                <w:szCs w:val="18"/>
                              </w:rPr>
                              <w:t>Stromtrasse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AAAB4" id="_x0000_s1044" type="#_x0000_t202" style="position:absolute;margin-left:291.95pt;margin-top:203.25pt;width:47.25pt;height:12.05pt;rotation:-85268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" fillcolor="window" stroked="f" strokeweight=".5pt">
                <v:fill opacity="32896f"/>
                <v:stroke joinstyle="round"/>
                <v:textbox inset="0,0,0,0">
                  <w:txbxContent>
                    <w:p w14:paraId="3A6C0B40" w14:textId="77777777" w:rsidR="006715BA" w:rsidRDefault="00FA3ADC">
                      <w:pPr>
                        <w:spacing w:before="100" w:beforeAutospacing="1" w:after="100" w:afterAutospacing="1"/>
                        <w:rPr>
                          <w:sz w:val="18"/>
                          <w:szCs w:val="18"/>
                        </w:rPr>
                      </w:pPr>
                      <w:r>
                        <w:rPr>
                          <w:sz w:val="18"/>
                          <w:szCs w:val="18"/>
                        </w:rPr>
                        <w:t>Stromtrasse</w:t>
                      </w:r>
                    </w:p>
                  </w:txbxContent>
                </v:textbox>
              </v:shape>
            </w:pict>
          </mc:Fallback>
        </mc:AlternateContent>
      </w:r>
      <w:r>
        <w:rPr>
          <w:bCs/>
          <w:noProof/>
          <w:szCs w:val="20"/>
        </w:rPr>
        <mc:AlternateContent>
          <mc:Choice Requires="wps">
            <w:drawing>
              <wp:anchor distT="0" distB="0" distL="114300" distR="114300" simplePos="0" relativeHeight="251681792" behindDoc="0" locked="0" layoutInCell="1" allowOverlap="1" wp14:anchorId="2B99B02F" wp14:editId="4208D669">
                <wp:simplePos x="0" y="0"/>
                <wp:positionH relativeFrom="column">
                  <wp:posOffset>1006074</wp:posOffset>
                </wp:positionH>
                <wp:positionV relativeFrom="paragraph">
                  <wp:posOffset>2391176</wp:posOffset>
                </wp:positionV>
                <wp:extent cx="297697" cy="161924"/>
                <wp:effectExtent l="19050" t="38100" r="26670" b="29209"/>
                <wp:wrapNone/>
                <wp:docPr id="26" name="Textfeld 1"/>
                <wp:cNvGraphicFramePr/>
                <a:graphic xmlns:a="http://schemas.openxmlformats.org/drawingml/2006/main">
                  <a:graphicData uri="http://schemas.microsoft.com/office/word/2010/wordprocessingShape">
                    <wps:wsp>
                      <wps:cNvSpPr txBox="1"/>
                      <wps:spPr bwMode="auto">
                        <a:xfrm rot="21054386">
                          <a:off x="0" y="0"/>
                          <a:ext cx="297697" cy="161924"/>
                        </a:xfrm>
                        <a:prstGeom prst="rect">
                          <a:avLst/>
                        </a:prstGeom>
                        <a:solidFill>
                          <a:sysClr val="window" lastClr="FFFFFF">
                            <a:alpha val="50000"/>
                          </a:sysClr>
                        </a:solidFill>
                        <a:ln w="6350">
                          <a:noFill/>
                        </a:ln>
                        <a:effectLst/>
                      </wps:spPr>
                      <wps:txbx>
                        <w:txbxContent>
                          <w:p w14:paraId="1B649CE6" w14:textId="77777777" w:rsidR="006715BA" w:rsidRDefault="00FA3ADC">
                            <w:pPr>
                              <w:spacing w:before="0" w:after="0" w:line="240" w:lineRule="auto"/>
                              <w:rPr>
                                <w:sz w:val="18"/>
                                <w:szCs w:val="18"/>
                              </w:rPr>
                            </w:pPr>
                            <w:r>
                              <w:rPr>
                                <w:sz w:val="18"/>
                                <w:szCs w:val="18"/>
                              </w:rPr>
                              <w:t>Weg Weg</w:t>
                            </w:r>
                          </w:p>
                          <w:p w14:paraId="7DE3D47B" w14:textId="77777777" w:rsidR="006715BA" w:rsidRDefault="006715BA">
                            <w:pPr>
                              <w:spacing w:before="0" w:after="0" w:line="240" w:lineRule="auto"/>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9B02F" id="_x0000_s1045" type="#_x0000_t202" style="position:absolute;margin-left:79.2pt;margin-top:188.3pt;width:23.45pt;height:12.75pt;rotation:-595956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" fillcolor="window" stroked="f" strokeweight=".5pt">
                <v:fill opacity="32896f"/>
                <v:textbox inset="0,0,0,0">
                  <w:txbxContent>
                    <w:p w14:paraId="1B649CE6" w14:textId="77777777" w:rsidR="006715BA" w:rsidRDefault="00FA3ADC">
                      <w:pPr>
                        <w:spacing w:before="0" w:after="0" w:line="240" w:lineRule="auto"/>
                        <w:rPr>
                          <w:sz w:val="18"/>
                          <w:szCs w:val="18"/>
                        </w:rPr>
                      </w:pPr>
                      <w:r>
                        <w:rPr>
                          <w:sz w:val="18"/>
                          <w:szCs w:val="18"/>
                        </w:rPr>
                        <w:t>Weg Weg</w:t>
                      </w:r>
                    </w:p>
                    <w:p w14:paraId="7DE3D47B" w14:textId="77777777" w:rsidR="006715BA" w:rsidRDefault="006715BA">
                      <w:pPr>
                        <w:spacing w:before="0" w:after="0" w:line="240" w:lineRule="auto"/>
                        <w:rPr>
                          <w:sz w:val="18"/>
                          <w:szCs w:val="18"/>
                        </w:rPr>
                      </w:pPr>
                    </w:p>
                  </w:txbxContent>
                </v:textbox>
              </v:shape>
            </w:pict>
          </mc:Fallback>
        </mc:AlternateContent>
      </w:r>
      <w:r>
        <w:rPr>
          <w:bCs/>
          <w:noProof/>
          <w:szCs w:val="20"/>
        </w:rPr>
        <mc:AlternateContent>
          <mc:Choice Requires="wps">
            <w:drawing>
              <wp:anchor distT="0" distB="0" distL="114300" distR="114300" simplePos="0" relativeHeight="251689984" behindDoc="0" locked="0" layoutInCell="1" allowOverlap="1" wp14:anchorId="68166417" wp14:editId="3E0AC06A">
                <wp:simplePos x="0" y="0"/>
                <wp:positionH relativeFrom="column">
                  <wp:posOffset>3100270</wp:posOffset>
                </wp:positionH>
                <wp:positionV relativeFrom="paragraph">
                  <wp:posOffset>2273507</wp:posOffset>
                </wp:positionV>
                <wp:extent cx="297697" cy="161924"/>
                <wp:effectExtent l="19050" t="38100" r="26670" b="29209"/>
                <wp:wrapNone/>
                <wp:docPr id="27" name="Textfeld 1"/>
                <wp:cNvGraphicFramePr/>
                <a:graphic xmlns:a="http://schemas.openxmlformats.org/drawingml/2006/main">
                  <a:graphicData uri="http://schemas.microsoft.com/office/word/2010/wordprocessingShape">
                    <wps:wsp>
                      <wps:cNvSpPr txBox="1"/>
                      <wps:spPr bwMode="auto">
                        <a:xfrm rot="560056">
                          <a:off x="0" y="0"/>
                          <a:ext cx="297697" cy="161924"/>
                        </a:xfrm>
                        <a:prstGeom prst="rect">
                          <a:avLst/>
                        </a:prstGeom>
                        <a:solidFill>
                          <a:sysClr val="window" lastClr="FFFFFF">
                            <a:alpha val="50000"/>
                          </a:sysClr>
                        </a:solidFill>
                        <a:ln w="6350">
                          <a:noFill/>
                        </a:ln>
                        <a:effectLst/>
                      </wps:spPr>
                      <wps:txbx>
                        <w:txbxContent>
                          <w:p w14:paraId="551739DF" w14:textId="77777777" w:rsidR="006715BA" w:rsidRDefault="00FA3ADC">
                            <w:pPr>
                              <w:spacing w:before="0" w:after="0" w:line="240" w:lineRule="auto"/>
                              <w:rPr>
                                <w:sz w:val="18"/>
                                <w:szCs w:val="18"/>
                              </w:rPr>
                            </w:pPr>
                            <w:r>
                              <w:rPr>
                                <w:sz w:val="18"/>
                                <w:szCs w:val="18"/>
                              </w:rPr>
                              <w:t>Weg Weg</w:t>
                            </w:r>
                          </w:p>
                          <w:p w14:paraId="771407DC" w14:textId="77777777" w:rsidR="006715BA" w:rsidRDefault="006715BA">
                            <w:pPr>
                              <w:spacing w:before="0" w:after="0" w:line="240" w:lineRule="auto"/>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66417" id="_x0000_s1046" type="#_x0000_t202" style="position:absolute;margin-left:244.1pt;margin-top:179pt;width:23.45pt;height:12.75pt;rotation:611731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" fillcolor="window" stroked="f" strokeweight=".5pt">
                <v:fill opacity="32896f"/>
                <v:textbox inset="0,0,0,0">
                  <w:txbxContent>
                    <w:p w14:paraId="551739DF" w14:textId="77777777" w:rsidR="006715BA" w:rsidRDefault="00FA3ADC">
                      <w:pPr>
                        <w:spacing w:before="0" w:after="0" w:line="240" w:lineRule="auto"/>
                        <w:rPr>
                          <w:sz w:val="18"/>
                          <w:szCs w:val="18"/>
                        </w:rPr>
                      </w:pPr>
                      <w:r>
                        <w:rPr>
                          <w:sz w:val="18"/>
                          <w:szCs w:val="18"/>
                        </w:rPr>
                        <w:t>Weg Weg</w:t>
                      </w:r>
                    </w:p>
                    <w:p w14:paraId="771407DC" w14:textId="77777777" w:rsidR="006715BA" w:rsidRDefault="006715BA">
                      <w:pPr>
                        <w:spacing w:before="0" w:after="0" w:line="240" w:lineRule="auto"/>
                        <w:rPr>
                          <w:sz w:val="18"/>
                          <w:szCs w:val="18"/>
                        </w:rPr>
                      </w:pPr>
                    </w:p>
                  </w:txbxContent>
                </v:textbox>
              </v:shape>
            </w:pict>
          </mc:Fallback>
        </mc:AlternateContent>
      </w:r>
      <w:r>
        <w:rPr>
          <w:bCs/>
          <w:noProof/>
          <w:szCs w:val="20"/>
        </w:rPr>
        <mc:AlternateContent>
          <mc:Choice Requires="wps">
            <w:drawing>
              <wp:anchor distT="0" distB="0" distL="114300" distR="114300" simplePos="0" relativeHeight="251692032" behindDoc="0" locked="0" layoutInCell="1" allowOverlap="1" wp14:anchorId="3D84783A" wp14:editId="1E051B1F">
                <wp:simplePos x="0" y="0"/>
                <wp:positionH relativeFrom="column">
                  <wp:posOffset>2426770</wp:posOffset>
                </wp:positionH>
                <wp:positionV relativeFrom="paragraph">
                  <wp:posOffset>3179946</wp:posOffset>
                </wp:positionV>
                <wp:extent cx="297697" cy="161924"/>
                <wp:effectExtent l="10795" t="8255" r="18415" b="18415"/>
                <wp:wrapNone/>
                <wp:docPr id="28" name="Textfeld 1"/>
                <wp:cNvGraphicFramePr/>
                <a:graphic xmlns:a="http://schemas.openxmlformats.org/drawingml/2006/main">
                  <a:graphicData uri="http://schemas.microsoft.com/office/word/2010/wordprocessingShape">
                    <wps:wsp>
                      <wps:cNvSpPr txBox="1"/>
                      <wps:spPr bwMode="auto">
                        <a:xfrm rot="16376475">
                          <a:off x="0" y="0"/>
                          <a:ext cx="297697" cy="161924"/>
                        </a:xfrm>
                        <a:prstGeom prst="rect">
                          <a:avLst/>
                        </a:prstGeom>
                        <a:solidFill>
                          <a:sysClr val="window" lastClr="FFFFFF">
                            <a:alpha val="50000"/>
                          </a:sysClr>
                        </a:solidFill>
                        <a:ln w="6350">
                          <a:noFill/>
                        </a:ln>
                        <a:effectLst/>
                      </wps:spPr>
                      <wps:txbx>
                        <w:txbxContent>
                          <w:p w14:paraId="4D0F04AB" w14:textId="77777777" w:rsidR="006715BA" w:rsidRDefault="00FA3ADC">
                            <w:pPr>
                              <w:spacing w:before="0" w:after="0" w:line="240" w:lineRule="auto"/>
                              <w:rPr>
                                <w:sz w:val="18"/>
                                <w:szCs w:val="18"/>
                              </w:rPr>
                            </w:pPr>
                            <w:r>
                              <w:rPr>
                                <w:sz w:val="18"/>
                                <w:szCs w:val="18"/>
                              </w:rPr>
                              <w:t>Weg Weg</w:t>
                            </w:r>
                          </w:p>
                          <w:p w14:paraId="5432E2A5" w14:textId="77777777" w:rsidR="006715BA" w:rsidRDefault="006715BA">
                            <w:pPr>
                              <w:spacing w:before="0" w:after="0" w:line="240" w:lineRule="auto"/>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4783A" id="_x0000_s1047" type="#_x0000_t202" style="position:absolute;margin-left:191.1pt;margin-top:250.4pt;width:23.45pt;height:12.75pt;rotation:-5705482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" fillcolor="window" stroked="f" strokeweight=".5pt">
                <v:fill opacity="32896f"/>
                <v:textbox inset="0,0,0,0">
                  <w:txbxContent>
                    <w:p w14:paraId="4D0F04AB" w14:textId="77777777" w:rsidR="006715BA" w:rsidRDefault="00FA3ADC">
                      <w:pPr>
                        <w:spacing w:before="0" w:after="0" w:line="240" w:lineRule="auto"/>
                        <w:rPr>
                          <w:sz w:val="18"/>
                          <w:szCs w:val="18"/>
                        </w:rPr>
                      </w:pPr>
                      <w:r>
                        <w:rPr>
                          <w:sz w:val="18"/>
                          <w:szCs w:val="18"/>
                        </w:rPr>
                        <w:t>Weg Weg</w:t>
                      </w:r>
                    </w:p>
                    <w:p w14:paraId="5432E2A5" w14:textId="77777777" w:rsidR="006715BA" w:rsidRDefault="006715BA">
                      <w:pPr>
                        <w:spacing w:before="0" w:after="0" w:line="240" w:lineRule="auto"/>
                        <w:rPr>
                          <w:sz w:val="18"/>
                          <w:szCs w:val="18"/>
                        </w:rPr>
                      </w:pPr>
                    </w:p>
                  </w:txbxContent>
                </v:textbox>
              </v:shape>
            </w:pict>
          </mc:Fallback>
        </mc:AlternateContent>
      </w:r>
      <w:r>
        <w:rPr>
          <w:bCs/>
          <w:noProof/>
          <w:szCs w:val="20"/>
        </w:rPr>
        <mc:AlternateContent>
          <mc:Choice Requires="wps">
            <w:drawing>
              <wp:anchor distT="0" distB="0" distL="114300" distR="114300" simplePos="0" relativeHeight="251687936" behindDoc="0" locked="0" layoutInCell="1" allowOverlap="1" wp14:anchorId="44EE23C4" wp14:editId="7EDEF62F">
                <wp:simplePos x="0" y="0"/>
                <wp:positionH relativeFrom="column">
                  <wp:posOffset>2578475</wp:posOffset>
                </wp:positionH>
                <wp:positionV relativeFrom="paragraph">
                  <wp:posOffset>910657</wp:posOffset>
                </wp:positionV>
                <wp:extent cx="297697" cy="161924"/>
                <wp:effectExtent l="48895" t="27305" r="56515" b="18415"/>
                <wp:wrapNone/>
                <wp:docPr id="29" name="Textfeld 1"/>
                <wp:cNvGraphicFramePr/>
                <a:graphic xmlns:a="http://schemas.openxmlformats.org/drawingml/2006/main">
                  <a:graphicData uri="http://schemas.microsoft.com/office/word/2010/wordprocessingShape">
                    <wps:wsp>
                      <wps:cNvSpPr txBox="1"/>
                      <wps:spPr bwMode="auto">
                        <a:xfrm rot="17299279">
                          <a:off x="0" y="0"/>
                          <a:ext cx="297697" cy="161924"/>
                        </a:xfrm>
                        <a:prstGeom prst="rect">
                          <a:avLst/>
                        </a:prstGeom>
                        <a:solidFill>
                          <a:sysClr val="window" lastClr="FFFFFF">
                            <a:alpha val="50000"/>
                          </a:sysClr>
                        </a:solidFill>
                        <a:ln w="6350">
                          <a:noFill/>
                        </a:ln>
                        <a:effectLst/>
                      </wps:spPr>
                      <wps:txbx>
                        <w:txbxContent>
                          <w:p w14:paraId="58818B88" w14:textId="77777777" w:rsidR="006715BA" w:rsidRDefault="00FA3ADC">
                            <w:pPr>
                              <w:spacing w:before="0" w:after="0" w:line="240" w:lineRule="auto"/>
                              <w:rPr>
                                <w:sz w:val="18"/>
                                <w:szCs w:val="18"/>
                              </w:rPr>
                            </w:pPr>
                            <w:r>
                              <w:rPr>
                                <w:sz w:val="18"/>
                                <w:szCs w:val="18"/>
                              </w:rPr>
                              <w:t>Weg Weg</w:t>
                            </w:r>
                          </w:p>
                          <w:p w14:paraId="7CD2C2C9" w14:textId="77777777" w:rsidR="006715BA" w:rsidRDefault="006715BA">
                            <w:pPr>
                              <w:spacing w:before="0" w:after="0" w:line="240" w:lineRule="auto"/>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E23C4" id="_x0000_s1048" type="#_x0000_t202" style="position:absolute;margin-left:203.05pt;margin-top:71.7pt;width:23.45pt;height:12.75pt;rotation:-4697534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" fillcolor="window" stroked="f" strokeweight=".5pt">
                <v:fill opacity="32896f"/>
                <v:textbox inset="0,0,0,0">
                  <w:txbxContent>
                    <w:p w14:paraId="58818B88" w14:textId="77777777" w:rsidR="006715BA" w:rsidRDefault="00FA3ADC">
                      <w:pPr>
                        <w:spacing w:before="0" w:after="0" w:line="240" w:lineRule="auto"/>
                        <w:rPr>
                          <w:sz w:val="18"/>
                          <w:szCs w:val="18"/>
                        </w:rPr>
                      </w:pPr>
                      <w:r>
                        <w:rPr>
                          <w:sz w:val="18"/>
                          <w:szCs w:val="18"/>
                        </w:rPr>
                        <w:t>Weg Weg</w:t>
                      </w:r>
                    </w:p>
                    <w:p w14:paraId="7CD2C2C9" w14:textId="77777777" w:rsidR="006715BA" w:rsidRDefault="006715BA">
                      <w:pPr>
                        <w:spacing w:before="0" w:after="0" w:line="240" w:lineRule="auto"/>
                        <w:rPr>
                          <w:sz w:val="18"/>
                          <w:szCs w:val="18"/>
                        </w:rPr>
                      </w:pPr>
                    </w:p>
                  </w:txbxContent>
                </v:textbox>
              </v:shape>
            </w:pict>
          </mc:Fallback>
        </mc:AlternateContent>
      </w:r>
      <w:r>
        <w:rPr>
          <w:bCs/>
          <w:noProof/>
          <w:szCs w:val="20"/>
        </w:rPr>
        <mc:AlternateContent>
          <mc:Choice Requires="wpg">
            <w:drawing>
              <wp:inline distT="0" distB="0" distL="0" distR="0" wp14:anchorId="4A975D10" wp14:editId="2BDA0F8C">
                <wp:extent cx="5759450" cy="3705860"/>
                <wp:effectExtent l="0" t="0" r="0" b="8890"/>
                <wp:docPr id="30" name="Grafik 2" descr="Ein Bild, das Screenshot, Quadra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34270" name="Grafik 2" descr="Ein Bild, das Screenshot, Quadrat, Karte enthält.&#10;&#10;Automatisch generierte Beschreibung"/>
                        <pic:cNvPicPr>
                          <a:picLocks noChangeAspect="1"/>
                        </pic:cNvPicPr>
                      </pic:nvPicPr>
                      <pic:blipFill>
                        <a:blip r:embed="rId8"/>
                        <a:stretch/>
                      </pic:blipFill>
                      <pic:spPr bwMode="auto">
                        <a:xfrm>
                          <a:off x="0" y="0"/>
                          <a:ext cx="5759450" cy="370586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453.5pt;height:291.8pt;mso-wrap-distance-left:0.0pt;mso-wrap-distance-top:0.0pt;mso-wrap-distance-right:0.0pt;mso-wrap-distance-bottom:0.0pt;" stroked="false">
                <v:path textboxrect="0,0,0,0"/>
                <v:imagedata r:id="rId26" o:title=""/>
              </v:shape>
            </w:pict>
          </mc:Fallback>
        </mc:AlternateContent>
      </w:r>
    </w:p>
    <w:p w14:paraId="08CF8E2D" w14:textId="77777777" w:rsidR="006715BA" w:rsidRDefault="00FA3ADC">
      <w:pPr>
        <w:pStyle w:val="berschrift1"/>
      </w:pPr>
      <w:r>
        <w:lastRenderedPageBreak/>
        <w:t>Aufgabe</w:t>
      </w:r>
    </w:p>
    <w:p w14:paraId="1D8E08E0" w14:textId="77777777" w:rsidR="006715BA" w:rsidRDefault="006715BA">
      <w:pPr>
        <w:spacing w:before="0" w:after="0" w:line="240" w:lineRule="auto"/>
      </w:pPr>
    </w:p>
    <w:p w14:paraId="6CF73983" w14:textId="77777777" w:rsidR="006715BA" w:rsidRDefault="00FA3ADC">
      <w:pPr>
        <w:rPr>
          <w:rFonts w:ascii="Arial" w:hAnsi="Arial" w:cs="Arial"/>
          <w:bCs/>
          <w:sz w:val="28"/>
          <w:szCs w:val="28"/>
        </w:rPr>
      </w:pPr>
      <w:r>
        <w:rPr>
          <w:rFonts w:ascii="Arial" w:hAnsi="Arial" w:cs="Arial"/>
          <w:bCs/>
          <w:sz w:val="28"/>
          <w:szCs w:val="28"/>
        </w:rPr>
        <w:t>Teilaufgaben</w:t>
      </w:r>
    </w:p>
    <w:p w14:paraId="63664302" w14:textId="77777777" w:rsidR="006715BA" w:rsidRDefault="006715BA">
      <w:pPr>
        <w:spacing w:before="0" w:after="0" w:line="240" w:lineRule="auto"/>
      </w:pPr>
    </w:p>
    <w:p w14:paraId="65259DA2" w14:textId="77777777" w:rsidR="006715BA" w:rsidRDefault="00FA3ADC">
      <w:pPr>
        <w:spacing w:before="0" w:after="0" w:line="240" w:lineRule="auto"/>
      </w:pPr>
      <w:r>
        <w:t xml:space="preserve">Im Folgenden sind die übergeordneten Aufgaben für die gesamten Handlungsphasen zur Lösung der dargestellt. Weitere detaillierte Aufgaben unterstützen </w:t>
      </w:r>
      <w:proofErr w:type="spellStart"/>
      <w:r>
        <w:t>SuS</w:t>
      </w:r>
      <w:proofErr w:type="spellEnd"/>
      <w:r>
        <w:t xml:space="preserve"> die übergeordneten Aufgaben zu bearbeiten und können den Kompetenzen der </w:t>
      </w:r>
      <w:proofErr w:type="spellStart"/>
      <w:r>
        <w:t>SuS</w:t>
      </w:r>
      <w:proofErr w:type="spellEnd"/>
      <w:r>
        <w:t xml:space="preserve"> angepasst werden.</w:t>
      </w:r>
    </w:p>
    <w:p w14:paraId="6F1D3DFE" w14:textId="77777777" w:rsidR="006715BA" w:rsidRDefault="006715BA">
      <w:pPr>
        <w:spacing w:before="0" w:after="0" w:line="240" w:lineRule="auto"/>
      </w:pPr>
    </w:p>
    <w:p w14:paraId="4FE039ED" w14:textId="77777777" w:rsidR="006715BA" w:rsidRDefault="00FA3ADC">
      <w:pPr>
        <w:pStyle w:val="Listenabsatz"/>
        <w:numPr>
          <w:ilvl w:val="0"/>
          <w:numId w:val="26"/>
        </w:numPr>
        <w:spacing w:before="0" w:after="0" w:line="240" w:lineRule="auto"/>
      </w:pPr>
      <w:r>
        <w:t xml:space="preserve">Analysieren Sie die Wünsche der verschiedenen Dorfbewohner und charakterisieren Sie diese. </w:t>
      </w:r>
    </w:p>
    <w:p w14:paraId="681B0E4A" w14:textId="77777777" w:rsidR="006715BA" w:rsidRDefault="00FA3ADC">
      <w:pPr>
        <w:pStyle w:val="Listenabsatz"/>
        <w:numPr>
          <w:ilvl w:val="0"/>
          <w:numId w:val="26"/>
        </w:numPr>
        <w:spacing w:before="0" w:after="0" w:line="240" w:lineRule="auto"/>
      </w:pPr>
      <w:r>
        <w:t>Informieren Sie sich über die einzelne Biotoptypen. Beachten Sie dabei günstige örtliche Gegebenheiten, den Aufbau des Biotops, die darin wichtigen Pflanzengesellschaften und die darin lebenden Tierarten.</w:t>
      </w:r>
    </w:p>
    <w:p w14:paraId="71001AE0" w14:textId="77777777" w:rsidR="006715BA" w:rsidRDefault="00FA3ADC">
      <w:pPr>
        <w:pStyle w:val="Listenabsatz"/>
        <w:numPr>
          <w:ilvl w:val="0"/>
          <w:numId w:val="26"/>
        </w:numPr>
        <w:spacing w:before="0" w:after="0" w:line="240" w:lineRule="auto"/>
      </w:pPr>
      <w:r>
        <w:t>Wählen Sie Biotoptypen aus und übertragen Sie diese in den Plan. Konzipieren Sie einfache, auf den Dorfbereich übertragbare Bauweisen.</w:t>
      </w:r>
    </w:p>
    <w:p w14:paraId="2C13F617" w14:textId="77777777" w:rsidR="006715BA" w:rsidRDefault="00FA3ADC">
      <w:pPr>
        <w:pStyle w:val="Listenabsatz"/>
        <w:numPr>
          <w:ilvl w:val="0"/>
          <w:numId w:val="26"/>
        </w:numPr>
        <w:spacing w:before="0" w:after="0" w:line="240" w:lineRule="auto"/>
      </w:pPr>
      <w:r>
        <w:t>Gestalten Sie Biotope als Einzelmodule an, die man beliebig aneinandersetzen kann. Berechnen Sie den Aufwand eines Moduls und dokumentieren Sie Materialien, Geräte und Arbeitsschritte.</w:t>
      </w:r>
    </w:p>
    <w:p w14:paraId="14D4ADCB" w14:textId="77777777" w:rsidR="006715BA" w:rsidRDefault="00FA3ADC">
      <w:pPr>
        <w:pStyle w:val="Listenabsatz"/>
        <w:numPr>
          <w:ilvl w:val="0"/>
          <w:numId w:val="26"/>
        </w:numPr>
        <w:spacing w:before="0" w:after="0" w:line="240" w:lineRule="auto"/>
      </w:pPr>
      <w:r>
        <w:t>Demonstrieren Sie die geplante Durchführung ihres Biotopmoduls und begründen Sie dessen Durchführung. Überschlagen Sie Materialmengen und Bauablauf und schätzen Sie den Aufwand ein.</w:t>
      </w:r>
    </w:p>
    <w:p w14:paraId="3E1C0BA1" w14:textId="77777777" w:rsidR="006715BA" w:rsidRDefault="00FA3ADC">
      <w:pPr>
        <w:pStyle w:val="Listenabsatz"/>
        <w:numPr>
          <w:ilvl w:val="0"/>
          <w:numId w:val="26"/>
        </w:numPr>
        <w:spacing w:before="0" w:after="0" w:line="240" w:lineRule="auto"/>
      </w:pPr>
      <w:r>
        <w:t>Überdenken Sie Ihr Gesamtergebnis in Bezug auf die Wünsche der Dorfbewohner und ihrer Anliegen. Folgern Sie daraus auf den Nutzen für die Pflanzen und Tierwelt und auf die Akzeptanz der Dorfbewohner.</w:t>
      </w:r>
    </w:p>
    <w:p w14:paraId="54F6F2E2" w14:textId="77777777" w:rsidR="006715BA" w:rsidRDefault="006715BA">
      <w:pPr>
        <w:spacing w:before="0" w:after="0" w:line="240" w:lineRule="auto"/>
      </w:pPr>
    </w:p>
    <w:p w14:paraId="20D0A850" w14:textId="77777777" w:rsidR="006715BA" w:rsidRDefault="00FA3ADC">
      <w:pPr>
        <w:spacing w:before="0" w:after="0" w:line="240" w:lineRule="auto"/>
      </w:pPr>
      <w:r>
        <w:t xml:space="preserve">Die oben beschriebene Struktur ist vorgegeben. Spannend wäre es, aus der Anfrage der Gartenbaufirma, dem Protokoll der Dorfsitzung und dem Lageplan mit Hilfe eines </w:t>
      </w:r>
      <w:proofErr w:type="spellStart"/>
      <w:proofErr w:type="gramStart"/>
      <w:r>
        <w:t>Mind</w:t>
      </w:r>
      <w:proofErr w:type="spellEnd"/>
      <w:r>
        <w:t xml:space="preserve"> Maps</w:t>
      </w:r>
      <w:proofErr w:type="gramEnd"/>
      <w:r>
        <w:t xml:space="preserve"> die Schüler eine eigene Vorgehensweise erstellen zu lassen. </w:t>
      </w:r>
    </w:p>
    <w:p w14:paraId="7FD5C13A" w14:textId="77777777" w:rsidR="006715BA" w:rsidRDefault="006715BA">
      <w:pPr>
        <w:rPr>
          <w:rFonts w:ascii="Arial" w:hAnsi="Arial" w:cs="Arial"/>
          <w:bCs/>
          <w:sz w:val="28"/>
          <w:szCs w:val="28"/>
        </w:rPr>
      </w:pPr>
    </w:p>
    <w:p w14:paraId="4662C8CE" w14:textId="77777777" w:rsidR="006715BA" w:rsidRDefault="00FA3ADC">
      <w:pPr>
        <w:rPr>
          <w:rFonts w:ascii="Arial" w:hAnsi="Arial" w:cs="Arial"/>
          <w:bCs/>
          <w:sz w:val="28"/>
          <w:szCs w:val="28"/>
        </w:rPr>
      </w:pPr>
      <w:r>
        <w:rPr>
          <w:rFonts w:ascii="Arial" w:hAnsi="Arial" w:cs="Arial"/>
          <w:bCs/>
          <w:sz w:val="28"/>
          <w:szCs w:val="28"/>
        </w:rPr>
        <w:t>Erarbeitung</w:t>
      </w:r>
    </w:p>
    <w:p w14:paraId="56BE4EB1" w14:textId="77777777" w:rsidR="006715BA" w:rsidRDefault="00FA3ADC">
      <w:pPr>
        <w:spacing w:before="0" w:after="0" w:line="240" w:lineRule="auto"/>
      </w:pPr>
      <w:r>
        <w:t xml:space="preserve">Der rote Faden mit Hilfe eines </w:t>
      </w:r>
      <w:proofErr w:type="spellStart"/>
      <w:r>
        <w:t>Ebooks</w:t>
      </w:r>
      <w:proofErr w:type="spellEnd"/>
    </w:p>
    <w:p w14:paraId="5DDDBD8E" w14:textId="77777777" w:rsidR="006715BA" w:rsidRDefault="00FA3ADC">
      <w:r>
        <w:t xml:space="preserve">Das digitale </w:t>
      </w:r>
      <w:proofErr w:type="spellStart"/>
      <w:r>
        <w:t>Ebook</w:t>
      </w:r>
      <w:proofErr w:type="spellEnd"/>
      <w:r>
        <w:t xml:space="preserve"> bildet den roten Faden durch das komplexe Projekt „naturnahe Dorferneuerung“. Mit einem Überblick über die Vorgehensweise beginnt das Buch. Mit Informationsmedien wie klassischen Texten, aber auch Filmen informieren sich </w:t>
      </w:r>
      <w:proofErr w:type="spellStart"/>
      <w:r>
        <w:t>SuS</w:t>
      </w:r>
      <w:proofErr w:type="spellEnd"/>
      <w:r>
        <w:t xml:space="preserve"> und werden durch Anleitungen durch die Umsetzung des Projektes geführt. Praktische Beispiele veranschaulichen das erworbene Wissen, welches schließlich durch Übungsaufgaben gefestigt wird. Durch die Struktur des </w:t>
      </w:r>
      <w:proofErr w:type="spellStart"/>
      <w:r>
        <w:t>Ebooks</w:t>
      </w:r>
      <w:proofErr w:type="spellEnd"/>
      <w:r>
        <w:t xml:space="preserve"> und dem Zugang zu allen digitalen Medien in einer einzigen Datei „</w:t>
      </w:r>
      <w:proofErr w:type="spellStart"/>
      <w:r>
        <w:t>Ebook</w:t>
      </w:r>
      <w:proofErr w:type="spellEnd"/>
      <w:r>
        <w:t xml:space="preserve">“ behalten die Schüler den Überblick und können nach eigenem Lernstand angepasst zum einen im Buch vor und zurück blättern und zum anderen an interessanten Stellen auch tiefer in die Inhalte einsteigen. </w:t>
      </w:r>
    </w:p>
    <w:p w14:paraId="1EBDE7F3" w14:textId="77777777" w:rsidR="006715BA" w:rsidRDefault="00FA3ADC">
      <w:r>
        <w:t>Digitale Medien</w:t>
      </w:r>
    </w:p>
    <w:p w14:paraId="76781650" w14:textId="77777777" w:rsidR="006715BA" w:rsidRDefault="00FA3ADC">
      <w:r>
        <w:t xml:space="preserve">Es stehen für das Erstellen eines </w:t>
      </w:r>
      <w:proofErr w:type="spellStart"/>
      <w:r>
        <w:t>Ebooks</w:t>
      </w:r>
      <w:proofErr w:type="spellEnd"/>
      <w:r>
        <w:t xml:space="preserve"> eine Reihe von Produkten zur Verfügung. Begrüßenswert ist es, dass sich ein Trend abzeichnet, nicht nur Apps für unterschiedliche Anwendungsmöglichkeiten zu entwickeln, sondern diese in einer Plattform zu bündeln. Erste Beispiele finden sich bei „Learning Apps“ oder wie hier verwendet „H5P“. Eine Auswahl von Apps sind unter einem Account zusammengefasst und die erarbeiteten digitalen Lerneinheiten finden sich übersichtlich unter dem eigenen Account wieder. Die Apps sind ähnlich aufgebaut und vermindern die Einarbeitungszeit. Die sinnvolle themenbezogene Bereitstellung der jeweiligen digitalen </w:t>
      </w:r>
      <w:proofErr w:type="spellStart"/>
      <w:r>
        <w:t>Lernapps</w:t>
      </w:r>
      <w:proofErr w:type="spellEnd"/>
      <w:r>
        <w:t xml:space="preserve"> erfolgt im </w:t>
      </w:r>
      <w:proofErr w:type="spellStart"/>
      <w:r>
        <w:t>Ebook</w:t>
      </w:r>
      <w:proofErr w:type="spellEnd"/>
      <w:r>
        <w:t xml:space="preserve">. </w:t>
      </w:r>
    </w:p>
    <w:p w14:paraId="77FCEE60" w14:textId="77777777" w:rsidR="006715BA" w:rsidRDefault="006715BA">
      <w:pPr>
        <w:spacing w:before="0" w:after="0" w:line="240" w:lineRule="auto"/>
      </w:pPr>
    </w:p>
    <w:p w14:paraId="3D51C7B2" w14:textId="77777777" w:rsidR="006715BA" w:rsidRDefault="00FA3ADC">
      <w:pPr>
        <w:rPr>
          <w:rFonts w:ascii="Arial" w:hAnsi="Arial" w:cs="Arial"/>
          <w:bCs/>
          <w:sz w:val="28"/>
          <w:szCs w:val="28"/>
        </w:rPr>
      </w:pPr>
      <w:r>
        <w:rPr>
          <w:rFonts w:ascii="Arial" w:hAnsi="Arial" w:cs="Arial"/>
          <w:bCs/>
          <w:sz w:val="28"/>
          <w:szCs w:val="28"/>
        </w:rPr>
        <w:t>Phasen der Erarbeitung:</w:t>
      </w:r>
    </w:p>
    <w:p w14:paraId="0566C405" w14:textId="77777777" w:rsidR="006715BA" w:rsidRDefault="00FA3ADC">
      <w:pPr>
        <w:spacing w:before="0" w:after="0" w:line="240" w:lineRule="auto"/>
      </w:pPr>
      <w:r>
        <w:t xml:space="preserve">Die Vorgehensweise wird im Vorfeld festgelegt und das Verständnis kann durch eine kleine </w:t>
      </w:r>
      <w:proofErr w:type="spellStart"/>
      <w:r>
        <w:t>Lernapp</w:t>
      </w:r>
      <w:proofErr w:type="spellEnd"/>
      <w:r>
        <w:t xml:space="preserve"> gefestigt werden.</w:t>
      </w:r>
    </w:p>
    <w:p w14:paraId="527AAAD0" w14:textId="77777777" w:rsidR="006715BA" w:rsidRDefault="00FA3ADC">
      <w:pPr>
        <w:spacing w:before="0" w:after="0" w:line="240" w:lineRule="auto"/>
      </w:pPr>
      <w:r>
        <w:lastRenderedPageBreak/>
        <w:t>Anschließend werden die einzelnen Arbeitsphasen durchgeführt.</w:t>
      </w:r>
    </w:p>
    <w:p w14:paraId="46F7D3D7" w14:textId="77777777" w:rsidR="006715BA" w:rsidRDefault="006715BA">
      <w:pPr>
        <w:spacing w:before="0" w:after="0" w:line="240" w:lineRule="auto"/>
      </w:pPr>
    </w:p>
    <w:p w14:paraId="2C86B6A0" w14:textId="77777777" w:rsidR="006715BA" w:rsidRDefault="006715BA">
      <w:pPr>
        <w:spacing w:before="0" w:after="0" w:line="240" w:lineRule="auto"/>
      </w:pPr>
    </w:p>
    <w:p w14:paraId="4718D198" w14:textId="77777777" w:rsidR="006715BA" w:rsidRDefault="00FA3ADC">
      <w:pPr>
        <w:spacing w:before="0" w:after="0" w:line="240" w:lineRule="auto"/>
      </w:pPr>
      <w:r>
        <w:t>Informationsphase</w:t>
      </w:r>
    </w:p>
    <w:p w14:paraId="1E2D9A46" w14:textId="77777777" w:rsidR="006715BA" w:rsidRDefault="006715BA">
      <w:pPr>
        <w:spacing w:before="0" w:after="0" w:line="240" w:lineRule="auto"/>
      </w:pPr>
    </w:p>
    <w:p w14:paraId="5684320A" w14:textId="77777777" w:rsidR="006715BA" w:rsidRDefault="00FA3ADC">
      <w:pPr>
        <w:spacing w:before="0" w:after="0" w:line="240" w:lineRule="auto"/>
      </w:pPr>
      <w:r>
        <w:t>Arbeitsauftrag:</w:t>
      </w:r>
    </w:p>
    <w:p w14:paraId="288095D5" w14:textId="77777777" w:rsidR="006715BA" w:rsidRDefault="00FA3ADC">
      <w:pPr>
        <w:spacing w:before="0" w:after="0" w:line="240" w:lineRule="auto"/>
      </w:pPr>
      <w:r>
        <w:t xml:space="preserve">Findet Euch in der zugeteilten Gruppe zusammen! </w:t>
      </w:r>
    </w:p>
    <w:p w14:paraId="6800CAF1" w14:textId="77777777" w:rsidR="006715BA" w:rsidRDefault="00FA3ADC">
      <w:pPr>
        <w:spacing w:before="0" w:after="0" w:line="240" w:lineRule="auto"/>
      </w:pPr>
      <w:r>
        <w:t xml:space="preserve">Als Informationsgrundlage dient das </w:t>
      </w:r>
      <w:proofErr w:type="spellStart"/>
      <w:r>
        <w:t>Ebook</w:t>
      </w:r>
      <w:proofErr w:type="spellEnd"/>
      <w:r>
        <w:t xml:space="preserve"> „Naturnahe Dorfentwicklung“</w:t>
      </w:r>
    </w:p>
    <w:p w14:paraId="01767318" w14:textId="77777777" w:rsidR="006715BA" w:rsidRDefault="006715BA">
      <w:pPr>
        <w:spacing w:before="0" w:after="0" w:line="240" w:lineRule="auto"/>
      </w:pPr>
    </w:p>
    <w:p w14:paraId="382A16A4" w14:textId="77777777" w:rsidR="006715BA" w:rsidRDefault="00FA3ADC">
      <w:pPr>
        <w:spacing w:before="0" w:after="0" w:line="240" w:lineRule="auto"/>
      </w:pPr>
      <w:r>
        <w:t xml:space="preserve">Gruppe A: </w:t>
      </w:r>
      <w:r>
        <w:tab/>
        <w:t xml:space="preserve">Erstellen sie ein </w:t>
      </w:r>
      <w:proofErr w:type="spellStart"/>
      <w:r>
        <w:rPr>
          <w:b/>
          <w:bCs/>
        </w:rPr>
        <w:t>MindMAP</w:t>
      </w:r>
      <w:proofErr w:type="spellEnd"/>
      <w:r>
        <w:t xml:space="preserve"> in dem sie mögliche Verbindungen zwischen den </w:t>
      </w:r>
      <w:r>
        <w:tab/>
      </w:r>
      <w:r>
        <w:tab/>
      </w:r>
      <w:r>
        <w:tab/>
      </w:r>
      <w:r>
        <w:tab/>
        <w:t xml:space="preserve">Wünschen und Möglichkeiten </w:t>
      </w:r>
      <w:proofErr w:type="spellStart"/>
      <w:r>
        <w:t>Tattlings</w:t>
      </w:r>
      <w:proofErr w:type="spellEnd"/>
      <w:r>
        <w:t xml:space="preserve"> darstellen!</w:t>
      </w:r>
    </w:p>
    <w:p w14:paraId="41B370E3" w14:textId="77777777" w:rsidR="006715BA" w:rsidRDefault="00FA3ADC">
      <w:pPr>
        <w:spacing w:before="0" w:after="0" w:line="240" w:lineRule="auto"/>
      </w:pPr>
      <w:r>
        <w:t xml:space="preserve">Gruppe B: </w:t>
      </w:r>
      <w:r>
        <w:tab/>
        <w:t xml:space="preserve">Sortieren Sie die Wünsche aus den beiden Briefen z.B. nach den Themenfeldern: </w:t>
      </w:r>
      <w:r>
        <w:tab/>
      </w:r>
      <w:r>
        <w:tab/>
      </w:r>
      <w:r>
        <w:tab/>
      </w:r>
      <w:r>
        <w:tab/>
        <w:t>Erholung und Wirtschaft.</w:t>
      </w:r>
    </w:p>
    <w:p w14:paraId="1BFE9B92" w14:textId="77777777" w:rsidR="006715BA" w:rsidRDefault="00FA3ADC">
      <w:pPr>
        <w:spacing w:before="0" w:after="0" w:line="240" w:lineRule="auto"/>
      </w:pPr>
      <w:r>
        <w:t>Gruppe C:</w:t>
      </w:r>
      <w:r>
        <w:tab/>
        <w:t xml:space="preserve">Erforschen Sie die Pläne und beschriften Sie, Bach, Stromtrasse, Wege und Straßen, </w:t>
      </w:r>
      <w:r>
        <w:tab/>
      </w:r>
      <w:r>
        <w:tab/>
      </w:r>
      <w:r>
        <w:tab/>
        <w:t>Hochpunkte und Senken.</w:t>
      </w:r>
    </w:p>
    <w:p w14:paraId="11A2E11F" w14:textId="77777777" w:rsidR="006715BA" w:rsidRDefault="006715BA">
      <w:pPr>
        <w:spacing w:before="0" w:after="0" w:line="240" w:lineRule="auto"/>
      </w:pPr>
    </w:p>
    <w:p w14:paraId="30A314C4" w14:textId="77777777" w:rsidR="006715BA" w:rsidRDefault="00FA3ADC">
      <w:pPr>
        <w:spacing w:before="0" w:after="0" w:line="240" w:lineRule="auto"/>
        <w:rPr>
          <w:u w:val="single"/>
        </w:rPr>
      </w:pPr>
      <w:r>
        <w:t xml:space="preserve">Die komplexen Arbeitsinhalte werden mit digitalen Lernmedien, wie </w:t>
      </w:r>
      <w:proofErr w:type="spellStart"/>
      <w:proofErr w:type="gramStart"/>
      <w:r>
        <w:t>Mind</w:t>
      </w:r>
      <w:proofErr w:type="spellEnd"/>
      <w:r>
        <w:t xml:space="preserve"> </w:t>
      </w:r>
      <w:proofErr w:type="spellStart"/>
      <w:r>
        <w:t>Map</w:t>
      </w:r>
      <w:proofErr w:type="spellEnd"/>
      <w:proofErr w:type="gramEnd"/>
      <w:r>
        <w:t xml:space="preserve"> und </w:t>
      </w:r>
      <w:proofErr w:type="spellStart"/>
      <w:r>
        <w:t>Zuordnungsapps</w:t>
      </w:r>
      <w:proofErr w:type="spellEnd"/>
      <w:r>
        <w:t xml:space="preserve"> aus H5P erarbeitet, strukturiert und die Kenntnisse des Ablaufes gefestigt</w:t>
      </w:r>
      <w:r>
        <w:rPr>
          <w:u w:val="single"/>
        </w:rPr>
        <w:t>.</w:t>
      </w:r>
    </w:p>
    <w:p w14:paraId="7B606703" w14:textId="77777777" w:rsidR="006715BA" w:rsidRDefault="006715BA">
      <w:pPr>
        <w:spacing w:before="0" w:after="0" w:line="240" w:lineRule="auto"/>
        <w:rPr>
          <w:u w:val="single"/>
        </w:rPr>
      </w:pPr>
    </w:p>
    <w:p w14:paraId="3C5CC6B1" w14:textId="77777777" w:rsidR="006715BA" w:rsidRDefault="006715BA">
      <w:pPr>
        <w:spacing w:before="0" w:after="0" w:line="240" w:lineRule="auto"/>
        <w:rPr>
          <w:u w:val="single"/>
        </w:rPr>
      </w:pPr>
    </w:p>
    <w:p w14:paraId="4E3F3DA8" w14:textId="77777777" w:rsidR="006715BA" w:rsidRDefault="00FA3ADC">
      <w:pPr>
        <w:spacing w:before="0" w:after="0" w:line="240" w:lineRule="auto"/>
      </w:pPr>
      <w:r>
        <w:t>Bildung von Expertengruppen</w:t>
      </w:r>
    </w:p>
    <w:p w14:paraId="6B2D2933" w14:textId="77777777" w:rsidR="006715BA" w:rsidRDefault="006715BA">
      <w:pPr>
        <w:spacing w:before="0" w:after="0" w:line="240" w:lineRule="auto"/>
      </w:pPr>
    </w:p>
    <w:p w14:paraId="3E927B32" w14:textId="77777777" w:rsidR="006715BA" w:rsidRDefault="00FA3ADC">
      <w:pPr>
        <w:spacing w:before="0" w:after="0" w:line="240" w:lineRule="auto"/>
      </w:pPr>
      <w:r>
        <w:t xml:space="preserve">Das Gruppenpuzzle bietet sich wunderbar als Methode an, da die </w:t>
      </w:r>
      <w:proofErr w:type="spellStart"/>
      <w:r>
        <w:t>SuS</w:t>
      </w:r>
      <w:proofErr w:type="spellEnd"/>
      <w:r>
        <w:t xml:space="preserve"> sich in im Informationsgehalt gleichwertig umfangreichen Themenbereichen der Biotoptypen einarbeiten müssen. Jeder einzelne Experte muss sich später in den Beratergruppen einbringen, damit die Planung ein Erfolg wird.</w:t>
      </w:r>
    </w:p>
    <w:p w14:paraId="148CF5C6" w14:textId="77777777" w:rsidR="006715BA" w:rsidRDefault="006715BA">
      <w:pPr>
        <w:spacing w:before="0" w:after="0" w:line="240" w:lineRule="auto"/>
      </w:pPr>
    </w:p>
    <w:p w14:paraId="7EBD60C7" w14:textId="77777777" w:rsidR="006715BA" w:rsidRDefault="006715BA">
      <w:pPr>
        <w:spacing w:before="0" w:after="0" w:line="240" w:lineRule="auto"/>
      </w:pPr>
    </w:p>
    <w:p w14:paraId="4236A6CF" w14:textId="77777777" w:rsidR="006715BA" w:rsidRDefault="00FA3ADC">
      <w:pPr>
        <w:spacing w:before="0" w:after="0" w:line="240" w:lineRule="auto"/>
      </w:pPr>
      <w:bookmarkStart w:id="0" w:name="_Hlk143363750"/>
      <w:r>
        <w:t>Arbeitsauftrag:</w:t>
      </w:r>
    </w:p>
    <w:p w14:paraId="45AA180F" w14:textId="77777777" w:rsidR="006715BA" w:rsidRDefault="00FA3ADC">
      <w:pPr>
        <w:pStyle w:val="Listenabsatz"/>
        <w:numPr>
          <w:ilvl w:val="0"/>
          <w:numId w:val="29"/>
        </w:numPr>
        <w:spacing w:before="0" w:after="0" w:line="240" w:lineRule="auto"/>
      </w:pPr>
      <w:r>
        <w:t>Finden Sie sich in der zugeteilten EXPERTENGRUPPE zusammen.</w:t>
      </w:r>
    </w:p>
    <w:p w14:paraId="2969CE85" w14:textId="77777777" w:rsidR="006715BA" w:rsidRDefault="00FA3ADC">
      <w:pPr>
        <w:pStyle w:val="Listenabsatz"/>
        <w:numPr>
          <w:ilvl w:val="0"/>
          <w:numId w:val="29"/>
        </w:numPr>
        <w:spacing w:before="0" w:after="0" w:line="240" w:lineRule="auto"/>
      </w:pPr>
      <w:r>
        <w:t>Beschriften Sie die Bereiche Ihres Biotoptyps auf der Skizze.</w:t>
      </w:r>
    </w:p>
    <w:p w14:paraId="5B247A57" w14:textId="77777777" w:rsidR="006715BA" w:rsidRDefault="00FA3ADC">
      <w:pPr>
        <w:pStyle w:val="Listenabsatz"/>
        <w:numPr>
          <w:ilvl w:val="0"/>
          <w:numId w:val="29"/>
        </w:numPr>
        <w:spacing w:before="0" w:after="0" w:line="240" w:lineRule="auto"/>
      </w:pPr>
      <w:r>
        <w:t>Ergänzen Sie einzelne Bereiche möglichst mit 2 typischen Pflanzen und 2 dort anzutreffenden Tierarten.</w:t>
      </w:r>
    </w:p>
    <w:p w14:paraId="21763406" w14:textId="77777777" w:rsidR="006715BA" w:rsidRDefault="00FA3ADC">
      <w:pPr>
        <w:pStyle w:val="Listenabsatz"/>
        <w:numPr>
          <w:ilvl w:val="0"/>
          <w:numId w:val="29"/>
        </w:numPr>
        <w:spacing w:before="0" w:after="0" w:line="240" w:lineRule="auto"/>
      </w:pPr>
      <w:r>
        <w:t>Beschreiben Sie jeweils eine typische Eigenschaft der gewählten Pflanzenarten! Nutzen Sie ihre Aufzeichnungen und Arbeitsmaterialien aus dem Fach Pflanzenkunde.</w:t>
      </w:r>
    </w:p>
    <w:p w14:paraId="4EB68A8B" w14:textId="77777777" w:rsidR="006715BA" w:rsidRDefault="00FA3ADC">
      <w:pPr>
        <w:pStyle w:val="Listenabsatz"/>
        <w:numPr>
          <w:ilvl w:val="0"/>
          <w:numId w:val="29"/>
        </w:numPr>
        <w:spacing w:before="0" w:after="0" w:line="240" w:lineRule="auto"/>
      </w:pPr>
      <w:r>
        <w:t>Beschreiben Sie in höchstens 5 Sätzen den Aufbau ihres Biotops.</w:t>
      </w:r>
    </w:p>
    <w:p w14:paraId="4BEDD175" w14:textId="77777777" w:rsidR="006715BA" w:rsidRDefault="00FA3ADC">
      <w:pPr>
        <w:pStyle w:val="Listenabsatz"/>
        <w:numPr>
          <w:ilvl w:val="0"/>
          <w:numId w:val="29"/>
        </w:numPr>
        <w:spacing w:before="0" w:after="0" w:line="240" w:lineRule="auto"/>
      </w:pPr>
      <w:r>
        <w:t xml:space="preserve">Argumentieren Sie in 2 Sätzen, warum gerade Ihr Biotop in </w:t>
      </w:r>
      <w:proofErr w:type="spellStart"/>
      <w:r>
        <w:t>Tattling</w:t>
      </w:r>
      <w:proofErr w:type="spellEnd"/>
      <w:r>
        <w:t xml:space="preserve"> fehlt.</w:t>
      </w:r>
    </w:p>
    <w:bookmarkEnd w:id="0"/>
    <w:p w14:paraId="7D8962F9" w14:textId="77777777" w:rsidR="006715BA" w:rsidRDefault="006715BA">
      <w:pPr>
        <w:spacing w:before="0" w:after="0" w:line="240" w:lineRule="auto"/>
      </w:pPr>
    </w:p>
    <w:p w14:paraId="1AA6D2C3" w14:textId="77777777" w:rsidR="006715BA" w:rsidRDefault="006715BA">
      <w:pPr>
        <w:spacing w:before="0" w:after="0" w:line="240" w:lineRule="auto"/>
      </w:pPr>
    </w:p>
    <w:p w14:paraId="0CF03053" w14:textId="77777777" w:rsidR="006715BA" w:rsidRDefault="00FA3ADC">
      <w:pPr>
        <w:spacing w:before="0" w:after="0" w:line="240" w:lineRule="auto"/>
      </w:pPr>
      <w:r>
        <w:t>Skizze für den Biotoptyp „Hecke“</w:t>
      </w:r>
      <w:r>
        <w:tab/>
      </w:r>
      <w:r>
        <w:tab/>
      </w:r>
      <w:r>
        <w:tab/>
        <w:t>Skizze für den Biotoptyp „Bach“</w:t>
      </w:r>
      <w:r>
        <w:tab/>
      </w:r>
    </w:p>
    <w:p w14:paraId="757A9D71" w14:textId="77777777" w:rsidR="006715BA" w:rsidRDefault="00FA3ADC">
      <w:pPr>
        <w:spacing w:before="0" w:after="0" w:line="240" w:lineRule="auto"/>
      </w:pPr>
      <w:r>
        <w:rPr>
          <w:noProof/>
        </w:rPr>
        <mc:AlternateContent>
          <mc:Choice Requires="wpg">
            <w:drawing>
              <wp:anchor distT="0" distB="0" distL="114300" distR="114300" simplePos="0" relativeHeight="251658240" behindDoc="0" locked="0" layoutInCell="1" allowOverlap="1" wp14:anchorId="67933471" wp14:editId="154FB0F0">
                <wp:simplePos x="0" y="0"/>
                <wp:positionH relativeFrom="column">
                  <wp:posOffset>2757170</wp:posOffset>
                </wp:positionH>
                <wp:positionV relativeFrom="paragraph">
                  <wp:posOffset>86996</wp:posOffset>
                </wp:positionV>
                <wp:extent cx="2644140" cy="1590040"/>
                <wp:effectExtent l="57150" t="76200" r="41910" b="86360"/>
                <wp:wrapSquare wrapText="bothSides"/>
                <wp:docPr id="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7"/>
                        <a:stretch/>
                      </pic:blipFill>
                      <pic:spPr bwMode="auto">
                        <a:xfrm rot="179237">
                          <a:off x="0" y="0"/>
                          <a:ext cx="2644140" cy="1590040"/>
                        </a:xfrm>
                        <a:prstGeom prst="rect">
                          <a:avLst/>
                        </a:prstGeom>
                        <a:noFill/>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position:absolute;z-index:251658240;o:allowoverlap:true;o:allowincell:true;mso-position-horizontal-relative:text;margin-left:217.1pt;mso-position-horizontal:absolute;mso-position-vertical-relative:text;margin-top:6.9pt;mso-position-vertical:absolute;width:208.2pt;height:125.2pt;mso-wrap-distance-left:9.0pt;mso-wrap-distance-top:0.0pt;mso-wrap-distance-right:9.0pt;mso-wrap-distance-bottom:0.0pt;rotation:2;" stroked="false">
                <v:path textboxrect="0,0,0,0"/>
                <w10:wrap type="square"/>
                <v:imagedata r:id="rId28" o:title=""/>
              </v:shape>
            </w:pict>
          </mc:Fallback>
        </mc:AlternateContent>
      </w:r>
      <w:r>
        <w:rPr>
          <w:noProof/>
        </w:rPr>
        <mc:AlternateContent>
          <mc:Choice Requires="wpg">
            <w:drawing>
              <wp:inline distT="0" distB="0" distL="0" distR="0" wp14:anchorId="2D43B185" wp14:editId="18FDF5FD">
                <wp:extent cx="2418258" cy="1813560"/>
                <wp:effectExtent l="0" t="0" r="1270" b="0"/>
                <wp:docPr id="32" name="Grafik 12" descr="Ein Bild, das Text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Text enthält."/>
                        <pic:cNvPicPr>
                          <a:picLocks noChangeAspect="1"/>
                        </pic:cNvPicPr>
                      </pic:nvPicPr>
                      <pic:blipFill>
                        <a:blip r:embed="rId29">
                          <a:clrChange>
                            <a:clrFrom>
                              <a:srgbClr val="FFFFFF"/>
                            </a:clrFrom>
                            <a:clrTo>
                              <a:srgbClr val="FFFFFF">
                                <a:alpha val="0"/>
                              </a:srgbClr>
                            </a:clrTo>
                          </a:clrChange>
                        </a:blip>
                        <a:stretch/>
                      </pic:blipFill>
                      <pic:spPr bwMode="auto">
                        <a:xfrm>
                          <a:off x="0" y="0"/>
                          <a:ext cx="2419886" cy="1814781"/>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190.4pt;height:142.8pt;mso-wrap-distance-left:0.0pt;mso-wrap-distance-top:0.0pt;mso-wrap-distance-right:0.0pt;mso-wrap-distance-bottom:0.0pt;" stroked="false">
                <v:path textboxrect="0,0,0,0"/>
                <v:imagedata r:id="rId30" o:title=""/>
              </v:shape>
            </w:pict>
          </mc:Fallback>
        </mc:AlternateContent>
      </w:r>
    </w:p>
    <w:p w14:paraId="7BF6E837" w14:textId="77777777" w:rsidR="006715BA" w:rsidRDefault="006715BA">
      <w:pPr>
        <w:spacing w:before="0" w:after="0" w:line="240" w:lineRule="auto"/>
      </w:pPr>
    </w:p>
    <w:p w14:paraId="4A378309" w14:textId="77777777" w:rsidR="001106CA" w:rsidRDefault="001106CA">
      <w:pPr>
        <w:spacing w:before="0" w:after="0" w:line="240" w:lineRule="auto"/>
      </w:pPr>
    </w:p>
    <w:p w14:paraId="4EAAD041" w14:textId="77777777" w:rsidR="001106CA" w:rsidRDefault="001106CA">
      <w:pPr>
        <w:spacing w:before="0" w:after="0" w:line="240" w:lineRule="auto"/>
      </w:pPr>
    </w:p>
    <w:p w14:paraId="0A041B3E" w14:textId="77777777" w:rsidR="006715BA" w:rsidRDefault="00FA3ADC">
      <w:pPr>
        <w:spacing w:before="0" w:after="0" w:line="240" w:lineRule="auto"/>
      </w:pPr>
      <w:r>
        <w:t>Planungs- und Durchführungsphase:</w:t>
      </w:r>
    </w:p>
    <w:p w14:paraId="5A95D3E4" w14:textId="77777777" w:rsidR="006715BA" w:rsidRDefault="006715BA">
      <w:pPr>
        <w:spacing w:before="0" w:after="0" w:line="240" w:lineRule="auto"/>
      </w:pPr>
    </w:p>
    <w:p w14:paraId="40EEBEC6" w14:textId="77777777" w:rsidR="006715BA" w:rsidRDefault="00FA3ADC">
      <w:pPr>
        <w:spacing w:before="0" w:after="0" w:line="240" w:lineRule="auto"/>
      </w:pPr>
      <w:r>
        <w:t>Nachdem die einzelnen Inhalte der Biotoptypen mit Hilfe von Apps und den Arbeitsaufträgen herausgearbeitet wurden und die Ergebnisse kurz allen vorgestellt wurden, sollen die Biotoptypen praktisch umgesetzt werden. Um die Aufgabe zu vereinfachen, bestimmt man ein überschaubares Teilstück, das hier „Modul“ genannt wird.</w:t>
      </w:r>
    </w:p>
    <w:p w14:paraId="22198FD1" w14:textId="77777777" w:rsidR="006715BA" w:rsidRDefault="006715BA">
      <w:pPr>
        <w:spacing w:before="0" w:after="0" w:line="240" w:lineRule="auto"/>
      </w:pPr>
    </w:p>
    <w:p w14:paraId="49AF0F41" w14:textId="77777777" w:rsidR="006715BA" w:rsidRDefault="00FA3ADC">
      <w:pPr>
        <w:spacing w:before="0" w:after="0" w:line="240" w:lineRule="auto"/>
      </w:pPr>
      <w:r>
        <w:t>Arbeitsauftrag:</w:t>
      </w:r>
    </w:p>
    <w:p w14:paraId="5BE911A5" w14:textId="77777777" w:rsidR="006715BA" w:rsidRDefault="00FA3ADC">
      <w:pPr>
        <w:pStyle w:val="Listenabsatz"/>
        <w:numPr>
          <w:ilvl w:val="0"/>
          <w:numId w:val="35"/>
        </w:numPr>
        <w:spacing w:before="0" w:after="0" w:line="240" w:lineRule="auto"/>
      </w:pPr>
      <w:r>
        <w:t>Finden Sie sich wieder in der zugeteilten EXPERTENGRUPPE ein.</w:t>
      </w:r>
    </w:p>
    <w:p w14:paraId="1756C966" w14:textId="77777777" w:rsidR="006715BA" w:rsidRDefault="00FA3ADC">
      <w:pPr>
        <w:pStyle w:val="Listenabsatz"/>
        <w:numPr>
          <w:ilvl w:val="0"/>
          <w:numId w:val="35"/>
        </w:numPr>
        <w:spacing w:before="0" w:after="0" w:line="240" w:lineRule="auto"/>
      </w:pPr>
      <w:r>
        <w:t>Legen Sie eine Einheit f</w:t>
      </w:r>
      <w:r>
        <w:rPr>
          <w:rFonts w:hint="eastAsia"/>
        </w:rPr>
        <w:t>ü</w:t>
      </w:r>
      <w:r>
        <w:t xml:space="preserve">r ein Biotopmodul fest, z.B. 50 m </w:t>
      </w:r>
      <w:proofErr w:type="gramStart"/>
      <w:r>
        <w:t>Hecke,  20</w:t>
      </w:r>
      <w:proofErr w:type="gramEnd"/>
      <w:r>
        <w:t xml:space="preserve"> m Bachkurve.</w:t>
      </w:r>
      <w:r>
        <w:tab/>
      </w:r>
    </w:p>
    <w:p w14:paraId="77791B74" w14:textId="77777777" w:rsidR="006715BA" w:rsidRDefault="00FA3ADC">
      <w:pPr>
        <w:pStyle w:val="Listenabsatz"/>
        <w:numPr>
          <w:ilvl w:val="0"/>
          <w:numId w:val="35"/>
        </w:numPr>
        <w:spacing w:before="0" w:after="0" w:line="240" w:lineRule="auto"/>
      </w:pPr>
      <w:r>
        <w:t>Erstellen Sie eine Liste mit Spezialwerkzeugen bzw. Maschinen f</w:t>
      </w:r>
      <w:r>
        <w:rPr>
          <w:rFonts w:hint="eastAsia"/>
        </w:rPr>
        <w:t>ü</w:t>
      </w:r>
      <w:r>
        <w:t>r die Erstellung des Moduls.</w:t>
      </w:r>
    </w:p>
    <w:p w14:paraId="7C1F2354" w14:textId="77777777" w:rsidR="006715BA" w:rsidRDefault="00FA3ADC">
      <w:pPr>
        <w:pStyle w:val="Listenabsatz"/>
        <w:numPr>
          <w:ilvl w:val="0"/>
          <w:numId w:val="35"/>
        </w:numPr>
        <w:spacing w:before="0" w:after="0" w:line="240" w:lineRule="auto"/>
      </w:pPr>
      <w:r>
        <w:t>Fertigen Sie Pflanzlisten an und achten Sie dabei auf Pflanzqualit</w:t>
      </w:r>
      <w:r>
        <w:rPr>
          <w:rFonts w:hint="eastAsia"/>
        </w:rPr>
        <w:t>ä</w:t>
      </w:r>
      <w:r>
        <w:t xml:space="preserve">ten und </w:t>
      </w:r>
      <w:proofErr w:type="gramStart"/>
      <w:r>
        <w:t>Mengen.</w:t>
      </w:r>
      <w:r>
        <w:rPr>
          <w:rFonts w:hint="eastAsia"/>
        </w:rPr>
        <w:t>•</w:t>
      </w:r>
      <w:proofErr w:type="gramEnd"/>
      <w:r>
        <w:tab/>
      </w:r>
    </w:p>
    <w:p w14:paraId="519B46D3" w14:textId="77777777" w:rsidR="006715BA" w:rsidRDefault="006715BA">
      <w:pPr>
        <w:spacing w:before="0" w:after="0" w:line="240" w:lineRule="auto"/>
      </w:pPr>
    </w:p>
    <w:p w14:paraId="4CF8E97D" w14:textId="77777777" w:rsidR="006715BA" w:rsidRDefault="00FA3ADC">
      <w:pPr>
        <w:spacing w:before="0" w:after="0" w:line="240" w:lineRule="auto"/>
      </w:pPr>
      <w:r>
        <w:br w:type="page" w:clear="all"/>
      </w:r>
    </w:p>
    <w:p w14:paraId="04223C47" w14:textId="77777777" w:rsidR="006715BA" w:rsidRDefault="00FA3ADC">
      <w:pPr>
        <w:spacing w:before="0" w:after="0" w:line="240" w:lineRule="auto"/>
      </w:pPr>
      <w:r>
        <w:lastRenderedPageBreak/>
        <w:t>Bildung von Beratergruppen</w:t>
      </w:r>
    </w:p>
    <w:p w14:paraId="306F176E" w14:textId="77777777" w:rsidR="006715BA" w:rsidRDefault="006715BA">
      <w:pPr>
        <w:spacing w:before="0" w:after="0" w:line="240" w:lineRule="auto"/>
      </w:pPr>
    </w:p>
    <w:p w14:paraId="30E2B42C" w14:textId="77777777" w:rsidR="006715BA" w:rsidRDefault="00FA3ADC">
      <w:pPr>
        <w:spacing w:before="0" w:after="0" w:line="240" w:lineRule="auto"/>
      </w:pPr>
      <w:r>
        <w:t>Mit Hilfe des Planes und den darin herausgearbeiteten Inhalten können die Experten der jeweiligen Biotoparten in neuen Beratergruppen nun geeignete Maßnahmen planen und diese in den Plan eintragen. Zur Differenzierung kann man die Menge der Module vorgeben und z.B. die Suche nach geeigneten Plätzen fordern.</w:t>
      </w:r>
    </w:p>
    <w:p w14:paraId="0426D454" w14:textId="77777777" w:rsidR="006715BA" w:rsidRDefault="006715BA">
      <w:pPr>
        <w:spacing w:before="0" w:after="0" w:line="240" w:lineRule="auto"/>
      </w:pPr>
    </w:p>
    <w:p w14:paraId="60AC53E9" w14:textId="77777777" w:rsidR="006715BA" w:rsidRDefault="00FA3ADC">
      <w:pPr>
        <w:spacing w:before="0" w:after="0" w:line="240" w:lineRule="auto"/>
      </w:pPr>
      <w:bookmarkStart w:id="1" w:name="_Hlk143363502"/>
      <w:r>
        <w:t>Arbeitsauftrag:</w:t>
      </w:r>
    </w:p>
    <w:p w14:paraId="4E1BF0BA" w14:textId="77777777" w:rsidR="006715BA" w:rsidRDefault="00FA3ADC">
      <w:pPr>
        <w:pStyle w:val="Listenabsatz"/>
        <w:numPr>
          <w:ilvl w:val="0"/>
          <w:numId w:val="30"/>
        </w:numPr>
        <w:spacing w:before="0" w:after="0" w:line="240" w:lineRule="auto"/>
      </w:pPr>
      <w:r>
        <w:t xml:space="preserve">Finden Sie sich in der zugeteilten BERATERGRUPPE zusammen. </w:t>
      </w:r>
    </w:p>
    <w:p w14:paraId="20EEFCAB" w14:textId="77777777" w:rsidR="006715BA" w:rsidRDefault="00FA3ADC">
      <w:pPr>
        <w:pStyle w:val="Listenabsatz"/>
        <w:numPr>
          <w:ilvl w:val="0"/>
          <w:numId w:val="30"/>
        </w:numPr>
        <w:spacing w:before="0" w:after="0" w:line="240" w:lineRule="auto"/>
      </w:pPr>
      <w:r>
        <w:t>Zeichnen Sie ihr Biotopmodul dort in den Plan ein, wo sie es erstellen möchten.</w:t>
      </w:r>
    </w:p>
    <w:p w14:paraId="0B5FF195" w14:textId="77777777" w:rsidR="006715BA" w:rsidRDefault="00FA3ADC">
      <w:pPr>
        <w:pStyle w:val="Listenabsatz"/>
        <w:numPr>
          <w:ilvl w:val="0"/>
          <w:numId w:val="30"/>
        </w:numPr>
        <w:spacing w:before="0" w:after="0" w:line="240" w:lineRule="auto"/>
      </w:pPr>
      <w:r>
        <w:t>Schreiben Sie zu jedem zugeteilten Ort ein Argument, warum sie dort das Biotop verortet haben!</w:t>
      </w:r>
    </w:p>
    <w:p w14:paraId="7AC3A336" w14:textId="77777777" w:rsidR="006715BA" w:rsidRDefault="00FA3ADC">
      <w:pPr>
        <w:pStyle w:val="Listenabsatz"/>
        <w:numPr>
          <w:ilvl w:val="0"/>
          <w:numId w:val="30"/>
        </w:numPr>
        <w:spacing w:before="0" w:after="0" w:line="240" w:lineRule="auto"/>
      </w:pPr>
      <w:r>
        <w:t>Erstellen Sie eine Materialliste für das gesamte Projekt und berechnen Sie deren Mengen!</w:t>
      </w:r>
      <w:bookmarkEnd w:id="1"/>
    </w:p>
    <w:p w14:paraId="3E5956C3" w14:textId="77777777" w:rsidR="006715BA" w:rsidRDefault="006715BA">
      <w:pPr>
        <w:spacing w:before="0" w:after="0" w:line="240" w:lineRule="auto"/>
      </w:pPr>
    </w:p>
    <w:p w14:paraId="04625255" w14:textId="77777777" w:rsidR="006715BA" w:rsidRDefault="00FA3ADC">
      <w:pPr>
        <w:spacing w:before="0" w:after="0" w:line="240" w:lineRule="auto"/>
      </w:pPr>
      <w:r>
        <w:t>Bewertungs- und Selbstreflexionsphase</w:t>
      </w:r>
      <w:r>
        <w:br w:type="page" w:clear="all"/>
      </w:r>
    </w:p>
    <w:p w14:paraId="4AFD320A" w14:textId="77777777" w:rsidR="006715BA" w:rsidRDefault="006715BA">
      <w:pPr>
        <w:spacing w:before="0" w:after="0" w:line="240" w:lineRule="auto"/>
      </w:pPr>
    </w:p>
    <w:p w14:paraId="6E757515" w14:textId="77777777" w:rsidR="006715BA" w:rsidRDefault="00FA3ADC">
      <w:pPr>
        <w:rPr>
          <w:rFonts w:ascii="Arial" w:hAnsi="Arial" w:cs="Arial"/>
          <w:sz w:val="28"/>
          <w:szCs w:val="28"/>
        </w:rPr>
      </w:pPr>
      <w:r>
        <w:rPr>
          <w:rFonts w:ascii="Arial" w:hAnsi="Arial" w:cs="Arial"/>
          <w:bCs/>
          <w:sz w:val="28"/>
          <w:szCs w:val="28"/>
        </w:rPr>
        <w:t>Bewertungsschema</w:t>
      </w:r>
      <w:r>
        <w:rPr>
          <w:rFonts w:ascii="Arial" w:hAnsi="Arial" w:cs="Arial"/>
          <w:sz w:val="28"/>
          <w:szCs w:val="28"/>
        </w:rPr>
        <w:t xml:space="preserve"> </w:t>
      </w:r>
    </w:p>
    <w:p w14:paraId="2B19A376" w14:textId="77777777" w:rsidR="006715BA" w:rsidRDefault="00FA3ADC">
      <w:r>
        <w:t xml:space="preserve">In den Expertengruppen werden die Eigenschaften ausgewählter Biotoptypen herausgearbeitet und präsentiert. Für die Bewertung der Arbeit dient folgender Vorschlag eines Kriterienkataloges, der sich auf die Aufgabenstellung der Expertengruppen bezieht. Bewertungspunkte sind einem vordefinierten Erwartungshorizont zugeordnet, um eine praktikable Bewertung zu ermöglichen, die die Leistung der relativ freien und umfangreichen Arbeit ermöglicht. </w:t>
      </w:r>
    </w:p>
    <w:p w14:paraId="11A0B106" w14:textId="77777777" w:rsidR="006715BA" w:rsidRDefault="00FA3ADC">
      <w:pPr>
        <w:rPr>
          <w:sz w:val="24"/>
          <w:szCs w:val="24"/>
        </w:rPr>
      </w:pPr>
      <w:r>
        <w:rPr>
          <w:sz w:val="24"/>
          <w:szCs w:val="24"/>
        </w:rPr>
        <w:t>„Dorf naturnah“</w:t>
      </w:r>
    </w:p>
    <w:p w14:paraId="5CB3EDC6" w14:textId="77777777" w:rsidR="006715BA" w:rsidRDefault="00FA3ADC">
      <w:pPr>
        <w:rPr>
          <w:sz w:val="24"/>
          <w:szCs w:val="24"/>
        </w:rPr>
      </w:pPr>
      <w:r>
        <w:rPr>
          <w:sz w:val="24"/>
          <w:szCs w:val="24"/>
        </w:rPr>
        <w:t>Expertengruppe Biotoptyp: ________________________</w:t>
      </w:r>
    </w:p>
    <w:tbl>
      <w:tblPr>
        <w:tblStyle w:val="Tabellenraster"/>
        <w:tblW w:w="9776" w:type="dxa"/>
        <w:tblLook w:val="04A0" w:firstRow="1" w:lastRow="0" w:firstColumn="1" w:lastColumn="0" w:noHBand="0" w:noVBand="1"/>
      </w:tblPr>
      <w:tblGrid>
        <w:gridCol w:w="2491"/>
        <w:gridCol w:w="623"/>
        <w:gridCol w:w="3685"/>
        <w:gridCol w:w="567"/>
        <w:gridCol w:w="1985"/>
        <w:gridCol w:w="425"/>
      </w:tblGrid>
      <w:tr w:rsidR="006715BA" w14:paraId="3BD7FA65" w14:textId="77777777">
        <w:tc>
          <w:tcPr>
            <w:tcW w:w="9776" w:type="dxa"/>
            <w:gridSpan w:val="6"/>
          </w:tcPr>
          <w:p w14:paraId="7DB5A06A" w14:textId="77777777" w:rsidR="006715BA" w:rsidRDefault="00FA3ADC">
            <w:r>
              <w:t>Namen:                                                                                                                                  erreichte Punkte                             / 25</w:t>
            </w:r>
          </w:p>
        </w:tc>
      </w:tr>
      <w:tr w:rsidR="006715BA" w14:paraId="60B295DF" w14:textId="77777777">
        <w:tc>
          <w:tcPr>
            <w:tcW w:w="2491" w:type="dxa"/>
          </w:tcPr>
          <w:p w14:paraId="67ADC024" w14:textId="77777777" w:rsidR="006715BA" w:rsidRDefault="00FA3ADC">
            <w:r>
              <w:t>alle Bereiche richtig beschriftet</w:t>
            </w:r>
          </w:p>
        </w:tc>
        <w:tc>
          <w:tcPr>
            <w:tcW w:w="623" w:type="dxa"/>
          </w:tcPr>
          <w:p w14:paraId="0FB121E9" w14:textId="77777777" w:rsidR="006715BA" w:rsidRDefault="00FA3ADC">
            <w:r>
              <w:t>4</w:t>
            </w:r>
          </w:p>
        </w:tc>
        <w:tc>
          <w:tcPr>
            <w:tcW w:w="3685" w:type="dxa"/>
          </w:tcPr>
          <w:p w14:paraId="196EB2A7" w14:textId="77777777" w:rsidR="006715BA" w:rsidRDefault="00FA3ADC">
            <w:r>
              <w:t>1 Bereich ist falsch oder nicht beschriftet</w:t>
            </w:r>
          </w:p>
        </w:tc>
        <w:tc>
          <w:tcPr>
            <w:tcW w:w="567" w:type="dxa"/>
          </w:tcPr>
          <w:p w14:paraId="46C85D53" w14:textId="77777777" w:rsidR="006715BA" w:rsidRDefault="00FA3ADC">
            <w:r>
              <w:t>2</w:t>
            </w:r>
          </w:p>
        </w:tc>
        <w:tc>
          <w:tcPr>
            <w:tcW w:w="1985" w:type="dxa"/>
          </w:tcPr>
          <w:p w14:paraId="0FB11CE3" w14:textId="77777777" w:rsidR="006715BA" w:rsidRDefault="00FA3ADC">
            <w:r>
              <w:t>mehr als 1 Bereich ist falsch oder nicht beschriftet</w:t>
            </w:r>
          </w:p>
        </w:tc>
        <w:tc>
          <w:tcPr>
            <w:tcW w:w="425" w:type="dxa"/>
          </w:tcPr>
          <w:p w14:paraId="18ADDAE1" w14:textId="77777777" w:rsidR="006715BA" w:rsidRDefault="00FA3ADC">
            <w:r>
              <w:t>1</w:t>
            </w:r>
          </w:p>
        </w:tc>
      </w:tr>
      <w:tr w:rsidR="006715BA" w14:paraId="159AD975" w14:textId="77777777">
        <w:tc>
          <w:tcPr>
            <w:tcW w:w="2491" w:type="dxa"/>
          </w:tcPr>
          <w:p w14:paraId="3E2C6554" w14:textId="77777777" w:rsidR="006715BA" w:rsidRDefault="00FA3ADC">
            <w:r>
              <w:t xml:space="preserve">Beide </w:t>
            </w:r>
            <w:proofErr w:type="gramStart"/>
            <w:r>
              <w:t>Pflanzenarten  kommen</w:t>
            </w:r>
            <w:proofErr w:type="gramEnd"/>
            <w:r>
              <w:t xml:space="preserve"> typischerweise vor</w:t>
            </w:r>
          </w:p>
        </w:tc>
        <w:tc>
          <w:tcPr>
            <w:tcW w:w="623" w:type="dxa"/>
          </w:tcPr>
          <w:p w14:paraId="48380EC6" w14:textId="77777777" w:rsidR="006715BA" w:rsidRDefault="00FA3ADC">
            <w:r>
              <w:t>3</w:t>
            </w:r>
          </w:p>
        </w:tc>
        <w:tc>
          <w:tcPr>
            <w:tcW w:w="3685" w:type="dxa"/>
          </w:tcPr>
          <w:p w14:paraId="299B91CE" w14:textId="77777777" w:rsidR="006715BA" w:rsidRDefault="00FA3ADC">
            <w:r>
              <w:t>Nur eine Pflanze ist ein typischer Vertreter</w:t>
            </w:r>
          </w:p>
        </w:tc>
        <w:tc>
          <w:tcPr>
            <w:tcW w:w="567" w:type="dxa"/>
          </w:tcPr>
          <w:p w14:paraId="50355770" w14:textId="77777777" w:rsidR="006715BA" w:rsidRDefault="00FA3ADC">
            <w:r>
              <w:t>1</w:t>
            </w:r>
          </w:p>
        </w:tc>
        <w:tc>
          <w:tcPr>
            <w:tcW w:w="1985" w:type="dxa"/>
          </w:tcPr>
          <w:p w14:paraId="29684818" w14:textId="77777777" w:rsidR="006715BA" w:rsidRDefault="006715BA"/>
        </w:tc>
        <w:tc>
          <w:tcPr>
            <w:tcW w:w="425" w:type="dxa"/>
          </w:tcPr>
          <w:p w14:paraId="20A2837B" w14:textId="77777777" w:rsidR="006715BA" w:rsidRDefault="006715BA"/>
        </w:tc>
      </w:tr>
      <w:tr w:rsidR="006715BA" w14:paraId="63A926A0" w14:textId="77777777">
        <w:tc>
          <w:tcPr>
            <w:tcW w:w="2491" w:type="dxa"/>
          </w:tcPr>
          <w:p w14:paraId="709513D3" w14:textId="77777777" w:rsidR="006715BA" w:rsidRDefault="00FA3ADC">
            <w:r>
              <w:t xml:space="preserve">Zwei ausführlich beschriebene typische </w:t>
            </w:r>
            <w:proofErr w:type="spellStart"/>
            <w:r>
              <w:t>Pflanzeneigeinschaften</w:t>
            </w:r>
            <w:proofErr w:type="spellEnd"/>
          </w:p>
        </w:tc>
        <w:tc>
          <w:tcPr>
            <w:tcW w:w="623" w:type="dxa"/>
          </w:tcPr>
          <w:p w14:paraId="222679F1" w14:textId="77777777" w:rsidR="006715BA" w:rsidRDefault="00FA3ADC">
            <w:r>
              <w:t>3</w:t>
            </w:r>
          </w:p>
        </w:tc>
        <w:tc>
          <w:tcPr>
            <w:tcW w:w="3685" w:type="dxa"/>
          </w:tcPr>
          <w:p w14:paraId="3920E8CB" w14:textId="77777777" w:rsidR="006715BA" w:rsidRDefault="00FA3ADC">
            <w:r>
              <w:t>Nur eine typische Pflanzeneigenschaft</w:t>
            </w:r>
          </w:p>
        </w:tc>
        <w:tc>
          <w:tcPr>
            <w:tcW w:w="567" w:type="dxa"/>
          </w:tcPr>
          <w:p w14:paraId="3E8F9035" w14:textId="77777777" w:rsidR="006715BA" w:rsidRDefault="00FA3ADC">
            <w:r>
              <w:t>1</w:t>
            </w:r>
          </w:p>
        </w:tc>
        <w:tc>
          <w:tcPr>
            <w:tcW w:w="1985" w:type="dxa"/>
          </w:tcPr>
          <w:p w14:paraId="249C20A4" w14:textId="77777777" w:rsidR="006715BA" w:rsidRDefault="006715BA"/>
        </w:tc>
        <w:tc>
          <w:tcPr>
            <w:tcW w:w="425" w:type="dxa"/>
          </w:tcPr>
          <w:p w14:paraId="149CEFD3" w14:textId="77777777" w:rsidR="006715BA" w:rsidRDefault="006715BA"/>
        </w:tc>
      </w:tr>
      <w:tr w:rsidR="006715BA" w14:paraId="79EC1225" w14:textId="77777777">
        <w:tc>
          <w:tcPr>
            <w:tcW w:w="2491" w:type="dxa"/>
          </w:tcPr>
          <w:p w14:paraId="6B3BB212" w14:textId="77777777" w:rsidR="006715BA" w:rsidRDefault="00FA3ADC">
            <w:r>
              <w:t>Beide Tierarten sind im Biotop typisch</w:t>
            </w:r>
          </w:p>
        </w:tc>
        <w:tc>
          <w:tcPr>
            <w:tcW w:w="623" w:type="dxa"/>
          </w:tcPr>
          <w:p w14:paraId="6C2B5698" w14:textId="77777777" w:rsidR="006715BA" w:rsidRDefault="00FA3ADC">
            <w:r>
              <w:t>3</w:t>
            </w:r>
          </w:p>
        </w:tc>
        <w:tc>
          <w:tcPr>
            <w:tcW w:w="3685" w:type="dxa"/>
          </w:tcPr>
          <w:p w14:paraId="55A60160" w14:textId="77777777" w:rsidR="006715BA" w:rsidRDefault="00FA3ADC">
            <w:r>
              <w:t>Nur eine Tierart kommt typischerweise im Biotop vor</w:t>
            </w:r>
          </w:p>
        </w:tc>
        <w:tc>
          <w:tcPr>
            <w:tcW w:w="567" w:type="dxa"/>
          </w:tcPr>
          <w:p w14:paraId="5C8F98F7" w14:textId="77777777" w:rsidR="006715BA" w:rsidRDefault="00FA3ADC">
            <w:r>
              <w:t>1</w:t>
            </w:r>
          </w:p>
        </w:tc>
        <w:tc>
          <w:tcPr>
            <w:tcW w:w="1985" w:type="dxa"/>
          </w:tcPr>
          <w:p w14:paraId="0BEC1473" w14:textId="77777777" w:rsidR="006715BA" w:rsidRDefault="006715BA"/>
        </w:tc>
        <w:tc>
          <w:tcPr>
            <w:tcW w:w="425" w:type="dxa"/>
          </w:tcPr>
          <w:p w14:paraId="7AD935A6" w14:textId="77777777" w:rsidR="006715BA" w:rsidRDefault="006715BA"/>
        </w:tc>
      </w:tr>
      <w:tr w:rsidR="006715BA" w14:paraId="01832960" w14:textId="77777777">
        <w:tc>
          <w:tcPr>
            <w:tcW w:w="2491" w:type="dxa"/>
          </w:tcPr>
          <w:p w14:paraId="7081048F" w14:textId="77777777" w:rsidR="006715BA" w:rsidRDefault="00FA3ADC">
            <w:r>
              <w:t>Das Biotop wurde vollständig beschrieben</w:t>
            </w:r>
          </w:p>
        </w:tc>
        <w:tc>
          <w:tcPr>
            <w:tcW w:w="623" w:type="dxa"/>
          </w:tcPr>
          <w:p w14:paraId="2098CA2D" w14:textId="77777777" w:rsidR="006715BA" w:rsidRDefault="00FA3ADC">
            <w:r>
              <w:t>3</w:t>
            </w:r>
          </w:p>
        </w:tc>
        <w:tc>
          <w:tcPr>
            <w:tcW w:w="3685" w:type="dxa"/>
          </w:tcPr>
          <w:p w14:paraId="2090ED4D" w14:textId="77777777" w:rsidR="006715BA" w:rsidRDefault="00FA3ADC">
            <w:r>
              <w:t>Die Beschreibung ist unvollständig oder ist nicht verständlich</w:t>
            </w:r>
          </w:p>
          <w:p w14:paraId="72EC6B5A" w14:textId="77777777" w:rsidR="006715BA" w:rsidRDefault="00FA3ADC">
            <w:r>
              <w:rPr>
                <w:b/>
                <w:bCs/>
              </w:rPr>
              <w:t>Oder</w:t>
            </w:r>
            <w:r>
              <w:t xml:space="preserve"> nicht in vollständigen Sätzen beschrieben</w:t>
            </w:r>
          </w:p>
        </w:tc>
        <w:tc>
          <w:tcPr>
            <w:tcW w:w="567" w:type="dxa"/>
          </w:tcPr>
          <w:p w14:paraId="72DF475D" w14:textId="77777777" w:rsidR="006715BA" w:rsidRDefault="00FA3ADC">
            <w:r>
              <w:t>1</w:t>
            </w:r>
          </w:p>
        </w:tc>
        <w:tc>
          <w:tcPr>
            <w:tcW w:w="1985" w:type="dxa"/>
          </w:tcPr>
          <w:p w14:paraId="7AC1BBBC" w14:textId="77777777" w:rsidR="006715BA" w:rsidRDefault="006715BA"/>
        </w:tc>
        <w:tc>
          <w:tcPr>
            <w:tcW w:w="425" w:type="dxa"/>
          </w:tcPr>
          <w:p w14:paraId="754C0C5C" w14:textId="77777777" w:rsidR="006715BA" w:rsidRDefault="006715BA"/>
        </w:tc>
      </w:tr>
      <w:tr w:rsidR="006715BA" w14:paraId="48C6D7C7" w14:textId="77777777">
        <w:tc>
          <w:tcPr>
            <w:tcW w:w="2491" w:type="dxa"/>
          </w:tcPr>
          <w:p w14:paraId="1FD6F668" w14:textId="77777777" w:rsidR="006715BA" w:rsidRDefault="00FA3ADC">
            <w:r>
              <w:t>Die Argumentation bezieht sich auf eine wichtige Funktion des Biotopes</w:t>
            </w:r>
          </w:p>
        </w:tc>
        <w:tc>
          <w:tcPr>
            <w:tcW w:w="623" w:type="dxa"/>
          </w:tcPr>
          <w:p w14:paraId="14B7C5E8" w14:textId="77777777" w:rsidR="006715BA" w:rsidRDefault="00FA3ADC">
            <w:r>
              <w:t>3</w:t>
            </w:r>
          </w:p>
        </w:tc>
        <w:tc>
          <w:tcPr>
            <w:tcW w:w="3685" w:type="dxa"/>
          </w:tcPr>
          <w:p w14:paraId="69301741" w14:textId="77777777" w:rsidR="006715BA" w:rsidRDefault="00FA3ADC">
            <w:r>
              <w:t>Die Argumentation steht nur indirekt mit dem Biotop in Verbindung</w:t>
            </w:r>
          </w:p>
        </w:tc>
        <w:tc>
          <w:tcPr>
            <w:tcW w:w="567" w:type="dxa"/>
          </w:tcPr>
          <w:p w14:paraId="74F9031F" w14:textId="77777777" w:rsidR="006715BA" w:rsidRDefault="00FA3ADC">
            <w:r>
              <w:t>1</w:t>
            </w:r>
          </w:p>
        </w:tc>
        <w:tc>
          <w:tcPr>
            <w:tcW w:w="1985" w:type="dxa"/>
          </w:tcPr>
          <w:p w14:paraId="0FF9B101" w14:textId="77777777" w:rsidR="006715BA" w:rsidRDefault="006715BA"/>
        </w:tc>
        <w:tc>
          <w:tcPr>
            <w:tcW w:w="425" w:type="dxa"/>
          </w:tcPr>
          <w:p w14:paraId="790826D6" w14:textId="77777777" w:rsidR="006715BA" w:rsidRDefault="006715BA"/>
        </w:tc>
      </w:tr>
      <w:tr w:rsidR="006715BA" w14:paraId="704B923E" w14:textId="77777777">
        <w:tc>
          <w:tcPr>
            <w:tcW w:w="2491" w:type="dxa"/>
          </w:tcPr>
          <w:p w14:paraId="0F50C6D6" w14:textId="77777777" w:rsidR="006715BA" w:rsidRDefault="00FA3ADC">
            <w:r>
              <w:t xml:space="preserve">Die Folien und Inhalte sind nach den festgelegten Gestaltungskriterien erstellt, angeordnet und vollständig angepasst. </w:t>
            </w:r>
          </w:p>
        </w:tc>
        <w:tc>
          <w:tcPr>
            <w:tcW w:w="623" w:type="dxa"/>
          </w:tcPr>
          <w:p w14:paraId="28E8B58B" w14:textId="77777777" w:rsidR="006715BA" w:rsidRDefault="00FA3ADC">
            <w:r>
              <w:t>3</w:t>
            </w:r>
          </w:p>
        </w:tc>
        <w:tc>
          <w:tcPr>
            <w:tcW w:w="3685" w:type="dxa"/>
          </w:tcPr>
          <w:p w14:paraId="02895903" w14:textId="77777777" w:rsidR="006715BA" w:rsidRDefault="00FA3ADC">
            <w:r>
              <w:t>Schriftgrößen, Farbenauswahl und deren Zuordnung sind teilweise unstimmig</w:t>
            </w:r>
          </w:p>
        </w:tc>
        <w:tc>
          <w:tcPr>
            <w:tcW w:w="567" w:type="dxa"/>
          </w:tcPr>
          <w:p w14:paraId="6A286E73" w14:textId="77777777" w:rsidR="006715BA" w:rsidRDefault="00FA3ADC">
            <w:r>
              <w:t>1</w:t>
            </w:r>
          </w:p>
        </w:tc>
        <w:tc>
          <w:tcPr>
            <w:tcW w:w="1985" w:type="dxa"/>
          </w:tcPr>
          <w:p w14:paraId="2C2231FC" w14:textId="77777777" w:rsidR="006715BA" w:rsidRDefault="00FA3ADC">
            <w:r>
              <w:t xml:space="preserve">Die Folien sind schwer oder kaum lesbar. </w:t>
            </w:r>
          </w:p>
        </w:tc>
        <w:tc>
          <w:tcPr>
            <w:tcW w:w="425" w:type="dxa"/>
          </w:tcPr>
          <w:p w14:paraId="36E452DC" w14:textId="77777777" w:rsidR="006715BA" w:rsidRDefault="006715BA"/>
        </w:tc>
      </w:tr>
    </w:tbl>
    <w:p w14:paraId="1E3649F0" w14:textId="77777777" w:rsidR="006715BA" w:rsidRDefault="006715BA"/>
    <w:p w14:paraId="23BF47F1" w14:textId="77777777" w:rsidR="006715BA" w:rsidRDefault="00FA3ADC">
      <w:r>
        <w:t xml:space="preserve">Für die Bewertung der Umsetzung in den Beratergruppen dient der folgende Vorschlag. Er unterscheidet sich vom vorausgehenden durch eine Zeile für Erläuterungen. Da in der Bewertung für die Expertengruppen die meisten Kriterien zählbar sind, ist die Bewertung nachvollziehbar, während in der </w:t>
      </w:r>
      <w:r>
        <w:lastRenderedPageBreak/>
        <w:t>Bewertung der Beratergruppen es sinnvoll werden kann z.B. die Unstimmigkeit eines Schülerargumentes zu erläutern.</w:t>
      </w:r>
    </w:p>
    <w:p w14:paraId="7C37B486" w14:textId="77777777" w:rsidR="006715BA" w:rsidRDefault="006715BA"/>
    <w:p w14:paraId="00157FEE" w14:textId="77777777" w:rsidR="006715BA" w:rsidRDefault="00FA3ADC">
      <w:r>
        <w:t>Beratergruppe Dorferneuerung</w:t>
      </w:r>
    </w:p>
    <w:tbl>
      <w:tblPr>
        <w:tblStyle w:val="Tabellenraster"/>
        <w:tblW w:w="9776" w:type="dxa"/>
        <w:tblLook w:val="04A0" w:firstRow="1" w:lastRow="0" w:firstColumn="1" w:lastColumn="0" w:noHBand="0" w:noVBand="1"/>
      </w:tblPr>
      <w:tblGrid>
        <w:gridCol w:w="2958"/>
        <w:gridCol w:w="328"/>
        <w:gridCol w:w="2939"/>
        <w:gridCol w:w="328"/>
        <w:gridCol w:w="2800"/>
        <w:gridCol w:w="423"/>
      </w:tblGrid>
      <w:tr w:rsidR="006715BA" w14:paraId="596B11EA" w14:textId="77777777">
        <w:trPr>
          <w:trHeight w:val="277"/>
        </w:trPr>
        <w:tc>
          <w:tcPr>
            <w:tcW w:w="9776" w:type="dxa"/>
            <w:gridSpan w:val="6"/>
          </w:tcPr>
          <w:p w14:paraId="53D97BB1" w14:textId="77777777" w:rsidR="006715BA" w:rsidRDefault="00FA3ADC">
            <w:r>
              <w:t>Namen:                                                                                                                                  erreichte Punkte                             / 14</w:t>
            </w:r>
          </w:p>
        </w:tc>
      </w:tr>
      <w:tr w:rsidR="006715BA" w14:paraId="6969219F" w14:textId="77777777">
        <w:trPr>
          <w:trHeight w:val="277"/>
        </w:trPr>
        <w:tc>
          <w:tcPr>
            <w:tcW w:w="2958" w:type="dxa"/>
          </w:tcPr>
          <w:p w14:paraId="7B9B1299" w14:textId="77777777" w:rsidR="006715BA" w:rsidRDefault="006715BA"/>
        </w:tc>
        <w:tc>
          <w:tcPr>
            <w:tcW w:w="328" w:type="dxa"/>
          </w:tcPr>
          <w:p w14:paraId="07257A8F" w14:textId="77777777" w:rsidR="006715BA" w:rsidRDefault="00FA3ADC">
            <w:r>
              <w:t>4</w:t>
            </w:r>
          </w:p>
        </w:tc>
        <w:tc>
          <w:tcPr>
            <w:tcW w:w="2939" w:type="dxa"/>
          </w:tcPr>
          <w:p w14:paraId="43DB86E8" w14:textId="77777777" w:rsidR="006715BA" w:rsidRDefault="006715BA"/>
        </w:tc>
        <w:tc>
          <w:tcPr>
            <w:tcW w:w="328" w:type="dxa"/>
          </w:tcPr>
          <w:p w14:paraId="57D34CA5" w14:textId="77777777" w:rsidR="006715BA" w:rsidRDefault="00FA3ADC">
            <w:r>
              <w:t>2</w:t>
            </w:r>
          </w:p>
        </w:tc>
        <w:tc>
          <w:tcPr>
            <w:tcW w:w="2800" w:type="dxa"/>
          </w:tcPr>
          <w:p w14:paraId="60303207" w14:textId="77777777" w:rsidR="006715BA" w:rsidRDefault="006715BA"/>
        </w:tc>
        <w:tc>
          <w:tcPr>
            <w:tcW w:w="423" w:type="dxa"/>
          </w:tcPr>
          <w:p w14:paraId="33FC1973" w14:textId="77777777" w:rsidR="006715BA" w:rsidRDefault="00FA3ADC">
            <w:r>
              <w:t>1</w:t>
            </w:r>
          </w:p>
        </w:tc>
      </w:tr>
      <w:tr w:rsidR="006715BA" w14:paraId="5D469ED2" w14:textId="77777777">
        <w:tc>
          <w:tcPr>
            <w:tcW w:w="2958" w:type="dxa"/>
          </w:tcPr>
          <w:p w14:paraId="013BD098" w14:textId="77777777" w:rsidR="006715BA" w:rsidRDefault="00FA3ADC">
            <w:r>
              <w:t>Biotope sind sinnvoll im Plan angeordnet.</w:t>
            </w:r>
          </w:p>
        </w:tc>
        <w:tc>
          <w:tcPr>
            <w:tcW w:w="328" w:type="dxa"/>
          </w:tcPr>
          <w:p w14:paraId="6EBE060C" w14:textId="77777777" w:rsidR="006715BA" w:rsidRDefault="006715BA"/>
        </w:tc>
        <w:tc>
          <w:tcPr>
            <w:tcW w:w="2939" w:type="dxa"/>
          </w:tcPr>
          <w:p w14:paraId="0AFAE85C" w14:textId="77777777" w:rsidR="006715BA" w:rsidRDefault="00FA3ADC">
            <w:r>
              <w:t>Die Lage eines Biotopes entspricht nicht seinen Eigenschaften</w:t>
            </w:r>
          </w:p>
        </w:tc>
        <w:tc>
          <w:tcPr>
            <w:tcW w:w="328" w:type="dxa"/>
          </w:tcPr>
          <w:p w14:paraId="56B0C2F3" w14:textId="77777777" w:rsidR="006715BA" w:rsidRDefault="006715BA"/>
        </w:tc>
        <w:tc>
          <w:tcPr>
            <w:tcW w:w="2800" w:type="dxa"/>
          </w:tcPr>
          <w:p w14:paraId="5633C097" w14:textId="77777777" w:rsidR="006715BA" w:rsidRDefault="00FA3ADC">
            <w:r>
              <w:t xml:space="preserve">Die Lage mehrerer Biotope </w:t>
            </w:r>
            <w:proofErr w:type="gramStart"/>
            <w:r>
              <w:t>entsprechen</w:t>
            </w:r>
            <w:proofErr w:type="gramEnd"/>
            <w:r>
              <w:t xml:space="preserve"> nicht den Eigenschaften oder sind nicht vorhanden</w:t>
            </w:r>
          </w:p>
        </w:tc>
        <w:tc>
          <w:tcPr>
            <w:tcW w:w="423" w:type="dxa"/>
          </w:tcPr>
          <w:p w14:paraId="1A70324E" w14:textId="77777777" w:rsidR="006715BA" w:rsidRDefault="006715BA"/>
        </w:tc>
      </w:tr>
      <w:tr w:rsidR="006715BA" w14:paraId="4F8C5A5E" w14:textId="77777777">
        <w:trPr>
          <w:trHeight w:val="786"/>
        </w:trPr>
        <w:tc>
          <w:tcPr>
            <w:tcW w:w="9776" w:type="dxa"/>
            <w:gridSpan w:val="6"/>
          </w:tcPr>
          <w:p w14:paraId="7947B8E0" w14:textId="77777777" w:rsidR="006715BA" w:rsidRDefault="00FA3ADC">
            <w:pPr>
              <w:jc w:val="both"/>
            </w:pPr>
            <w:r>
              <w:t>Erläuterung:</w:t>
            </w:r>
          </w:p>
        </w:tc>
      </w:tr>
      <w:tr w:rsidR="006715BA" w14:paraId="2D9B6328" w14:textId="77777777">
        <w:tc>
          <w:tcPr>
            <w:tcW w:w="2958" w:type="dxa"/>
          </w:tcPr>
          <w:p w14:paraId="56739EB1" w14:textId="77777777" w:rsidR="006715BA" w:rsidRDefault="00FA3ADC">
            <w:r>
              <w:t>Argumente sind überzeugend und beziehen sich auf die Lage und die Biotopeigenschaften</w:t>
            </w:r>
          </w:p>
        </w:tc>
        <w:tc>
          <w:tcPr>
            <w:tcW w:w="328" w:type="dxa"/>
          </w:tcPr>
          <w:p w14:paraId="2C9BBE46" w14:textId="77777777" w:rsidR="006715BA" w:rsidRDefault="00FA3ADC">
            <w:r>
              <w:t>4</w:t>
            </w:r>
          </w:p>
        </w:tc>
        <w:tc>
          <w:tcPr>
            <w:tcW w:w="2939" w:type="dxa"/>
          </w:tcPr>
          <w:p w14:paraId="6DDF5254" w14:textId="77777777" w:rsidR="006715BA" w:rsidRDefault="00FA3ADC">
            <w:r>
              <w:t>Argumente sind nur teilweise stimmig</w:t>
            </w:r>
          </w:p>
        </w:tc>
        <w:tc>
          <w:tcPr>
            <w:tcW w:w="328" w:type="dxa"/>
          </w:tcPr>
          <w:p w14:paraId="2B66449F" w14:textId="77777777" w:rsidR="006715BA" w:rsidRDefault="00FA3ADC">
            <w:r>
              <w:t>2</w:t>
            </w:r>
          </w:p>
        </w:tc>
        <w:tc>
          <w:tcPr>
            <w:tcW w:w="2800" w:type="dxa"/>
          </w:tcPr>
          <w:p w14:paraId="0D635504" w14:textId="77777777" w:rsidR="006715BA" w:rsidRDefault="00FA3ADC">
            <w:r>
              <w:t>Argumente fehlen</w:t>
            </w:r>
          </w:p>
        </w:tc>
        <w:tc>
          <w:tcPr>
            <w:tcW w:w="423" w:type="dxa"/>
          </w:tcPr>
          <w:p w14:paraId="36C13858" w14:textId="77777777" w:rsidR="006715BA" w:rsidRDefault="006715BA"/>
        </w:tc>
      </w:tr>
      <w:tr w:rsidR="006715BA" w14:paraId="216E9D6F" w14:textId="77777777">
        <w:trPr>
          <w:trHeight w:val="742"/>
        </w:trPr>
        <w:tc>
          <w:tcPr>
            <w:tcW w:w="9776" w:type="dxa"/>
            <w:gridSpan w:val="6"/>
          </w:tcPr>
          <w:p w14:paraId="3D37D18B" w14:textId="77777777" w:rsidR="006715BA" w:rsidRDefault="00FA3ADC">
            <w:r>
              <w:t>Erläuterung:</w:t>
            </w:r>
          </w:p>
        </w:tc>
      </w:tr>
      <w:tr w:rsidR="006715BA" w14:paraId="5CBA27D9" w14:textId="77777777">
        <w:tc>
          <w:tcPr>
            <w:tcW w:w="2958" w:type="dxa"/>
          </w:tcPr>
          <w:p w14:paraId="2B9A804B" w14:textId="77777777" w:rsidR="006715BA" w:rsidRDefault="00FA3ADC">
            <w:r>
              <w:t xml:space="preserve">Biotopmodul: </w:t>
            </w:r>
          </w:p>
          <w:p w14:paraId="61389656" w14:textId="77777777" w:rsidR="006715BA" w:rsidRDefault="00FA3ADC">
            <w:r>
              <w:t>Die Größe, Einheit des Moduls ist praktikabel und die ausgesuchten Materialien, Bauweisen, Pflanzen sind geeignet</w:t>
            </w:r>
          </w:p>
        </w:tc>
        <w:tc>
          <w:tcPr>
            <w:tcW w:w="328" w:type="dxa"/>
          </w:tcPr>
          <w:p w14:paraId="52EC39F5" w14:textId="77777777" w:rsidR="006715BA" w:rsidRDefault="00FA3ADC">
            <w:r>
              <w:t>6</w:t>
            </w:r>
          </w:p>
        </w:tc>
        <w:tc>
          <w:tcPr>
            <w:tcW w:w="2939" w:type="dxa"/>
          </w:tcPr>
          <w:p w14:paraId="4B78483E" w14:textId="77777777" w:rsidR="006715BA" w:rsidRDefault="00FA3ADC">
            <w:r>
              <w:t>Größe, Einheit, Bauweise oder Materialien passen in einem wesentlichen Bereich nicht zusammen</w:t>
            </w:r>
          </w:p>
        </w:tc>
        <w:tc>
          <w:tcPr>
            <w:tcW w:w="328" w:type="dxa"/>
          </w:tcPr>
          <w:p w14:paraId="60783D00" w14:textId="77777777" w:rsidR="006715BA" w:rsidRDefault="00FA3ADC">
            <w:r>
              <w:t>4</w:t>
            </w:r>
          </w:p>
        </w:tc>
        <w:tc>
          <w:tcPr>
            <w:tcW w:w="2800" w:type="dxa"/>
          </w:tcPr>
          <w:p w14:paraId="7FC917F7" w14:textId="77777777" w:rsidR="006715BA" w:rsidRDefault="00FA3ADC">
            <w:r>
              <w:t>Größe, Einheit, Bauweise oder Materialien passen in zwei wesentlichen Bereichen nicht zusammen</w:t>
            </w:r>
          </w:p>
        </w:tc>
        <w:tc>
          <w:tcPr>
            <w:tcW w:w="423" w:type="dxa"/>
          </w:tcPr>
          <w:p w14:paraId="60A95F4E" w14:textId="77777777" w:rsidR="006715BA" w:rsidRDefault="00FA3ADC">
            <w:r>
              <w:t>1</w:t>
            </w:r>
          </w:p>
        </w:tc>
      </w:tr>
      <w:tr w:rsidR="006715BA" w14:paraId="0F215F49" w14:textId="77777777">
        <w:trPr>
          <w:trHeight w:val="778"/>
        </w:trPr>
        <w:tc>
          <w:tcPr>
            <w:tcW w:w="9776" w:type="dxa"/>
            <w:gridSpan w:val="6"/>
          </w:tcPr>
          <w:p w14:paraId="6C979AFA" w14:textId="77777777" w:rsidR="006715BA" w:rsidRDefault="00FA3ADC">
            <w:r>
              <w:t>Erläuterung:</w:t>
            </w:r>
          </w:p>
        </w:tc>
      </w:tr>
      <w:tr w:rsidR="006715BA" w14:paraId="4BA3DC7A" w14:textId="77777777">
        <w:tc>
          <w:tcPr>
            <w:tcW w:w="2958" w:type="dxa"/>
          </w:tcPr>
          <w:p w14:paraId="0E512DBE" w14:textId="77777777" w:rsidR="006715BA" w:rsidRDefault="00FA3ADC">
            <w:r>
              <w:t>Biotopmodul:</w:t>
            </w:r>
          </w:p>
          <w:p w14:paraId="5B548AAB" w14:textId="77777777" w:rsidR="006715BA" w:rsidRDefault="00FA3ADC">
            <w:r>
              <w:t>Mengen der Materialien wurden richtig berechnet. Die ausgewählten Geräte, Maschinen für die Durchführung sind geeignet.</w:t>
            </w:r>
          </w:p>
        </w:tc>
        <w:tc>
          <w:tcPr>
            <w:tcW w:w="328" w:type="dxa"/>
          </w:tcPr>
          <w:p w14:paraId="5558A83F" w14:textId="77777777" w:rsidR="006715BA" w:rsidRDefault="00FA3ADC">
            <w:r>
              <w:t>4</w:t>
            </w:r>
          </w:p>
        </w:tc>
        <w:tc>
          <w:tcPr>
            <w:tcW w:w="2939" w:type="dxa"/>
          </w:tcPr>
          <w:p w14:paraId="453B68D4" w14:textId="77777777" w:rsidR="006715BA" w:rsidRDefault="00FA3ADC">
            <w:r>
              <w:t>Ein Berechnungsfehler oder ein ungeeignetes Gerät bzw. Maschine wurde aufgelistet. Oder ein wesentliches Werkzeug /Maschine fehlt.</w:t>
            </w:r>
          </w:p>
        </w:tc>
        <w:tc>
          <w:tcPr>
            <w:tcW w:w="328" w:type="dxa"/>
          </w:tcPr>
          <w:p w14:paraId="13317518" w14:textId="77777777" w:rsidR="006715BA" w:rsidRDefault="00FA3ADC">
            <w:r>
              <w:t>3</w:t>
            </w:r>
          </w:p>
        </w:tc>
        <w:tc>
          <w:tcPr>
            <w:tcW w:w="2800" w:type="dxa"/>
          </w:tcPr>
          <w:p w14:paraId="6B65D8A8" w14:textId="77777777" w:rsidR="006715BA" w:rsidRDefault="00FA3ADC">
            <w:r>
              <w:t xml:space="preserve">Zwei Fehler in der Berechnung oder zwei Unstimmigkeiten in der Zusammenstellung der Maschinen und Geräte </w:t>
            </w:r>
          </w:p>
        </w:tc>
        <w:tc>
          <w:tcPr>
            <w:tcW w:w="423" w:type="dxa"/>
          </w:tcPr>
          <w:p w14:paraId="3D35950D" w14:textId="77777777" w:rsidR="006715BA" w:rsidRDefault="00FA3ADC">
            <w:r>
              <w:t>0</w:t>
            </w:r>
          </w:p>
        </w:tc>
      </w:tr>
      <w:tr w:rsidR="006715BA" w14:paraId="17A713DE" w14:textId="77777777">
        <w:trPr>
          <w:trHeight w:val="904"/>
        </w:trPr>
        <w:tc>
          <w:tcPr>
            <w:tcW w:w="9776" w:type="dxa"/>
            <w:gridSpan w:val="6"/>
          </w:tcPr>
          <w:p w14:paraId="684E1C78" w14:textId="77777777" w:rsidR="006715BA" w:rsidRDefault="00FA3ADC">
            <w:r>
              <w:t>Erläuterung:</w:t>
            </w:r>
          </w:p>
        </w:tc>
      </w:tr>
    </w:tbl>
    <w:p w14:paraId="7FB1F12E" w14:textId="77777777" w:rsidR="006715BA" w:rsidRDefault="006715BA"/>
    <w:p w14:paraId="687E6121" w14:textId="77777777" w:rsidR="006715BA" w:rsidRDefault="00FA3ADC">
      <w:pPr>
        <w:spacing w:before="0" w:after="0" w:line="240" w:lineRule="auto"/>
      </w:pPr>
      <w:r>
        <w:br w:type="page" w:clear="all"/>
      </w:r>
    </w:p>
    <w:p w14:paraId="53610CB9" w14:textId="77777777" w:rsidR="006715BA" w:rsidRDefault="00FA3ADC">
      <w:pPr>
        <w:pStyle w:val="berschrift1"/>
      </w:pPr>
      <w:r>
        <w:lastRenderedPageBreak/>
        <w:t>Quellen- und Literaturangaben</w:t>
      </w:r>
    </w:p>
    <w:p w14:paraId="4D31F7F6" w14:textId="77777777" w:rsidR="006715BA" w:rsidRPr="001106CA" w:rsidRDefault="00FA3ADC">
      <w:pPr>
        <w:pStyle w:val="StandardWeb"/>
        <w:rPr>
          <w:rFonts w:ascii="Arial" w:hAnsi="Arial" w:cs="Arial"/>
        </w:rPr>
      </w:pPr>
      <w:r w:rsidRPr="001106CA">
        <w:rPr>
          <w:rFonts w:ascii="Arial" w:hAnsi="Arial" w:cs="Arial"/>
        </w:rPr>
        <w:t>www.waldwissen.net/ de/lebensraum-wald/</w:t>
      </w:r>
      <w:proofErr w:type="spellStart"/>
      <w:r w:rsidRPr="001106CA">
        <w:rPr>
          <w:rFonts w:ascii="Arial" w:hAnsi="Arial" w:cs="Arial"/>
        </w:rPr>
        <w:t>naturschutz</w:t>
      </w:r>
      <w:proofErr w:type="spellEnd"/>
      <w:r w:rsidRPr="001106CA">
        <w:rPr>
          <w:rFonts w:ascii="Arial" w:hAnsi="Arial" w:cs="Arial"/>
        </w:rPr>
        <w:t>/</w:t>
      </w:r>
      <w:proofErr w:type="spellStart"/>
      <w:r w:rsidRPr="001106CA">
        <w:rPr>
          <w:rFonts w:ascii="Arial" w:hAnsi="Arial" w:cs="Arial"/>
        </w:rPr>
        <w:t>gewaesser</w:t>
      </w:r>
      <w:proofErr w:type="spellEnd"/>
      <w:r w:rsidRPr="001106CA">
        <w:rPr>
          <w:rFonts w:ascii="Arial" w:hAnsi="Arial" w:cs="Arial"/>
        </w:rPr>
        <w:t xml:space="preserve"> 04 2023</w:t>
      </w:r>
    </w:p>
    <w:p w14:paraId="110281A5" w14:textId="77777777" w:rsidR="006715BA" w:rsidRPr="001106CA" w:rsidRDefault="00FA3ADC">
      <w:pPr>
        <w:pStyle w:val="StandardWeb"/>
        <w:rPr>
          <w:rFonts w:ascii="Arial" w:hAnsi="Arial" w:cs="Arial"/>
        </w:rPr>
      </w:pPr>
      <w:r w:rsidRPr="001106CA">
        <w:rPr>
          <w:rFonts w:ascii="Arial" w:hAnsi="Arial" w:cs="Arial"/>
        </w:rPr>
        <w:t xml:space="preserve">www.lfu.bayern.de </w:t>
      </w:r>
    </w:p>
    <w:p w14:paraId="28345249" w14:textId="77777777" w:rsidR="006715BA" w:rsidRPr="001106CA" w:rsidRDefault="00FA3ADC">
      <w:pPr>
        <w:pStyle w:val="Listenabsatz"/>
        <w:numPr>
          <w:ilvl w:val="0"/>
          <w:numId w:val="40"/>
        </w:numPr>
        <w:rPr>
          <w:rFonts w:ascii="Arial" w:hAnsi="Arial" w:cs="Arial"/>
          <w:sz w:val="24"/>
          <w:szCs w:val="24"/>
        </w:rPr>
      </w:pPr>
      <w:r w:rsidRPr="001106CA">
        <w:rPr>
          <w:rFonts w:ascii="Arial" w:hAnsi="Arial" w:cs="Arial"/>
          <w:sz w:val="24"/>
          <w:szCs w:val="24"/>
        </w:rPr>
        <w:t xml:space="preserve">Quelle: </w:t>
      </w:r>
      <w:hyperlink r:id="rId31" w:tooltip="http://www.biologie-seite.de/Biologie/Hecke%202023.04" w:history="1">
        <w:r w:rsidRPr="001106CA">
          <w:rPr>
            <w:rStyle w:val="Hyperlink"/>
            <w:rFonts w:ascii="Arial" w:hAnsi="Arial" w:cs="Arial"/>
            <w:sz w:val="24"/>
            <w:szCs w:val="24"/>
          </w:rPr>
          <w:t>www.biologie-seite.de/Biologie/Hecke 2023.04</w:t>
        </w:r>
      </w:hyperlink>
    </w:p>
    <w:p w14:paraId="7A458EF6" w14:textId="77777777" w:rsidR="006715BA" w:rsidRPr="001106CA" w:rsidRDefault="001B1539">
      <w:pPr>
        <w:pStyle w:val="Listenabsatz"/>
        <w:numPr>
          <w:ilvl w:val="0"/>
          <w:numId w:val="40"/>
        </w:numPr>
        <w:rPr>
          <w:rFonts w:ascii="Arial" w:hAnsi="Arial" w:cs="Arial"/>
          <w:sz w:val="24"/>
          <w:szCs w:val="24"/>
        </w:rPr>
      </w:pPr>
      <w:hyperlink r:id="rId32" w:tooltip="https://www.planet-wissen.de/natur/landschaften/wiese/pwiewiesenaufbau100.html" w:history="1">
        <w:r w:rsidR="00FA3ADC" w:rsidRPr="001106CA">
          <w:rPr>
            <w:rStyle w:val="Hyperlink"/>
            <w:rFonts w:ascii="Arial" w:hAnsi="Arial" w:cs="Arial"/>
            <w:sz w:val="24"/>
            <w:szCs w:val="24"/>
          </w:rPr>
          <w:t>https://www.planet-wissen.de/natur/landschaften/wiese/pwiewiesenaufbau100.html</w:t>
        </w:r>
      </w:hyperlink>
      <w:r w:rsidR="00FA3ADC" w:rsidRPr="001106CA">
        <w:rPr>
          <w:rFonts w:ascii="Arial" w:hAnsi="Arial" w:cs="Arial"/>
          <w:sz w:val="24"/>
          <w:szCs w:val="24"/>
        </w:rPr>
        <w:t xml:space="preserve"> 04 2023</w:t>
      </w:r>
    </w:p>
    <w:p w14:paraId="598A6867" w14:textId="77777777" w:rsidR="006715BA" w:rsidRPr="001106CA" w:rsidRDefault="00FA3ADC">
      <w:pPr>
        <w:pStyle w:val="Listenabsatz"/>
        <w:numPr>
          <w:ilvl w:val="0"/>
          <w:numId w:val="40"/>
        </w:numPr>
        <w:rPr>
          <w:rFonts w:ascii="Arial" w:hAnsi="Arial" w:cs="Arial"/>
          <w:sz w:val="24"/>
          <w:szCs w:val="24"/>
        </w:rPr>
      </w:pPr>
      <w:proofErr w:type="spellStart"/>
      <w:r w:rsidRPr="001106CA">
        <w:rPr>
          <w:rFonts w:ascii="Arial" w:hAnsi="Arial" w:cs="Arial"/>
          <w:sz w:val="24"/>
          <w:szCs w:val="24"/>
        </w:rPr>
        <w:t>Pfadenhauer</w:t>
      </w:r>
      <w:proofErr w:type="spellEnd"/>
      <w:r w:rsidRPr="001106CA">
        <w:rPr>
          <w:rFonts w:ascii="Arial" w:hAnsi="Arial" w:cs="Arial"/>
          <w:sz w:val="24"/>
          <w:szCs w:val="24"/>
        </w:rPr>
        <w:t>, J., 1997: Vegetationsökologie, ein Skriptum – IHW-Verlag., 1997</w:t>
      </w:r>
    </w:p>
    <w:p w14:paraId="2DD42D22" w14:textId="77777777" w:rsidR="006715BA" w:rsidRPr="001106CA" w:rsidRDefault="001B1539">
      <w:pPr>
        <w:pStyle w:val="Listenabsatz"/>
        <w:numPr>
          <w:ilvl w:val="0"/>
          <w:numId w:val="40"/>
        </w:numPr>
        <w:shd w:val="clear" w:color="auto" w:fill="FFFFFF"/>
        <w:spacing w:before="100" w:beforeAutospacing="1" w:after="100" w:afterAutospacing="1" w:line="240" w:lineRule="auto"/>
        <w:rPr>
          <w:rFonts w:ascii="Arial" w:hAnsi="Arial" w:cs="Arial"/>
          <w:sz w:val="24"/>
          <w:szCs w:val="24"/>
        </w:rPr>
      </w:pPr>
      <w:hyperlink r:id="rId33" w:history="1">
        <w:r w:rsidR="001106CA" w:rsidRPr="001106CA">
          <w:rPr>
            <w:rStyle w:val="Hyperlink"/>
            <w:rFonts w:ascii="Arial" w:hAnsi="Arial" w:cs="Arial"/>
            <w:sz w:val="24"/>
            <w:szCs w:val="24"/>
          </w:rPr>
          <w:t>https://www.lfl.bayern.de/schwerpunkte/oekolandbau/index.php</w:t>
        </w:r>
      </w:hyperlink>
    </w:p>
    <w:p w14:paraId="3FD4328A" w14:textId="77777777" w:rsidR="001106CA" w:rsidRDefault="001106CA" w:rsidP="001106CA">
      <w:pPr>
        <w:ind w:left="360"/>
        <w:rPr>
          <w:rFonts w:ascii="Arial" w:hAnsi="Arial" w:cs="Arial"/>
          <w:sz w:val="24"/>
        </w:rPr>
      </w:pPr>
    </w:p>
    <w:p w14:paraId="4AA3B305" w14:textId="77777777" w:rsidR="001106CA" w:rsidRPr="001106CA" w:rsidRDefault="001106CA" w:rsidP="001106CA">
      <w:pPr>
        <w:ind w:left="360"/>
        <w:rPr>
          <w:rFonts w:ascii="Arial" w:hAnsi="Arial" w:cs="Arial"/>
          <w:sz w:val="24"/>
        </w:rPr>
      </w:pPr>
      <w:r w:rsidRPr="001106CA">
        <w:rPr>
          <w:rFonts w:ascii="Arial" w:hAnsi="Arial" w:cs="Arial"/>
          <w:sz w:val="24"/>
        </w:rPr>
        <w:t>Die Aufgabe und alle nicht anders gekennzeichneten Texte und Bilder wurden für den Arbeitskreis „Umsetzungshilfe für Lehrkräfte im Ausbildungsberuf Gärtner und Gärtnerin“ am Staatsinstitut für Schulqualität und Bildungsforschung (ISB) erstellt. Alle Rechte für Bilder und Texte liegen beim ISB, München 2022.</w:t>
      </w:r>
    </w:p>
    <w:p w14:paraId="0517AD52" w14:textId="77777777" w:rsidR="001106CA" w:rsidRDefault="001106CA" w:rsidP="001106CA">
      <w:pPr>
        <w:shd w:val="clear" w:color="auto" w:fill="FFFFFF"/>
        <w:spacing w:before="100" w:beforeAutospacing="1" w:after="100" w:afterAutospacing="1" w:line="240" w:lineRule="auto"/>
      </w:pPr>
    </w:p>
    <w:p w14:paraId="7860E8D8" w14:textId="77777777" w:rsidR="006715BA" w:rsidRDefault="00FA3ADC">
      <w:pPr>
        <w:pStyle w:val="berschrift1"/>
      </w:pPr>
      <w:r>
        <w:t xml:space="preserve">Beispiele für Produkte und Lösungen </w:t>
      </w:r>
      <w:r w:rsidRPr="008966BC">
        <w:t>für</w:t>
      </w:r>
      <w:r>
        <w:t xml:space="preserve"> Schülerinnen und Schüler</w:t>
      </w:r>
    </w:p>
    <w:p w14:paraId="38D1A04E" w14:textId="77777777" w:rsidR="006715BA" w:rsidRDefault="00FA3ADC">
      <w:r>
        <w:t>Digitales Arbeitsbuch</w:t>
      </w:r>
    </w:p>
    <w:p w14:paraId="5CFF914C" w14:textId="77777777" w:rsidR="006715BA" w:rsidRDefault="00FA3ADC">
      <w:r>
        <w:t xml:space="preserve">Lösungen </w:t>
      </w:r>
      <w:proofErr w:type="spellStart"/>
      <w:r w:rsidR="001106CA">
        <w:t>PoerPointPräsentation</w:t>
      </w:r>
      <w:proofErr w:type="spellEnd"/>
    </w:p>
    <w:p w14:paraId="5375FCF4" w14:textId="77777777" w:rsidR="006715BA" w:rsidRDefault="006715BA"/>
    <w:p w14:paraId="70760F81" w14:textId="77777777" w:rsidR="006715BA" w:rsidRDefault="006715BA" w:rsidP="001106CA">
      <w:pPr>
        <w:tabs>
          <w:tab w:val="left" w:pos="2640"/>
        </w:tabs>
      </w:pPr>
    </w:p>
    <w:p w14:paraId="7C3DB328" w14:textId="77777777" w:rsidR="006715BA" w:rsidRDefault="006715BA">
      <w:pPr>
        <w:pStyle w:val="Listenabsatz"/>
      </w:pPr>
    </w:p>
    <w:p w14:paraId="660F09ED" w14:textId="77777777" w:rsidR="006715BA" w:rsidRDefault="006715BA">
      <w:pPr>
        <w:pStyle w:val="Listenabsatz"/>
        <w:tabs>
          <w:tab w:val="left" w:pos="2640"/>
        </w:tabs>
        <w:ind w:left="360"/>
      </w:pPr>
    </w:p>
    <w:p w14:paraId="69FCC7CD" w14:textId="77777777" w:rsidR="006715BA" w:rsidRDefault="006715BA">
      <w:pPr>
        <w:tabs>
          <w:tab w:val="left" w:pos="2640"/>
        </w:tabs>
      </w:pPr>
    </w:p>
    <w:p w14:paraId="2189E33C" w14:textId="77777777" w:rsidR="006715BA" w:rsidRDefault="006715BA">
      <w:pPr>
        <w:tabs>
          <w:tab w:val="left" w:pos="2640"/>
        </w:tabs>
      </w:pPr>
    </w:p>
    <w:p w14:paraId="41DF2D85" w14:textId="77777777" w:rsidR="006715BA" w:rsidRDefault="006715BA">
      <w:pPr>
        <w:tabs>
          <w:tab w:val="left" w:pos="2640"/>
        </w:tabs>
      </w:pPr>
    </w:p>
    <w:sectPr w:rsidR="006715BA">
      <w:headerReference w:type="even" r:id="rId34"/>
      <w:headerReference w:type="default" r:id="rId35"/>
      <w:footerReference w:type="even" r:id="rId36"/>
      <w:footerReference w:type="default" r:id="rId37"/>
      <w:headerReference w:type="first" r:id="rId38"/>
      <w:footerReference w:type="first" r:id="rId39"/>
      <w:pgSz w:w="11906" w:h="16838"/>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EB1E7" w14:textId="77777777" w:rsidR="006715BA" w:rsidRDefault="00FA3ADC">
      <w:pPr>
        <w:spacing w:after="0" w:line="240" w:lineRule="auto"/>
      </w:pPr>
      <w:r>
        <w:separator/>
      </w:r>
    </w:p>
  </w:endnote>
  <w:endnote w:type="continuationSeparator" w:id="0">
    <w:p w14:paraId="3B20C851" w14:textId="77777777" w:rsidR="006715BA" w:rsidRDefault="00FA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panose1 w:val="020B0504020202020204"/>
    <w:charset w:val="00"/>
    <w:family w:val="swiss"/>
    <w:pitch w:val="variable"/>
    <w:sig w:usb0="E4838EFF" w:usb1="4200FDFF" w:usb2="000030A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1238D" w14:textId="77777777" w:rsidR="002B3C65" w:rsidRDefault="002B3C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4E51" w14:textId="77777777" w:rsidR="006715BA" w:rsidRDefault="00FA3ADC">
    <w:pPr>
      <w:pStyle w:val="Fuzeile"/>
      <w:jc w:val="center"/>
    </w:pPr>
    <w:r>
      <w:t xml:space="preserve">Seite </w:t>
    </w:r>
    <w:r>
      <w:fldChar w:fldCharType="begin"/>
    </w:r>
    <w:r>
      <w:instrText xml:space="preserve"> PAGE   \* MERGEFORMAT </w:instrText>
    </w:r>
    <w:r>
      <w:fldChar w:fldCharType="separate"/>
    </w:r>
    <w:r>
      <w:t>1</w:t>
    </w:r>
    <w:r>
      <w:fldChar w:fldCharType="end"/>
    </w:r>
    <w:r>
      <w:t xml:space="preserve"> von </w:t>
    </w:r>
    <w:fldSimple w:instr=" NUMPAGES   \* MERGEFORMAT ">
      <w: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1D20" w14:textId="77777777" w:rsidR="002B3C65" w:rsidRDefault="002B3C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AD478" w14:textId="77777777" w:rsidR="006715BA" w:rsidRDefault="00FA3ADC">
      <w:pPr>
        <w:spacing w:after="0" w:line="240" w:lineRule="auto"/>
      </w:pPr>
      <w:r>
        <w:separator/>
      </w:r>
    </w:p>
  </w:footnote>
  <w:footnote w:type="continuationSeparator" w:id="0">
    <w:p w14:paraId="0D3E882B" w14:textId="77777777" w:rsidR="006715BA" w:rsidRDefault="00FA3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559E9" w14:textId="77777777" w:rsidR="002B3C65" w:rsidRDefault="002B3C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46CE1" w14:textId="7AAB9D1E" w:rsidR="006715BA" w:rsidRDefault="006715BA" w:rsidP="002B3C65">
    <w:pPr>
      <w:pStyle w:val="Kopfzeileunten"/>
      <w:jc w:val="right"/>
    </w:pP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D52D1" w14:textId="77777777" w:rsidR="002B3C65" w:rsidRDefault="002B3C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E0218"/>
    <w:multiLevelType w:val="hybridMultilevel"/>
    <w:tmpl w:val="2780A2A6"/>
    <w:lvl w:ilvl="0" w:tplc="39D055F0">
      <w:start w:val="1"/>
      <w:numFmt w:val="bullet"/>
      <w:lvlText w:val="•"/>
      <w:lvlJc w:val="left"/>
      <w:pPr>
        <w:ind w:left="1428" w:hanging="708"/>
      </w:pPr>
      <w:rPr>
        <w:rFonts w:ascii="MS Mincho" w:eastAsia="MS Mincho" w:hAnsi="MS Mincho" w:cs="Times New Roman" w:hint="eastAsia"/>
      </w:rPr>
    </w:lvl>
    <w:lvl w:ilvl="1" w:tplc="46DCF2A4">
      <w:start w:val="1"/>
      <w:numFmt w:val="bullet"/>
      <w:lvlText w:val="o"/>
      <w:lvlJc w:val="left"/>
      <w:pPr>
        <w:ind w:left="1800" w:hanging="360"/>
      </w:pPr>
      <w:rPr>
        <w:rFonts w:ascii="Courier New" w:hAnsi="Courier New" w:cs="Courier New" w:hint="default"/>
      </w:rPr>
    </w:lvl>
    <w:lvl w:ilvl="2" w:tplc="2564BBF4">
      <w:start w:val="1"/>
      <w:numFmt w:val="bullet"/>
      <w:lvlText w:val=""/>
      <w:lvlJc w:val="left"/>
      <w:pPr>
        <w:ind w:left="2520" w:hanging="360"/>
      </w:pPr>
      <w:rPr>
        <w:rFonts w:ascii="Wingdings" w:hAnsi="Wingdings" w:hint="default"/>
      </w:rPr>
    </w:lvl>
    <w:lvl w:ilvl="3" w:tplc="3820959A">
      <w:start w:val="1"/>
      <w:numFmt w:val="bullet"/>
      <w:lvlText w:val=""/>
      <w:lvlJc w:val="left"/>
      <w:pPr>
        <w:ind w:left="3240" w:hanging="360"/>
      </w:pPr>
      <w:rPr>
        <w:rFonts w:ascii="Symbol" w:hAnsi="Symbol" w:hint="default"/>
      </w:rPr>
    </w:lvl>
    <w:lvl w:ilvl="4" w:tplc="A4F84358">
      <w:start w:val="1"/>
      <w:numFmt w:val="bullet"/>
      <w:lvlText w:val="o"/>
      <w:lvlJc w:val="left"/>
      <w:pPr>
        <w:ind w:left="3960" w:hanging="360"/>
      </w:pPr>
      <w:rPr>
        <w:rFonts w:ascii="Courier New" w:hAnsi="Courier New" w:cs="Courier New" w:hint="default"/>
      </w:rPr>
    </w:lvl>
    <w:lvl w:ilvl="5" w:tplc="F11452EC">
      <w:start w:val="1"/>
      <w:numFmt w:val="bullet"/>
      <w:lvlText w:val=""/>
      <w:lvlJc w:val="left"/>
      <w:pPr>
        <w:ind w:left="4680" w:hanging="360"/>
      </w:pPr>
      <w:rPr>
        <w:rFonts w:ascii="Wingdings" w:hAnsi="Wingdings" w:hint="default"/>
      </w:rPr>
    </w:lvl>
    <w:lvl w:ilvl="6" w:tplc="86E45000">
      <w:start w:val="1"/>
      <w:numFmt w:val="bullet"/>
      <w:lvlText w:val=""/>
      <w:lvlJc w:val="left"/>
      <w:pPr>
        <w:ind w:left="5400" w:hanging="360"/>
      </w:pPr>
      <w:rPr>
        <w:rFonts w:ascii="Symbol" w:hAnsi="Symbol" w:hint="default"/>
      </w:rPr>
    </w:lvl>
    <w:lvl w:ilvl="7" w:tplc="82FC7144">
      <w:start w:val="1"/>
      <w:numFmt w:val="bullet"/>
      <w:lvlText w:val="o"/>
      <w:lvlJc w:val="left"/>
      <w:pPr>
        <w:ind w:left="6120" w:hanging="360"/>
      </w:pPr>
      <w:rPr>
        <w:rFonts w:ascii="Courier New" w:hAnsi="Courier New" w:cs="Courier New" w:hint="default"/>
      </w:rPr>
    </w:lvl>
    <w:lvl w:ilvl="8" w:tplc="C3FC1E10">
      <w:start w:val="1"/>
      <w:numFmt w:val="bullet"/>
      <w:lvlText w:val=""/>
      <w:lvlJc w:val="left"/>
      <w:pPr>
        <w:ind w:left="6840" w:hanging="360"/>
      </w:pPr>
      <w:rPr>
        <w:rFonts w:ascii="Wingdings" w:hAnsi="Wingdings" w:hint="default"/>
      </w:rPr>
    </w:lvl>
  </w:abstractNum>
  <w:abstractNum w:abstractNumId="1" w15:restartNumberingAfterBreak="0">
    <w:nsid w:val="0C6D70EB"/>
    <w:multiLevelType w:val="hybridMultilevel"/>
    <w:tmpl w:val="822E9252"/>
    <w:lvl w:ilvl="0" w:tplc="DD3E3AE8">
      <w:start w:val="1"/>
      <w:numFmt w:val="decimal"/>
      <w:lvlText w:val="%1.1"/>
      <w:lvlJc w:val="left"/>
      <w:pPr>
        <w:ind w:left="502" w:hanging="360"/>
      </w:pPr>
      <w:rPr>
        <w:rFonts w:ascii="FreeSans" w:hAnsi="FreeSans" w:cs="FreeSans" w:hint="default"/>
        <w:b w:val="0"/>
        <w:color w:val="auto"/>
      </w:rPr>
    </w:lvl>
    <w:lvl w:ilvl="1" w:tplc="363AD118">
      <w:start w:val="1"/>
      <w:numFmt w:val="lowerLetter"/>
      <w:lvlText w:val="%2."/>
      <w:lvlJc w:val="left"/>
      <w:pPr>
        <w:ind w:left="1582" w:hanging="360"/>
      </w:pPr>
    </w:lvl>
    <w:lvl w:ilvl="2" w:tplc="19B8100C">
      <w:start w:val="1"/>
      <w:numFmt w:val="lowerRoman"/>
      <w:lvlText w:val="%3."/>
      <w:lvlJc w:val="right"/>
      <w:pPr>
        <w:ind w:left="2302" w:hanging="180"/>
      </w:pPr>
    </w:lvl>
    <w:lvl w:ilvl="3" w:tplc="E57C6F5E">
      <w:start w:val="1"/>
      <w:numFmt w:val="decimal"/>
      <w:lvlText w:val="%4."/>
      <w:lvlJc w:val="left"/>
      <w:pPr>
        <w:ind w:left="3022" w:hanging="360"/>
      </w:pPr>
    </w:lvl>
    <w:lvl w:ilvl="4" w:tplc="C37AD75E">
      <w:start w:val="1"/>
      <w:numFmt w:val="lowerLetter"/>
      <w:lvlText w:val="%5."/>
      <w:lvlJc w:val="left"/>
      <w:pPr>
        <w:ind w:left="3742" w:hanging="360"/>
      </w:pPr>
    </w:lvl>
    <w:lvl w:ilvl="5" w:tplc="C71647FA">
      <w:start w:val="1"/>
      <w:numFmt w:val="lowerRoman"/>
      <w:lvlText w:val="%6."/>
      <w:lvlJc w:val="right"/>
      <w:pPr>
        <w:ind w:left="4462" w:hanging="180"/>
      </w:pPr>
    </w:lvl>
    <w:lvl w:ilvl="6" w:tplc="B66265B2">
      <w:start w:val="1"/>
      <w:numFmt w:val="decimal"/>
      <w:lvlText w:val="%7."/>
      <w:lvlJc w:val="left"/>
      <w:pPr>
        <w:ind w:left="5182" w:hanging="360"/>
      </w:pPr>
    </w:lvl>
    <w:lvl w:ilvl="7" w:tplc="DCB4A68E">
      <w:start w:val="1"/>
      <w:numFmt w:val="lowerLetter"/>
      <w:lvlText w:val="%8."/>
      <w:lvlJc w:val="left"/>
      <w:pPr>
        <w:ind w:left="5902" w:hanging="360"/>
      </w:pPr>
    </w:lvl>
    <w:lvl w:ilvl="8" w:tplc="2912F782">
      <w:start w:val="1"/>
      <w:numFmt w:val="lowerRoman"/>
      <w:lvlText w:val="%9."/>
      <w:lvlJc w:val="right"/>
      <w:pPr>
        <w:ind w:left="6622" w:hanging="180"/>
      </w:pPr>
    </w:lvl>
  </w:abstractNum>
  <w:abstractNum w:abstractNumId="2" w15:restartNumberingAfterBreak="0">
    <w:nsid w:val="0C7B6D0E"/>
    <w:multiLevelType w:val="hybridMultilevel"/>
    <w:tmpl w:val="02B63FAC"/>
    <w:lvl w:ilvl="0" w:tplc="1C94CC32">
      <w:start w:val="1"/>
      <w:numFmt w:val="bullet"/>
      <w:lvlText w:val="•"/>
      <w:lvlJc w:val="left"/>
      <w:pPr>
        <w:tabs>
          <w:tab w:val="num" w:pos="720"/>
        </w:tabs>
        <w:ind w:left="720" w:hanging="360"/>
      </w:pPr>
      <w:rPr>
        <w:rFonts w:ascii="Arial" w:hAnsi="Arial" w:hint="default"/>
      </w:rPr>
    </w:lvl>
    <w:lvl w:ilvl="1" w:tplc="23223944">
      <w:start w:val="1"/>
      <w:numFmt w:val="bullet"/>
      <w:lvlText w:val="•"/>
      <w:lvlJc w:val="left"/>
      <w:pPr>
        <w:tabs>
          <w:tab w:val="num" w:pos="1440"/>
        </w:tabs>
        <w:ind w:left="1440" w:hanging="360"/>
      </w:pPr>
      <w:rPr>
        <w:rFonts w:ascii="Arial" w:hAnsi="Arial" w:hint="default"/>
      </w:rPr>
    </w:lvl>
    <w:lvl w:ilvl="2" w:tplc="2F2AA7A4">
      <w:start w:val="1"/>
      <w:numFmt w:val="bullet"/>
      <w:lvlText w:val="•"/>
      <w:lvlJc w:val="left"/>
      <w:pPr>
        <w:tabs>
          <w:tab w:val="num" w:pos="2160"/>
        </w:tabs>
        <w:ind w:left="2160" w:hanging="360"/>
      </w:pPr>
      <w:rPr>
        <w:rFonts w:ascii="Arial" w:hAnsi="Arial" w:hint="default"/>
      </w:rPr>
    </w:lvl>
    <w:lvl w:ilvl="3" w:tplc="CDDE64E8">
      <w:start w:val="1"/>
      <w:numFmt w:val="bullet"/>
      <w:lvlText w:val="•"/>
      <w:lvlJc w:val="left"/>
      <w:pPr>
        <w:tabs>
          <w:tab w:val="num" w:pos="2880"/>
        </w:tabs>
        <w:ind w:left="2880" w:hanging="360"/>
      </w:pPr>
      <w:rPr>
        <w:rFonts w:ascii="Arial" w:hAnsi="Arial" w:hint="default"/>
      </w:rPr>
    </w:lvl>
    <w:lvl w:ilvl="4" w:tplc="8FF4158A">
      <w:start w:val="1"/>
      <w:numFmt w:val="bullet"/>
      <w:lvlText w:val="•"/>
      <w:lvlJc w:val="left"/>
      <w:pPr>
        <w:tabs>
          <w:tab w:val="num" w:pos="3600"/>
        </w:tabs>
        <w:ind w:left="3600" w:hanging="360"/>
      </w:pPr>
      <w:rPr>
        <w:rFonts w:ascii="Arial" w:hAnsi="Arial" w:hint="default"/>
      </w:rPr>
    </w:lvl>
    <w:lvl w:ilvl="5" w:tplc="C03C3DFA">
      <w:start w:val="1"/>
      <w:numFmt w:val="bullet"/>
      <w:lvlText w:val="•"/>
      <w:lvlJc w:val="left"/>
      <w:pPr>
        <w:tabs>
          <w:tab w:val="num" w:pos="4320"/>
        </w:tabs>
        <w:ind w:left="4320" w:hanging="360"/>
      </w:pPr>
      <w:rPr>
        <w:rFonts w:ascii="Arial" w:hAnsi="Arial" w:hint="default"/>
      </w:rPr>
    </w:lvl>
    <w:lvl w:ilvl="6" w:tplc="FAB822EA">
      <w:start w:val="1"/>
      <w:numFmt w:val="bullet"/>
      <w:lvlText w:val="•"/>
      <w:lvlJc w:val="left"/>
      <w:pPr>
        <w:tabs>
          <w:tab w:val="num" w:pos="5040"/>
        </w:tabs>
        <w:ind w:left="5040" w:hanging="360"/>
      </w:pPr>
      <w:rPr>
        <w:rFonts w:ascii="Arial" w:hAnsi="Arial" w:hint="default"/>
      </w:rPr>
    </w:lvl>
    <w:lvl w:ilvl="7" w:tplc="F6BC1400">
      <w:start w:val="1"/>
      <w:numFmt w:val="bullet"/>
      <w:lvlText w:val="•"/>
      <w:lvlJc w:val="left"/>
      <w:pPr>
        <w:tabs>
          <w:tab w:val="num" w:pos="5760"/>
        </w:tabs>
        <w:ind w:left="5760" w:hanging="360"/>
      </w:pPr>
      <w:rPr>
        <w:rFonts w:ascii="Arial" w:hAnsi="Arial" w:hint="default"/>
      </w:rPr>
    </w:lvl>
    <w:lvl w:ilvl="8" w:tplc="92EAB52A">
      <w:start w:val="1"/>
      <w:numFmt w:val="bullet"/>
      <w:lvlText w:val="•"/>
      <w:lvlJc w:val="left"/>
      <w:pPr>
        <w:tabs>
          <w:tab w:val="num" w:pos="6480"/>
        </w:tabs>
        <w:ind w:left="6480" w:hanging="360"/>
      </w:pPr>
      <w:rPr>
        <w:rFonts w:ascii="Arial" w:hAnsi="Arial" w:hint="default"/>
      </w:rPr>
    </w:lvl>
  </w:abstractNum>
  <w:abstractNum w:abstractNumId="3" w15:restartNumberingAfterBreak="0">
    <w:nsid w:val="100544B0"/>
    <w:multiLevelType w:val="hybridMultilevel"/>
    <w:tmpl w:val="A158578C"/>
    <w:lvl w:ilvl="0" w:tplc="FAC04FF8">
      <w:start w:val="1"/>
      <w:numFmt w:val="lowerLetter"/>
      <w:lvlText w:val="%1)"/>
      <w:lvlJc w:val="left"/>
      <w:pPr>
        <w:ind w:left="502" w:hanging="360"/>
      </w:pPr>
      <w:rPr>
        <w:rFonts w:hint="default"/>
        <w:b w:val="0"/>
        <w:color w:val="auto"/>
      </w:rPr>
    </w:lvl>
    <w:lvl w:ilvl="1" w:tplc="2C1ECBE2">
      <w:start w:val="1"/>
      <w:numFmt w:val="lowerLetter"/>
      <w:lvlText w:val="%2."/>
      <w:lvlJc w:val="left"/>
      <w:pPr>
        <w:ind w:left="1582" w:hanging="360"/>
      </w:pPr>
    </w:lvl>
    <w:lvl w:ilvl="2" w:tplc="3976E990">
      <w:start w:val="1"/>
      <w:numFmt w:val="lowerRoman"/>
      <w:lvlText w:val="%3."/>
      <w:lvlJc w:val="right"/>
      <w:pPr>
        <w:ind w:left="2302" w:hanging="180"/>
      </w:pPr>
    </w:lvl>
    <w:lvl w:ilvl="3" w:tplc="D0CE2032">
      <w:start w:val="1"/>
      <w:numFmt w:val="decimal"/>
      <w:lvlText w:val="%4."/>
      <w:lvlJc w:val="left"/>
      <w:pPr>
        <w:ind w:left="3022" w:hanging="360"/>
      </w:pPr>
    </w:lvl>
    <w:lvl w:ilvl="4" w:tplc="6DCA7530">
      <w:start w:val="1"/>
      <w:numFmt w:val="lowerLetter"/>
      <w:lvlText w:val="%5."/>
      <w:lvlJc w:val="left"/>
      <w:pPr>
        <w:ind w:left="3742" w:hanging="360"/>
      </w:pPr>
    </w:lvl>
    <w:lvl w:ilvl="5" w:tplc="0DCEECF6">
      <w:start w:val="1"/>
      <w:numFmt w:val="lowerRoman"/>
      <w:lvlText w:val="%6."/>
      <w:lvlJc w:val="right"/>
      <w:pPr>
        <w:ind w:left="4462" w:hanging="180"/>
      </w:pPr>
    </w:lvl>
    <w:lvl w:ilvl="6" w:tplc="45C87B20">
      <w:start w:val="1"/>
      <w:numFmt w:val="decimal"/>
      <w:lvlText w:val="%7."/>
      <w:lvlJc w:val="left"/>
      <w:pPr>
        <w:ind w:left="5182" w:hanging="360"/>
      </w:pPr>
    </w:lvl>
    <w:lvl w:ilvl="7" w:tplc="0B32C59E">
      <w:start w:val="1"/>
      <w:numFmt w:val="lowerLetter"/>
      <w:lvlText w:val="%8."/>
      <w:lvlJc w:val="left"/>
      <w:pPr>
        <w:ind w:left="5902" w:hanging="360"/>
      </w:pPr>
    </w:lvl>
    <w:lvl w:ilvl="8" w:tplc="D82A59DA">
      <w:start w:val="1"/>
      <w:numFmt w:val="lowerRoman"/>
      <w:lvlText w:val="%9."/>
      <w:lvlJc w:val="right"/>
      <w:pPr>
        <w:ind w:left="6622" w:hanging="180"/>
      </w:pPr>
    </w:lvl>
  </w:abstractNum>
  <w:abstractNum w:abstractNumId="4" w15:restartNumberingAfterBreak="0">
    <w:nsid w:val="10F35D1B"/>
    <w:multiLevelType w:val="hybridMultilevel"/>
    <w:tmpl w:val="4E0EC5B8"/>
    <w:lvl w:ilvl="0" w:tplc="A8821D22">
      <w:start w:val="1"/>
      <w:numFmt w:val="decimal"/>
      <w:lvlText w:val="%1."/>
      <w:lvlJc w:val="left"/>
      <w:pPr>
        <w:ind w:left="360" w:hanging="360"/>
      </w:pPr>
    </w:lvl>
    <w:lvl w:ilvl="1" w:tplc="1B40D5B2">
      <w:start w:val="1"/>
      <w:numFmt w:val="bullet"/>
      <w:lvlText w:val=""/>
      <w:lvlJc w:val="left"/>
      <w:pPr>
        <w:ind w:left="1080" w:hanging="360"/>
      </w:pPr>
      <w:rPr>
        <w:rFonts w:ascii="Symbol" w:hAnsi="Symbol" w:hint="default"/>
      </w:rPr>
    </w:lvl>
    <w:lvl w:ilvl="2" w:tplc="9148FED6">
      <w:start w:val="1"/>
      <w:numFmt w:val="lowerRoman"/>
      <w:lvlText w:val="%3."/>
      <w:lvlJc w:val="right"/>
      <w:pPr>
        <w:ind w:left="1800" w:hanging="180"/>
      </w:pPr>
    </w:lvl>
    <w:lvl w:ilvl="3" w:tplc="E084CA38">
      <w:start w:val="1"/>
      <w:numFmt w:val="decimal"/>
      <w:lvlText w:val="%4."/>
      <w:lvlJc w:val="left"/>
      <w:pPr>
        <w:ind w:left="2520" w:hanging="360"/>
      </w:pPr>
    </w:lvl>
    <w:lvl w:ilvl="4" w:tplc="3B9075DE">
      <w:start w:val="1"/>
      <w:numFmt w:val="lowerLetter"/>
      <w:lvlText w:val="%5."/>
      <w:lvlJc w:val="left"/>
      <w:pPr>
        <w:ind w:left="3240" w:hanging="360"/>
      </w:pPr>
    </w:lvl>
    <w:lvl w:ilvl="5" w:tplc="69F8AC0E">
      <w:start w:val="1"/>
      <w:numFmt w:val="lowerRoman"/>
      <w:lvlText w:val="%6."/>
      <w:lvlJc w:val="right"/>
      <w:pPr>
        <w:ind w:left="3960" w:hanging="180"/>
      </w:pPr>
    </w:lvl>
    <w:lvl w:ilvl="6" w:tplc="4984ACE2">
      <w:start w:val="1"/>
      <w:numFmt w:val="decimal"/>
      <w:lvlText w:val="%7."/>
      <w:lvlJc w:val="left"/>
      <w:pPr>
        <w:ind w:left="4680" w:hanging="360"/>
      </w:pPr>
    </w:lvl>
    <w:lvl w:ilvl="7" w:tplc="F60CAAB4">
      <w:start w:val="1"/>
      <w:numFmt w:val="lowerLetter"/>
      <w:lvlText w:val="%8."/>
      <w:lvlJc w:val="left"/>
      <w:pPr>
        <w:ind w:left="5400" w:hanging="360"/>
      </w:pPr>
    </w:lvl>
    <w:lvl w:ilvl="8" w:tplc="6D98E7D4">
      <w:start w:val="1"/>
      <w:numFmt w:val="lowerRoman"/>
      <w:lvlText w:val="%9."/>
      <w:lvlJc w:val="right"/>
      <w:pPr>
        <w:ind w:left="6120" w:hanging="180"/>
      </w:pPr>
    </w:lvl>
  </w:abstractNum>
  <w:abstractNum w:abstractNumId="5" w15:restartNumberingAfterBreak="0">
    <w:nsid w:val="12295C91"/>
    <w:multiLevelType w:val="hybridMultilevel"/>
    <w:tmpl w:val="BC64D5AC"/>
    <w:lvl w:ilvl="0" w:tplc="C4DE1FE2">
      <w:start w:val="1"/>
      <w:numFmt w:val="bullet"/>
      <w:lvlText w:val=""/>
      <w:lvlJc w:val="left"/>
      <w:pPr>
        <w:tabs>
          <w:tab w:val="num" w:pos="720"/>
        </w:tabs>
        <w:ind w:left="720" w:hanging="360"/>
      </w:pPr>
      <w:rPr>
        <w:rFonts w:ascii="Symbol" w:hAnsi="Symbol" w:hint="default"/>
        <w:sz w:val="20"/>
      </w:rPr>
    </w:lvl>
    <w:lvl w:ilvl="1" w:tplc="9D041DEC">
      <w:start w:val="1"/>
      <w:numFmt w:val="bullet"/>
      <w:lvlText w:val="o"/>
      <w:lvlJc w:val="left"/>
      <w:pPr>
        <w:tabs>
          <w:tab w:val="num" w:pos="1440"/>
        </w:tabs>
        <w:ind w:left="1440" w:hanging="360"/>
      </w:pPr>
      <w:rPr>
        <w:rFonts w:ascii="Courier New" w:hAnsi="Courier New" w:hint="default"/>
        <w:sz w:val="20"/>
      </w:rPr>
    </w:lvl>
    <w:lvl w:ilvl="2" w:tplc="2AE4EA98">
      <w:start w:val="1"/>
      <w:numFmt w:val="bullet"/>
      <w:lvlText w:val=""/>
      <w:lvlJc w:val="left"/>
      <w:pPr>
        <w:tabs>
          <w:tab w:val="num" w:pos="2160"/>
        </w:tabs>
        <w:ind w:left="2160" w:hanging="360"/>
      </w:pPr>
      <w:rPr>
        <w:rFonts w:ascii="Wingdings" w:hAnsi="Wingdings" w:hint="default"/>
        <w:sz w:val="20"/>
      </w:rPr>
    </w:lvl>
    <w:lvl w:ilvl="3" w:tplc="63D208E4">
      <w:start w:val="1"/>
      <w:numFmt w:val="bullet"/>
      <w:lvlText w:val=""/>
      <w:lvlJc w:val="left"/>
      <w:pPr>
        <w:tabs>
          <w:tab w:val="num" w:pos="2880"/>
        </w:tabs>
        <w:ind w:left="2880" w:hanging="360"/>
      </w:pPr>
      <w:rPr>
        <w:rFonts w:ascii="Wingdings" w:hAnsi="Wingdings" w:hint="default"/>
        <w:sz w:val="20"/>
      </w:rPr>
    </w:lvl>
    <w:lvl w:ilvl="4" w:tplc="5FAA7226">
      <w:start w:val="1"/>
      <w:numFmt w:val="bullet"/>
      <w:lvlText w:val=""/>
      <w:lvlJc w:val="left"/>
      <w:pPr>
        <w:tabs>
          <w:tab w:val="num" w:pos="3600"/>
        </w:tabs>
        <w:ind w:left="3600" w:hanging="360"/>
      </w:pPr>
      <w:rPr>
        <w:rFonts w:ascii="Wingdings" w:hAnsi="Wingdings" w:hint="default"/>
        <w:sz w:val="20"/>
      </w:rPr>
    </w:lvl>
    <w:lvl w:ilvl="5" w:tplc="AB7C3B70">
      <w:start w:val="1"/>
      <w:numFmt w:val="bullet"/>
      <w:lvlText w:val=""/>
      <w:lvlJc w:val="left"/>
      <w:pPr>
        <w:tabs>
          <w:tab w:val="num" w:pos="4320"/>
        </w:tabs>
        <w:ind w:left="4320" w:hanging="360"/>
      </w:pPr>
      <w:rPr>
        <w:rFonts w:ascii="Wingdings" w:hAnsi="Wingdings" w:hint="default"/>
        <w:sz w:val="20"/>
      </w:rPr>
    </w:lvl>
    <w:lvl w:ilvl="6" w:tplc="B296D41A">
      <w:start w:val="1"/>
      <w:numFmt w:val="bullet"/>
      <w:lvlText w:val=""/>
      <w:lvlJc w:val="left"/>
      <w:pPr>
        <w:tabs>
          <w:tab w:val="num" w:pos="5040"/>
        </w:tabs>
        <w:ind w:left="5040" w:hanging="360"/>
      </w:pPr>
      <w:rPr>
        <w:rFonts w:ascii="Wingdings" w:hAnsi="Wingdings" w:hint="default"/>
        <w:sz w:val="20"/>
      </w:rPr>
    </w:lvl>
    <w:lvl w:ilvl="7" w:tplc="63CC05F8">
      <w:start w:val="1"/>
      <w:numFmt w:val="bullet"/>
      <w:lvlText w:val=""/>
      <w:lvlJc w:val="left"/>
      <w:pPr>
        <w:tabs>
          <w:tab w:val="num" w:pos="5760"/>
        </w:tabs>
        <w:ind w:left="5760" w:hanging="360"/>
      </w:pPr>
      <w:rPr>
        <w:rFonts w:ascii="Wingdings" w:hAnsi="Wingdings" w:hint="default"/>
        <w:sz w:val="20"/>
      </w:rPr>
    </w:lvl>
    <w:lvl w:ilvl="8" w:tplc="5F4C7B8A">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974EAE"/>
    <w:multiLevelType w:val="hybridMultilevel"/>
    <w:tmpl w:val="5ECE67EC"/>
    <w:lvl w:ilvl="0" w:tplc="3EC80C78">
      <w:start w:val="1"/>
      <w:numFmt w:val="decimal"/>
      <w:lvlText w:val="%1."/>
      <w:lvlJc w:val="left"/>
      <w:pPr>
        <w:ind w:left="360" w:hanging="360"/>
      </w:pPr>
    </w:lvl>
    <w:lvl w:ilvl="1" w:tplc="A056A81E">
      <w:start w:val="1"/>
      <w:numFmt w:val="bullet"/>
      <w:lvlText w:val=""/>
      <w:lvlJc w:val="left"/>
      <w:pPr>
        <w:ind w:left="1080" w:hanging="360"/>
      </w:pPr>
      <w:rPr>
        <w:rFonts w:ascii="Symbol" w:hAnsi="Symbol" w:hint="default"/>
      </w:rPr>
    </w:lvl>
    <w:lvl w:ilvl="2" w:tplc="31B0A444">
      <w:start w:val="1"/>
      <w:numFmt w:val="lowerRoman"/>
      <w:lvlText w:val="%3."/>
      <w:lvlJc w:val="right"/>
      <w:pPr>
        <w:ind w:left="1800" w:hanging="180"/>
      </w:pPr>
    </w:lvl>
    <w:lvl w:ilvl="3" w:tplc="4BB26B46">
      <w:start w:val="1"/>
      <w:numFmt w:val="decimal"/>
      <w:lvlText w:val="%4."/>
      <w:lvlJc w:val="left"/>
      <w:pPr>
        <w:ind w:left="2520" w:hanging="360"/>
      </w:pPr>
    </w:lvl>
    <w:lvl w:ilvl="4" w:tplc="E91EA8A2">
      <w:start w:val="1"/>
      <w:numFmt w:val="lowerLetter"/>
      <w:lvlText w:val="%5."/>
      <w:lvlJc w:val="left"/>
      <w:pPr>
        <w:ind w:left="3240" w:hanging="360"/>
      </w:pPr>
    </w:lvl>
    <w:lvl w:ilvl="5" w:tplc="F90039C4">
      <w:start w:val="1"/>
      <w:numFmt w:val="lowerRoman"/>
      <w:lvlText w:val="%6."/>
      <w:lvlJc w:val="right"/>
      <w:pPr>
        <w:ind w:left="3960" w:hanging="180"/>
      </w:pPr>
    </w:lvl>
    <w:lvl w:ilvl="6" w:tplc="94A60D76">
      <w:start w:val="1"/>
      <w:numFmt w:val="decimal"/>
      <w:lvlText w:val="%7."/>
      <w:lvlJc w:val="left"/>
      <w:pPr>
        <w:ind w:left="4680" w:hanging="360"/>
      </w:pPr>
    </w:lvl>
    <w:lvl w:ilvl="7" w:tplc="E276640C">
      <w:start w:val="1"/>
      <w:numFmt w:val="lowerLetter"/>
      <w:lvlText w:val="%8."/>
      <w:lvlJc w:val="left"/>
      <w:pPr>
        <w:ind w:left="5400" w:hanging="360"/>
      </w:pPr>
    </w:lvl>
    <w:lvl w:ilvl="8" w:tplc="B94628CA">
      <w:start w:val="1"/>
      <w:numFmt w:val="lowerRoman"/>
      <w:lvlText w:val="%9."/>
      <w:lvlJc w:val="right"/>
      <w:pPr>
        <w:ind w:left="6120" w:hanging="180"/>
      </w:pPr>
    </w:lvl>
  </w:abstractNum>
  <w:abstractNum w:abstractNumId="7" w15:restartNumberingAfterBreak="0">
    <w:nsid w:val="142E5385"/>
    <w:multiLevelType w:val="hybridMultilevel"/>
    <w:tmpl w:val="B73ABF86"/>
    <w:lvl w:ilvl="0" w:tplc="F2565BC4">
      <w:start w:val="1"/>
      <w:numFmt w:val="bullet"/>
      <w:lvlText w:val=""/>
      <w:lvlJc w:val="left"/>
      <w:pPr>
        <w:ind w:left="1080" w:hanging="360"/>
      </w:pPr>
      <w:rPr>
        <w:rFonts w:ascii="Symbol" w:hAnsi="Symbol" w:hint="default"/>
      </w:rPr>
    </w:lvl>
    <w:lvl w:ilvl="1" w:tplc="D562B57A">
      <w:start w:val="1"/>
      <w:numFmt w:val="bullet"/>
      <w:lvlText w:val="o"/>
      <w:lvlJc w:val="left"/>
      <w:pPr>
        <w:ind w:left="1800" w:hanging="360"/>
      </w:pPr>
      <w:rPr>
        <w:rFonts w:ascii="Courier New" w:hAnsi="Courier New" w:cs="Courier New" w:hint="default"/>
      </w:rPr>
    </w:lvl>
    <w:lvl w:ilvl="2" w:tplc="BF666634">
      <w:start w:val="1"/>
      <w:numFmt w:val="bullet"/>
      <w:lvlText w:val=""/>
      <w:lvlJc w:val="left"/>
      <w:pPr>
        <w:ind w:left="2520" w:hanging="360"/>
      </w:pPr>
      <w:rPr>
        <w:rFonts w:ascii="Wingdings" w:hAnsi="Wingdings" w:hint="default"/>
      </w:rPr>
    </w:lvl>
    <w:lvl w:ilvl="3" w:tplc="64626370">
      <w:start w:val="1"/>
      <w:numFmt w:val="bullet"/>
      <w:lvlText w:val=""/>
      <w:lvlJc w:val="left"/>
      <w:pPr>
        <w:ind w:left="3240" w:hanging="360"/>
      </w:pPr>
      <w:rPr>
        <w:rFonts w:ascii="Symbol" w:hAnsi="Symbol" w:hint="default"/>
      </w:rPr>
    </w:lvl>
    <w:lvl w:ilvl="4" w:tplc="5926622A">
      <w:start w:val="1"/>
      <w:numFmt w:val="bullet"/>
      <w:lvlText w:val="o"/>
      <w:lvlJc w:val="left"/>
      <w:pPr>
        <w:ind w:left="3960" w:hanging="360"/>
      </w:pPr>
      <w:rPr>
        <w:rFonts w:ascii="Courier New" w:hAnsi="Courier New" w:cs="Courier New" w:hint="default"/>
      </w:rPr>
    </w:lvl>
    <w:lvl w:ilvl="5" w:tplc="6D28FDA8">
      <w:start w:val="1"/>
      <w:numFmt w:val="bullet"/>
      <w:lvlText w:val=""/>
      <w:lvlJc w:val="left"/>
      <w:pPr>
        <w:ind w:left="4680" w:hanging="360"/>
      </w:pPr>
      <w:rPr>
        <w:rFonts w:ascii="Wingdings" w:hAnsi="Wingdings" w:hint="default"/>
      </w:rPr>
    </w:lvl>
    <w:lvl w:ilvl="6" w:tplc="C7C2E154">
      <w:start w:val="1"/>
      <w:numFmt w:val="bullet"/>
      <w:lvlText w:val=""/>
      <w:lvlJc w:val="left"/>
      <w:pPr>
        <w:ind w:left="5400" w:hanging="360"/>
      </w:pPr>
      <w:rPr>
        <w:rFonts w:ascii="Symbol" w:hAnsi="Symbol" w:hint="default"/>
      </w:rPr>
    </w:lvl>
    <w:lvl w:ilvl="7" w:tplc="0D1EBE7E">
      <w:start w:val="1"/>
      <w:numFmt w:val="bullet"/>
      <w:lvlText w:val="o"/>
      <w:lvlJc w:val="left"/>
      <w:pPr>
        <w:ind w:left="6120" w:hanging="360"/>
      </w:pPr>
      <w:rPr>
        <w:rFonts w:ascii="Courier New" w:hAnsi="Courier New" w:cs="Courier New" w:hint="default"/>
      </w:rPr>
    </w:lvl>
    <w:lvl w:ilvl="8" w:tplc="68A291C4">
      <w:start w:val="1"/>
      <w:numFmt w:val="bullet"/>
      <w:lvlText w:val=""/>
      <w:lvlJc w:val="left"/>
      <w:pPr>
        <w:ind w:left="6840" w:hanging="360"/>
      </w:pPr>
      <w:rPr>
        <w:rFonts w:ascii="Wingdings" w:hAnsi="Wingdings" w:hint="default"/>
      </w:rPr>
    </w:lvl>
  </w:abstractNum>
  <w:abstractNum w:abstractNumId="8" w15:restartNumberingAfterBreak="0">
    <w:nsid w:val="14D433A4"/>
    <w:multiLevelType w:val="hybridMultilevel"/>
    <w:tmpl w:val="B22CB93C"/>
    <w:lvl w:ilvl="0" w:tplc="A554219C">
      <w:start w:val="1"/>
      <w:numFmt w:val="bullet"/>
      <w:lvlText w:val="•"/>
      <w:lvlJc w:val="left"/>
      <w:pPr>
        <w:ind w:left="1068" w:hanging="708"/>
      </w:pPr>
      <w:rPr>
        <w:rFonts w:ascii="MS Mincho" w:eastAsia="MS Mincho" w:hAnsi="MS Mincho" w:cs="Times New Roman" w:hint="eastAsia"/>
      </w:rPr>
    </w:lvl>
    <w:lvl w:ilvl="1" w:tplc="E38642A4">
      <w:start w:val="1"/>
      <w:numFmt w:val="bullet"/>
      <w:lvlText w:val="o"/>
      <w:lvlJc w:val="left"/>
      <w:pPr>
        <w:ind w:left="1440" w:hanging="360"/>
      </w:pPr>
      <w:rPr>
        <w:rFonts w:ascii="Courier New" w:hAnsi="Courier New" w:cs="Courier New" w:hint="default"/>
      </w:rPr>
    </w:lvl>
    <w:lvl w:ilvl="2" w:tplc="FD82037C">
      <w:start w:val="1"/>
      <w:numFmt w:val="bullet"/>
      <w:lvlText w:val=""/>
      <w:lvlJc w:val="left"/>
      <w:pPr>
        <w:ind w:left="2160" w:hanging="360"/>
      </w:pPr>
      <w:rPr>
        <w:rFonts w:ascii="Wingdings" w:hAnsi="Wingdings" w:hint="default"/>
      </w:rPr>
    </w:lvl>
    <w:lvl w:ilvl="3" w:tplc="297E0F06">
      <w:start w:val="1"/>
      <w:numFmt w:val="bullet"/>
      <w:lvlText w:val=""/>
      <w:lvlJc w:val="left"/>
      <w:pPr>
        <w:ind w:left="2880" w:hanging="360"/>
      </w:pPr>
      <w:rPr>
        <w:rFonts w:ascii="Symbol" w:hAnsi="Symbol" w:hint="default"/>
      </w:rPr>
    </w:lvl>
    <w:lvl w:ilvl="4" w:tplc="AF248464">
      <w:start w:val="1"/>
      <w:numFmt w:val="bullet"/>
      <w:lvlText w:val="o"/>
      <w:lvlJc w:val="left"/>
      <w:pPr>
        <w:ind w:left="3600" w:hanging="360"/>
      </w:pPr>
      <w:rPr>
        <w:rFonts w:ascii="Courier New" w:hAnsi="Courier New" w:cs="Courier New" w:hint="default"/>
      </w:rPr>
    </w:lvl>
    <w:lvl w:ilvl="5" w:tplc="94DC537A">
      <w:start w:val="1"/>
      <w:numFmt w:val="bullet"/>
      <w:lvlText w:val=""/>
      <w:lvlJc w:val="left"/>
      <w:pPr>
        <w:ind w:left="4320" w:hanging="360"/>
      </w:pPr>
      <w:rPr>
        <w:rFonts w:ascii="Wingdings" w:hAnsi="Wingdings" w:hint="default"/>
      </w:rPr>
    </w:lvl>
    <w:lvl w:ilvl="6" w:tplc="D39491CC">
      <w:start w:val="1"/>
      <w:numFmt w:val="bullet"/>
      <w:lvlText w:val=""/>
      <w:lvlJc w:val="left"/>
      <w:pPr>
        <w:ind w:left="5040" w:hanging="360"/>
      </w:pPr>
      <w:rPr>
        <w:rFonts w:ascii="Symbol" w:hAnsi="Symbol" w:hint="default"/>
      </w:rPr>
    </w:lvl>
    <w:lvl w:ilvl="7" w:tplc="D6CC0CA6">
      <w:start w:val="1"/>
      <w:numFmt w:val="bullet"/>
      <w:lvlText w:val="o"/>
      <w:lvlJc w:val="left"/>
      <w:pPr>
        <w:ind w:left="5760" w:hanging="360"/>
      </w:pPr>
      <w:rPr>
        <w:rFonts w:ascii="Courier New" w:hAnsi="Courier New" w:cs="Courier New" w:hint="default"/>
      </w:rPr>
    </w:lvl>
    <w:lvl w:ilvl="8" w:tplc="B03EC0C4">
      <w:start w:val="1"/>
      <w:numFmt w:val="bullet"/>
      <w:lvlText w:val=""/>
      <w:lvlJc w:val="left"/>
      <w:pPr>
        <w:ind w:left="6480" w:hanging="360"/>
      </w:pPr>
      <w:rPr>
        <w:rFonts w:ascii="Wingdings" w:hAnsi="Wingdings" w:hint="default"/>
      </w:rPr>
    </w:lvl>
  </w:abstractNum>
  <w:abstractNum w:abstractNumId="9" w15:restartNumberingAfterBreak="0">
    <w:nsid w:val="20B750FC"/>
    <w:multiLevelType w:val="hybridMultilevel"/>
    <w:tmpl w:val="2414A020"/>
    <w:lvl w:ilvl="0" w:tplc="7E368534">
      <w:start w:val="1"/>
      <w:numFmt w:val="lowerLetter"/>
      <w:lvlText w:val="%1)"/>
      <w:lvlJc w:val="left"/>
      <w:pPr>
        <w:ind w:left="1068" w:hanging="360"/>
      </w:pPr>
    </w:lvl>
    <w:lvl w:ilvl="1" w:tplc="9CF85864">
      <w:start w:val="1"/>
      <w:numFmt w:val="lowerLetter"/>
      <w:lvlText w:val="%2."/>
      <w:lvlJc w:val="left"/>
      <w:pPr>
        <w:ind w:left="1788" w:hanging="360"/>
      </w:pPr>
    </w:lvl>
    <w:lvl w:ilvl="2" w:tplc="52749856">
      <w:start w:val="1"/>
      <w:numFmt w:val="lowerRoman"/>
      <w:lvlText w:val="%3."/>
      <w:lvlJc w:val="right"/>
      <w:pPr>
        <w:ind w:left="2508" w:hanging="180"/>
      </w:pPr>
    </w:lvl>
    <w:lvl w:ilvl="3" w:tplc="943C2CF2">
      <w:start w:val="1"/>
      <w:numFmt w:val="decimal"/>
      <w:lvlText w:val="%4."/>
      <w:lvlJc w:val="left"/>
      <w:pPr>
        <w:ind w:left="3228" w:hanging="360"/>
      </w:pPr>
    </w:lvl>
    <w:lvl w:ilvl="4" w:tplc="BEB4AFCE">
      <w:start w:val="1"/>
      <w:numFmt w:val="lowerLetter"/>
      <w:lvlText w:val="%5."/>
      <w:lvlJc w:val="left"/>
      <w:pPr>
        <w:ind w:left="3948" w:hanging="360"/>
      </w:pPr>
    </w:lvl>
    <w:lvl w:ilvl="5" w:tplc="173E1918">
      <w:start w:val="1"/>
      <w:numFmt w:val="lowerRoman"/>
      <w:lvlText w:val="%6."/>
      <w:lvlJc w:val="right"/>
      <w:pPr>
        <w:ind w:left="4668" w:hanging="180"/>
      </w:pPr>
    </w:lvl>
    <w:lvl w:ilvl="6" w:tplc="2E9A209C">
      <w:start w:val="1"/>
      <w:numFmt w:val="decimal"/>
      <w:lvlText w:val="%7."/>
      <w:lvlJc w:val="left"/>
      <w:pPr>
        <w:ind w:left="5388" w:hanging="360"/>
      </w:pPr>
    </w:lvl>
    <w:lvl w:ilvl="7" w:tplc="55B42ADA">
      <w:start w:val="1"/>
      <w:numFmt w:val="lowerLetter"/>
      <w:lvlText w:val="%8."/>
      <w:lvlJc w:val="left"/>
      <w:pPr>
        <w:ind w:left="6108" w:hanging="360"/>
      </w:pPr>
    </w:lvl>
    <w:lvl w:ilvl="8" w:tplc="3AA65E70">
      <w:start w:val="1"/>
      <w:numFmt w:val="lowerRoman"/>
      <w:lvlText w:val="%9."/>
      <w:lvlJc w:val="right"/>
      <w:pPr>
        <w:ind w:left="6828" w:hanging="180"/>
      </w:pPr>
    </w:lvl>
  </w:abstractNum>
  <w:abstractNum w:abstractNumId="10" w15:restartNumberingAfterBreak="0">
    <w:nsid w:val="223A3F67"/>
    <w:multiLevelType w:val="hybridMultilevel"/>
    <w:tmpl w:val="11EA8FAE"/>
    <w:lvl w:ilvl="0" w:tplc="8264D5D2">
      <w:start w:val="1"/>
      <w:numFmt w:val="decimal"/>
      <w:lvlText w:val="%1."/>
      <w:lvlJc w:val="left"/>
      <w:pPr>
        <w:ind w:left="502" w:hanging="360"/>
      </w:pPr>
      <w:rPr>
        <w:rFonts w:hint="default"/>
        <w:b w:val="0"/>
        <w:color w:val="auto"/>
      </w:rPr>
    </w:lvl>
    <w:lvl w:ilvl="1" w:tplc="875EBFBC">
      <w:start w:val="1"/>
      <w:numFmt w:val="lowerLetter"/>
      <w:lvlText w:val="%2."/>
      <w:lvlJc w:val="left"/>
      <w:pPr>
        <w:ind w:left="1582" w:hanging="360"/>
      </w:pPr>
    </w:lvl>
    <w:lvl w:ilvl="2" w:tplc="310027FE">
      <w:start w:val="1"/>
      <w:numFmt w:val="lowerRoman"/>
      <w:lvlText w:val="%3."/>
      <w:lvlJc w:val="right"/>
      <w:pPr>
        <w:ind w:left="2302" w:hanging="180"/>
      </w:pPr>
    </w:lvl>
    <w:lvl w:ilvl="3" w:tplc="BFF6D226">
      <w:start w:val="1"/>
      <w:numFmt w:val="decimal"/>
      <w:lvlText w:val="%4."/>
      <w:lvlJc w:val="left"/>
      <w:pPr>
        <w:ind w:left="3022" w:hanging="360"/>
      </w:pPr>
    </w:lvl>
    <w:lvl w:ilvl="4" w:tplc="7612020C">
      <w:start w:val="1"/>
      <w:numFmt w:val="lowerLetter"/>
      <w:lvlText w:val="%5."/>
      <w:lvlJc w:val="left"/>
      <w:pPr>
        <w:ind w:left="3742" w:hanging="360"/>
      </w:pPr>
    </w:lvl>
    <w:lvl w:ilvl="5" w:tplc="FD12535E">
      <w:start w:val="1"/>
      <w:numFmt w:val="lowerRoman"/>
      <w:lvlText w:val="%6."/>
      <w:lvlJc w:val="right"/>
      <w:pPr>
        <w:ind w:left="4462" w:hanging="180"/>
      </w:pPr>
    </w:lvl>
    <w:lvl w:ilvl="6" w:tplc="8D346D8E">
      <w:start w:val="1"/>
      <w:numFmt w:val="decimal"/>
      <w:lvlText w:val="%7."/>
      <w:lvlJc w:val="left"/>
      <w:pPr>
        <w:ind w:left="5182" w:hanging="360"/>
      </w:pPr>
    </w:lvl>
    <w:lvl w:ilvl="7" w:tplc="4C1E74D0">
      <w:start w:val="1"/>
      <w:numFmt w:val="lowerLetter"/>
      <w:lvlText w:val="%8."/>
      <w:lvlJc w:val="left"/>
      <w:pPr>
        <w:ind w:left="5902" w:hanging="360"/>
      </w:pPr>
    </w:lvl>
    <w:lvl w:ilvl="8" w:tplc="AA1ED374">
      <w:start w:val="1"/>
      <w:numFmt w:val="lowerRoman"/>
      <w:lvlText w:val="%9."/>
      <w:lvlJc w:val="right"/>
      <w:pPr>
        <w:ind w:left="6622" w:hanging="180"/>
      </w:pPr>
    </w:lvl>
  </w:abstractNum>
  <w:abstractNum w:abstractNumId="11" w15:restartNumberingAfterBreak="0">
    <w:nsid w:val="2B3A79F6"/>
    <w:multiLevelType w:val="hybridMultilevel"/>
    <w:tmpl w:val="6460406A"/>
    <w:lvl w:ilvl="0" w:tplc="72964C58">
      <w:start w:val="1"/>
      <w:numFmt w:val="bullet"/>
      <w:lvlText w:val=""/>
      <w:lvlJc w:val="left"/>
      <w:pPr>
        <w:ind w:left="360" w:hanging="360"/>
      </w:pPr>
      <w:rPr>
        <w:rFonts w:ascii="Symbol" w:hAnsi="Symbol" w:hint="default"/>
      </w:rPr>
    </w:lvl>
    <w:lvl w:ilvl="1" w:tplc="2362D456">
      <w:start w:val="1"/>
      <w:numFmt w:val="bullet"/>
      <w:lvlText w:val="o"/>
      <w:lvlJc w:val="left"/>
      <w:pPr>
        <w:ind w:left="1080" w:hanging="360"/>
      </w:pPr>
      <w:rPr>
        <w:rFonts w:ascii="Courier New" w:hAnsi="Courier New" w:cs="Courier New" w:hint="default"/>
      </w:rPr>
    </w:lvl>
    <w:lvl w:ilvl="2" w:tplc="845085D0">
      <w:start w:val="1"/>
      <w:numFmt w:val="bullet"/>
      <w:lvlText w:val=""/>
      <w:lvlJc w:val="left"/>
      <w:pPr>
        <w:ind w:left="1800" w:hanging="360"/>
      </w:pPr>
      <w:rPr>
        <w:rFonts w:ascii="Wingdings" w:hAnsi="Wingdings" w:hint="default"/>
      </w:rPr>
    </w:lvl>
    <w:lvl w:ilvl="3" w:tplc="11D204BE">
      <w:start w:val="1"/>
      <w:numFmt w:val="bullet"/>
      <w:lvlText w:val=""/>
      <w:lvlJc w:val="left"/>
      <w:pPr>
        <w:ind w:left="2520" w:hanging="360"/>
      </w:pPr>
      <w:rPr>
        <w:rFonts w:ascii="Symbol" w:hAnsi="Symbol" w:hint="default"/>
      </w:rPr>
    </w:lvl>
    <w:lvl w:ilvl="4" w:tplc="314A5B44">
      <w:start w:val="1"/>
      <w:numFmt w:val="bullet"/>
      <w:lvlText w:val="o"/>
      <w:lvlJc w:val="left"/>
      <w:pPr>
        <w:ind w:left="3240" w:hanging="360"/>
      </w:pPr>
      <w:rPr>
        <w:rFonts w:ascii="Courier New" w:hAnsi="Courier New" w:cs="Courier New" w:hint="default"/>
      </w:rPr>
    </w:lvl>
    <w:lvl w:ilvl="5" w:tplc="B264233C">
      <w:start w:val="1"/>
      <w:numFmt w:val="bullet"/>
      <w:lvlText w:val=""/>
      <w:lvlJc w:val="left"/>
      <w:pPr>
        <w:ind w:left="3960" w:hanging="360"/>
      </w:pPr>
      <w:rPr>
        <w:rFonts w:ascii="Wingdings" w:hAnsi="Wingdings" w:hint="default"/>
      </w:rPr>
    </w:lvl>
    <w:lvl w:ilvl="6" w:tplc="F86CEF7C">
      <w:start w:val="1"/>
      <w:numFmt w:val="bullet"/>
      <w:lvlText w:val=""/>
      <w:lvlJc w:val="left"/>
      <w:pPr>
        <w:ind w:left="4680" w:hanging="360"/>
      </w:pPr>
      <w:rPr>
        <w:rFonts w:ascii="Symbol" w:hAnsi="Symbol" w:hint="default"/>
      </w:rPr>
    </w:lvl>
    <w:lvl w:ilvl="7" w:tplc="057E0742">
      <w:start w:val="1"/>
      <w:numFmt w:val="bullet"/>
      <w:lvlText w:val="o"/>
      <w:lvlJc w:val="left"/>
      <w:pPr>
        <w:ind w:left="5400" w:hanging="360"/>
      </w:pPr>
      <w:rPr>
        <w:rFonts w:ascii="Courier New" w:hAnsi="Courier New" w:cs="Courier New" w:hint="default"/>
      </w:rPr>
    </w:lvl>
    <w:lvl w:ilvl="8" w:tplc="EEFE339C">
      <w:start w:val="1"/>
      <w:numFmt w:val="bullet"/>
      <w:lvlText w:val=""/>
      <w:lvlJc w:val="left"/>
      <w:pPr>
        <w:ind w:left="6120" w:hanging="360"/>
      </w:pPr>
      <w:rPr>
        <w:rFonts w:ascii="Wingdings" w:hAnsi="Wingdings" w:hint="default"/>
      </w:rPr>
    </w:lvl>
  </w:abstractNum>
  <w:abstractNum w:abstractNumId="12" w15:restartNumberingAfterBreak="0">
    <w:nsid w:val="31553CE7"/>
    <w:multiLevelType w:val="hybridMultilevel"/>
    <w:tmpl w:val="2EFE3D46"/>
    <w:lvl w:ilvl="0" w:tplc="2034C726">
      <w:start w:val="1"/>
      <w:numFmt w:val="bullet"/>
      <w:lvlText w:val=""/>
      <w:lvlJc w:val="left"/>
      <w:pPr>
        <w:ind w:left="720" w:hanging="360"/>
      </w:pPr>
      <w:rPr>
        <w:rFonts w:ascii="Symbol" w:hAnsi="Symbol" w:hint="default"/>
      </w:rPr>
    </w:lvl>
    <w:lvl w:ilvl="1" w:tplc="84122B56">
      <w:start w:val="1"/>
      <w:numFmt w:val="bullet"/>
      <w:lvlText w:val="o"/>
      <w:lvlJc w:val="left"/>
      <w:pPr>
        <w:ind w:left="1440" w:hanging="360"/>
      </w:pPr>
      <w:rPr>
        <w:rFonts w:ascii="Courier New" w:hAnsi="Courier New" w:cs="Courier New" w:hint="default"/>
      </w:rPr>
    </w:lvl>
    <w:lvl w:ilvl="2" w:tplc="0CE630C6">
      <w:start w:val="1"/>
      <w:numFmt w:val="bullet"/>
      <w:lvlText w:val=""/>
      <w:lvlJc w:val="left"/>
      <w:pPr>
        <w:ind w:left="2160" w:hanging="360"/>
      </w:pPr>
      <w:rPr>
        <w:rFonts w:ascii="Wingdings" w:hAnsi="Wingdings" w:hint="default"/>
      </w:rPr>
    </w:lvl>
    <w:lvl w:ilvl="3" w:tplc="84B469A2">
      <w:start w:val="1"/>
      <w:numFmt w:val="bullet"/>
      <w:lvlText w:val=""/>
      <w:lvlJc w:val="left"/>
      <w:pPr>
        <w:ind w:left="2880" w:hanging="360"/>
      </w:pPr>
      <w:rPr>
        <w:rFonts w:ascii="Symbol" w:hAnsi="Symbol" w:hint="default"/>
      </w:rPr>
    </w:lvl>
    <w:lvl w:ilvl="4" w:tplc="09DA4FB2">
      <w:start w:val="1"/>
      <w:numFmt w:val="bullet"/>
      <w:lvlText w:val="o"/>
      <w:lvlJc w:val="left"/>
      <w:pPr>
        <w:ind w:left="3600" w:hanging="360"/>
      </w:pPr>
      <w:rPr>
        <w:rFonts w:ascii="Courier New" w:hAnsi="Courier New" w:cs="Courier New" w:hint="default"/>
      </w:rPr>
    </w:lvl>
    <w:lvl w:ilvl="5" w:tplc="BF8E5D3C">
      <w:start w:val="1"/>
      <w:numFmt w:val="bullet"/>
      <w:lvlText w:val=""/>
      <w:lvlJc w:val="left"/>
      <w:pPr>
        <w:ind w:left="4320" w:hanging="360"/>
      </w:pPr>
      <w:rPr>
        <w:rFonts w:ascii="Wingdings" w:hAnsi="Wingdings" w:hint="default"/>
      </w:rPr>
    </w:lvl>
    <w:lvl w:ilvl="6" w:tplc="504CDD0E">
      <w:start w:val="1"/>
      <w:numFmt w:val="bullet"/>
      <w:lvlText w:val=""/>
      <w:lvlJc w:val="left"/>
      <w:pPr>
        <w:ind w:left="5040" w:hanging="360"/>
      </w:pPr>
      <w:rPr>
        <w:rFonts w:ascii="Symbol" w:hAnsi="Symbol" w:hint="default"/>
      </w:rPr>
    </w:lvl>
    <w:lvl w:ilvl="7" w:tplc="24CAC5DA">
      <w:start w:val="1"/>
      <w:numFmt w:val="bullet"/>
      <w:lvlText w:val="o"/>
      <w:lvlJc w:val="left"/>
      <w:pPr>
        <w:ind w:left="5760" w:hanging="360"/>
      </w:pPr>
      <w:rPr>
        <w:rFonts w:ascii="Courier New" w:hAnsi="Courier New" w:cs="Courier New" w:hint="default"/>
      </w:rPr>
    </w:lvl>
    <w:lvl w:ilvl="8" w:tplc="ADF4F1C6">
      <w:start w:val="1"/>
      <w:numFmt w:val="bullet"/>
      <w:lvlText w:val=""/>
      <w:lvlJc w:val="left"/>
      <w:pPr>
        <w:ind w:left="6480" w:hanging="360"/>
      </w:pPr>
      <w:rPr>
        <w:rFonts w:ascii="Wingdings" w:hAnsi="Wingdings" w:hint="default"/>
      </w:rPr>
    </w:lvl>
  </w:abstractNum>
  <w:abstractNum w:abstractNumId="13" w15:restartNumberingAfterBreak="0">
    <w:nsid w:val="323F4840"/>
    <w:multiLevelType w:val="hybridMultilevel"/>
    <w:tmpl w:val="291C759E"/>
    <w:lvl w:ilvl="0" w:tplc="8F9E3E4C">
      <w:start w:val="3"/>
      <w:numFmt w:val="decimal"/>
      <w:lvlText w:val="%1.2"/>
      <w:lvlJc w:val="left"/>
      <w:pPr>
        <w:ind w:left="1080" w:hanging="360"/>
      </w:pPr>
      <w:rPr>
        <w:rFonts w:asciiTheme="minorHAnsi" w:hAnsiTheme="minorHAnsi" w:hint="default"/>
        <w:b w:val="0"/>
        <w:color w:val="auto"/>
      </w:rPr>
    </w:lvl>
    <w:lvl w:ilvl="1" w:tplc="6394A886">
      <w:start w:val="1"/>
      <w:numFmt w:val="lowerLetter"/>
      <w:lvlText w:val="%2."/>
      <w:lvlJc w:val="left"/>
      <w:pPr>
        <w:ind w:left="1800" w:hanging="360"/>
      </w:pPr>
    </w:lvl>
    <w:lvl w:ilvl="2" w:tplc="B42C942A">
      <w:start w:val="1"/>
      <w:numFmt w:val="lowerRoman"/>
      <w:lvlText w:val="%3."/>
      <w:lvlJc w:val="right"/>
      <w:pPr>
        <w:ind w:left="2520" w:hanging="180"/>
      </w:pPr>
    </w:lvl>
    <w:lvl w:ilvl="3" w:tplc="93E89722">
      <w:start w:val="1"/>
      <w:numFmt w:val="decimal"/>
      <w:lvlText w:val="%4."/>
      <w:lvlJc w:val="left"/>
      <w:pPr>
        <w:ind w:left="3240" w:hanging="360"/>
      </w:pPr>
    </w:lvl>
    <w:lvl w:ilvl="4" w:tplc="6C545626">
      <w:start w:val="1"/>
      <w:numFmt w:val="lowerLetter"/>
      <w:lvlText w:val="%5."/>
      <w:lvlJc w:val="left"/>
      <w:pPr>
        <w:ind w:left="3960" w:hanging="360"/>
      </w:pPr>
    </w:lvl>
    <w:lvl w:ilvl="5" w:tplc="5D6ECE64">
      <w:start w:val="1"/>
      <w:numFmt w:val="lowerRoman"/>
      <w:lvlText w:val="%6."/>
      <w:lvlJc w:val="right"/>
      <w:pPr>
        <w:ind w:left="4680" w:hanging="180"/>
      </w:pPr>
    </w:lvl>
    <w:lvl w:ilvl="6" w:tplc="659A5ED6">
      <w:start w:val="1"/>
      <w:numFmt w:val="decimal"/>
      <w:lvlText w:val="%7."/>
      <w:lvlJc w:val="left"/>
      <w:pPr>
        <w:ind w:left="5400" w:hanging="360"/>
      </w:pPr>
    </w:lvl>
    <w:lvl w:ilvl="7" w:tplc="BC4EB596">
      <w:start w:val="1"/>
      <w:numFmt w:val="lowerLetter"/>
      <w:lvlText w:val="%8."/>
      <w:lvlJc w:val="left"/>
      <w:pPr>
        <w:ind w:left="6120" w:hanging="360"/>
      </w:pPr>
    </w:lvl>
    <w:lvl w:ilvl="8" w:tplc="C74070C4">
      <w:start w:val="1"/>
      <w:numFmt w:val="lowerRoman"/>
      <w:lvlText w:val="%9."/>
      <w:lvlJc w:val="right"/>
      <w:pPr>
        <w:ind w:left="6840" w:hanging="180"/>
      </w:pPr>
    </w:lvl>
  </w:abstractNum>
  <w:abstractNum w:abstractNumId="14" w15:restartNumberingAfterBreak="0">
    <w:nsid w:val="32436847"/>
    <w:multiLevelType w:val="hybridMultilevel"/>
    <w:tmpl w:val="6E504F5E"/>
    <w:lvl w:ilvl="0" w:tplc="56F68326">
      <w:start w:val="1"/>
      <w:numFmt w:val="bullet"/>
      <w:lvlText w:val=""/>
      <w:lvlJc w:val="left"/>
      <w:pPr>
        <w:ind w:left="1428" w:hanging="708"/>
      </w:pPr>
      <w:rPr>
        <w:rFonts w:ascii="Symbol" w:hAnsi="Symbol" w:hint="default"/>
      </w:rPr>
    </w:lvl>
    <w:lvl w:ilvl="1" w:tplc="CB4CB218">
      <w:start w:val="1"/>
      <w:numFmt w:val="bullet"/>
      <w:lvlText w:val="o"/>
      <w:lvlJc w:val="left"/>
      <w:pPr>
        <w:ind w:left="1800" w:hanging="360"/>
      </w:pPr>
      <w:rPr>
        <w:rFonts w:ascii="Courier New" w:hAnsi="Courier New" w:cs="Courier New" w:hint="default"/>
      </w:rPr>
    </w:lvl>
    <w:lvl w:ilvl="2" w:tplc="B7B67A72">
      <w:start w:val="1"/>
      <w:numFmt w:val="bullet"/>
      <w:lvlText w:val=""/>
      <w:lvlJc w:val="left"/>
      <w:pPr>
        <w:ind w:left="2520" w:hanging="360"/>
      </w:pPr>
      <w:rPr>
        <w:rFonts w:ascii="Wingdings" w:hAnsi="Wingdings" w:hint="default"/>
      </w:rPr>
    </w:lvl>
    <w:lvl w:ilvl="3" w:tplc="F59E54B4">
      <w:start w:val="1"/>
      <w:numFmt w:val="bullet"/>
      <w:lvlText w:val=""/>
      <w:lvlJc w:val="left"/>
      <w:pPr>
        <w:ind w:left="3240" w:hanging="360"/>
      </w:pPr>
      <w:rPr>
        <w:rFonts w:ascii="Symbol" w:hAnsi="Symbol" w:hint="default"/>
      </w:rPr>
    </w:lvl>
    <w:lvl w:ilvl="4" w:tplc="DCE251B8">
      <w:start w:val="1"/>
      <w:numFmt w:val="bullet"/>
      <w:lvlText w:val="o"/>
      <w:lvlJc w:val="left"/>
      <w:pPr>
        <w:ind w:left="3960" w:hanging="360"/>
      </w:pPr>
      <w:rPr>
        <w:rFonts w:ascii="Courier New" w:hAnsi="Courier New" w:cs="Courier New" w:hint="default"/>
      </w:rPr>
    </w:lvl>
    <w:lvl w:ilvl="5" w:tplc="58ECABC8">
      <w:start w:val="1"/>
      <w:numFmt w:val="bullet"/>
      <w:lvlText w:val=""/>
      <w:lvlJc w:val="left"/>
      <w:pPr>
        <w:ind w:left="4680" w:hanging="360"/>
      </w:pPr>
      <w:rPr>
        <w:rFonts w:ascii="Wingdings" w:hAnsi="Wingdings" w:hint="default"/>
      </w:rPr>
    </w:lvl>
    <w:lvl w:ilvl="6" w:tplc="A3267CA8">
      <w:start w:val="1"/>
      <w:numFmt w:val="bullet"/>
      <w:lvlText w:val=""/>
      <w:lvlJc w:val="left"/>
      <w:pPr>
        <w:ind w:left="5400" w:hanging="360"/>
      </w:pPr>
      <w:rPr>
        <w:rFonts w:ascii="Symbol" w:hAnsi="Symbol" w:hint="default"/>
      </w:rPr>
    </w:lvl>
    <w:lvl w:ilvl="7" w:tplc="9F1468CA">
      <w:start w:val="1"/>
      <w:numFmt w:val="bullet"/>
      <w:lvlText w:val="o"/>
      <w:lvlJc w:val="left"/>
      <w:pPr>
        <w:ind w:left="6120" w:hanging="360"/>
      </w:pPr>
      <w:rPr>
        <w:rFonts w:ascii="Courier New" w:hAnsi="Courier New" w:cs="Courier New" w:hint="default"/>
      </w:rPr>
    </w:lvl>
    <w:lvl w:ilvl="8" w:tplc="75640368">
      <w:start w:val="1"/>
      <w:numFmt w:val="bullet"/>
      <w:lvlText w:val=""/>
      <w:lvlJc w:val="left"/>
      <w:pPr>
        <w:ind w:left="6840" w:hanging="360"/>
      </w:pPr>
      <w:rPr>
        <w:rFonts w:ascii="Wingdings" w:hAnsi="Wingdings" w:hint="default"/>
      </w:rPr>
    </w:lvl>
  </w:abstractNum>
  <w:abstractNum w:abstractNumId="15" w15:restartNumberingAfterBreak="0">
    <w:nsid w:val="35634F06"/>
    <w:multiLevelType w:val="hybridMultilevel"/>
    <w:tmpl w:val="9A2AA392"/>
    <w:lvl w:ilvl="0" w:tplc="ADBA5F7A">
      <w:start w:val="1"/>
      <w:numFmt w:val="decimal"/>
      <w:lvlText w:val="%1."/>
      <w:lvlJc w:val="left"/>
      <w:pPr>
        <w:ind w:left="360" w:hanging="360"/>
      </w:pPr>
      <w:rPr>
        <w:rFonts w:hint="default"/>
        <w:b w:val="0"/>
        <w:color w:val="auto"/>
      </w:rPr>
    </w:lvl>
    <w:lvl w:ilvl="1" w:tplc="3CB08906">
      <w:start w:val="1"/>
      <w:numFmt w:val="lowerLetter"/>
      <w:lvlText w:val="%2."/>
      <w:lvlJc w:val="left"/>
      <w:pPr>
        <w:ind w:left="1440" w:hanging="360"/>
      </w:pPr>
    </w:lvl>
    <w:lvl w:ilvl="2" w:tplc="47B8F14A">
      <w:start w:val="1"/>
      <w:numFmt w:val="lowerRoman"/>
      <w:lvlText w:val="%3."/>
      <w:lvlJc w:val="right"/>
      <w:pPr>
        <w:ind w:left="2160" w:hanging="180"/>
      </w:pPr>
    </w:lvl>
    <w:lvl w:ilvl="3" w:tplc="27A691DA">
      <w:start w:val="1"/>
      <w:numFmt w:val="decimal"/>
      <w:lvlText w:val="%4."/>
      <w:lvlJc w:val="left"/>
      <w:pPr>
        <w:ind w:left="2880" w:hanging="360"/>
      </w:pPr>
    </w:lvl>
    <w:lvl w:ilvl="4" w:tplc="E920F31E">
      <w:start w:val="1"/>
      <w:numFmt w:val="lowerLetter"/>
      <w:lvlText w:val="%5."/>
      <w:lvlJc w:val="left"/>
      <w:pPr>
        <w:ind w:left="3600" w:hanging="360"/>
      </w:pPr>
    </w:lvl>
    <w:lvl w:ilvl="5" w:tplc="5038DF18">
      <w:start w:val="1"/>
      <w:numFmt w:val="lowerRoman"/>
      <w:lvlText w:val="%6."/>
      <w:lvlJc w:val="right"/>
      <w:pPr>
        <w:ind w:left="4320" w:hanging="180"/>
      </w:pPr>
    </w:lvl>
    <w:lvl w:ilvl="6" w:tplc="4100F032">
      <w:start w:val="1"/>
      <w:numFmt w:val="decimal"/>
      <w:lvlText w:val="%7."/>
      <w:lvlJc w:val="left"/>
      <w:pPr>
        <w:ind w:left="5040" w:hanging="360"/>
      </w:pPr>
    </w:lvl>
    <w:lvl w:ilvl="7" w:tplc="6638D528">
      <w:start w:val="1"/>
      <w:numFmt w:val="lowerLetter"/>
      <w:lvlText w:val="%8."/>
      <w:lvlJc w:val="left"/>
      <w:pPr>
        <w:ind w:left="5760" w:hanging="360"/>
      </w:pPr>
    </w:lvl>
    <w:lvl w:ilvl="8" w:tplc="0ABE595A">
      <w:start w:val="1"/>
      <w:numFmt w:val="lowerRoman"/>
      <w:lvlText w:val="%9."/>
      <w:lvlJc w:val="right"/>
      <w:pPr>
        <w:ind w:left="6480" w:hanging="180"/>
      </w:pPr>
    </w:lvl>
  </w:abstractNum>
  <w:abstractNum w:abstractNumId="16" w15:restartNumberingAfterBreak="0">
    <w:nsid w:val="36230B75"/>
    <w:multiLevelType w:val="hybridMultilevel"/>
    <w:tmpl w:val="6874C5EA"/>
    <w:lvl w:ilvl="0" w:tplc="15522B14">
      <w:start w:val="1"/>
      <w:numFmt w:val="bullet"/>
      <w:lvlText w:val=""/>
      <w:lvlJc w:val="left"/>
      <w:pPr>
        <w:ind w:left="720" w:hanging="360"/>
      </w:pPr>
      <w:rPr>
        <w:rFonts w:ascii="Symbol" w:hAnsi="Symbol" w:hint="default"/>
      </w:rPr>
    </w:lvl>
    <w:lvl w:ilvl="1" w:tplc="1474ED5E">
      <w:start w:val="1"/>
      <w:numFmt w:val="bullet"/>
      <w:lvlText w:val="o"/>
      <w:lvlJc w:val="left"/>
      <w:pPr>
        <w:ind w:left="1440" w:hanging="360"/>
      </w:pPr>
      <w:rPr>
        <w:rFonts w:ascii="Courier New" w:hAnsi="Courier New" w:cs="Courier New" w:hint="default"/>
      </w:rPr>
    </w:lvl>
    <w:lvl w:ilvl="2" w:tplc="C622B37C">
      <w:start w:val="1"/>
      <w:numFmt w:val="bullet"/>
      <w:lvlText w:val=""/>
      <w:lvlJc w:val="left"/>
      <w:pPr>
        <w:ind w:left="2160" w:hanging="360"/>
      </w:pPr>
      <w:rPr>
        <w:rFonts w:ascii="Wingdings" w:hAnsi="Wingdings" w:hint="default"/>
      </w:rPr>
    </w:lvl>
    <w:lvl w:ilvl="3" w:tplc="1E5049DE">
      <w:start w:val="1"/>
      <w:numFmt w:val="bullet"/>
      <w:lvlText w:val=""/>
      <w:lvlJc w:val="left"/>
      <w:pPr>
        <w:ind w:left="2880" w:hanging="360"/>
      </w:pPr>
      <w:rPr>
        <w:rFonts w:ascii="Symbol" w:hAnsi="Symbol" w:hint="default"/>
      </w:rPr>
    </w:lvl>
    <w:lvl w:ilvl="4" w:tplc="1F80E47E">
      <w:start w:val="1"/>
      <w:numFmt w:val="bullet"/>
      <w:lvlText w:val="o"/>
      <w:lvlJc w:val="left"/>
      <w:pPr>
        <w:ind w:left="3600" w:hanging="360"/>
      </w:pPr>
      <w:rPr>
        <w:rFonts w:ascii="Courier New" w:hAnsi="Courier New" w:cs="Courier New" w:hint="default"/>
      </w:rPr>
    </w:lvl>
    <w:lvl w:ilvl="5" w:tplc="45DEBFFC">
      <w:start w:val="1"/>
      <w:numFmt w:val="bullet"/>
      <w:lvlText w:val=""/>
      <w:lvlJc w:val="left"/>
      <w:pPr>
        <w:ind w:left="4320" w:hanging="360"/>
      </w:pPr>
      <w:rPr>
        <w:rFonts w:ascii="Wingdings" w:hAnsi="Wingdings" w:hint="default"/>
      </w:rPr>
    </w:lvl>
    <w:lvl w:ilvl="6" w:tplc="9BCEBF06">
      <w:start w:val="1"/>
      <w:numFmt w:val="bullet"/>
      <w:lvlText w:val=""/>
      <w:lvlJc w:val="left"/>
      <w:pPr>
        <w:ind w:left="5040" w:hanging="360"/>
      </w:pPr>
      <w:rPr>
        <w:rFonts w:ascii="Symbol" w:hAnsi="Symbol" w:hint="default"/>
      </w:rPr>
    </w:lvl>
    <w:lvl w:ilvl="7" w:tplc="DE9A7D22">
      <w:start w:val="1"/>
      <w:numFmt w:val="bullet"/>
      <w:lvlText w:val="o"/>
      <w:lvlJc w:val="left"/>
      <w:pPr>
        <w:ind w:left="5760" w:hanging="360"/>
      </w:pPr>
      <w:rPr>
        <w:rFonts w:ascii="Courier New" w:hAnsi="Courier New" w:cs="Courier New" w:hint="default"/>
      </w:rPr>
    </w:lvl>
    <w:lvl w:ilvl="8" w:tplc="FFF4EEAA">
      <w:start w:val="1"/>
      <w:numFmt w:val="bullet"/>
      <w:lvlText w:val=""/>
      <w:lvlJc w:val="left"/>
      <w:pPr>
        <w:ind w:left="6480" w:hanging="360"/>
      </w:pPr>
      <w:rPr>
        <w:rFonts w:ascii="Wingdings" w:hAnsi="Wingdings" w:hint="default"/>
      </w:rPr>
    </w:lvl>
  </w:abstractNum>
  <w:abstractNum w:abstractNumId="17" w15:restartNumberingAfterBreak="0">
    <w:nsid w:val="39A475C6"/>
    <w:multiLevelType w:val="hybridMultilevel"/>
    <w:tmpl w:val="EA403F3C"/>
    <w:lvl w:ilvl="0" w:tplc="6506FD5A">
      <w:start w:val="1"/>
      <w:numFmt w:val="bullet"/>
      <w:lvlText w:val="•"/>
      <w:lvlJc w:val="left"/>
      <w:pPr>
        <w:ind w:left="1068" w:hanging="708"/>
      </w:pPr>
      <w:rPr>
        <w:rFonts w:ascii="MS Mincho" w:eastAsia="MS Mincho" w:hAnsi="MS Mincho" w:cs="Times New Roman" w:hint="eastAsia"/>
      </w:rPr>
    </w:lvl>
    <w:lvl w:ilvl="1" w:tplc="280EECEE">
      <w:start w:val="1"/>
      <w:numFmt w:val="bullet"/>
      <w:lvlText w:val="o"/>
      <w:lvlJc w:val="left"/>
      <w:pPr>
        <w:ind w:left="1440" w:hanging="360"/>
      </w:pPr>
      <w:rPr>
        <w:rFonts w:ascii="Courier New" w:hAnsi="Courier New" w:cs="Courier New" w:hint="default"/>
      </w:rPr>
    </w:lvl>
    <w:lvl w:ilvl="2" w:tplc="029A209E">
      <w:start w:val="1"/>
      <w:numFmt w:val="bullet"/>
      <w:lvlText w:val=""/>
      <w:lvlJc w:val="left"/>
      <w:pPr>
        <w:ind w:left="2160" w:hanging="360"/>
      </w:pPr>
      <w:rPr>
        <w:rFonts w:ascii="Wingdings" w:hAnsi="Wingdings" w:hint="default"/>
      </w:rPr>
    </w:lvl>
    <w:lvl w:ilvl="3" w:tplc="C64E2C4A">
      <w:start w:val="1"/>
      <w:numFmt w:val="bullet"/>
      <w:lvlText w:val=""/>
      <w:lvlJc w:val="left"/>
      <w:pPr>
        <w:ind w:left="2880" w:hanging="360"/>
      </w:pPr>
      <w:rPr>
        <w:rFonts w:ascii="Symbol" w:hAnsi="Symbol" w:hint="default"/>
      </w:rPr>
    </w:lvl>
    <w:lvl w:ilvl="4" w:tplc="6192B840">
      <w:start w:val="1"/>
      <w:numFmt w:val="bullet"/>
      <w:lvlText w:val="o"/>
      <w:lvlJc w:val="left"/>
      <w:pPr>
        <w:ind w:left="3600" w:hanging="360"/>
      </w:pPr>
      <w:rPr>
        <w:rFonts w:ascii="Courier New" w:hAnsi="Courier New" w:cs="Courier New" w:hint="default"/>
      </w:rPr>
    </w:lvl>
    <w:lvl w:ilvl="5" w:tplc="1A9C5AF0">
      <w:start w:val="1"/>
      <w:numFmt w:val="bullet"/>
      <w:lvlText w:val=""/>
      <w:lvlJc w:val="left"/>
      <w:pPr>
        <w:ind w:left="4320" w:hanging="360"/>
      </w:pPr>
      <w:rPr>
        <w:rFonts w:ascii="Wingdings" w:hAnsi="Wingdings" w:hint="default"/>
      </w:rPr>
    </w:lvl>
    <w:lvl w:ilvl="6" w:tplc="26502568">
      <w:start w:val="1"/>
      <w:numFmt w:val="bullet"/>
      <w:lvlText w:val=""/>
      <w:lvlJc w:val="left"/>
      <w:pPr>
        <w:ind w:left="5040" w:hanging="360"/>
      </w:pPr>
      <w:rPr>
        <w:rFonts w:ascii="Symbol" w:hAnsi="Symbol" w:hint="default"/>
      </w:rPr>
    </w:lvl>
    <w:lvl w:ilvl="7" w:tplc="4852F1C8">
      <w:start w:val="1"/>
      <w:numFmt w:val="bullet"/>
      <w:lvlText w:val="o"/>
      <w:lvlJc w:val="left"/>
      <w:pPr>
        <w:ind w:left="5760" w:hanging="360"/>
      </w:pPr>
      <w:rPr>
        <w:rFonts w:ascii="Courier New" w:hAnsi="Courier New" w:cs="Courier New" w:hint="default"/>
      </w:rPr>
    </w:lvl>
    <w:lvl w:ilvl="8" w:tplc="193C5FA2">
      <w:start w:val="1"/>
      <w:numFmt w:val="bullet"/>
      <w:lvlText w:val=""/>
      <w:lvlJc w:val="left"/>
      <w:pPr>
        <w:ind w:left="6480" w:hanging="360"/>
      </w:pPr>
      <w:rPr>
        <w:rFonts w:ascii="Wingdings" w:hAnsi="Wingdings" w:hint="default"/>
      </w:rPr>
    </w:lvl>
  </w:abstractNum>
  <w:abstractNum w:abstractNumId="18" w15:restartNumberingAfterBreak="0">
    <w:nsid w:val="39C62BD1"/>
    <w:multiLevelType w:val="hybridMultilevel"/>
    <w:tmpl w:val="66067C34"/>
    <w:lvl w:ilvl="0" w:tplc="6EB47C04">
      <w:start w:val="10"/>
      <w:numFmt w:val="bullet"/>
      <w:lvlText w:val="-"/>
      <w:lvlJc w:val="left"/>
      <w:pPr>
        <w:ind w:left="720" w:hanging="360"/>
      </w:pPr>
      <w:rPr>
        <w:rFonts w:ascii="FreeSans" w:eastAsia="Calibri" w:hAnsi="FreeSans" w:cs="Times New Roman" w:hint="default"/>
      </w:rPr>
    </w:lvl>
    <w:lvl w:ilvl="1" w:tplc="167A871A">
      <w:start w:val="1"/>
      <w:numFmt w:val="bullet"/>
      <w:lvlText w:val="o"/>
      <w:lvlJc w:val="left"/>
      <w:pPr>
        <w:ind w:left="1440" w:hanging="360"/>
      </w:pPr>
      <w:rPr>
        <w:rFonts w:ascii="Courier New" w:hAnsi="Courier New" w:cs="Courier New" w:hint="default"/>
      </w:rPr>
    </w:lvl>
    <w:lvl w:ilvl="2" w:tplc="6338CFC2">
      <w:start w:val="1"/>
      <w:numFmt w:val="bullet"/>
      <w:lvlText w:val=""/>
      <w:lvlJc w:val="left"/>
      <w:pPr>
        <w:ind w:left="2160" w:hanging="360"/>
      </w:pPr>
      <w:rPr>
        <w:rFonts w:ascii="Wingdings" w:hAnsi="Wingdings" w:hint="default"/>
      </w:rPr>
    </w:lvl>
    <w:lvl w:ilvl="3" w:tplc="025276BA">
      <w:start w:val="1"/>
      <w:numFmt w:val="bullet"/>
      <w:lvlText w:val=""/>
      <w:lvlJc w:val="left"/>
      <w:pPr>
        <w:ind w:left="2880" w:hanging="360"/>
      </w:pPr>
      <w:rPr>
        <w:rFonts w:ascii="Symbol" w:hAnsi="Symbol" w:hint="default"/>
      </w:rPr>
    </w:lvl>
    <w:lvl w:ilvl="4" w:tplc="5D641AD0">
      <w:start w:val="1"/>
      <w:numFmt w:val="bullet"/>
      <w:lvlText w:val="o"/>
      <w:lvlJc w:val="left"/>
      <w:pPr>
        <w:ind w:left="3600" w:hanging="360"/>
      </w:pPr>
      <w:rPr>
        <w:rFonts w:ascii="Courier New" w:hAnsi="Courier New" w:cs="Courier New" w:hint="default"/>
      </w:rPr>
    </w:lvl>
    <w:lvl w:ilvl="5" w:tplc="1952D5EA">
      <w:start w:val="1"/>
      <w:numFmt w:val="bullet"/>
      <w:lvlText w:val=""/>
      <w:lvlJc w:val="left"/>
      <w:pPr>
        <w:ind w:left="4320" w:hanging="360"/>
      </w:pPr>
      <w:rPr>
        <w:rFonts w:ascii="Wingdings" w:hAnsi="Wingdings" w:hint="default"/>
      </w:rPr>
    </w:lvl>
    <w:lvl w:ilvl="6" w:tplc="157EE476">
      <w:start w:val="1"/>
      <w:numFmt w:val="bullet"/>
      <w:lvlText w:val=""/>
      <w:lvlJc w:val="left"/>
      <w:pPr>
        <w:ind w:left="5040" w:hanging="360"/>
      </w:pPr>
      <w:rPr>
        <w:rFonts w:ascii="Symbol" w:hAnsi="Symbol" w:hint="default"/>
      </w:rPr>
    </w:lvl>
    <w:lvl w:ilvl="7" w:tplc="038E9CE6">
      <w:start w:val="1"/>
      <w:numFmt w:val="bullet"/>
      <w:lvlText w:val="o"/>
      <w:lvlJc w:val="left"/>
      <w:pPr>
        <w:ind w:left="5760" w:hanging="360"/>
      </w:pPr>
      <w:rPr>
        <w:rFonts w:ascii="Courier New" w:hAnsi="Courier New" w:cs="Courier New" w:hint="default"/>
      </w:rPr>
    </w:lvl>
    <w:lvl w:ilvl="8" w:tplc="CAEAF930">
      <w:start w:val="1"/>
      <w:numFmt w:val="bullet"/>
      <w:lvlText w:val=""/>
      <w:lvlJc w:val="left"/>
      <w:pPr>
        <w:ind w:left="6480" w:hanging="360"/>
      </w:pPr>
      <w:rPr>
        <w:rFonts w:ascii="Wingdings" w:hAnsi="Wingdings" w:hint="default"/>
      </w:rPr>
    </w:lvl>
  </w:abstractNum>
  <w:abstractNum w:abstractNumId="19" w15:restartNumberingAfterBreak="0">
    <w:nsid w:val="3F0C0219"/>
    <w:multiLevelType w:val="hybridMultilevel"/>
    <w:tmpl w:val="697AE522"/>
    <w:lvl w:ilvl="0" w:tplc="E9109F4C">
      <w:start w:val="1"/>
      <w:numFmt w:val="bullet"/>
      <w:lvlText w:val=""/>
      <w:lvlJc w:val="left"/>
      <w:pPr>
        <w:tabs>
          <w:tab w:val="num" w:pos="720"/>
        </w:tabs>
        <w:ind w:left="720" w:hanging="360"/>
      </w:pPr>
      <w:rPr>
        <w:rFonts w:ascii="Symbol" w:hAnsi="Symbol" w:hint="default"/>
        <w:sz w:val="20"/>
      </w:rPr>
    </w:lvl>
    <w:lvl w:ilvl="1" w:tplc="A84AAE3E">
      <w:start w:val="1"/>
      <w:numFmt w:val="bullet"/>
      <w:lvlText w:val="o"/>
      <w:lvlJc w:val="left"/>
      <w:pPr>
        <w:tabs>
          <w:tab w:val="num" w:pos="1440"/>
        </w:tabs>
        <w:ind w:left="1440" w:hanging="360"/>
      </w:pPr>
      <w:rPr>
        <w:rFonts w:ascii="Courier New" w:hAnsi="Courier New" w:hint="default"/>
        <w:sz w:val="20"/>
      </w:rPr>
    </w:lvl>
    <w:lvl w:ilvl="2" w:tplc="F6001F64">
      <w:start w:val="1"/>
      <w:numFmt w:val="bullet"/>
      <w:lvlText w:val=""/>
      <w:lvlJc w:val="left"/>
      <w:pPr>
        <w:tabs>
          <w:tab w:val="num" w:pos="2160"/>
        </w:tabs>
        <w:ind w:left="2160" w:hanging="360"/>
      </w:pPr>
      <w:rPr>
        <w:rFonts w:ascii="Wingdings" w:hAnsi="Wingdings" w:hint="default"/>
        <w:sz w:val="20"/>
      </w:rPr>
    </w:lvl>
    <w:lvl w:ilvl="3" w:tplc="985ECBB2">
      <w:start w:val="1"/>
      <w:numFmt w:val="bullet"/>
      <w:lvlText w:val=""/>
      <w:lvlJc w:val="left"/>
      <w:pPr>
        <w:tabs>
          <w:tab w:val="num" w:pos="2880"/>
        </w:tabs>
        <w:ind w:left="2880" w:hanging="360"/>
      </w:pPr>
      <w:rPr>
        <w:rFonts w:ascii="Wingdings" w:hAnsi="Wingdings" w:hint="default"/>
        <w:sz w:val="20"/>
      </w:rPr>
    </w:lvl>
    <w:lvl w:ilvl="4" w:tplc="09AEC1F0">
      <w:start w:val="1"/>
      <w:numFmt w:val="bullet"/>
      <w:lvlText w:val=""/>
      <w:lvlJc w:val="left"/>
      <w:pPr>
        <w:tabs>
          <w:tab w:val="num" w:pos="3600"/>
        </w:tabs>
        <w:ind w:left="3600" w:hanging="360"/>
      </w:pPr>
      <w:rPr>
        <w:rFonts w:ascii="Wingdings" w:hAnsi="Wingdings" w:hint="default"/>
        <w:sz w:val="20"/>
      </w:rPr>
    </w:lvl>
    <w:lvl w:ilvl="5" w:tplc="CF98ABFC">
      <w:start w:val="1"/>
      <w:numFmt w:val="bullet"/>
      <w:lvlText w:val=""/>
      <w:lvlJc w:val="left"/>
      <w:pPr>
        <w:tabs>
          <w:tab w:val="num" w:pos="4320"/>
        </w:tabs>
        <w:ind w:left="4320" w:hanging="360"/>
      </w:pPr>
      <w:rPr>
        <w:rFonts w:ascii="Wingdings" w:hAnsi="Wingdings" w:hint="default"/>
        <w:sz w:val="20"/>
      </w:rPr>
    </w:lvl>
    <w:lvl w:ilvl="6" w:tplc="4C443FEE">
      <w:start w:val="1"/>
      <w:numFmt w:val="bullet"/>
      <w:lvlText w:val=""/>
      <w:lvlJc w:val="left"/>
      <w:pPr>
        <w:tabs>
          <w:tab w:val="num" w:pos="5040"/>
        </w:tabs>
        <w:ind w:left="5040" w:hanging="360"/>
      </w:pPr>
      <w:rPr>
        <w:rFonts w:ascii="Wingdings" w:hAnsi="Wingdings" w:hint="default"/>
        <w:sz w:val="20"/>
      </w:rPr>
    </w:lvl>
    <w:lvl w:ilvl="7" w:tplc="03C05490">
      <w:start w:val="1"/>
      <w:numFmt w:val="bullet"/>
      <w:lvlText w:val=""/>
      <w:lvlJc w:val="left"/>
      <w:pPr>
        <w:tabs>
          <w:tab w:val="num" w:pos="5760"/>
        </w:tabs>
        <w:ind w:left="5760" w:hanging="360"/>
      </w:pPr>
      <w:rPr>
        <w:rFonts w:ascii="Wingdings" w:hAnsi="Wingdings" w:hint="default"/>
        <w:sz w:val="20"/>
      </w:rPr>
    </w:lvl>
    <w:lvl w:ilvl="8" w:tplc="69CE9BC0">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F91B59"/>
    <w:multiLevelType w:val="hybridMultilevel"/>
    <w:tmpl w:val="B8D65FC0"/>
    <w:lvl w:ilvl="0" w:tplc="B512133C">
      <w:start w:val="1"/>
      <w:numFmt w:val="bullet"/>
      <w:lvlText w:val=""/>
      <w:lvlJc w:val="left"/>
      <w:pPr>
        <w:ind w:left="360" w:hanging="360"/>
      </w:pPr>
      <w:rPr>
        <w:rFonts w:ascii="Symbol" w:hAnsi="Symbol" w:hint="default"/>
      </w:rPr>
    </w:lvl>
    <w:lvl w:ilvl="1" w:tplc="47641EBE">
      <w:start w:val="1"/>
      <w:numFmt w:val="bullet"/>
      <w:lvlText w:val="o"/>
      <w:lvlJc w:val="left"/>
      <w:pPr>
        <w:ind w:left="1080" w:hanging="360"/>
      </w:pPr>
      <w:rPr>
        <w:rFonts w:ascii="Courier New" w:hAnsi="Courier New" w:cs="Courier New" w:hint="default"/>
      </w:rPr>
    </w:lvl>
    <w:lvl w:ilvl="2" w:tplc="D408EDC8">
      <w:start w:val="1"/>
      <w:numFmt w:val="bullet"/>
      <w:lvlText w:val=""/>
      <w:lvlJc w:val="left"/>
      <w:pPr>
        <w:ind w:left="1800" w:hanging="360"/>
      </w:pPr>
      <w:rPr>
        <w:rFonts w:ascii="Wingdings" w:hAnsi="Wingdings" w:hint="default"/>
      </w:rPr>
    </w:lvl>
    <w:lvl w:ilvl="3" w:tplc="A7C81310">
      <w:start w:val="1"/>
      <w:numFmt w:val="bullet"/>
      <w:lvlText w:val=""/>
      <w:lvlJc w:val="left"/>
      <w:pPr>
        <w:ind w:left="2520" w:hanging="360"/>
      </w:pPr>
      <w:rPr>
        <w:rFonts w:ascii="Symbol" w:hAnsi="Symbol" w:hint="default"/>
      </w:rPr>
    </w:lvl>
    <w:lvl w:ilvl="4" w:tplc="8BC8E658">
      <w:start w:val="1"/>
      <w:numFmt w:val="bullet"/>
      <w:lvlText w:val="o"/>
      <w:lvlJc w:val="left"/>
      <w:pPr>
        <w:ind w:left="3240" w:hanging="360"/>
      </w:pPr>
      <w:rPr>
        <w:rFonts w:ascii="Courier New" w:hAnsi="Courier New" w:cs="Courier New" w:hint="default"/>
      </w:rPr>
    </w:lvl>
    <w:lvl w:ilvl="5" w:tplc="64161FA8">
      <w:start w:val="1"/>
      <w:numFmt w:val="bullet"/>
      <w:lvlText w:val=""/>
      <w:lvlJc w:val="left"/>
      <w:pPr>
        <w:ind w:left="3960" w:hanging="360"/>
      </w:pPr>
      <w:rPr>
        <w:rFonts w:ascii="Wingdings" w:hAnsi="Wingdings" w:hint="default"/>
      </w:rPr>
    </w:lvl>
    <w:lvl w:ilvl="6" w:tplc="CD6A186A">
      <w:start w:val="1"/>
      <w:numFmt w:val="bullet"/>
      <w:lvlText w:val=""/>
      <w:lvlJc w:val="left"/>
      <w:pPr>
        <w:ind w:left="4680" w:hanging="360"/>
      </w:pPr>
      <w:rPr>
        <w:rFonts w:ascii="Symbol" w:hAnsi="Symbol" w:hint="default"/>
      </w:rPr>
    </w:lvl>
    <w:lvl w:ilvl="7" w:tplc="15B8A42A">
      <w:start w:val="1"/>
      <w:numFmt w:val="bullet"/>
      <w:lvlText w:val="o"/>
      <w:lvlJc w:val="left"/>
      <w:pPr>
        <w:ind w:left="5400" w:hanging="360"/>
      </w:pPr>
      <w:rPr>
        <w:rFonts w:ascii="Courier New" w:hAnsi="Courier New" w:cs="Courier New" w:hint="default"/>
      </w:rPr>
    </w:lvl>
    <w:lvl w:ilvl="8" w:tplc="8A3CBEBA">
      <w:start w:val="1"/>
      <w:numFmt w:val="bullet"/>
      <w:lvlText w:val=""/>
      <w:lvlJc w:val="left"/>
      <w:pPr>
        <w:ind w:left="6120" w:hanging="360"/>
      </w:pPr>
      <w:rPr>
        <w:rFonts w:ascii="Wingdings" w:hAnsi="Wingdings" w:hint="default"/>
      </w:rPr>
    </w:lvl>
  </w:abstractNum>
  <w:abstractNum w:abstractNumId="21" w15:restartNumberingAfterBreak="0">
    <w:nsid w:val="449F4EE8"/>
    <w:multiLevelType w:val="hybridMultilevel"/>
    <w:tmpl w:val="D30E5E16"/>
    <w:lvl w:ilvl="0" w:tplc="E3A24B28">
      <w:start w:val="1"/>
      <w:numFmt w:val="bullet"/>
      <w:lvlText w:val=""/>
      <w:lvlJc w:val="left"/>
      <w:pPr>
        <w:tabs>
          <w:tab w:val="num" w:pos="720"/>
        </w:tabs>
        <w:ind w:left="720" w:hanging="360"/>
      </w:pPr>
      <w:rPr>
        <w:rFonts w:ascii="Symbol" w:hAnsi="Symbol" w:hint="default"/>
        <w:sz w:val="20"/>
      </w:rPr>
    </w:lvl>
    <w:lvl w:ilvl="1" w:tplc="B42210A4">
      <w:start w:val="1"/>
      <w:numFmt w:val="bullet"/>
      <w:lvlText w:val="o"/>
      <w:lvlJc w:val="left"/>
      <w:pPr>
        <w:tabs>
          <w:tab w:val="num" w:pos="1440"/>
        </w:tabs>
        <w:ind w:left="1440" w:hanging="360"/>
      </w:pPr>
      <w:rPr>
        <w:rFonts w:ascii="Courier New" w:hAnsi="Courier New" w:hint="default"/>
        <w:sz w:val="20"/>
      </w:rPr>
    </w:lvl>
    <w:lvl w:ilvl="2" w:tplc="A73C1ED4">
      <w:start w:val="1"/>
      <w:numFmt w:val="bullet"/>
      <w:lvlText w:val=""/>
      <w:lvlJc w:val="left"/>
      <w:pPr>
        <w:tabs>
          <w:tab w:val="num" w:pos="2160"/>
        </w:tabs>
        <w:ind w:left="2160" w:hanging="360"/>
      </w:pPr>
      <w:rPr>
        <w:rFonts w:ascii="Wingdings" w:hAnsi="Wingdings" w:hint="default"/>
        <w:sz w:val="20"/>
      </w:rPr>
    </w:lvl>
    <w:lvl w:ilvl="3" w:tplc="203E33A8">
      <w:start w:val="1"/>
      <w:numFmt w:val="bullet"/>
      <w:lvlText w:val=""/>
      <w:lvlJc w:val="left"/>
      <w:pPr>
        <w:tabs>
          <w:tab w:val="num" w:pos="2880"/>
        </w:tabs>
        <w:ind w:left="2880" w:hanging="360"/>
      </w:pPr>
      <w:rPr>
        <w:rFonts w:ascii="Wingdings" w:hAnsi="Wingdings" w:hint="default"/>
        <w:sz w:val="20"/>
      </w:rPr>
    </w:lvl>
    <w:lvl w:ilvl="4" w:tplc="41C804A6">
      <w:start w:val="1"/>
      <w:numFmt w:val="bullet"/>
      <w:lvlText w:val=""/>
      <w:lvlJc w:val="left"/>
      <w:pPr>
        <w:tabs>
          <w:tab w:val="num" w:pos="3600"/>
        </w:tabs>
        <w:ind w:left="3600" w:hanging="360"/>
      </w:pPr>
      <w:rPr>
        <w:rFonts w:ascii="Wingdings" w:hAnsi="Wingdings" w:hint="default"/>
        <w:sz w:val="20"/>
      </w:rPr>
    </w:lvl>
    <w:lvl w:ilvl="5" w:tplc="9544D804">
      <w:start w:val="1"/>
      <w:numFmt w:val="bullet"/>
      <w:lvlText w:val=""/>
      <w:lvlJc w:val="left"/>
      <w:pPr>
        <w:tabs>
          <w:tab w:val="num" w:pos="4320"/>
        </w:tabs>
        <w:ind w:left="4320" w:hanging="360"/>
      </w:pPr>
      <w:rPr>
        <w:rFonts w:ascii="Wingdings" w:hAnsi="Wingdings" w:hint="default"/>
        <w:sz w:val="20"/>
      </w:rPr>
    </w:lvl>
    <w:lvl w:ilvl="6" w:tplc="A1B0603A">
      <w:start w:val="1"/>
      <w:numFmt w:val="bullet"/>
      <w:lvlText w:val=""/>
      <w:lvlJc w:val="left"/>
      <w:pPr>
        <w:tabs>
          <w:tab w:val="num" w:pos="5040"/>
        </w:tabs>
        <w:ind w:left="5040" w:hanging="360"/>
      </w:pPr>
      <w:rPr>
        <w:rFonts w:ascii="Wingdings" w:hAnsi="Wingdings" w:hint="default"/>
        <w:sz w:val="20"/>
      </w:rPr>
    </w:lvl>
    <w:lvl w:ilvl="7" w:tplc="0F8EFC40">
      <w:start w:val="1"/>
      <w:numFmt w:val="bullet"/>
      <w:lvlText w:val=""/>
      <w:lvlJc w:val="left"/>
      <w:pPr>
        <w:tabs>
          <w:tab w:val="num" w:pos="5760"/>
        </w:tabs>
        <w:ind w:left="5760" w:hanging="360"/>
      </w:pPr>
      <w:rPr>
        <w:rFonts w:ascii="Wingdings" w:hAnsi="Wingdings" w:hint="default"/>
        <w:sz w:val="20"/>
      </w:rPr>
    </w:lvl>
    <w:lvl w:ilvl="8" w:tplc="D67A8EE4">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144B7C"/>
    <w:multiLevelType w:val="hybridMultilevel"/>
    <w:tmpl w:val="539C1600"/>
    <w:lvl w:ilvl="0" w:tplc="8250A1F6">
      <w:start w:val="1"/>
      <w:numFmt w:val="bullet"/>
      <w:lvlText w:val=""/>
      <w:lvlJc w:val="left"/>
      <w:pPr>
        <w:ind w:left="720" w:hanging="360"/>
      </w:pPr>
      <w:rPr>
        <w:rFonts w:ascii="Symbol" w:hAnsi="Symbol" w:hint="default"/>
      </w:rPr>
    </w:lvl>
    <w:lvl w:ilvl="1" w:tplc="0C0EE90A">
      <w:start w:val="1"/>
      <w:numFmt w:val="bullet"/>
      <w:lvlText w:val="o"/>
      <w:lvlJc w:val="left"/>
      <w:pPr>
        <w:ind w:left="1440" w:hanging="360"/>
      </w:pPr>
      <w:rPr>
        <w:rFonts w:ascii="Courier New" w:hAnsi="Courier New" w:cs="Courier New" w:hint="default"/>
      </w:rPr>
    </w:lvl>
    <w:lvl w:ilvl="2" w:tplc="D3ACFEAA">
      <w:start w:val="1"/>
      <w:numFmt w:val="bullet"/>
      <w:lvlText w:val=""/>
      <w:lvlJc w:val="left"/>
      <w:pPr>
        <w:ind w:left="2160" w:hanging="360"/>
      </w:pPr>
      <w:rPr>
        <w:rFonts w:ascii="Wingdings" w:hAnsi="Wingdings" w:hint="default"/>
      </w:rPr>
    </w:lvl>
    <w:lvl w:ilvl="3" w:tplc="7E90FA98">
      <w:start w:val="1"/>
      <w:numFmt w:val="bullet"/>
      <w:lvlText w:val=""/>
      <w:lvlJc w:val="left"/>
      <w:pPr>
        <w:ind w:left="2880" w:hanging="360"/>
      </w:pPr>
      <w:rPr>
        <w:rFonts w:ascii="Symbol" w:hAnsi="Symbol" w:hint="default"/>
      </w:rPr>
    </w:lvl>
    <w:lvl w:ilvl="4" w:tplc="5FD4E66C">
      <w:start w:val="1"/>
      <w:numFmt w:val="bullet"/>
      <w:lvlText w:val="o"/>
      <w:lvlJc w:val="left"/>
      <w:pPr>
        <w:ind w:left="3600" w:hanging="360"/>
      </w:pPr>
      <w:rPr>
        <w:rFonts w:ascii="Courier New" w:hAnsi="Courier New" w:cs="Courier New" w:hint="default"/>
      </w:rPr>
    </w:lvl>
    <w:lvl w:ilvl="5" w:tplc="4C129FBC">
      <w:start w:val="1"/>
      <w:numFmt w:val="bullet"/>
      <w:lvlText w:val=""/>
      <w:lvlJc w:val="left"/>
      <w:pPr>
        <w:ind w:left="4320" w:hanging="360"/>
      </w:pPr>
      <w:rPr>
        <w:rFonts w:ascii="Wingdings" w:hAnsi="Wingdings" w:hint="default"/>
      </w:rPr>
    </w:lvl>
    <w:lvl w:ilvl="6" w:tplc="8724D8FC">
      <w:start w:val="1"/>
      <w:numFmt w:val="bullet"/>
      <w:lvlText w:val=""/>
      <w:lvlJc w:val="left"/>
      <w:pPr>
        <w:ind w:left="5040" w:hanging="360"/>
      </w:pPr>
      <w:rPr>
        <w:rFonts w:ascii="Symbol" w:hAnsi="Symbol" w:hint="default"/>
      </w:rPr>
    </w:lvl>
    <w:lvl w:ilvl="7" w:tplc="CB3668D0">
      <w:start w:val="1"/>
      <w:numFmt w:val="bullet"/>
      <w:lvlText w:val="o"/>
      <w:lvlJc w:val="left"/>
      <w:pPr>
        <w:ind w:left="5760" w:hanging="360"/>
      </w:pPr>
      <w:rPr>
        <w:rFonts w:ascii="Courier New" w:hAnsi="Courier New" w:cs="Courier New" w:hint="default"/>
      </w:rPr>
    </w:lvl>
    <w:lvl w:ilvl="8" w:tplc="7E7E37C4">
      <w:start w:val="1"/>
      <w:numFmt w:val="bullet"/>
      <w:lvlText w:val=""/>
      <w:lvlJc w:val="left"/>
      <w:pPr>
        <w:ind w:left="6480" w:hanging="360"/>
      </w:pPr>
      <w:rPr>
        <w:rFonts w:ascii="Wingdings" w:hAnsi="Wingdings" w:hint="default"/>
      </w:rPr>
    </w:lvl>
  </w:abstractNum>
  <w:abstractNum w:abstractNumId="23" w15:restartNumberingAfterBreak="0">
    <w:nsid w:val="46FA21E3"/>
    <w:multiLevelType w:val="hybridMultilevel"/>
    <w:tmpl w:val="8D428CAE"/>
    <w:lvl w:ilvl="0" w:tplc="70FE3B2E">
      <w:start w:val="1"/>
      <w:numFmt w:val="lowerLetter"/>
      <w:lvlText w:val="%1)"/>
      <w:lvlJc w:val="left"/>
      <w:pPr>
        <w:ind w:left="862" w:hanging="360"/>
      </w:pPr>
      <w:rPr>
        <w:rFonts w:hint="default"/>
        <w:b w:val="0"/>
        <w:color w:val="auto"/>
      </w:rPr>
    </w:lvl>
    <w:lvl w:ilvl="1" w:tplc="C14E51F8">
      <w:start w:val="1"/>
      <w:numFmt w:val="lowerLetter"/>
      <w:lvlText w:val="%2."/>
      <w:lvlJc w:val="left"/>
      <w:pPr>
        <w:ind w:left="1800" w:hanging="360"/>
      </w:pPr>
    </w:lvl>
    <w:lvl w:ilvl="2" w:tplc="2B48EF24">
      <w:start w:val="1"/>
      <w:numFmt w:val="lowerRoman"/>
      <w:lvlText w:val="%3."/>
      <w:lvlJc w:val="right"/>
      <w:pPr>
        <w:ind w:left="2520" w:hanging="180"/>
      </w:pPr>
    </w:lvl>
    <w:lvl w:ilvl="3" w:tplc="E37CC266">
      <w:start w:val="1"/>
      <w:numFmt w:val="decimal"/>
      <w:lvlText w:val="%4."/>
      <w:lvlJc w:val="left"/>
      <w:pPr>
        <w:ind w:left="3240" w:hanging="360"/>
      </w:pPr>
    </w:lvl>
    <w:lvl w:ilvl="4" w:tplc="6ED0801C">
      <w:start w:val="1"/>
      <w:numFmt w:val="lowerLetter"/>
      <w:lvlText w:val="%5."/>
      <w:lvlJc w:val="left"/>
      <w:pPr>
        <w:ind w:left="3960" w:hanging="360"/>
      </w:pPr>
    </w:lvl>
    <w:lvl w:ilvl="5" w:tplc="455E9054">
      <w:start w:val="1"/>
      <w:numFmt w:val="lowerRoman"/>
      <w:lvlText w:val="%6."/>
      <w:lvlJc w:val="right"/>
      <w:pPr>
        <w:ind w:left="4680" w:hanging="180"/>
      </w:pPr>
    </w:lvl>
    <w:lvl w:ilvl="6" w:tplc="7CC89BF8">
      <w:start w:val="1"/>
      <w:numFmt w:val="decimal"/>
      <w:lvlText w:val="%7."/>
      <w:lvlJc w:val="left"/>
      <w:pPr>
        <w:ind w:left="5400" w:hanging="360"/>
      </w:pPr>
    </w:lvl>
    <w:lvl w:ilvl="7" w:tplc="E1087718">
      <w:start w:val="1"/>
      <w:numFmt w:val="lowerLetter"/>
      <w:lvlText w:val="%8."/>
      <w:lvlJc w:val="left"/>
      <w:pPr>
        <w:ind w:left="6120" w:hanging="360"/>
      </w:pPr>
    </w:lvl>
    <w:lvl w:ilvl="8" w:tplc="4FFCEA54">
      <w:start w:val="1"/>
      <w:numFmt w:val="lowerRoman"/>
      <w:lvlText w:val="%9."/>
      <w:lvlJc w:val="right"/>
      <w:pPr>
        <w:ind w:left="6840" w:hanging="180"/>
      </w:pPr>
    </w:lvl>
  </w:abstractNum>
  <w:abstractNum w:abstractNumId="24" w15:restartNumberingAfterBreak="0">
    <w:nsid w:val="48191F5D"/>
    <w:multiLevelType w:val="hybridMultilevel"/>
    <w:tmpl w:val="B0D2128C"/>
    <w:lvl w:ilvl="0" w:tplc="D63A23D6">
      <w:start w:val="1"/>
      <w:numFmt w:val="bullet"/>
      <w:lvlText w:val=""/>
      <w:lvlJc w:val="left"/>
      <w:pPr>
        <w:tabs>
          <w:tab w:val="num" w:pos="720"/>
        </w:tabs>
        <w:ind w:left="720" w:hanging="360"/>
      </w:pPr>
      <w:rPr>
        <w:rFonts w:ascii="Symbol" w:hAnsi="Symbol" w:hint="default"/>
        <w:sz w:val="20"/>
      </w:rPr>
    </w:lvl>
    <w:lvl w:ilvl="1" w:tplc="1EAAD5EE">
      <w:start w:val="1"/>
      <w:numFmt w:val="bullet"/>
      <w:lvlText w:val="o"/>
      <w:lvlJc w:val="left"/>
      <w:pPr>
        <w:tabs>
          <w:tab w:val="num" w:pos="1440"/>
        </w:tabs>
        <w:ind w:left="1440" w:hanging="360"/>
      </w:pPr>
      <w:rPr>
        <w:rFonts w:ascii="Courier New" w:hAnsi="Courier New" w:hint="default"/>
        <w:sz w:val="20"/>
      </w:rPr>
    </w:lvl>
    <w:lvl w:ilvl="2" w:tplc="9D0C6E98">
      <w:start w:val="1"/>
      <w:numFmt w:val="bullet"/>
      <w:lvlText w:val=""/>
      <w:lvlJc w:val="left"/>
      <w:pPr>
        <w:tabs>
          <w:tab w:val="num" w:pos="2160"/>
        </w:tabs>
        <w:ind w:left="2160" w:hanging="360"/>
      </w:pPr>
      <w:rPr>
        <w:rFonts w:ascii="Wingdings" w:hAnsi="Wingdings" w:hint="default"/>
        <w:sz w:val="20"/>
      </w:rPr>
    </w:lvl>
    <w:lvl w:ilvl="3" w:tplc="2B2A430A">
      <w:start w:val="1"/>
      <w:numFmt w:val="bullet"/>
      <w:lvlText w:val=""/>
      <w:lvlJc w:val="left"/>
      <w:pPr>
        <w:tabs>
          <w:tab w:val="num" w:pos="2880"/>
        </w:tabs>
        <w:ind w:left="2880" w:hanging="360"/>
      </w:pPr>
      <w:rPr>
        <w:rFonts w:ascii="Wingdings" w:hAnsi="Wingdings" w:hint="default"/>
        <w:sz w:val="20"/>
      </w:rPr>
    </w:lvl>
    <w:lvl w:ilvl="4" w:tplc="233ABDE6">
      <w:start w:val="1"/>
      <w:numFmt w:val="bullet"/>
      <w:lvlText w:val=""/>
      <w:lvlJc w:val="left"/>
      <w:pPr>
        <w:tabs>
          <w:tab w:val="num" w:pos="3600"/>
        </w:tabs>
        <w:ind w:left="3600" w:hanging="360"/>
      </w:pPr>
      <w:rPr>
        <w:rFonts w:ascii="Wingdings" w:hAnsi="Wingdings" w:hint="default"/>
        <w:sz w:val="20"/>
      </w:rPr>
    </w:lvl>
    <w:lvl w:ilvl="5" w:tplc="C0CABE88">
      <w:start w:val="1"/>
      <w:numFmt w:val="bullet"/>
      <w:lvlText w:val=""/>
      <w:lvlJc w:val="left"/>
      <w:pPr>
        <w:tabs>
          <w:tab w:val="num" w:pos="4320"/>
        </w:tabs>
        <w:ind w:left="4320" w:hanging="360"/>
      </w:pPr>
      <w:rPr>
        <w:rFonts w:ascii="Wingdings" w:hAnsi="Wingdings" w:hint="default"/>
        <w:sz w:val="20"/>
      </w:rPr>
    </w:lvl>
    <w:lvl w:ilvl="6" w:tplc="0868F60E">
      <w:start w:val="1"/>
      <w:numFmt w:val="bullet"/>
      <w:lvlText w:val=""/>
      <w:lvlJc w:val="left"/>
      <w:pPr>
        <w:tabs>
          <w:tab w:val="num" w:pos="5040"/>
        </w:tabs>
        <w:ind w:left="5040" w:hanging="360"/>
      </w:pPr>
      <w:rPr>
        <w:rFonts w:ascii="Wingdings" w:hAnsi="Wingdings" w:hint="default"/>
        <w:sz w:val="20"/>
      </w:rPr>
    </w:lvl>
    <w:lvl w:ilvl="7" w:tplc="1CD680F4">
      <w:start w:val="1"/>
      <w:numFmt w:val="bullet"/>
      <w:lvlText w:val=""/>
      <w:lvlJc w:val="left"/>
      <w:pPr>
        <w:tabs>
          <w:tab w:val="num" w:pos="5760"/>
        </w:tabs>
        <w:ind w:left="5760" w:hanging="360"/>
      </w:pPr>
      <w:rPr>
        <w:rFonts w:ascii="Wingdings" w:hAnsi="Wingdings" w:hint="default"/>
        <w:sz w:val="20"/>
      </w:rPr>
    </w:lvl>
    <w:lvl w:ilvl="8" w:tplc="92FC37A0">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7021D7"/>
    <w:multiLevelType w:val="hybridMultilevel"/>
    <w:tmpl w:val="F8546722"/>
    <w:lvl w:ilvl="0" w:tplc="054A6548">
      <w:start w:val="1"/>
      <w:numFmt w:val="bullet"/>
      <w:lvlText w:val="•"/>
      <w:lvlJc w:val="left"/>
      <w:pPr>
        <w:tabs>
          <w:tab w:val="num" w:pos="720"/>
        </w:tabs>
        <w:ind w:left="720" w:hanging="360"/>
      </w:pPr>
      <w:rPr>
        <w:rFonts w:ascii="Arial" w:hAnsi="Arial" w:hint="default"/>
      </w:rPr>
    </w:lvl>
    <w:lvl w:ilvl="1" w:tplc="EC82DE3A">
      <w:start w:val="1"/>
      <w:numFmt w:val="bullet"/>
      <w:lvlText w:val="•"/>
      <w:lvlJc w:val="left"/>
      <w:pPr>
        <w:tabs>
          <w:tab w:val="num" w:pos="1440"/>
        </w:tabs>
        <w:ind w:left="1440" w:hanging="360"/>
      </w:pPr>
      <w:rPr>
        <w:rFonts w:ascii="Arial" w:hAnsi="Arial" w:hint="default"/>
      </w:rPr>
    </w:lvl>
    <w:lvl w:ilvl="2" w:tplc="D728C9A4">
      <w:start w:val="1"/>
      <w:numFmt w:val="bullet"/>
      <w:lvlText w:val="•"/>
      <w:lvlJc w:val="left"/>
      <w:pPr>
        <w:tabs>
          <w:tab w:val="num" w:pos="2160"/>
        </w:tabs>
        <w:ind w:left="2160" w:hanging="360"/>
      </w:pPr>
      <w:rPr>
        <w:rFonts w:ascii="Arial" w:hAnsi="Arial" w:hint="default"/>
      </w:rPr>
    </w:lvl>
    <w:lvl w:ilvl="3" w:tplc="2A30DE24">
      <w:start w:val="1"/>
      <w:numFmt w:val="bullet"/>
      <w:lvlText w:val="•"/>
      <w:lvlJc w:val="left"/>
      <w:pPr>
        <w:tabs>
          <w:tab w:val="num" w:pos="2880"/>
        </w:tabs>
        <w:ind w:left="2880" w:hanging="360"/>
      </w:pPr>
      <w:rPr>
        <w:rFonts w:ascii="Arial" w:hAnsi="Arial" w:hint="default"/>
      </w:rPr>
    </w:lvl>
    <w:lvl w:ilvl="4" w:tplc="A8764FC6">
      <w:start w:val="1"/>
      <w:numFmt w:val="bullet"/>
      <w:lvlText w:val="•"/>
      <w:lvlJc w:val="left"/>
      <w:pPr>
        <w:tabs>
          <w:tab w:val="num" w:pos="3600"/>
        </w:tabs>
        <w:ind w:left="3600" w:hanging="360"/>
      </w:pPr>
      <w:rPr>
        <w:rFonts w:ascii="Arial" w:hAnsi="Arial" w:hint="default"/>
      </w:rPr>
    </w:lvl>
    <w:lvl w:ilvl="5" w:tplc="E064DF82">
      <w:start w:val="1"/>
      <w:numFmt w:val="bullet"/>
      <w:lvlText w:val="•"/>
      <w:lvlJc w:val="left"/>
      <w:pPr>
        <w:tabs>
          <w:tab w:val="num" w:pos="4320"/>
        </w:tabs>
        <w:ind w:left="4320" w:hanging="360"/>
      </w:pPr>
      <w:rPr>
        <w:rFonts w:ascii="Arial" w:hAnsi="Arial" w:hint="default"/>
      </w:rPr>
    </w:lvl>
    <w:lvl w:ilvl="6" w:tplc="184C60A2">
      <w:start w:val="1"/>
      <w:numFmt w:val="bullet"/>
      <w:lvlText w:val="•"/>
      <w:lvlJc w:val="left"/>
      <w:pPr>
        <w:tabs>
          <w:tab w:val="num" w:pos="5040"/>
        </w:tabs>
        <w:ind w:left="5040" w:hanging="360"/>
      </w:pPr>
      <w:rPr>
        <w:rFonts w:ascii="Arial" w:hAnsi="Arial" w:hint="default"/>
      </w:rPr>
    </w:lvl>
    <w:lvl w:ilvl="7" w:tplc="7ED05D5E">
      <w:start w:val="1"/>
      <w:numFmt w:val="bullet"/>
      <w:lvlText w:val="•"/>
      <w:lvlJc w:val="left"/>
      <w:pPr>
        <w:tabs>
          <w:tab w:val="num" w:pos="5760"/>
        </w:tabs>
        <w:ind w:left="5760" w:hanging="360"/>
      </w:pPr>
      <w:rPr>
        <w:rFonts w:ascii="Arial" w:hAnsi="Arial" w:hint="default"/>
      </w:rPr>
    </w:lvl>
    <w:lvl w:ilvl="8" w:tplc="6708FCC2">
      <w:start w:val="1"/>
      <w:numFmt w:val="bullet"/>
      <w:lvlText w:val="•"/>
      <w:lvlJc w:val="left"/>
      <w:pPr>
        <w:tabs>
          <w:tab w:val="num" w:pos="6480"/>
        </w:tabs>
        <w:ind w:left="6480" w:hanging="360"/>
      </w:pPr>
      <w:rPr>
        <w:rFonts w:ascii="Arial" w:hAnsi="Arial" w:hint="default"/>
      </w:rPr>
    </w:lvl>
  </w:abstractNum>
  <w:abstractNum w:abstractNumId="26" w15:restartNumberingAfterBreak="0">
    <w:nsid w:val="499C20C1"/>
    <w:multiLevelType w:val="hybridMultilevel"/>
    <w:tmpl w:val="80DE42D0"/>
    <w:lvl w:ilvl="0" w:tplc="70FE3D82">
      <w:start w:val="10"/>
      <w:numFmt w:val="bullet"/>
      <w:lvlText w:val="-"/>
      <w:lvlJc w:val="left"/>
      <w:pPr>
        <w:ind w:left="720" w:hanging="360"/>
      </w:pPr>
      <w:rPr>
        <w:rFonts w:ascii="FreeSans" w:eastAsia="Calibri" w:hAnsi="FreeSans" w:cs="Times New Roman" w:hint="default"/>
      </w:rPr>
    </w:lvl>
    <w:lvl w:ilvl="1" w:tplc="042C70D0">
      <w:start w:val="1"/>
      <w:numFmt w:val="bullet"/>
      <w:lvlText w:val="o"/>
      <w:lvlJc w:val="left"/>
      <w:pPr>
        <w:ind w:left="1440" w:hanging="360"/>
      </w:pPr>
      <w:rPr>
        <w:rFonts w:ascii="Courier New" w:hAnsi="Courier New" w:cs="Courier New" w:hint="default"/>
      </w:rPr>
    </w:lvl>
    <w:lvl w:ilvl="2" w:tplc="7B96A6B6">
      <w:start w:val="1"/>
      <w:numFmt w:val="bullet"/>
      <w:lvlText w:val=""/>
      <w:lvlJc w:val="left"/>
      <w:pPr>
        <w:ind w:left="2160" w:hanging="360"/>
      </w:pPr>
      <w:rPr>
        <w:rFonts w:ascii="Wingdings" w:hAnsi="Wingdings" w:hint="default"/>
      </w:rPr>
    </w:lvl>
    <w:lvl w:ilvl="3" w:tplc="1B6AFEB0">
      <w:start w:val="1"/>
      <w:numFmt w:val="bullet"/>
      <w:lvlText w:val=""/>
      <w:lvlJc w:val="left"/>
      <w:pPr>
        <w:ind w:left="2880" w:hanging="360"/>
      </w:pPr>
      <w:rPr>
        <w:rFonts w:ascii="Symbol" w:hAnsi="Symbol" w:hint="default"/>
      </w:rPr>
    </w:lvl>
    <w:lvl w:ilvl="4" w:tplc="5E66F8C8">
      <w:start w:val="1"/>
      <w:numFmt w:val="bullet"/>
      <w:lvlText w:val="o"/>
      <w:lvlJc w:val="left"/>
      <w:pPr>
        <w:ind w:left="3600" w:hanging="360"/>
      </w:pPr>
      <w:rPr>
        <w:rFonts w:ascii="Courier New" w:hAnsi="Courier New" w:cs="Courier New" w:hint="default"/>
      </w:rPr>
    </w:lvl>
    <w:lvl w:ilvl="5" w:tplc="B21A43AE">
      <w:start w:val="1"/>
      <w:numFmt w:val="bullet"/>
      <w:lvlText w:val=""/>
      <w:lvlJc w:val="left"/>
      <w:pPr>
        <w:ind w:left="4320" w:hanging="360"/>
      </w:pPr>
      <w:rPr>
        <w:rFonts w:ascii="Wingdings" w:hAnsi="Wingdings" w:hint="default"/>
      </w:rPr>
    </w:lvl>
    <w:lvl w:ilvl="6" w:tplc="D7F43B40">
      <w:start w:val="1"/>
      <w:numFmt w:val="bullet"/>
      <w:lvlText w:val=""/>
      <w:lvlJc w:val="left"/>
      <w:pPr>
        <w:ind w:left="5040" w:hanging="360"/>
      </w:pPr>
      <w:rPr>
        <w:rFonts w:ascii="Symbol" w:hAnsi="Symbol" w:hint="default"/>
      </w:rPr>
    </w:lvl>
    <w:lvl w:ilvl="7" w:tplc="70F49960">
      <w:start w:val="1"/>
      <w:numFmt w:val="bullet"/>
      <w:lvlText w:val="o"/>
      <w:lvlJc w:val="left"/>
      <w:pPr>
        <w:ind w:left="5760" w:hanging="360"/>
      </w:pPr>
      <w:rPr>
        <w:rFonts w:ascii="Courier New" w:hAnsi="Courier New" w:cs="Courier New" w:hint="default"/>
      </w:rPr>
    </w:lvl>
    <w:lvl w:ilvl="8" w:tplc="776A79DA">
      <w:start w:val="1"/>
      <w:numFmt w:val="bullet"/>
      <w:lvlText w:val=""/>
      <w:lvlJc w:val="left"/>
      <w:pPr>
        <w:ind w:left="6480" w:hanging="360"/>
      </w:pPr>
      <w:rPr>
        <w:rFonts w:ascii="Wingdings" w:hAnsi="Wingdings" w:hint="default"/>
      </w:rPr>
    </w:lvl>
  </w:abstractNum>
  <w:abstractNum w:abstractNumId="27" w15:restartNumberingAfterBreak="0">
    <w:nsid w:val="49D5397E"/>
    <w:multiLevelType w:val="hybridMultilevel"/>
    <w:tmpl w:val="B66CF1BA"/>
    <w:lvl w:ilvl="0" w:tplc="EC40D782">
      <w:start w:val="1"/>
      <w:numFmt w:val="bullet"/>
      <w:lvlText w:val=""/>
      <w:lvlJc w:val="left"/>
      <w:pPr>
        <w:ind w:left="720" w:hanging="360"/>
      </w:pPr>
      <w:rPr>
        <w:rFonts w:ascii="Symbol" w:hAnsi="Symbol" w:hint="default"/>
      </w:rPr>
    </w:lvl>
    <w:lvl w:ilvl="1" w:tplc="13C23B04">
      <w:start w:val="1"/>
      <w:numFmt w:val="bullet"/>
      <w:lvlText w:val="o"/>
      <w:lvlJc w:val="left"/>
      <w:pPr>
        <w:ind w:left="1440" w:hanging="360"/>
      </w:pPr>
      <w:rPr>
        <w:rFonts w:ascii="Courier New" w:hAnsi="Courier New" w:cs="Courier New" w:hint="default"/>
      </w:rPr>
    </w:lvl>
    <w:lvl w:ilvl="2" w:tplc="91748994">
      <w:start w:val="1"/>
      <w:numFmt w:val="bullet"/>
      <w:lvlText w:val=""/>
      <w:lvlJc w:val="left"/>
      <w:pPr>
        <w:ind w:left="2160" w:hanging="360"/>
      </w:pPr>
      <w:rPr>
        <w:rFonts w:ascii="Wingdings" w:hAnsi="Wingdings" w:hint="default"/>
      </w:rPr>
    </w:lvl>
    <w:lvl w:ilvl="3" w:tplc="822EA718">
      <w:start w:val="1"/>
      <w:numFmt w:val="bullet"/>
      <w:lvlText w:val=""/>
      <w:lvlJc w:val="left"/>
      <w:pPr>
        <w:ind w:left="2880" w:hanging="360"/>
      </w:pPr>
      <w:rPr>
        <w:rFonts w:ascii="Symbol" w:hAnsi="Symbol" w:hint="default"/>
      </w:rPr>
    </w:lvl>
    <w:lvl w:ilvl="4" w:tplc="F15E3872">
      <w:start w:val="1"/>
      <w:numFmt w:val="bullet"/>
      <w:lvlText w:val="o"/>
      <w:lvlJc w:val="left"/>
      <w:pPr>
        <w:ind w:left="3600" w:hanging="360"/>
      </w:pPr>
      <w:rPr>
        <w:rFonts w:ascii="Courier New" w:hAnsi="Courier New" w:cs="Courier New" w:hint="default"/>
      </w:rPr>
    </w:lvl>
    <w:lvl w:ilvl="5" w:tplc="C36ECD82">
      <w:start w:val="1"/>
      <w:numFmt w:val="bullet"/>
      <w:lvlText w:val=""/>
      <w:lvlJc w:val="left"/>
      <w:pPr>
        <w:ind w:left="4320" w:hanging="360"/>
      </w:pPr>
      <w:rPr>
        <w:rFonts w:ascii="Wingdings" w:hAnsi="Wingdings" w:hint="default"/>
      </w:rPr>
    </w:lvl>
    <w:lvl w:ilvl="6" w:tplc="813071B8">
      <w:start w:val="1"/>
      <w:numFmt w:val="bullet"/>
      <w:lvlText w:val=""/>
      <w:lvlJc w:val="left"/>
      <w:pPr>
        <w:ind w:left="5040" w:hanging="360"/>
      </w:pPr>
      <w:rPr>
        <w:rFonts w:ascii="Symbol" w:hAnsi="Symbol" w:hint="default"/>
      </w:rPr>
    </w:lvl>
    <w:lvl w:ilvl="7" w:tplc="FACE584C">
      <w:start w:val="1"/>
      <w:numFmt w:val="bullet"/>
      <w:lvlText w:val="o"/>
      <w:lvlJc w:val="left"/>
      <w:pPr>
        <w:ind w:left="5760" w:hanging="360"/>
      </w:pPr>
      <w:rPr>
        <w:rFonts w:ascii="Courier New" w:hAnsi="Courier New" w:cs="Courier New" w:hint="default"/>
      </w:rPr>
    </w:lvl>
    <w:lvl w:ilvl="8" w:tplc="E38C1792">
      <w:start w:val="1"/>
      <w:numFmt w:val="bullet"/>
      <w:lvlText w:val=""/>
      <w:lvlJc w:val="left"/>
      <w:pPr>
        <w:ind w:left="6480" w:hanging="360"/>
      </w:pPr>
      <w:rPr>
        <w:rFonts w:ascii="Wingdings" w:hAnsi="Wingdings" w:hint="default"/>
      </w:rPr>
    </w:lvl>
  </w:abstractNum>
  <w:abstractNum w:abstractNumId="28" w15:restartNumberingAfterBreak="0">
    <w:nsid w:val="502728AF"/>
    <w:multiLevelType w:val="hybridMultilevel"/>
    <w:tmpl w:val="EBC8108E"/>
    <w:lvl w:ilvl="0" w:tplc="8BA81096">
      <w:start w:val="10"/>
      <w:numFmt w:val="bullet"/>
      <w:lvlText w:val="-"/>
      <w:lvlJc w:val="left"/>
      <w:pPr>
        <w:ind w:left="720" w:hanging="360"/>
      </w:pPr>
      <w:rPr>
        <w:rFonts w:ascii="FreeSans" w:eastAsia="Calibri" w:hAnsi="FreeSans" w:cs="Times New Roman" w:hint="default"/>
      </w:rPr>
    </w:lvl>
    <w:lvl w:ilvl="1" w:tplc="A4E0B3F6">
      <w:start w:val="1"/>
      <w:numFmt w:val="bullet"/>
      <w:lvlText w:val="o"/>
      <w:lvlJc w:val="left"/>
      <w:pPr>
        <w:ind w:left="1440" w:hanging="360"/>
      </w:pPr>
      <w:rPr>
        <w:rFonts w:ascii="Courier New" w:hAnsi="Courier New" w:cs="Courier New" w:hint="default"/>
      </w:rPr>
    </w:lvl>
    <w:lvl w:ilvl="2" w:tplc="820A18C8">
      <w:start w:val="1"/>
      <w:numFmt w:val="bullet"/>
      <w:lvlText w:val=""/>
      <w:lvlJc w:val="left"/>
      <w:pPr>
        <w:ind w:left="2160" w:hanging="360"/>
      </w:pPr>
      <w:rPr>
        <w:rFonts w:ascii="Wingdings" w:hAnsi="Wingdings" w:hint="default"/>
      </w:rPr>
    </w:lvl>
    <w:lvl w:ilvl="3" w:tplc="F3C207B6">
      <w:start w:val="1"/>
      <w:numFmt w:val="bullet"/>
      <w:lvlText w:val=""/>
      <w:lvlJc w:val="left"/>
      <w:pPr>
        <w:ind w:left="2880" w:hanging="360"/>
      </w:pPr>
      <w:rPr>
        <w:rFonts w:ascii="Symbol" w:hAnsi="Symbol" w:hint="default"/>
      </w:rPr>
    </w:lvl>
    <w:lvl w:ilvl="4" w:tplc="35927050">
      <w:start w:val="1"/>
      <w:numFmt w:val="bullet"/>
      <w:lvlText w:val="o"/>
      <w:lvlJc w:val="left"/>
      <w:pPr>
        <w:ind w:left="3600" w:hanging="360"/>
      </w:pPr>
      <w:rPr>
        <w:rFonts w:ascii="Courier New" w:hAnsi="Courier New" w:cs="Courier New" w:hint="default"/>
      </w:rPr>
    </w:lvl>
    <w:lvl w:ilvl="5" w:tplc="42341768">
      <w:start w:val="1"/>
      <w:numFmt w:val="bullet"/>
      <w:lvlText w:val=""/>
      <w:lvlJc w:val="left"/>
      <w:pPr>
        <w:ind w:left="4320" w:hanging="360"/>
      </w:pPr>
      <w:rPr>
        <w:rFonts w:ascii="Wingdings" w:hAnsi="Wingdings" w:hint="default"/>
      </w:rPr>
    </w:lvl>
    <w:lvl w:ilvl="6" w:tplc="4C84F5D2">
      <w:start w:val="1"/>
      <w:numFmt w:val="bullet"/>
      <w:lvlText w:val=""/>
      <w:lvlJc w:val="left"/>
      <w:pPr>
        <w:ind w:left="5040" w:hanging="360"/>
      </w:pPr>
      <w:rPr>
        <w:rFonts w:ascii="Symbol" w:hAnsi="Symbol" w:hint="default"/>
      </w:rPr>
    </w:lvl>
    <w:lvl w:ilvl="7" w:tplc="1D06B6F8">
      <w:start w:val="1"/>
      <w:numFmt w:val="bullet"/>
      <w:lvlText w:val="o"/>
      <w:lvlJc w:val="left"/>
      <w:pPr>
        <w:ind w:left="5760" w:hanging="360"/>
      </w:pPr>
      <w:rPr>
        <w:rFonts w:ascii="Courier New" w:hAnsi="Courier New" w:cs="Courier New" w:hint="default"/>
      </w:rPr>
    </w:lvl>
    <w:lvl w:ilvl="8" w:tplc="D0805CC6">
      <w:start w:val="1"/>
      <w:numFmt w:val="bullet"/>
      <w:lvlText w:val=""/>
      <w:lvlJc w:val="left"/>
      <w:pPr>
        <w:ind w:left="6480" w:hanging="360"/>
      </w:pPr>
      <w:rPr>
        <w:rFonts w:ascii="Wingdings" w:hAnsi="Wingdings" w:hint="default"/>
      </w:rPr>
    </w:lvl>
  </w:abstractNum>
  <w:abstractNum w:abstractNumId="29" w15:restartNumberingAfterBreak="0">
    <w:nsid w:val="551D043E"/>
    <w:multiLevelType w:val="hybridMultilevel"/>
    <w:tmpl w:val="CC0EBA8E"/>
    <w:lvl w:ilvl="0" w:tplc="8AC2D0D2">
      <w:start w:val="1"/>
      <w:numFmt w:val="bullet"/>
      <w:lvlText w:val=""/>
      <w:lvlJc w:val="left"/>
      <w:pPr>
        <w:tabs>
          <w:tab w:val="num" w:pos="720"/>
        </w:tabs>
        <w:ind w:left="720" w:hanging="360"/>
      </w:pPr>
      <w:rPr>
        <w:rFonts w:ascii="Symbol" w:hAnsi="Symbol" w:hint="default"/>
        <w:sz w:val="20"/>
      </w:rPr>
    </w:lvl>
    <w:lvl w:ilvl="1" w:tplc="C1765D26">
      <w:start w:val="1"/>
      <w:numFmt w:val="bullet"/>
      <w:lvlText w:val="o"/>
      <w:lvlJc w:val="left"/>
      <w:pPr>
        <w:tabs>
          <w:tab w:val="num" w:pos="1440"/>
        </w:tabs>
        <w:ind w:left="1440" w:hanging="360"/>
      </w:pPr>
      <w:rPr>
        <w:rFonts w:ascii="Courier New" w:hAnsi="Courier New" w:hint="default"/>
        <w:sz w:val="20"/>
      </w:rPr>
    </w:lvl>
    <w:lvl w:ilvl="2" w:tplc="13BC7D0C">
      <w:start w:val="1"/>
      <w:numFmt w:val="bullet"/>
      <w:lvlText w:val=""/>
      <w:lvlJc w:val="left"/>
      <w:pPr>
        <w:tabs>
          <w:tab w:val="num" w:pos="2160"/>
        </w:tabs>
        <w:ind w:left="2160" w:hanging="360"/>
      </w:pPr>
      <w:rPr>
        <w:rFonts w:ascii="Wingdings" w:hAnsi="Wingdings" w:hint="default"/>
        <w:sz w:val="20"/>
      </w:rPr>
    </w:lvl>
    <w:lvl w:ilvl="3" w:tplc="C0A0516C">
      <w:start w:val="1"/>
      <w:numFmt w:val="bullet"/>
      <w:lvlText w:val=""/>
      <w:lvlJc w:val="left"/>
      <w:pPr>
        <w:tabs>
          <w:tab w:val="num" w:pos="2880"/>
        </w:tabs>
        <w:ind w:left="2880" w:hanging="360"/>
      </w:pPr>
      <w:rPr>
        <w:rFonts w:ascii="Wingdings" w:hAnsi="Wingdings" w:hint="default"/>
        <w:sz w:val="20"/>
      </w:rPr>
    </w:lvl>
    <w:lvl w:ilvl="4" w:tplc="007A98AA">
      <w:start w:val="1"/>
      <w:numFmt w:val="bullet"/>
      <w:lvlText w:val=""/>
      <w:lvlJc w:val="left"/>
      <w:pPr>
        <w:tabs>
          <w:tab w:val="num" w:pos="3600"/>
        </w:tabs>
        <w:ind w:left="3600" w:hanging="360"/>
      </w:pPr>
      <w:rPr>
        <w:rFonts w:ascii="Wingdings" w:hAnsi="Wingdings" w:hint="default"/>
        <w:sz w:val="20"/>
      </w:rPr>
    </w:lvl>
    <w:lvl w:ilvl="5" w:tplc="4B24F7CC">
      <w:start w:val="1"/>
      <w:numFmt w:val="bullet"/>
      <w:lvlText w:val=""/>
      <w:lvlJc w:val="left"/>
      <w:pPr>
        <w:tabs>
          <w:tab w:val="num" w:pos="4320"/>
        </w:tabs>
        <w:ind w:left="4320" w:hanging="360"/>
      </w:pPr>
      <w:rPr>
        <w:rFonts w:ascii="Wingdings" w:hAnsi="Wingdings" w:hint="default"/>
        <w:sz w:val="20"/>
      </w:rPr>
    </w:lvl>
    <w:lvl w:ilvl="6" w:tplc="0DA0193E">
      <w:start w:val="1"/>
      <w:numFmt w:val="bullet"/>
      <w:lvlText w:val=""/>
      <w:lvlJc w:val="left"/>
      <w:pPr>
        <w:tabs>
          <w:tab w:val="num" w:pos="5040"/>
        </w:tabs>
        <w:ind w:left="5040" w:hanging="360"/>
      </w:pPr>
      <w:rPr>
        <w:rFonts w:ascii="Wingdings" w:hAnsi="Wingdings" w:hint="default"/>
        <w:sz w:val="20"/>
      </w:rPr>
    </w:lvl>
    <w:lvl w:ilvl="7" w:tplc="C1A6B262">
      <w:start w:val="1"/>
      <w:numFmt w:val="bullet"/>
      <w:lvlText w:val=""/>
      <w:lvlJc w:val="left"/>
      <w:pPr>
        <w:tabs>
          <w:tab w:val="num" w:pos="5760"/>
        </w:tabs>
        <w:ind w:left="5760" w:hanging="360"/>
      </w:pPr>
      <w:rPr>
        <w:rFonts w:ascii="Wingdings" w:hAnsi="Wingdings" w:hint="default"/>
        <w:sz w:val="20"/>
      </w:rPr>
    </w:lvl>
    <w:lvl w:ilvl="8" w:tplc="FAEE1A0A">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22879"/>
    <w:multiLevelType w:val="hybridMultilevel"/>
    <w:tmpl w:val="EBD4AD86"/>
    <w:lvl w:ilvl="0" w:tplc="5F40841A">
      <w:start w:val="1"/>
      <w:numFmt w:val="bullet"/>
      <w:lvlText w:val=""/>
      <w:lvlJc w:val="left"/>
      <w:pPr>
        <w:ind w:left="1800" w:hanging="360"/>
      </w:pPr>
      <w:rPr>
        <w:rFonts w:ascii="Symbol" w:hAnsi="Symbol" w:hint="default"/>
      </w:rPr>
    </w:lvl>
    <w:lvl w:ilvl="1" w:tplc="697A0128">
      <w:start w:val="1"/>
      <w:numFmt w:val="bullet"/>
      <w:lvlText w:val="o"/>
      <w:lvlJc w:val="left"/>
      <w:pPr>
        <w:ind w:left="2520" w:hanging="360"/>
      </w:pPr>
      <w:rPr>
        <w:rFonts w:ascii="Courier New" w:hAnsi="Courier New" w:cs="Courier New" w:hint="default"/>
      </w:rPr>
    </w:lvl>
    <w:lvl w:ilvl="2" w:tplc="AA587030">
      <w:start w:val="1"/>
      <w:numFmt w:val="bullet"/>
      <w:lvlText w:val=""/>
      <w:lvlJc w:val="left"/>
      <w:pPr>
        <w:ind w:left="3240" w:hanging="360"/>
      </w:pPr>
      <w:rPr>
        <w:rFonts w:ascii="Wingdings" w:hAnsi="Wingdings" w:hint="default"/>
      </w:rPr>
    </w:lvl>
    <w:lvl w:ilvl="3" w:tplc="7116E3E4">
      <w:start w:val="1"/>
      <w:numFmt w:val="bullet"/>
      <w:lvlText w:val=""/>
      <w:lvlJc w:val="left"/>
      <w:pPr>
        <w:ind w:left="3960" w:hanging="360"/>
      </w:pPr>
      <w:rPr>
        <w:rFonts w:ascii="Symbol" w:hAnsi="Symbol" w:hint="default"/>
      </w:rPr>
    </w:lvl>
    <w:lvl w:ilvl="4" w:tplc="48DA25A4">
      <w:start w:val="1"/>
      <w:numFmt w:val="bullet"/>
      <w:lvlText w:val="o"/>
      <w:lvlJc w:val="left"/>
      <w:pPr>
        <w:ind w:left="4680" w:hanging="360"/>
      </w:pPr>
      <w:rPr>
        <w:rFonts w:ascii="Courier New" w:hAnsi="Courier New" w:cs="Courier New" w:hint="default"/>
      </w:rPr>
    </w:lvl>
    <w:lvl w:ilvl="5" w:tplc="52C26B94">
      <w:start w:val="1"/>
      <w:numFmt w:val="bullet"/>
      <w:lvlText w:val=""/>
      <w:lvlJc w:val="left"/>
      <w:pPr>
        <w:ind w:left="5400" w:hanging="360"/>
      </w:pPr>
      <w:rPr>
        <w:rFonts w:ascii="Wingdings" w:hAnsi="Wingdings" w:hint="default"/>
      </w:rPr>
    </w:lvl>
    <w:lvl w:ilvl="6" w:tplc="79F63556">
      <w:start w:val="1"/>
      <w:numFmt w:val="bullet"/>
      <w:lvlText w:val=""/>
      <w:lvlJc w:val="left"/>
      <w:pPr>
        <w:ind w:left="6120" w:hanging="360"/>
      </w:pPr>
      <w:rPr>
        <w:rFonts w:ascii="Symbol" w:hAnsi="Symbol" w:hint="default"/>
      </w:rPr>
    </w:lvl>
    <w:lvl w:ilvl="7" w:tplc="6E402514">
      <w:start w:val="1"/>
      <w:numFmt w:val="bullet"/>
      <w:lvlText w:val="o"/>
      <w:lvlJc w:val="left"/>
      <w:pPr>
        <w:ind w:left="6840" w:hanging="360"/>
      </w:pPr>
      <w:rPr>
        <w:rFonts w:ascii="Courier New" w:hAnsi="Courier New" w:cs="Courier New" w:hint="default"/>
      </w:rPr>
    </w:lvl>
    <w:lvl w:ilvl="8" w:tplc="DC52C5EC">
      <w:start w:val="1"/>
      <w:numFmt w:val="bullet"/>
      <w:lvlText w:val=""/>
      <w:lvlJc w:val="left"/>
      <w:pPr>
        <w:ind w:left="7560" w:hanging="360"/>
      </w:pPr>
      <w:rPr>
        <w:rFonts w:ascii="Wingdings" w:hAnsi="Wingdings" w:hint="default"/>
      </w:rPr>
    </w:lvl>
  </w:abstractNum>
  <w:abstractNum w:abstractNumId="31" w15:restartNumberingAfterBreak="0">
    <w:nsid w:val="592E7599"/>
    <w:multiLevelType w:val="hybridMultilevel"/>
    <w:tmpl w:val="8AEA9F2A"/>
    <w:lvl w:ilvl="0" w:tplc="89B8D24A">
      <w:start w:val="1"/>
      <w:numFmt w:val="decimal"/>
      <w:lvlText w:val="%1."/>
      <w:lvlJc w:val="left"/>
      <w:pPr>
        <w:ind w:left="1440" w:hanging="360"/>
      </w:pPr>
      <w:rPr>
        <w:rFonts w:cs="FreeSans" w:hint="default"/>
      </w:rPr>
    </w:lvl>
    <w:lvl w:ilvl="1" w:tplc="FBC8B13E">
      <w:start w:val="1"/>
      <w:numFmt w:val="lowerLetter"/>
      <w:lvlText w:val="%2."/>
      <w:lvlJc w:val="left"/>
      <w:pPr>
        <w:ind w:left="2160" w:hanging="360"/>
      </w:pPr>
    </w:lvl>
    <w:lvl w:ilvl="2" w:tplc="32C0673C">
      <w:start w:val="1"/>
      <w:numFmt w:val="lowerRoman"/>
      <w:lvlText w:val="%3."/>
      <w:lvlJc w:val="right"/>
      <w:pPr>
        <w:ind w:left="2880" w:hanging="180"/>
      </w:pPr>
    </w:lvl>
    <w:lvl w:ilvl="3" w:tplc="E0C43A72">
      <w:start w:val="1"/>
      <w:numFmt w:val="decimal"/>
      <w:lvlText w:val="%4."/>
      <w:lvlJc w:val="left"/>
      <w:pPr>
        <w:ind w:left="3600" w:hanging="360"/>
      </w:pPr>
    </w:lvl>
    <w:lvl w:ilvl="4" w:tplc="A5B237EC">
      <w:start w:val="1"/>
      <w:numFmt w:val="lowerLetter"/>
      <w:lvlText w:val="%5."/>
      <w:lvlJc w:val="left"/>
      <w:pPr>
        <w:ind w:left="4320" w:hanging="360"/>
      </w:pPr>
    </w:lvl>
    <w:lvl w:ilvl="5" w:tplc="ACAE0330">
      <w:start w:val="1"/>
      <w:numFmt w:val="lowerRoman"/>
      <w:lvlText w:val="%6."/>
      <w:lvlJc w:val="right"/>
      <w:pPr>
        <w:ind w:left="5040" w:hanging="180"/>
      </w:pPr>
    </w:lvl>
    <w:lvl w:ilvl="6" w:tplc="8B7CAEEC">
      <w:start w:val="1"/>
      <w:numFmt w:val="decimal"/>
      <w:lvlText w:val="%7."/>
      <w:lvlJc w:val="left"/>
      <w:pPr>
        <w:ind w:left="5760" w:hanging="360"/>
      </w:pPr>
    </w:lvl>
    <w:lvl w:ilvl="7" w:tplc="33103A14">
      <w:start w:val="1"/>
      <w:numFmt w:val="lowerLetter"/>
      <w:lvlText w:val="%8."/>
      <w:lvlJc w:val="left"/>
      <w:pPr>
        <w:ind w:left="6480" w:hanging="360"/>
      </w:pPr>
    </w:lvl>
    <w:lvl w:ilvl="8" w:tplc="5D4A7938">
      <w:start w:val="1"/>
      <w:numFmt w:val="lowerRoman"/>
      <w:lvlText w:val="%9."/>
      <w:lvlJc w:val="right"/>
      <w:pPr>
        <w:ind w:left="7200" w:hanging="180"/>
      </w:pPr>
    </w:lvl>
  </w:abstractNum>
  <w:abstractNum w:abstractNumId="32" w15:restartNumberingAfterBreak="0">
    <w:nsid w:val="5AA5466C"/>
    <w:multiLevelType w:val="hybridMultilevel"/>
    <w:tmpl w:val="CE24F15C"/>
    <w:lvl w:ilvl="0" w:tplc="FE522788">
      <w:start w:val="1"/>
      <w:numFmt w:val="bullet"/>
      <w:lvlText w:val=""/>
      <w:lvlJc w:val="left"/>
      <w:pPr>
        <w:ind w:left="1080" w:hanging="360"/>
      </w:pPr>
      <w:rPr>
        <w:rFonts w:ascii="Symbol" w:hAnsi="Symbol" w:hint="default"/>
      </w:rPr>
    </w:lvl>
    <w:lvl w:ilvl="1" w:tplc="DAF6D15C">
      <w:start w:val="1"/>
      <w:numFmt w:val="bullet"/>
      <w:lvlText w:val="o"/>
      <w:lvlJc w:val="left"/>
      <w:pPr>
        <w:ind w:left="1800" w:hanging="360"/>
      </w:pPr>
      <w:rPr>
        <w:rFonts w:ascii="Courier New" w:hAnsi="Courier New" w:cs="Courier New" w:hint="default"/>
      </w:rPr>
    </w:lvl>
    <w:lvl w:ilvl="2" w:tplc="2DC67C12">
      <w:start w:val="1"/>
      <w:numFmt w:val="bullet"/>
      <w:lvlText w:val=""/>
      <w:lvlJc w:val="left"/>
      <w:pPr>
        <w:ind w:left="2520" w:hanging="360"/>
      </w:pPr>
      <w:rPr>
        <w:rFonts w:ascii="Wingdings" w:hAnsi="Wingdings" w:hint="default"/>
      </w:rPr>
    </w:lvl>
    <w:lvl w:ilvl="3" w:tplc="4BDA62A6">
      <w:start w:val="1"/>
      <w:numFmt w:val="bullet"/>
      <w:lvlText w:val=""/>
      <w:lvlJc w:val="left"/>
      <w:pPr>
        <w:ind w:left="3240" w:hanging="360"/>
      </w:pPr>
      <w:rPr>
        <w:rFonts w:ascii="Symbol" w:hAnsi="Symbol" w:hint="default"/>
      </w:rPr>
    </w:lvl>
    <w:lvl w:ilvl="4" w:tplc="039A99AA">
      <w:start w:val="1"/>
      <w:numFmt w:val="bullet"/>
      <w:lvlText w:val="o"/>
      <w:lvlJc w:val="left"/>
      <w:pPr>
        <w:ind w:left="3960" w:hanging="360"/>
      </w:pPr>
      <w:rPr>
        <w:rFonts w:ascii="Courier New" w:hAnsi="Courier New" w:cs="Courier New" w:hint="default"/>
      </w:rPr>
    </w:lvl>
    <w:lvl w:ilvl="5" w:tplc="A2120414">
      <w:start w:val="1"/>
      <w:numFmt w:val="bullet"/>
      <w:lvlText w:val=""/>
      <w:lvlJc w:val="left"/>
      <w:pPr>
        <w:ind w:left="4680" w:hanging="360"/>
      </w:pPr>
      <w:rPr>
        <w:rFonts w:ascii="Wingdings" w:hAnsi="Wingdings" w:hint="default"/>
      </w:rPr>
    </w:lvl>
    <w:lvl w:ilvl="6" w:tplc="B3600F48">
      <w:start w:val="1"/>
      <w:numFmt w:val="bullet"/>
      <w:lvlText w:val=""/>
      <w:lvlJc w:val="left"/>
      <w:pPr>
        <w:ind w:left="5400" w:hanging="360"/>
      </w:pPr>
      <w:rPr>
        <w:rFonts w:ascii="Symbol" w:hAnsi="Symbol" w:hint="default"/>
      </w:rPr>
    </w:lvl>
    <w:lvl w:ilvl="7" w:tplc="AB9030D2">
      <w:start w:val="1"/>
      <w:numFmt w:val="bullet"/>
      <w:lvlText w:val="o"/>
      <w:lvlJc w:val="left"/>
      <w:pPr>
        <w:ind w:left="6120" w:hanging="360"/>
      </w:pPr>
      <w:rPr>
        <w:rFonts w:ascii="Courier New" w:hAnsi="Courier New" w:cs="Courier New" w:hint="default"/>
      </w:rPr>
    </w:lvl>
    <w:lvl w:ilvl="8" w:tplc="588EDBE2">
      <w:start w:val="1"/>
      <w:numFmt w:val="bullet"/>
      <w:lvlText w:val=""/>
      <w:lvlJc w:val="left"/>
      <w:pPr>
        <w:ind w:left="6840" w:hanging="360"/>
      </w:pPr>
      <w:rPr>
        <w:rFonts w:ascii="Wingdings" w:hAnsi="Wingdings" w:hint="default"/>
      </w:rPr>
    </w:lvl>
  </w:abstractNum>
  <w:abstractNum w:abstractNumId="33" w15:restartNumberingAfterBreak="0">
    <w:nsid w:val="5E955497"/>
    <w:multiLevelType w:val="hybridMultilevel"/>
    <w:tmpl w:val="F9C0CA0C"/>
    <w:lvl w:ilvl="0" w:tplc="EC5ABAF8">
      <w:start w:val="1"/>
      <w:numFmt w:val="bullet"/>
      <w:lvlText w:val=""/>
      <w:lvlJc w:val="left"/>
      <w:pPr>
        <w:tabs>
          <w:tab w:val="num" w:pos="2520"/>
        </w:tabs>
        <w:ind w:left="2520" w:hanging="360"/>
      </w:pPr>
      <w:rPr>
        <w:rFonts w:ascii="Symbol" w:hAnsi="Symbol" w:hint="default"/>
        <w:sz w:val="20"/>
      </w:rPr>
    </w:lvl>
    <w:lvl w:ilvl="1" w:tplc="3A0EBAC0">
      <w:start w:val="1"/>
      <w:numFmt w:val="bullet"/>
      <w:lvlText w:val="o"/>
      <w:lvlJc w:val="left"/>
      <w:pPr>
        <w:tabs>
          <w:tab w:val="num" w:pos="3240"/>
        </w:tabs>
        <w:ind w:left="3240" w:hanging="360"/>
      </w:pPr>
      <w:rPr>
        <w:rFonts w:ascii="Courier New" w:hAnsi="Courier New" w:hint="default"/>
        <w:sz w:val="20"/>
      </w:rPr>
    </w:lvl>
    <w:lvl w:ilvl="2" w:tplc="F8B855D2">
      <w:start w:val="1"/>
      <w:numFmt w:val="bullet"/>
      <w:lvlText w:val=""/>
      <w:lvlJc w:val="left"/>
      <w:pPr>
        <w:tabs>
          <w:tab w:val="num" w:pos="3960"/>
        </w:tabs>
        <w:ind w:left="3960" w:hanging="360"/>
      </w:pPr>
      <w:rPr>
        <w:rFonts w:ascii="Wingdings" w:hAnsi="Wingdings" w:hint="default"/>
        <w:sz w:val="20"/>
      </w:rPr>
    </w:lvl>
    <w:lvl w:ilvl="3" w:tplc="A9C2FAA6">
      <w:start w:val="1"/>
      <w:numFmt w:val="bullet"/>
      <w:lvlText w:val=""/>
      <w:lvlJc w:val="left"/>
      <w:pPr>
        <w:tabs>
          <w:tab w:val="num" w:pos="4680"/>
        </w:tabs>
        <w:ind w:left="4680" w:hanging="360"/>
      </w:pPr>
      <w:rPr>
        <w:rFonts w:ascii="Wingdings" w:hAnsi="Wingdings" w:hint="default"/>
        <w:sz w:val="20"/>
      </w:rPr>
    </w:lvl>
    <w:lvl w:ilvl="4" w:tplc="66982E42">
      <w:start w:val="1"/>
      <w:numFmt w:val="bullet"/>
      <w:lvlText w:val=""/>
      <w:lvlJc w:val="left"/>
      <w:pPr>
        <w:tabs>
          <w:tab w:val="num" w:pos="5400"/>
        </w:tabs>
        <w:ind w:left="5400" w:hanging="360"/>
      </w:pPr>
      <w:rPr>
        <w:rFonts w:ascii="Wingdings" w:hAnsi="Wingdings" w:hint="default"/>
        <w:sz w:val="20"/>
      </w:rPr>
    </w:lvl>
    <w:lvl w:ilvl="5" w:tplc="E72654C4">
      <w:start w:val="1"/>
      <w:numFmt w:val="bullet"/>
      <w:lvlText w:val=""/>
      <w:lvlJc w:val="left"/>
      <w:pPr>
        <w:tabs>
          <w:tab w:val="num" w:pos="6120"/>
        </w:tabs>
        <w:ind w:left="6120" w:hanging="360"/>
      </w:pPr>
      <w:rPr>
        <w:rFonts w:ascii="Wingdings" w:hAnsi="Wingdings" w:hint="default"/>
        <w:sz w:val="20"/>
      </w:rPr>
    </w:lvl>
    <w:lvl w:ilvl="6" w:tplc="4F30601A">
      <w:start w:val="1"/>
      <w:numFmt w:val="bullet"/>
      <w:lvlText w:val=""/>
      <w:lvlJc w:val="left"/>
      <w:pPr>
        <w:tabs>
          <w:tab w:val="num" w:pos="6840"/>
        </w:tabs>
        <w:ind w:left="6840" w:hanging="360"/>
      </w:pPr>
      <w:rPr>
        <w:rFonts w:ascii="Wingdings" w:hAnsi="Wingdings" w:hint="default"/>
        <w:sz w:val="20"/>
      </w:rPr>
    </w:lvl>
    <w:lvl w:ilvl="7" w:tplc="63BEFCEE">
      <w:start w:val="1"/>
      <w:numFmt w:val="bullet"/>
      <w:lvlText w:val=""/>
      <w:lvlJc w:val="left"/>
      <w:pPr>
        <w:tabs>
          <w:tab w:val="num" w:pos="7560"/>
        </w:tabs>
        <w:ind w:left="7560" w:hanging="360"/>
      </w:pPr>
      <w:rPr>
        <w:rFonts w:ascii="Wingdings" w:hAnsi="Wingdings" w:hint="default"/>
        <w:sz w:val="20"/>
      </w:rPr>
    </w:lvl>
    <w:lvl w:ilvl="8" w:tplc="D1183DA6">
      <w:start w:val="1"/>
      <w:numFmt w:val="bullet"/>
      <w:lvlText w:val=""/>
      <w:lvlJc w:val="left"/>
      <w:pPr>
        <w:tabs>
          <w:tab w:val="num" w:pos="8280"/>
        </w:tabs>
        <w:ind w:left="8280" w:hanging="360"/>
      </w:pPr>
      <w:rPr>
        <w:rFonts w:ascii="Wingdings" w:hAnsi="Wingdings" w:hint="default"/>
        <w:sz w:val="20"/>
      </w:rPr>
    </w:lvl>
  </w:abstractNum>
  <w:abstractNum w:abstractNumId="34" w15:restartNumberingAfterBreak="0">
    <w:nsid w:val="5F383A84"/>
    <w:multiLevelType w:val="hybridMultilevel"/>
    <w:tmpl w:val="51A6DC22"/>
    <w:lvl w:ilvl="0" w:tplc="A8C4EA34">
      <w:start w:val="1"/>
      <w:numFmt w:val="bullet"/>
      <w:lvlText w:val=""/>
      <w:lvlJc w:val="left"/>
      <w:pPr>
        <w:ind w:left="1440" w:hanging="360"/>
      </w:pPr>
      <w:rPr>
        <w:rFonts w:ascii="Symbol" w:hAnsi="Symbol" w:hint="default"/>
      </w:rPr>
    </w:lvl>
    <w:lvl w:ilvl="1" w:tplc="72964AF8">
      <w:start w:val="1"/>
      <w:numFmt w:val="bullet"/>
      <w:lvlText w:val="o"/>
      <w:lvlJc w:val="left"/>
      <w:pPr>
        <w:ind w:left="2160" w:hanging="360"/>
      </w:pPr>
      <w:rPr>
        <w:rFonts w:ascii="Courier New" w:hAnsi="Courier New" w:cs="Courier New" w:hint="default"/>
      </w:rPr>
    </w:lvl>
    <w:lvl w:ilvl="2" w:tplc="6B16C71E">
      <w:start w:val="1"/>
      <w:numFmt w:val="bullet"/>
      <w:lvlText w:val=""/>
      <w:lvlJc w:val="left"/>
      <w:pPr>
        <w:ind w:left="2880" w:hanging="360"/>
      </w:pPr>
      <w:rPr>
        <w:rFonts w:ascii="Wingdings" w:hAnsi="Wingdings" w:hint="default"/>
      </w:rPr>
    </w:lvl>
    <w:lvl w:ilvl="3" w:tplc="531A79D2">
      <w:start w:val="1"/>
      <w:numFmt w:val="bullet"/>
      <w:lvlText w:val=""/>
      <w:lvlJc w:val="left"/>
      <w:pPr>
        <w:ind w:left="3600" w:hanging="360"/>
      </w:pPr>
      <w:rPr>
        <w:rFonts w:ascii="Symbol" w:hAnsi="Symbol" w:hint="default"/>
      </w:rPr>
    </w:lvl>
    <w:lvl w:ilvl="4" w:tplc="099860C4">
      <w:start w:val="1"/>
      <w:numFmt w:val="bullet"/>
      <w:lvlText w:val="o"/>
      <w:lvlJc w:val="left"/>
      <w:pPr>
        <w:ind w:left="4320" w:hanging="360"/>
      </w:pPr>
      <w:rPr>
        <w:rFonts w:ascii="Courier New" w:hAnsi="Courier New" w:cs="Courier New" w:hint="default"/>
      </w:rPr>
    </w:lvl>
    <w:lvl w:ilvl="5" w:tplc="A1F80F64">
      <w:start w:val="1"/>
      <w:numFmt w:val="bullet"/>
      <w:lvlText w:val=""/>
      <w:lvlJc w:val="left"/>
      <w:pPr>
        <w:ind w:left="5040" w:hanging="360"/>
      </w:pPr>
      <w:rPr>
        <w:rFonts w:ascii="Wingdings" w:hAnsi="Wingdings" w:hint="default"/>
      </w:rPr>
    </w:lvl>
    <w:lvl w:ilvl="6" w:tplc="E6200D5A">
      <w:start w:val="1"/>
      <w:numFmt w:val="bullet"/>
      <w:lvlText w:val=""/>
      <w:lvlJc w:val="left"/>
      <w:pPr>
        <w:ind w:left="5760" w:hanging="360"/>
      </w:pPr>
      <w:rPr>
        <w:rFonts w:ascii="Symbol" w:hAnsi="Symbol" w:hint="default"/>
      </w:rPr>
    </w:lvl>
    <w:lvl w:ilvl="7" w:tplc="8DE860BA">
      <w:start w:val="1"/>
      <w:numFmt w:val="bullet"/>
      <w:lvlText w:val="o"/>
      <w:lvlJc w:val="left"/>
      <w:pPr>
        <w:ind w:left="6480" w:hanging="360"/>
      </w:pPr>
      <w:rPr>
        <w:rFonts w:ascii="Courier New" w:hAnsi="Courier New" w:cs="Courier New" w:hint="default"/>
      </w:rPr>
    </w:lvl>
    <w:lvl w:ilvl="8" w:tplc="4DAE8214">
      <w:start w:val="1"/>
      <w:numFmt w:val="bullet"/>
      <w:lvlText w:val=""/>
      <w:lvlJc w:val="left"/>
      <w:pPr>
        <w:ind w:left="7200" w:hanging="360"/>
      </w:pPr>
      <w:rPr>
        <w:rFonts w:ascii="Wingdings" w:hAnsi="Wingdings" w:hint="default"/>
      </w:rPr>
    </w:lvl>
  </w:abstractNum>
  <w:abstractNum w:abstractNumId="35" w15:restartNumberingAfterBreak="0">
    <w:nsid w:val="60514429"/>
    <w:multiLevelType w:val="hybridMultilevel"/>
    <w:tmpl w:val="1DC42F7E"/>
    <w:lvl w:ilvl="0" w:tplc="6EF41454">
      <w:start w:val="10"/>
      <w:numFmt w:val="bullet"/>
      <w:lvlText w:val="-"/>
      <w:lvlJc w:val="left"/>
      <w:pPr>
        <w:ind w:left="720" w:hanging="360"/>
      </w:pPr>
      <w:rPr>
        <w:rFonts w:ascii="FreeSans" w:eastAsia="Calibri" w:hAnsi="FreeSans" w:cs="Times New Roman" w:hint="default"/>
      </w:rPr>
    </w:lvl>
    <w:lvl w:ilvl="1" w:tplc="1F88E58A">
      <w:start w:val="1"/>
      <w:numFmt w:val="bullet"/>
      <w:lvlText w:val="o"/>
      <w:lvlJc w:val="left"/>
      <w:pPr>
        <w:ind w:left="1440" w:hanging="360"/>
      </w:pPr>
      <w:rPr>
        <w:rFonts w:ascii="Courier New" w:hAnsi="Courier New" w:cs="Courier New" w:hint="default"/>
      </w:rPr>
    </w:lvl>
    <w:lvl w:ilvl="2" w:tplc="66E8289E">
      <w:start w:val="1"/>
      <w:numFmt w:val="bullet"/>
      <w:lvlText w:val=""/>
      <w:lvlJc w:val="left"/>
      <w:pPr>
        <w:ind w:left="2160" w:hanging="360"/>
      </w:pPr>
      <w:rPr>
        <w:rFonts w:ascii="Wingdings" w:hAnsi="Wingdings" w:hint="default"/>
      </w:rPr>
    </w:lvl>
    <w:lvl w:ilvl="3" w:tplc="A1C819D8">
      <w:start w:val="1"/>
      <w:numFmt w:val="bullet"/>
      <w:lvlText w:val=""/>
      <w:lvlJc w:val="left"/>
      <w:pPr>
        <w:ind w:left="2880" w:hanging="360"/>
      </w:pPr>
      <w:rPr>
        <w:rFonts w:ascii="Symbol" w:hAnsi="Symbol" w:hint="default"/>
      </w:rPr>
    </w:lvl>
    <w:lvl w:ilvl="4" w:tplc="F9CEDB16">
      <w:start w:val="1"/>
      <w:numFmt w:val="bullet"/>
      <w:lvlText w:val="o"/>
      <w:lvlJc w:val="left"/>
      <w:pPr>
        <w:ind w:left="3600" w:hanging="360"/>
      </w:pPr>
      <w:rPr>
        <w:rFonts w:ascii="Courier New" w:hAnsi="Courier New" w:cs="Courier New" w:hint="default"/>
      </w:rPr>
    </w:lvl>
    <w:lvl w:ilvl="5" w:tplc="92C62810">
      <w:start w:val="1"/>
      <w:numFmt w:val="bullet"/>
      <w:lvlText w:val=""/>
      <w:lvlJc w:val="left"/>
      <w:pPr>
        <w:ind w:left="4320" w:hanging="360"/>
      </w:pPr>
      <w:rPr>
        <w:rFonts w:ascii="Wingdings" w:hAnsi="Wingdings" w:hint="default"/>
      </w:rPr>
    </w:lvl>
    <w:lvl w:ilvl="6" w:tplc="6E0C63A4">
      <w:start w:val="1"/>
      <w:numFmt w:val="bullet"/>
      <w:lvlText w:val=""/>
      <w:lvlJc w:val="left"/>
      <w:pPr>
        <w:ind w:left="5040" w:hanging="360"/>
      </w:pPr>
      <w:rPr>
        <w:rFonts w:ascii="Symbol" w:hAnsi="Symbol" w:hint="default"/>
      </w:rPr>
    </w:lvl>
    <w:lvl w:ilvl="7" w:tplc="027001F6">
      <w:start w:val="1"/>
      <w:numFmt w:val="bullet"/>
      <w:lvlText w:val="o"/>
      <w:lvlJc w:val="left"/>
      <w:pPr>
        <w:ind w:left="5760" w:hanging="360"/>
      </w:pPr>
      <w:rPr>
        <w:rFonts w:ascii="Courier New" w:hAnsi="Courier New" w:cs="Courier New" w:hint="default"/>
      </w:rPr>
    </w:lvl>
    <w:lvl w:ilvl="8" w:tplc="A1804838">
      <w:start w:val="1"/>
      <w:numFmt w:val="bullet"/>
      <w:lvlText w:val=""/>
      <w:lvlJc w:val="left"/>
      <w:pPr>
        <w:ind w:left="6480" w:hanging="360"/>
      </w:pPr>
      <w:rPr>
        <w:rFonts w:ascii="Wingdings" w:hAnsi="Wingdings" w:hint="default"/>
      </w:rPr>
    </w:lvl>
  </w:abstractNum>
  <w:abstractNum w:abstractNumId="36" w15:restartNumberingAfterBreak="0">
    <w:nsid w:val="69150F13"/>
    <w:multiLevelType w:val="hybridMultilevel"/>
    <w:tmpl w:val="F31ACE3A"/>
    <w:lvl w:ilvl="0" w:tplc="24E00C54">
      <w:start w:val="1"/>
      <w:numFmt w:val="bullet"/>
      <w:lvlText w:val=""/>
      <w:lvlJc w:val="left"/>
      <w:pPr>
        <w:ind w:left="720" w:hanging="360"/>
      </w:pPr>
      <w:rPr>
        <w:rFonts w:ascii="Symbol" w:hAnsi="Symbol" w:hint="default"/>
      </w:rPr>
    </w:lvl>
    <w:lvl w:ilvl="1" w:tplc="6DD05D0C">
      <w:start w:val="1"/>
      <w:numFmt w:val="bullet"/>
      <w:lvlText w:val="o"/>
      <w:lvlJc w:val="left"/>
      <w:pPr>
        <w:ind w:left="1440" w:hanging="360"/>
      </w:pPr>
      <w:rPr>
        <w:rFonts w:ascii="Courier New" w:hAnsi="Courier New" w:cs="Courier New" w:hint="default"/>
      </w:rPr>
    </w:lvl>
    <w:lvl w:ilvl="2" w:tplc="2C0E79AA">
      <w:start w:val="1"/>
      <w:numFmt w:val="bullet"/>
      <w:lvlText w:val=""/>
      <w:lvlJc w:val="left"/>
      <w:pPr>
        <w:ind w:left="2160" w:hanging="360"/>
      </w:pPr>
      <w:rPr>
        <w:rFonts w:ascii="Wingdings" w:hAnsi="Wingdings" w:hint="default"/>
      </w:rPr>
    </w:lvl>
    <w:lvl w:ilvl="3" w:tplc="FA1A43C8">
      <w:start w:val="1"/>
      <w:numFmt w:val="bullet"/>
      <w:lvlText w:val=""/>
      <w:lvlJc w:val="left"/>
      <w:pPr>
        <w:ind w:left="2880" w:hanging="360"/>
      </w:pPr>
      <w:rPr>
        <w:rFonts w:ascii="Symbol" w:hAnsi="Symbol" w:hint="default"/>
      </w:rPr>
    </w:lvl>
    <w:lvl w:ilvl="4" w:tplc="C60A2A72">
      <w:start w:val="1"/>
      <w:numFmt w:val="bullet"/>
      <w:lvlText w:val="o"/>
      <w:lvlJc w:val="left"/>
      <w:pPr>
        <w:ind w:left="3600" w:hanging="360"/>
      </w:pPr>
      <w:rPr>
        <w:rFonts w:ascii="Courier New" w:hAnsi="Courier New" w:cs="Courier New" w:hint="default"/>
      </w:rPr>
    </w:lvl>
    <w:lvl w:ilvl="5" w:tplc="E15C0A5A">
      <w:start w:val="1"/>
      <w:numFmt w:val="bullet"/>
      <w:lvlText w:val=""/>
      <w:lvlJc w:val="left"/>
      <w:pPr>
        <w:ind w:left="4320" w:hanging="360"/>
      </w:pPr>
      <w:rPr>
        <w:rFonts w:ascii="Wingdings" w:hAnsi="Wingdings" w:hint="default"/>
      </w:rPr>
    </w:lvl>
    <w:lvl w:ilvl="6" w:tplc="667650F4">
      <w:start w:val="1"/>
      <w:numFmt w:val="bullet"/>
      <w:lvlText w:val=""/>
      <w:lvlJc w:val="left"/>
      <w:pPr>
        <w:ind w:left="5040" w:hanging="360"/>
      </w:pPr>
      <w:rPr>
        <w:rFonts w:ascii="Symbol" w:hAnsi="Symbol" w:hint="default"/>
      </w:rPr>
    </w:lvl>
    <w:lvl w:ilvl="7" w:tplc="FEE062BC">
      <w:start w:val="1"/>
      <w:numFmt w:val="bullet"/>
      <w:lvlText w:val="o"/>
      <w:lvlJc w:val="left"/>
      <w:pPr>
        <w:ind w:left="5760" w:hanging="360"/>
      </w:pPr>
      <w:rPr>
        <w:rFonts w:ascii="Courier New" w:hAnsi="Courier New" w:cs="Courier New" w:hint="default"/>
      </w:rPr>
    </w:lvl>
    <w:lvl w:ilvl="8" w:tplc="234A435A">
      <w:start w:val="1"/>
      <w:numFmt w:val="bullet"/>
      <w:lvlText w:val=""/>
      <w:lvlJc w:val="left"/>
      <w:pPr>
        <w:ind w:left="6480" w:hanging="360"/>
      </w:pPr>
      <w:rPr>
        <w:rFonts w:ascii="Wingdings" w:hAnsi="Wingdings" w:hint="default"/>
      </w:rPr>
    </w:lvl>
  </w:abstractNum>
  <w:abstractNum w:abstractNumId="37" w15:restartNumberingAfterBreak="0">
    <w:nsid w:val="70361F78"/>
    <w:multiLevelType w:val="hybridMultilevel"/>
    <w:tmpl w:val="035AE25C"/>
    <w:lvl w:ilvl="0" w:tplc="91366F06">
      <w:start w:val="10"/>
      <w:numFmt w:val="bullet"/>
      <w:lvlText w:val="-"/>
      <w:lvlJc w:val="left"/>
      <w:pPr>
        <w:ind w:left="720" w:hanging="360"/>
      </w:pPr>
      <w:rPr>
        <w:rFonts w:ascii="FreeSans" w:eastAsia="Calibri" w:hAnsi="FreeSans" w:cs="Times New Roman" w:hint="default"/>
      </w:rPr>
    </w:lvl>
    <w:lvl w:ilvl="1" w:tplc="C2C0DCDE">
      <w:start w:val="1"/>
      <w:numFmt w:val="bullet"/>
      <w:lvlText w:val="o"/>
      <w:lvlJc w:val="left"/>
      <w:pPr>
        <w:ind w:left="1440" w:hanging="360"/>
      </w:pPr>
      <w:rPr>
        <w:rFonts w:ascii="Courier New" w:hAnsi="Courier New" w:cs="Courier New" w:hint="default"/>
      </w:rPr>
    </w:lvl>
    <w:lvl w:ilvl="2" w:tplc="AAC02618">
      <w:start w:val="1"/>
      <w:numFmt w:val="bullet"/>
      <w:lvlText w:val=""/>
      <w:lvlJc w:val="left"/>
      <w:pPr>
        <w:ind w:left="2160" w:hanging="360"/>
      </w:pPr>
      <w:rPr>
        <w:rFonts w:ascii="Wingdings" w:hAnsi="Wingdings" w:hint="default"/>
      </w:rPr>
    </w:lvl>
    <w:lvl w:ilvl="3" w:tplc="EFA2D99A">
      <w:start w:val="1"/>
      <w:numFmt w:val="bullet"/>
      <w:lvlText w:val=""/>
      <w:lvlJc w:val="left"/>
      <w:pPr>
        <w:ind w:left="2880" w:hanging="360"/>
      </w:pPr>
      <w:rPr>
        <w:rFonts w:ascii="Symbol" w:hAnsi="Symbol" w:hint="default"/>
      </w:rPr>
    </w:lvl>
    <w:lvl w:ilvl="4" w:tplc="9918C804">
      <w:start w:val="1"/>
      <w:numFmt w:val="bullet"/>
      <w:lvlText w:val="o"/>
      <w:lvlJc w:val="left"/>
      <w:pPr>
        <w:ind w:left="3600" w:hanging="360"/>
      </w:pPr>
      <w:rPr>
        <w:rFonts w:ascii="Courier New" w:hAnsi="Courier New" w:cs="Courier New" w:hint="default"/>
      </w:rPr>
    </w:lvl>
    <w:lvl w:ilvl="5" w:tplc="CCBAA91A">
      <w:start w:val="1"/>
      <w:numFmt w:val="bullet"/>
      <w:lvlText w:val=""/>
      <w:lvlJc w:val="left"/>
      <w:pPr>
        <w:ind w:left="4320" w:hanging="360"/>
      </w:pPr>
      <w:rPr>
        <w:rFonts w:ascii="Wingdings" w:hAnsi="Wingdings" w:hint="default"/>
      </w:rPr>
    </w:lvl>
    <w:lvl w:ilvl="6" w:tplc="F3A22294">
      <w:start w:val="1"/>
      <w:numFmt w:val="bullet"/>
      <w:lvlText w:val=""/>
      <w:lvlJc w:val="left"/>
      <w:pPr>
        <w:ind w:left="5040" w:hanging="360"/>
      </w:pPr>
      <w:rPr>
        <w:rFonts w:ascii="Symbol" w:hAnsi="Symbol" w:hint="default"/>
      </w:rPr>
    </w:lvl>
    <w:lvl w:ilvl="7" w:tplc="08727ADE">
      <w:start w:val="1"/>
      <w:numFmt w:val="bullet"/>
      <w:lvlText w:val="o"/>
      <w:lvlJc w:val="left"/>
      <w:pPr>
        <w:ind w:left="5760" w:hanging="360"/>
      </w:pPr>
      <w:rPr>
        <w:rFonts w:ascii="Courier New" w:hAnsi="Courier New" w:cs="Courier New" w:hint="default"/>
      </w:rPr>
    </w:lvl>
    <w:lvl w:ilvl="8" w:tplc="38A471E2">
      <w:start w:val="1"/>
      <w:numFmt w:val="bullet"/>
      <w:lvlText w:val=""/>
      <w:lvlJc w:val="left"/>
      <w:pPr>
        <w:ind w:left="6480" w:hanging="360"/>
      </w:pPr>
      <w:rPr>
        <w:rFonts w:ascii="Wingdings" w:hAnsi="Wingdings" w:hint="default"/>
      </w:rPr>
    </w:lvl>
  </w:abstractNum>
  <w:abstractNum w:abstractNumId="38" w15:restartNumberingAfterBreak="0">
    <w:nsid w:val="786C1B82"/>
    <w:multiLevelType w:val="hybridMultilevel"/>
    <w:tmpl w:val="DFA8DBBC"/>
    <w:lvl w:ilvl="0" w:tplc="424014FE">
      <w:start w:val="1"/>
      <w:numFmt w:val="decimal"/>
      <w:lvlText w:val="%1."/>
      <w:lvlJc w:val="left"/>
      <w:pPr>
        <w:ind w:left="360" w:hanging="360"/>
      </w:pPr>
    </w:lvl>
    <w:lvl w:ilvl="1" w:tplc="DA3CA902">
      <w:start w:val="1"/>
      <w:numFmt w:val="lowerLetter"/>
      <w:lvlText w:val="%2."/>
      <w:lvlJc w:val="left"/>
      <w:pPr>
        <w:ind w:left="1080" w:hanging="360"/>
      </w:pPr>
    </w:lvl>
    <w:lvl w:ilvl="2" w:tplc="62E0C4D8">
      <w:start w:val="1"/>
      <w:numFmt w:val="lowerRoman"/>
      <w:lvlText w:val="%3."/>
      <w:lvlJc w:val="right"/>
      <w:pPr>
        <w:ind w:left="1800" w:hanging="180"/>
      </w:pPr>
    </w:lvl>
    <w:lvl w:ilvl="3" w:tplc="24BA4E84">
      <w:start w:val="1"/>
      <w:numFmt w:val="decimal"/>
      <w:lvlText w:val="%4."/>
      <w:lvlJc w:val="left"/>
      <w:pPr>
        <w:ind w:left="2520" w:hanging="360"/>
      </w:pPr>
    </w:lvl>
    <w:lvl w:ilvl="4" w:tplc="9C6A0338">
      <w:start w:val="1"/>
      <w:numFmt w:val="lowerLetter"/>
      <w:lvlText w:val="%5."/>
      <w:lvlJc w:val="left"/>
      <w:pPr>
        <w:ind w:left="3240" w:hanging="360"/>
      </w:pPr>
    </w:lvl>
    <w:lvl w:ilvl="5" w:tplc="EDB85570">
      <w:start w:val="1"/>
      <w:numFmt w:val="lowerRoman"/>
      <w:lvlText w:val="%6."/>
      <w:lvlJc w:val="right"/>
      <w:pPr>
        <w:ind w:left="3960" w:hanging="180"/>
      </w:pPr>
    </w:lvl>
    <w:lvl w:ilvl="6" w:tplc="03262CD6">
      <w:start w:val="1"/>
      <w:numFmt w:val="decimal"/>
      <w:lvlText w:val="%7."/>
      <w:lvlJc w:val="left"/>
      <w:pPr>
        <w:ind w:left="4680" w:hanging="360"/>
      </w:pPr>
    </w:lvl>
    <w:lvl w:ilvl="7" w:tplc="7B723C88">
      <w:start w:val="1"/>
      <w:numFmt w:val="lowerLetter"/>
      <w:lvlText w:val="%8."/>
      <w:lvlJc w:val="left"/>
      <w:pPr>
        <w:ind w:left="5400" w:hanging="360"/>
      </w:pPr>
    </w:lvl>
    <w:lvl w:ilvl="8" w:tplc="B14C2AFA">
      <w:start w:val="1"/>
      <w:numFmt w:val="lowerRoman"/>
      <w:lvlText w:val="%9."/>
      <w:lvlJc w:val="right"/>
      <w:pPr>
        <w:ind w:left="6120" w:hanging="180"/>
      </w:pPr>
    </w:lvl>
  </w:abstractNum>
  <w:abstractNum w:abstractNumId="39" w15:restartNumberingAfterBreak="0">
    <w:nsid w:val="790F07CE"/>
    <w:multiLevelType w:val="hybridMultilevel"/>
    <w:tmpl w:val="20E2E1FA"/>
    <w:lvl w:ilvl="0" w:tplc="E3D0433E">
      <w:start w:val="1"/>
      <w:numFmt w:val="decimal"/>
      <w:lvlText w:val="%1."/>
      <w:lvlJc w:val="left"/>
      <w:pPr>
        <w:ind w:left="720" w:hanging="360"/>
      </w:pPr>
      <w:rPr>
        <w:rFonts w:hint="default"/>
      </w:rPr>
    </w:lvl>
    <w:lvl w:ilvl="1" w:tplc="FCF4C572">
      <w:start w:val="1"/>
      <w:numFmt w:val="lowerLetter"/>
      <w:lvlText w:val="%2."/>
      <w:lvlJc w:val="left"/>
      <w:pPr>
        <w:ind w:left="1440" w:hanging="360"/>
      </w:pPr>
    </w:lvl>
    <w:lvl w:ilvl="2" w:tplc="4DD09DDC">
      <w:start w:val="1"/>
      <w:numFmt w:val="lowerRoman"/>
      <w:lvlText w:val="%3."/>
      <w:lvlJc w:val="right"/>
      <w:pPr>
        <w:ind w:left="2160" w:hanging="180"/>
      </w:pPr>
    </w:lvl>
    <w:lvl w:ilvl="3" w:tplc="6E0AE28A">
      <w:start w:val="1"/>
      <w:numFmt w:val="decimal"/>
      <w:lvlText w:val="%4."/>
      <w:lvlJc w:val="left"/>
      <w:pPr>
        <w:ind w:left="2880" w:hanging="360"/>
      </w:pPr>
    </w:lvl>
    <w:lvl w:ilvl="4" w:tplc="7E6A3E4A">
      <w:start w:val="1"/>
      <w:numFmt w:val="lowerLetter"/>
      <w:lvlText w:val="%5."/>
      <w:lvlJc w:val="left"/>
      <w:pPr>
        <w:ind w:left="3600" w:hanging="360"/>
      </w:pPr>
    </w:lvl>
    <w:lvl w:ilvl="5" w:tplc="FD9A9DA2">
      <w:start w:val="1"/>
      <w:numFmt w:val="lowerRoman"/>
      <w:lvlText w:val="%6."/>
      <w:lvlJc w:val="right"/>
      <w:pPr>
        <w:ind w:left="4320" w:hanging="180"/>
      </w:pPr>
    </w:lvl>
    <w:lvl w:ilvl="6" w:tplc="FBC0C124">
      <w:start w:val="1"/>
      <w:numFmt w:val="decimal"/>
      <w:lvlText w:val="%7."/>
      <w:lvlJc w:val="left"/>
      <w:pPr>
        <w:ind w:left="5040" w:hanging="360"/>
      </w:pPr>
    </w:lvl>
    <w:lvl w:ilvl="7" w:tplc="FF1A51E0">
      <w:start w:val="1"/>
      <w:numFmt w:val="lowerLetter"/>
      <w:lvlText w:val="%8."/>
      <w:lvlJc w:val="left"/>
      <w:pPr>
        <w:ind w:left="5760" w:hanging="360"/>
      </w:pPr>
    </w:lvl>
    <w:lvl w:ilvl="8" w:tplc="6B2E54F6">
      <w:start w:val="1"/>
      <w:numFmt w:val="lowerRoman"/>
      <w:lvlText w:val="%9."/>
      <w:lvlJc w:val="right"/>
      <w:pPr>
        <w:ind w:left="6480" w:hanging="180"/>
      </w:pPr>
    </w:lvl>
  </w:abstractNum>
  <w:num w:numId="1">
    <w:abstractNumId w:val="38"/>
  </w:num>
  <w:num w:numId="2">
    <w:abstractNumId w:val="11"/>
  </w:num>
  <w:num w:numId="3">
    <w:abstractNumId w:val="13"/>
  </w:num>
  <w:num w:numId="4">
    <w:abstractNumId w:val="1"/>
  </w:num>
  <w:num w:numId="5">
    <w:abstractNumId w:val="23"/>
  </w:num>
  <w:num w:numId="6">
    <w:abstractNumId w:val="3"/>
  </w:num>
  <w:num w:numId="7">
    <w:abstractNumId w:val="15"/>
  </w:num>
  <w:num w:numId="8">
    <w:abstractNumId w:val="10"/>
  </w:num>
  <w:num w:numId="9">
    <w:abstractNumId w:val="9"/>
  </w:num>
  <w:num w:numId="10">
    <w:abstractNumId w:val="33"/>
  </w:num>
  <w:num w:numId="11">
    <w:abstractNumId w:val="20"/>
  </w:num>
  <w:num w:numId="12">
    <w:abstractNumId w:val="29"/>
  </w:num>
  <w:num w:numId="13">
    <w:abstractNumId w:val="21"/>
  </w:num>
  <w:num w:numId="14">
    <w:abstractNumId w:val="5"/>
  </w:num>
  <w:num w:numId="15">
    <w:abstractNumId w:val="24"/>
  </w:num>
  <w:num w:numId="16">
    <w:abstractNumId w:val="19"/>
  </w:num>
  <w:num w:numId="17">
    <w:abstractNumId w:val="22"/>
  </w:num>
  <w:num w:numId="18">
    <w:abstractNumId w:val="12"/>
  </w:num>
  <w:num w:numId="19">
    <w:abstractNumId w:val="4"/>
  </w:num>
  <w:num w:numId="20">
    <w:abstractNumId w:val="32"/>
  </w:num>
  <w:num w:numId="21">
    <w:abstractNumId w:val="31"/>
  </w:num>
  <w:num w:numId="22">
    <w:abstractNumId w:val="30"/>
  </w:num>
  <w:num w:numId="23">
    <w:abstractNumId w:val="6"/>
  </w:num>
  <w:num w:numId="24">
    <w:abstractNumId w:val="34"/>
  </w:num>
  <w:num w:numId="25">
    <w:abstractNumId w:val="26"/>
  </w:num>
  <w:num w:numId="26">
    <w:abstractNumId w:val="39"/>
  </w:num>
  <w:num w:numId="27">
    <w:abstractNumId w:val="2"/>
  </w:num>
  <w:num w:numId="28">
    <w:abstractNumId w:val="25"/>
  </w:num>
  <w:num w:numId="29">
    <w:abstractNumId w:val="7"/>
  </w:num>
  <w:num w:numId="30">
    <w:abstractNumId w:val="36"/>
  </w:num>
  <w:num w:numId="31">
    <w:abstractNumId w:val="16"/>
  </w:num>
  <w:num w:numId="32">
    <w:abstractNumId w:val="8"/>
  </w:num>
  <w:num w:numId="33">
    <w:abstractNumId w:val="17"/>
  </w:num>
  <w:num w:numId="34">
    <w:abstractNumId w:val="0"/>
  </w:num>
  <w:num w:numId="35">
    <w:abstractNumId w:val="14"/>
  </w:num>
  <w:num w:numId="36">
    <w:abstractNumId w:val="27"/>
  </w:num>
  <w:num w:numId="37">
    <w:abstractNumId w:val="18"/>
  </w:num>
  <w:num w:numId="38">
    <w:abstractNumId w:val="28"/>
  </w:num>
  <w:num w:numId="39">
    <w:abstractNumId w:val="37"/>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5BA"/>
    <w:rsid w:val="001106CA"/>
    <w:rsid w:val="001B1539"/>
    <w:rsid w:val="002B3C65"/>
    <w:rsid w:val="005D6D6C"/>
    <w:rsid w:val="006715BA"/>
    <w:rsid w:val="008966BC"/>
    <w:rsid w:val="00FA3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6C0DE4"/>
  <w15:docId w15:val="{EA478DDB-A32E-49DA-9ABF-CFC89D52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color w:val="595959" w:themeColor="text1" w:themeTint="A6"/>
      <w:sz w:val="20"/>
    </w:rPr>
  </w:style>
  <w:style w:type="character" w:customStyle="1" w:styleId="KopfzeileuntenZchn">
    <w:name w:val="Kopfzeile unten Zchn"/>
    <w:link w:val="Kopfzeileunten"/>
    <w:rPr>
      <w:rFonts w:ascii="FreeSans" w:hAnsi="FreeSans"/>
      <w:color w:val="595959"/>
      <w:sz w:val="20"/>
      <w:szCs w:val="24"/>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reeSans" w:hAnsi="FreeSans"/>
      <w:b/>
      <w:bCs/>
      <w:lang w:eastAsia="en-US"/>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image" Target="media/image100.png"/><Relationship Id="rId39" Type="http://schemas.openxmlformats.org/officeDocument/2006/relationships/footer" Target="footer3.xml"/><Relationship Id="rId21" Type="http://schemas.openxmlformats.org/officeDocument/2006/relationships/image" Target="media/image8.e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0.emf"/><Relationship Id="rId17" Type="http://schemas.openxmlformats.org/officeDocument/2006/relationships/image" Target="media/image6.emf"/><Relationship Id="rId33" Type="http://schemas.openxmlformats.org/officeDocument/2006/relationships/hyperlink" Target="https://www.lfl.bayern.de/schwerpunkte/oekolandbau/index.php"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0.emf"/><Relationship Id="rId20" Type="http://schemas.openxmlformats.org/officeDocument/2006/relationships/image" Target="media/image70.emf"/><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24" Type="http://schemas.openxmlformats.org/officeDocument/2006/relationships/image" Target="media/image90.emf"/><Relationship Id="rId32" Type="http://schemas.openxmlformats.org/officeDocument/2006/relationships/hyperlink" Target="https://www.planet-wissen.de/natur/landschaften/wiese/pwiewiesenaufbau100.htm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80.emf"/><Relationship Id="rId28" Type="http://schemas.openxmlformats.org/officeDocument/2006/relationships/image" Target="media/image110.png"/><Relationship Id="rId36"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60.emf"/><Relationship Id="rId31" Type="http://schemas.openxmlformats.org/officeDocument/2006/relationships/hyperlink" Target="http://www.biologie-seite.de/Biologie/Hecke%202023.04"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0.png"/><Relationship Id="rId22" Type="http://schemas.openxmlformats.org/officeDocument/2006/relationships/image" Target="media/image9.emf"/><Relationship Id="rId27" Type="http://schemas.openxmlformats.org/officeDocument/2006/relationships/image" Target="media/image10.png"/><Relationship Id="rId30" Type="http://schemas.openxmlformats.org/officeDocument/2006/relationships/image" Target="media/image120.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3C149-1209-4931-BD4A-015375E5D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2623</Words>
  <Characters>16525</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Müller, Lena</dc:creator>
  <cp:lastModifiedBy>Müller, Lena</cp:lastModifiedBy>
  <cp:revision>4</cp:revision>
  <cp:lastPrinted>2023-11-28T12:18:00Z</cp:lastPrinted>
  <dcterms:created xsi:type="dcterms:W3CDTF">2023-11-28T12:18:00Z</dcterms:created>
  <dcterms:modified xsi:type="dcterms:W3CDTF">2023-11-28T12:56:00Z</dcterms:modified>
</cp:coreProperties>
</file>