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722222</wp:posOffset>
                </wp:positionH>
                <wp:positionV relativeFrom="page">
                  <wp:posOffset>722222</wp:posOffset>
                </wp:positionV>
                <wp:extent cx="6120057" cy="829261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829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198"/>
                              <w:gridCol w:w="843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Style w:val="Hyperlink.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</w:rPr>
                                    <w:instrText xml:space="preserve"> HYPERLINK "mailto:nachname@techno-innovations.com"</w:instrText>
                                  </w:r>
                                  <w:r>
                                    <w:rPr>
                                      <w:rStyle w:val="Hyperlink.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rtl w:val="0"/>
                                      <w:lang w:val="de-DE"/>
                                    </w:rPr>
                                    <w:t>nachname@</w:t>
                                  </w:r>
                                  <w:r>
                                    <w:rPr>
                                      <w:rStyle w:val="Hyperlink.0"/>
                                      <w:rtl w:val="0"/>
                                      <w:lang w:val="de-DE"/>
                                    </w:rPr>
                                    <w:t>techno-innovations.com</w:t>
                                  </w:r>
                                  <w:r>
                                    <w:rPr/>
                                    <w:fldChar w:fldCharType="end" w:fldLock="0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Cc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Bcc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119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Betreff:</w:t>
                                  </w:r>
                                </w:p>
                              </w:tc>
                              <w:tc>
                                <w:tcPr>
                                  <w:tcW w:type="dxa" w:w="8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Angebot 54890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825" w:hRule="atLeast"/>
                              </w:trPr>
                              <w:tc>
                                <w:tcPr>
                                  <w:tcW w:type="dxa" w:w="9630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Sehr geehrte</w:t>
                                  </w:r>
                                  <w:r>
                                    <w:rPr>
                                      <w:rtl w:val="0"/>
                                    </w:rPr>
                                    <w:t>…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wir danken Ihnen f</w:t>
                                  </w:r>
                                  <w:r>
                                    <w:rPr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r Ihre Anfrage vom </w:t>
                                  </w:r>
                                  <w:r>
                                    <w:rPr>
                                      <w:rtl w:val="0"/>
                                    </w:rPr>
                                    <w:t>…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ber Ihr Interesse an unserem Unternehmen und unseren Produkten freuen wir uns. Wir bieten Ihnen das angefragte Produkt verbindlich an: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left" w:pos="1052"/>
                                      <w:tab w:val="left" w:pos="2753"/>
                                      <w:tab w:val="left" w:pos="6438"/>
                                      <w:tab w:val="center" w:pos="7855"/>
                                    </w:tabs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Pos.</w:t>
                                    <w:tab/>
                                    <w:t>Artikelnummer</w:t>
                                    <w:tab/>
                                    <w:t>Artikelbezeichnung</w:t>
                                    <w:tab/>
                                    <w:t>Menge</w:t>
                                    <w:tab/>
                                    <w:t>Einzelpreis</w:t>
                                  </w:r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ab/>
                                    <w:t>1</w:t>
                                    <w:tab/>
                                    <w:t>85632</w:t>
                                    <w:tab/>
                                    <w:t>Jigjang Workstation 365 u</w:t>
                                    <w:tab/>
                                    <w:t>20</w:t>
                                    <w:tab/>
                                    <w:t>700,00</w:t>
                                  </w:r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2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85672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 xml:space="preserve">Jigjang Garlic B5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Docking </w:t>
                                  </w:r>
                                  <w:r>
                                    <w:rPr>
                                      <w:rtl w:val="0"/>
                                      <w:lang w:val="nl-NL"/>
                                    </w:rPr>
                                    <w:t>Notebook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560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</w:rPr>
                                    <w:t>3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85609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Jigjang Workstation e7 pro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1.130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ab/>
                                    <w:t>4</w:t>
                                    <w:tab/>
                                    <w:t>73625</w:t>
                                    <w:tab/>
                                    <w:t>Mianju 8 Production plus</w:t>
                                    <w:tab/>
                                    <w:t>5</w:t>
                                    <w:tab/>
                                    <w:t>1.020,00</w:t>
                                  </w:r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ab/>
                                    <w:t>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73130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 xml:space="preserve">Mianju red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AR 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tablet</w:t>
                                    <w:tab/>
                                    <w:t>3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0,00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tabs>
                                      <w:tab w:val="center" w:pos="485"/>
                                      <w:tab w:val="right" w:pos="2186"/>
                                      <w:tab w:val="left" w:pos="2753"/>
                                      <w:tab w:val="right" w:pos="6803"/>
                                      <w:tab w:val="right" w:pos="8138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ab/>
                                    <w:t>6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73412</w:t>
                                  </w:r>
                                  <w:r>
                                    <w:rPr>
                                      <w:rtl w:val="0"/>
                                    </w:rPr>
                                    <w:tab/>
                                    <w:t>Mianju 37 Workforce Print</w:t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370</w:t>
                                  </w:r>
                                  <w:r>
                                    <w:rPr>
                                      <w:rtl w:val="0"/>
                                      <w:lang w:val="en-US"/>
                                    </w:rPr>
                                    <w:t>,00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Wir sichern Ihnen eine Lieferung innerhalb von 10 Tagen ab Eingang der Bestellung zu. Nehmen Sie weniger als 10 Ger</w:t>
                                  </w:r>
                                  <w:r>
                                    <w:rPr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te ab, berechnen wir eine Versandkostenpauschale von 50,00 </w:t>
                                  </w:r>
                                  <w:r>
                                    <w:rPr>
                                      <w:rtl w:val="0"/>
                                      <w:lang w:val="pt-PT"/>
                                    </w:rPr>
                                    <w:t>€</w:t>
                                  </w:r>
                                  <w:r>
                                    <w:rPr>
                                      <w:rtl w:val="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Bei Zahlung innerhalb von 14 Tagen erhalten Sie 3 % Skonto; innerhalb von 30 Tagen zahlen Sie ohne Abzug.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Unsere Preise verstehen sich netto, zzgl. 19 % Umsatzsteuer.</w:t>
                                  </w: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 freuen uns auf Ihren Auftrag und sichern Ihnen sorgf</w:t>
                                  </w:r>
                                  <w:r>
                                    <w:rPr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ltige und p</w:t>
                                  </w:r>
                                  <w:r>
                                    <w:rPr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nktliche Lieferung zu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Beste Gr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üß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e aus Bamberg</w:t>
                                  </w:r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/>
                                </w:p>
                                <w:p>
                                  <w:pPr>
                                    <w:pStyle w:val="Tabellenstil 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i. A. Rita Caputo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481" w:hRule="atLeast"/>
                              </w:trPr>
                              <w:tc>
                                <w:tcPr>
                                  <w:tcW w:type="dxa" w:w="9630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2476500" cy="914400"/>
                                        <wp:effectExtent l="0" t="0" r="0" b="0"/>
                                        <wp:docPr id="1073741826" name="officeArt object" descr="Bil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Bild" descr="Bild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65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Ohmstra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e 15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96050 Bamberg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pt-PT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09541 29720 - 30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Fax: 09541 29720 -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79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caputo@baltes-wunder.com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>www.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baltes-wunder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it-IT"/>
                                    </w:rPr>
                                    <w:t>.com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Handelsregister HR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10102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, Amtsgericht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Bamberg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56.9pt;width:481.9pt;height:653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198"/>
                        <w:gridCol w:w="843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An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"mailto:nachname@techno-innovations.com"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de-DE"/>
                              </w:rPr>
                              <w:t>nachname@</w:t>
                            </w:r>
                            <w:r>
                              <w:rPr>
                                <w:rStyle w:val="Hyperlink.0"/>
                                <w:rtl w:val="0"/>
                                <w:lang w:val="de-DE"/>
                              </w:rPr>
                              <w:t>techno-innovations.com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Cc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Bcc 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119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Betreff:</w:t>
                            </w:r>
                          </w:p>
                        </w:tc>
                        <w:tc>
                          <w:tcPr>
                            <w:tcW w:type="dxa" w:w="8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Angebot 54890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825" w:hRule="atLeast"/>
                        </w:trPr>
                        <w:tc>
                          <w:tcPr>
                            <w:tcW w:type="dxa" w:w="9630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Sehr geehrte</w:t>
                            </w:r>
                            <w:r>
                              <w:rPr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wir danken Ihnen f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r Ihre Anfrage vom </w:t>
                            </w:r>
                            <w:r>
                              <w:rPr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ber Ihr Interesse an unserem Unternehmen und unseren Produkten freuen wir uns. Wir bieten Ihnen das angefragte Produkt verbindlich an: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left" w:pos="1052"/>
                                <w:tab w:val="left" w:pos="2753"/>
                                <w:tab w:val="left" w:pos="6438"/>
                                <w:tab w:val="center" w:pos="7855"/>
                              </w:tabs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Pos.</w:t>
                              <w:tab/>
                              <w:t>Artikelnummer</w:t>
                              <w:tab/>
                              <w:t>Artikelbezeichnung</w:t>
                              <w:tab/>
                              <w:t>Menge</w:t>
                              <w:tab/>
                              <w:t>Einzelpreis</w:t>
                            </w:r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1</w:t>
                              <w:tab/>
                              <w:t>85632</w:t>
                              <w:tab/>
                              <w:t>Jigjang Workstation 365 u</w:t>
                              <w:tab/>
                              <w:t>20</w:t>
                              <w:tab/>
                              <w:t>700,00</w:t>
                            </w:r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2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85672</w:t>
                            </w:r>
                            <w:r>
                              <w:rPr>
                                <w:rtl w:val="0"/>
                              </w:rPr>
                              <w:tab/>
                              <w:t xml:space="preserve">Jigjang Garlic B5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Docking </w:t>
                            </w:r>
                            <w:r>
                              <w:rPr>
                                <w:rtl w:val="0"/>
                                <w:lang w:val="nl-NL"/>
                              </w:rPr>
                              <w:t>Notebook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10</w:t>
                            </w:r>
                            <w:r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560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tl w:val="0"/>
                              </w:rPr>
                              <w:t>3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85609</w:t>
                            </w:r>
                            <w:r>
                              <w:rPr>
                                <w:rtl w:val="0"/>
                              </w:rPr>
                              <w:tab/>
                              <w:t>Jigjang Workstation e7 pro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</w:t>
                            </w:r>
                            <w:r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1.130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4</w:t>
                              <w:tab/>
                              <w:t>73625</w:t>
                              <w:tab/>
                              <w:t>Mianju 8 Production plus</w:t>
                              <w:tab/>
                              <w:t>5</w:t>
                              <w:tab/>
                              <w:t>1.020,00</w:t>
                            </w:r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5</w:t>
                            </w:r>
                            <w:r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73130</w:t>
                            </w:r>
                            <w:r>
                              <w:rPr>
                                <w:rtl w:val="0"/>
                              </w:rPr>
                              <w:tab/>
                              <w:t xml:space="preserve">Mianju red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AR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tablet</w:t>
                              <w:tab/>
                              <w:t>3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0,00</w:t>
                            </w:r>
                            <w:r/>
                          </w:p>
                          <w:p>
                            <w:pPr>
                              <w:pStyle w:val="Tabellenstil 2"/>
                              <w:tabs>
                                <w:tab w:val="center" w:pos="485"/>
                                <w:tab w:val="right" w:pos="2186"/>
                                <w:tab w:val="left" w:pos="2753"/>
                                <w:tab w:val="right" w:pos="6803"/>
                                <w:tab w:val="right" w:pos="8138"/>
                              </w:tabs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6</w:t>
                            </w:r>
                            <w:r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73412</w:t>
                            </w:r>
                            <w:r>
                              <w:rPr>
                                <w:rtl w:val="0"/>
                              </w:rPr>
                              <w:tab/>
                              <w:t>Mianju 37 Workforce Print</w:t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</w:t>
                            </w:r>
                            <w:r>
                              <w:tab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370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,00</w:t>
                            </w: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Wir sichern Ihnen eine Lieferung innerhalb von 10 Tagen ab Eingang der Bestellung zu. Nehmen Sie weniger als 10 Ger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te ab, berechnen wir eine Versandkostenpauschale von 50,00 </w:t>
                            </w:r>
                            <w:r>
                              <w:rPr>
                                <w:rtl w:val="0"/>
                                <w:lang w:val="pt-PT"/>
                              </w:rPr>
                              <w:t>€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Bei Zahlung innerhalb von 14 Tagen erhalten Sie 3 % Skonto; innerhalb von 30 Tagen zahlen Sie ohne Abzug.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Unsere Preise verstehen sich netto, zzgl. 19 % Umsatzsteuer.</w:t>
                            </w: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Wie freuen uns auf Ihren Auftrag und sichern Ihnen sorgf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ltige und p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nktliche Lieferung zu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Beste Gr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üß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e aus Bamberg</w:t>
                            </w:r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/>
                          </w:p>
                          <w:p>
                            <w:pPr>
                              <w:pStyle w:val="Tabellenstil 2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i. A. Rita Caputo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481" w:hRule="atLeast"/>
                        </w:trPr>
                        <w:tc>
                          <w:tcPr>
                            <w:tcW w:type="dxa" w:w="9630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2476500" cy="914400"/>
                                  <wp:effectExtent l="0" t="0" r="0" b="0"/>
                                  <wp:docPr id="1073741826" name="officeArt object" descr="Bil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Bild" descr="Bild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Ohmstra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e 15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96050 Bamberg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Tel.: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09541 29720 - 30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Fax: 09541 29720 -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E-Mail: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caputo@baltes-wunder.com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baltes-wunder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it-IT"/>
                              </w:rPr>
                              <w:t>.com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Handelsregister HR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10102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, Amtsgericht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Bamberg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