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7EF9" w14:textId="5977E0EB" w:rsidR="0020547F" w:rsidRDefault="00C80B7D" w:rsidP="00FD6522">
      <w:pPr>
        <w:widowControl/>
        <w:spacing w:after="160" w:line="259" w:lineRule="auto"/>
      </w:pPr>
      <w:r>
        <w:rPr>
          <w:rFonts w:cs="Tahom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C7A45" wp14:editId="46F86500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5405755" cy="9245600"/>
                <wp:effectExtent l="0" t="0" r="444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924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B8359" w14:textId="77777777" w:rsidR="00C80B7D" w:rsidRDefault="00C80B7D" w:rsidP="00C80B7D"/>
                          <w:tbl>
                            <w:tblPr>
                              <w:tblW w:w="800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46"/>
                              <w:gridCol w:w="3854"/>
                            </w:tblGrid>
                            <w:tr w:rsidR="00C80B7D" w:rsidRPr="005E54C9" w14:paraId="04A126A7" w14:textId="77777777" w:rsidTr="000D2977">
                              <w:trPr>
                                <w:trHeight w:val="743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FD8487F" w14:textId="680130D6" w:rsidR="006C0DCF" w:rsidRPr="005E54C9" w:rsidRDefault="00E1456B" w:rsidP="006C0DC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2</w:t>
                                  </w:r>
                                  <w:r w:rsidR="006C0DCF"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. Ausbildungsjahr</w:t>
                                  </w:r>
                                  <w:r w:rsidR="006C0DCF"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  <w:t>IT-Berufe</w:t>
                                  </w:r>
                                </w:p>
                                <w:p w14:paraId="3D477EBE" w14:textId="4715450A" w:rsidR="00C80B7D" w:rsidRPr="005E54C9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Lernfeld </w:t>
                                  </w:r>
                                  <w:r w:rsidR="00B22437"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8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 w:rsidR="004E3E1B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Daten systemübergreifend bereitstellen</w:t>
                                  </w:r>
                                  <w:r w:rsidR="00116176" w:rsidRPr="005E54C9" w:rsidDel="00B51A41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116176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(80 </w:t>
                                  </w:r>
                                  <w:proofErr w:type="spellStart"/>
                                  <w:r w:rsidR="00116176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UStd</w:t>
                                  </w:r>
                                  <w:proofErr w:type="spellEnd"/>
                                  <w:r w:rsidR="00116176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.)</w:t>
                                  </w:r>
                                </w:p>
                                <w:p w14:paraId="7AD626F3" w14:textId="2F58900D" w:rsidR="00C80B7D" w:rsidRPr="00116176" w:rsidRDefault="00C80B7D" w:rsidP="00116176">
                                  <w:pPr>
                                    <w:tabs>
                                      <w:tab w:val="left" w:pos="2108"/>
                                    </w:tabs>
                                    <w:ind w:left="2108" w:hanging="2108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Lernsituation </w:t>
                                  </w:r>
                                  <w:r w:rsidR="00B22437"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8</w:t>
                                  </w:r>
                                  <w:r w:rsidR="00116176"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.1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 w:rsidR="004E3E1B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CSV-Datei</w:t>
                                  </w:r>
                                  <w:r w:rsidR="00B718A6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en</w:t>
                                  </w:r>
                                  <w:r w:rsidR="004E3E1B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einlesen </w:t>
                                  </w:r>
                                  <w:r w:rsidR="00116176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(</w:t>
                                  </w:r>
                                  <w:r w:rsidR="004E3E1B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1</w:t>
                                  </w:r>
                                  <w:r w:rsidR="00116176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0 </w:t>
                                  </w:r>
                                  <w:proofErr w:type="spellStart"/>
                                  <w:r w:rsidR="00116176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UStd</w:t>
                                  </w:r>
                                  <w:proofErr w:type="spellEnd"/>
                                  <w:r w:rsidR="00116176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.)</w:t>
                                  </w:r>
                                </w:p>
                              </w:tc>
                            </w:tr>
                            <w:tr w:rsidR="00C80B7D" w:rsidRPr="00086D43" w14:paraId="5C368654" w14:textId="77777777" w:rsidTr="005422D6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4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547736" w14:textId="77777777" w:rsidR="00C80B7D" w:rsidRPr="00116176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116176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Einsstiegsszenario</w:t>
                                  </w:r>
                                </w:p>
                                <w:p w14:paraId="5C8E8221" w14:textId="755A9B5F" w:rsidR="00116176" w:rsidRPr="005E54C9" w:rsidRDefault="00116176" w:rsidP="00116176">
                                  <w:pPr>
                                    <w:pStyle w:val="Tabellenberschrift"/>
                                    <w:tabs>
                                      <w:tab w:val="clear" w:pos="1985"/>
                                      <w:tab w:val="clear" w:pos="3402"/>
                                    </w:tabs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Für ei</w:t>
                                  </w:r>
                                  <w:r w:rsidR="005E54C9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n </w:t>
                                  </w:r>
                                  <w:r w:rsidR="004E3E1B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Reiseinformationsportal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sol</w:t>
                                  </w:r>
                                  <w:r w:rsidR="00086D43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len Datenquellen eingelesen und grafisch aufbereitet dargestellt werden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 Ein</w:t>
                                  </w:r>
                                  <w:r w:rsidR="004E3E1B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Prototyp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für d</w:t>
                                  </w:r>
                                  <w:r w:rsidR="00086D43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en Datenimport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liegt vor.</w:t>
                                  </w:r>
                                </w:p>
                                <w:p w14:paraId="62231795" w14:textId="77777777" w:rsidR="00116176" w:rsidRPr="005E54C9" w:rsidRDefault="00116176" w:rsidP="00116176">
                                  <w:pPr>
                                    <w:pStyle w:val="Tabellenberschrift"/>
                                    <w:tabs>
                                      <w:tab w:val="clear" w:pos="1985"/>
                                      <w:tab w:val="clear" w:pos="3402"/>
                                    </w:tabs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8384B5" w14:textId="338A6344" w:rsidR="004E3E1B" w:rsidRPr="005E54C9" w:rsidRDefault="00116176" w:rsidP="00116176">
                                  <w:pPr>
                                    <w:pStyle w:val="Tabellenberschrift"/>
                                    <w:tabs>
                                      <w:tab w:val="clear" w:pos="1985"/>
                                      <w:tab w:val="clear" w:pos="3402"/>
                                    </w:tabs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Da die Kund</w:t>
                                  </w:r>
                                  <w:r w:rsidR="00E1456B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enorganisation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ihr Angebot </w:t>
                                  </w:r>
                                  <w:r w:rsidR="004E3E1B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auch mit frei verfügbaren Informationen der Deutschen Bahn erweitern will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4E3E1B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sollen zunächst Daten aus CSV-Dateien, welche im DB-Portal heruntergeladen werden können</w:t>
                                  </w:r>
                                  <w:r w:rsidR="00B22437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4E3E1B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eingelesen werden.</w:t>
                                  </w:r>
                                </w:p>
                                <w:p w14:paraId="274A5DEB" w14:textId="77777777" w:rsidR="004E3E1B" w:rsidRDefault="004E3E1B" w:rsidP="00116176">
                                  <w:pPr>
                                    <w:pStyle w:val="Tabellenberschrift"/>
                                    <w:tabs>
                                      <w:tab w:val="clear" w:pos="1985"/>
                                      <w:tab w:val="clear" w:pos="3402"/>
                                    </w:tabs>
                                    <w:rPr>
                                      <w:rFonts w:ascii="Tahoma" w:hAnsi="Tahoma" w:cs="Tahom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CC38F2" w14:textId="35819184" w:rsidR="00116176" w:rsidRPr="005E54C9" w:rsidRDefault="004E3E1B" w:rsidP="00116176">
                                  <w:pPr>
                                    <w:pStyle w:val="Tabellenberschrift"/>
                                    <w:tabs>
                                      <w:tab w:val="clear" w:pos="1985"/>
                                      <w:tab w:val="clear" w:pos="3402"/>
                                    </w:tabs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Der Prototyp der Benutzeroberfläche </w:t>
                                  </w:r>
                                  <w:r w:rsidR="00E1456B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arbeitet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aktuell noch </w:t>
                                  </w:r>
                                  <w:r w:rsidR="00E1456B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mit 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zwei Arrays</w:t>
                                  </w:r>
                                  <w:r w:rsidR="00E1456B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 die Testdaten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1456B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für Spaltennamen und Datensätze enthalten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="00E1456B" w:rsidRPr="005E54C9">
                                    <w:rPr>
                                      <w:rFonts w:ascii="Tahoma" w:hAnsi="Tahoma" w:cs="Tahoma"/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Stattdessen soll eine Importmöglichkeit für eine CSV-Datei entwickelt werden.</w:t>
                                  </w:r>
                                </w:p>
                                <w:p w14:paraId="54781A7A" w14:textId="0D1793D1" w:rsidR="00C80B7D" w:rsidRPr="00116176" w:rsidRDefault="00C80B7D" w:rsidP="003C4794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FAB86A" w14:textId="1996E8A4" w:rsidR="00116176" w:rsidRPr="00086D43" w:rsidRDefault="00C80B7D" w:rsidP="00086D4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6654E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Handlungsprodukt/Lernergebnis</w:t>
                                  </w:r>
                                </w:p>
                                <w:p w14:paraId="1DFC236F" w14:textId="5F4C7CB3" w:rsidR="00C80B7D" w:rsidRPr="00697F27" w:rsidRDefault="00086D43" w:rsidP="00697F27">
                                  <w:pPr>
                                    <w:pStyle w:val="Tabellenspiegelstrich"/>
                                    <w:numPr>
                                      <w:ilvl w:val="0"/>
                                      <w:numId w:val="4"/>
                                    </w:numPr>
                                    <w:jc w:val="left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697F2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In ein Java-Programm eingelesene</w:t>
                                  </w:r>
                                  <w:r w:rsidR="00B2243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Datensätze</w:t>
                                  </w:r>
                                </w:p>
                                <w:p w14:paraId="6CE813EA" w14:textId="2F9E35EF" w:rsidR="00086D43" w:rsidRPr="00697F27" w:rsidRDefault="00086D43" w:rsidP="00697F27">
                                  <w:pPr>
                                    <w:pStyle w:val="Tabellenspiegelstrich"/>
                                    <w:numPr>
                                      <w:ilvl w:val="0"/>
                                      <w:numId w:val="4"/>
                                    </w:numPr>
                                    <w:jc w:val="left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697F2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Tabellarische Darstellung der eingelesenen Datensätze</w:t>
                                  </w:r>
                                </w:p>
                                <w:p w14:paraId="3975186B" w14:textId="09ABC6F4" w:rsidR="00086D43" w:rsidRPr="00086D43" w:rsidRDefault="00086D43" w:rsidP="00086D43">
                                  <w:pPr>
                                    <w:pStyle w:val="Tabellenberschrift"/>
                                    <w:rPr>
                                      <w:rFonts w:ascii="Tahoma" w:hAnsi="Tahoma" w:cs="Tahom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0B7D" w:rsidRPr="003D6372" w14:paraId="7EAE8ECC" w14:textId="77777777" w:rsidTr="005422D6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4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2CC2CF7" w14:textId="77777777" w:rsidR="00C80B7D" w:rsidRPr="00520562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52056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Wesentliche Kompetenzen</w:t>
                                  </w:r>
                                </w:p>
                                <w:p w14:paraId="7644E9F1" w14:textId="77777777" w:rsidR="00116176" w:rsidRPr="00520562" w:rsidRDefault="00116176" w:rsidP="00116176">
                                  <w:pPr>
                                    <w:pStyle w:val="Tabellenberschrift"/>
                                    <w:tabs>
                                      <w:tab w:val="clear" w:pos="1985"/>
                                      <w:tab w:val="clear" w:pos="3402"/>
                                    </w:tabs>
                                    <w:rPr>
                                      <w:rFonts w:ascii="Tahoma" w:hAnsi="Tahoma" w:cs="Tahom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r w:rsidRPr="00520562">
                                    <w:rPr>
                                      <w:rFonts w:ascii="Tahoma" w:hAnsi="Tahoma" w:cs="Tahoma"/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Die Schülerinnen und Schüler </w:t>
                                  </w:r>
                                </w:p>
                                <w:p w14:paraId="47CBB01C" w14:textId="14A5FD79" w:rsidR="00916C0B" w:rsidRPr="00916C0B" w:rsidRDefault="00916C0B" w:rsidP="00916C0B">
                                  <w:pPr>
                                    <w:pStyle w:val="Tabellenspiegelstric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ahoma" w:hAnsi="Tahoma" w:cs="Tahoma"/>
                                      <w:color w:val="92D050"/>
                                      <w:sz w:val="16"/>
                                      <w:szCs w:val="16"/>
                                    </w:rPr>
                                  </w:pPr>
                                  <w:r w:rsidRPr="00916C0B">
                                    <w:rPr>
                                      <w:rFonts w:ascii="Tahoma" w:hAnsi="Tahoma" w:cs="Tahoma"/>
                                      <w:color w:val="92D050"/>
                                      <w:sz w:val="16"/>
                                      <w:szCs w:val="16"/>
                                    </w:rPr>
                                    <w:t>analysiere</w:t>
                                  </w:r>
                                  <w:r w:rsidR="00E1456B" w:rsidRPr="00E1456B">
                                    <w:rPr>
                                      <w:rFonts w:ascii="Tahoma" w:hAnsi="Tahoma" w:cs="Tahoma"/>
                                      <w:strike/>
                                      <w:color w:val="FF0000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916C0B">
                                    <w:rPr>
                                      <w:rFonts w:ascii="Tahoma" w:hAnsi="Tahoma" w:cs="Tahoma"/>
                                      <w:color w:val="92D050"/>
                                      <w:sz w:val="16"/>
                                      <w:szCs w:val="16"/>
                                    </w:rPr>
                                    <w:t xml:space="preserve"> für einen Kundenauftrag Datenquellen hinsichtlich ihrer Struktur und rechtlicher Rahmenbedingungen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92D05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16C0B">
                                    <w:rPr>
                                      <w:rFonts w:ascii="Tahoma" w:hAnsi="Tahoma" w:cs="Tahoma"/>
                                      <w:color w:val="92D05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78D94A5" w14:textId="11F934A2" w:rsidR="00916C0B" w:rsidRPr="00916C0B" w:rsidRDefault="00916C0B" w:rsidP="00916C0B">
                                  <w:pPr>
                                    <w:pStyle w:val="Tabellenspiegelstric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16C0B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entwickeln Konzepte zur Bereitstellung der gewählten Datenquellen für die weitere Verarbeitung.</w:t>
                                  </w:r>
                                </w:p>
                                <w:p w14:paraId="0F066820" w14:textId="77777777" w:rsidR="00916C0B" w:rsidRPr="00916C0B" w:rsidRDefault="00916C0B" w:rsidP="00916C0B">
                                  <w:pPr>
                                    <w:pStyle w:val="Tabellenspiegelstric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ahoma" w:hAnsi="Tahoma" w:cs="Tahoma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916C0B">
                                    <w:rPr>
                                      <w:rFonts w:ascii="Tahoma" w:hAnsi="Tahoma" w:cs="Tahoma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  <w:t>implementieren ihr Konzept mit vorhandenen sowie dazu passenden Entwicklungswerkzeugen und Produkten.</w:t>
                                  </w:r>
                                </w:p>
                                <w:p w14:paraId="3AEA9DC7" w14:textId="46B83E28" w:rsidR="00916C0B" w:rsidRPr="005E54C9" w:rsidRDefault="00916C0B" w:rsidP="00916C0B">
                                  <w:pPr>
                                    <w:pStyle w:val="Tabellenspiegelstric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recherchieren </w:t>
                                  </w:r>
                                  <w:r w:rsidR="00E1456B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in der API 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den korrekten Einsatz von Schnittstellen für de</w:t>
                                  </w:r>
                                  <w:r w:rsidR="00E1456B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Datenimport</w:t>
                                  </w:r>
                                  <w:r w:rsidR="00E1456B" w:rsidRPr="005E54C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6256AB19" w14:textId="5994C230" w:rsidR="00916C0B" w:rsidRPr="00520562" w:rsidRDefault="00916C0B" w:rsidP="00916C0B">
                                  <w:pPr>
                                    <w:pStyle w:val="Tabellenspiegelstrich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1EECC27" w14:textId="77777777" w:rsidR="00C80B7D" w:rsidRPr="00520562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2056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Konkretisierung</w:t>
                                  </w:r>
                                  <w:proofErr w:type="spellEnd"/>
                                  <w:r w:rsidRPr="0052056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der </w:t>
                                  </w:r>
                                  <w:proofErr w:type="spellStart"/>
                                  <w:r w:rsidRPr="0052056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Inhalte</w:t>
                                  </w:r>
                                  <w:proofErr w:type="spellEnd"/>
                                </w:p>
                                <w:p w14:paraId="28EF9663" w14:textId="77777777" w:rsidR="00116176" w:rsidRPr="00B22437" w:rsidRDefault="00116176" w:rsidP="00116176">
                                  <w:pPr>
                                    <w:pStyle w:val="Tabellenspiegelstrich"/>
                                    <w:numPr>
                                      <w:ilvl w:val="0"/>
                                      <w:numId w:val="4"/>
                                    </w:numPr>
                                    <w:jc w:val="left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B2243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Java, GUI</w:t>
                                  </w:r>
                                </w:p>
                                <w:p w14:paraId="7BED3919" w14:textId="77777777" w:rsidR="00116176" w:rsidRPr="00E1456B" w:rsidRDefault="00116176" w:rsidP="00116176">
                                  <w:pPr>
                                    <w:pStyle w:val="Tabellenspiegelstrich"/>
                                    <w:numPr>
                                      <w:ilvl w:val="0"/>
                                      <w:numId w:val="4"/>
                                    </w:numPr>
                                    <w:jc w:val="left"/>
                                    <w:rPr>
                                      <w:rFonts w:ascii="Tahoma" w:hAnsi="Tahoma" w:cs="Tahoma"/>
                                      <w:strike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2243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Informationen in API finden</w:t>
                                  </w:r>
                                  <w:r w:rsidRPr="00E1456B">
                                    <w:rPr>
                                      <w:rFonts w:ascii="Tahoma" w:hAnsi="Tahoma" w:cs="Tahoma"/>
                                      <w:strike/>
                                      <w:color w:val="FF0000"/>
                                      <w:sz w:val="16"/>
                                      <w:szCs w:val="16"/>
                                    </w:rPr>
                                    <w:t>;</w:t>
                                  </w:r>
                                </w:p>
                                <w:p w14:paraId="4BA11BA6" w14:textId="191BF3A1" w:rsidR="00C80B7D" w:rsidRPr="00B22437" w:rsidRDefault="00C80B7D" w:rsidP="00B22437">
                                  <w:pPr>
                                    <w:pStyle w:val="Tabellenspiegelstrich"/>
                                    <w:numPr>
                                      <w:ilvl w:val="0"/>
                                      <w:numId w:val="0"/>
                                    </w:numPr>
                                    <w:ind w:left="340" w:hanging="340"/>
                                    <w:jc w:val="left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0B7D" w:rsidRPr="005E54C9" w14:paraId="3ABDB837" w14:textId="77777777" w:rsidTr="000D2977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A92864" w14:textId="77777777" w:rsidR="00C80B7D" w:rsidRPr="00520562" w:rsidRDefault="00C80B7D" w:rsidP="00D04F2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2056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Lern</w:t>
                                  </w:r>
                                  <w:proofErr w:type="spellEnd"/>
                                  <w:r w:rsidRPr="0052056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- und </w:t>
                                  </w:r>
                                  <w:proofErr w:type="spellStart"/>
                                  <w:r w:rsidRPr="0052056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Arbeitstechniken</w:t>
                                  </w:r>
                                  <w:proofErr w:type="spellEnd"/>
                                </w:p>
                                <w:p w14:paraId="11C030F3" w14:textId="0FEE4DAF" w:rsidR="00116176" w:rsidRPr="00520562" w:rsidRDefault="00116176" w:rsidP="00116176">
                                  <w:pPr>
                                    <w:pStyle w:val="Tabellentext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20562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- Rollenspiel für das Kundengespräch</w:t>
                                  </w:r>
                                </w:p>
                                <w:p w14:paraId="075749FA" w14:textId="15229AA5" w:rsidR="00C80B7D" w:rsidRPr="006654E5" w:rsidRDefault="00116176" w:rsidP="00520562">
                                  <w:pPr>
                                    <w:widowControl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6654E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- „Pair-</w:t>
                                  </w:r>
                                  <w:proofErr w:type="spellStart"/>
                                  <w:r w:rsidRPr="006654E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Programming</w:t>
                                  </w:r>
                                  <w:proofErr w:type="spellEnd"/>
                                  <w:r w:rsidRPr="006654E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“ bei der Implementierung (gute Lernende helfen, schwächere Lernende tippen)</w:t>
                                  </w:r>
                                </w:p>
                              </w:tc>
                            </w:tr>
                            <w:tr w:rsidR="00C80B7D" w:rsidRPr="005E54C9" w14:paraId="2AFC1CA8" w14:textId="77777777" w:rsidTr="000D2977">
                              <w:trPr>
                                <w:trHeight w:val="276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50D8E5" w14:textId="77777777" w:rsidR="00C80B7D" w:rsidRPr="00520562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52056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Unterrichtsmaterialien/Fundstelle</w:t>
                                  </w:r>
                                </w:p>
                                <w:p w14:paraId="3F65E028" w14:textId="77777777" w:rsidR="00116176" w:rsidRPr="00520562" w:rsidRDefault="00000000" w:rsidP="00116176">
                                  <w:pPr>
                                    <w:pStyle w:val="Tabellenberschrift"/>
                                    <w:tabs>
                                      <w:tab w:val="clear" w:pos="1985"/>
                                      <w:tab w:val="clear" w:pos="3402"/>
                                    </w:tabs>
                                    <w:rPr>
                                      <w:rFonts w:ascii="Tahoma" w:hAnsi="Tahoma" w:cs="Tahom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hyperlink r:id="rId8" w:history="1">
                                    <w:r w:rsidR="00116176" w:rsidRPr="00520562">
                                      <w:rPr>
                                        <w:rStyle w:val="Hyperlink"/>
                                        <w:rFonts w:ascii="Tahoma" w:hAnsi="Tahoma" w:cs="Tahoma"/>
                                        <w:b w:val="0"/>
                                        <w:sz w:val="16"/>
                                        <w:szCs w:val="16"/>
                                      </w:rPr>
                                      <w:t>https://www.oracle.com/de/java/</w:t>
                                    </w:r>
                                  </w:hyperlink>
                                </w:p>
                                <w:p w14:paraId="4255251D" w14:textId="77777777" w:rsidR="00116176" w:rsidRPr="00520562" w:rsidRDefault="00000000" w:rsidP="00116176">
                                  <w:pPr>
                                    <w:pStyle w:val="Tabellenberschrift"/>
                                    <w:tabs>
                                      <w:tab w:val="clear" w:pos="1985"/>
                                      <w:tab w:val="clear" w:pos="3402"/>
                                    </w:tabs>
                                    <w:rPr>
                                      <w:rFonts w:ascii="Tahoma" w:hAnsi="Tahoma" w:cs="Tahom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hyperlink r:id="rId9" w:history="1">
                                    <w:r w:rsidR="00116176" w:rsidRPr="00520562">
                                      <w:rPr>
                                        <w:rStyle w:val="Hyperlink"/>
                                        <w:rFonts w:ascii="Tahoma" w:hAnsi="Tahoma" w:cs="Tahoma"/>
                                        <w:b w:val="0"/>
                                        <w:sz w:val="16"/>
                                        <w:szCs w:val="16"/>
                                      </w:rPr>
                                      <w:t>https://docs.oracle.com/javase/8/docs/api/</w:t>
                                    </w:r>
                                  </w:hyperlink>
                                </w:p>
                                <w:p w14:paraId="577DA76B" w14:textId="7978E66C" w:rsidR="00116176" w:rsidRDefault="00000000" w:rsidP="00116176">
                                  <w:pPr>
                                    <w:pStyle w:val="Tabellenberschrift"/>
                                    <w:tabs>
                                      <w:tab w:val="clear" w:pos="1985"/>
                                      <w:tab w:val="clear" w:pos="3402"/>
                                    </w:tabs>
                                    <w:rPr>
                                      <w:rStyle w:val="Hyperlink"/>
                                      <w:rFonts w:ascii="Tahoma" w:hAnsi="Tahoma" w:cs="Tahom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hyperlink r:id="rId10" w:history="1">
                                    <w:r w:rsidR="00116176" w:rsidRPr="00520562">
                                      <w:rPr>
                                        <w:rStyle w:val="Hyperlink"/>
                                        <w:rFonts w:ascii="Tahoma" w:hAnsi="Tahoma" w:cs="Tahoma"/>
                                        <w:b w:val="0"/>
                                        <w:sz w:val="16"/>
                                        <w:szCs w:val="16"/>
                                      </w:rPr>
                                      <w:t>https://docs.oracle.com/en/java/javase/15/</w:t>
                                    </w:r>
                                  </w:hyperlink>
                                </w:p>
                                <w:p w14:paraId="2E2CAB9B" w14:textId="0A9D39B4" w:rsidR="00B22437" w:rsidRPr="00520562" w:rsidRDefault="00000000" w:rsidP="00116176">
                                  <w:pPr>
                                    <w:pStyle w:val="Tabellenberschrift"/>
                                    <w:tabs>
                                      <w:tab w:val="clear" w:pos="1985"/>
                                      <w:tab w:val="clear" w:pos="3402"/>
                                    </w:tabs>
                                    <w:rPr>
                                      <w:rFonts w:ascii="Tahoma" w:hAnsi="Tahoma" w:cs="Tahom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hyperlink r:id="rId11" w:history="1">
                                    <w:r w:rsidR="00B22437" w:rsidRPr="00746449">
                                      <w:rPr>
                                        <w:rStyle w:val="Hyperlink"/>
                                        <w:rFonts w:ascii="Tahoma" w:hAnsi="Tahoma" w:cs="Tahoma"/>
                                        <w:b w:val="0"/>
                                        <w:sz w:val="16"/>
                                        <w:szCs w:val="16"/>
                                      </w:rPr>
                                      <w:t>https://data.deutschebahn.com/dataset.html</w:t>
                                    </w:r>
                                  </w:hyperlink>
                                </w:p>
                                <w:p w14:paraId="40F25037" w14:textId="1F98AE5D" w:rsidR="00C80B7D" w:rsidRPr="00520562" w:rsidRDefault="00C80B7D" w:rsidP="00116176">
                                  <w:pPr>
                                    <w:widowControl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C80B7D" w:rsidRPr="006654E5" w14:paraId="5A75ADDE" w14:textId="77777777" w:rsidTr="000D2977">
                              <w:trPr>
                                <w:trHeight w:val="408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E4283C" w14:textId="77777777" w:rsidR="00C80B7D" w:rsidRPr="00520562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52056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Organisatorische Hinweise</w:t>
                                  </w:r>
                                </w:p>
                                <w:p w14:paraId="66BC221D" w14:textId="5B7BA1BE" w:rsidR="00C80B7D" w:rsidRPr="00520562" w:rsidRDefault="00C80B7D" w:rsidP="005A4A0C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9BF6BC" w14:textId="0B4CD64E" w:rsidR="00C80B7D" w:rsidRPr="008B5E5B" w:rsidRDefault="00C80B7D" w:rsidP="00086D43">
                            <w:pPr>
                              <w:spacing w:before="120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C7A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.15pt;width:425.65pt;height:7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" fillcolor="white [3201]" stroked="f" strokeweight=".5pt">
                <v:textbox>
                  <w:txbxContent>
                    <w:p w14:paraId="2C3B8359" w14:textId="77777777" w:rsidR="00C80B7D" w:rsidRDefault="00C80B7D" w:rsidP="00C80B7D"/>
                    <w:tbl>
                      <w:tblPr>
                        <w:tblW w:w="800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46"/>
                        <w:gridCol w:w="3854"/>
                      </w:tblGrid>
                      <w:tr w:rsidR="00C80B7D" w:rsidRPr="005E54C9" w14:paraId="04A126A7" w14:textId="77777777" w:rsidTr="000D2977">
                        <w:trPr>
                          <w:trHeight w:val="743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FD8487F" w14:textId="680130D6" w:rsidR="006C0DCF" w:rsidRPr="005E54C9" w:rsidRDefault="00E1456B" w:rsidP="006C0DCF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2</w:t>
                            </w:r>
                            <w:r w:rsidR="006C0DCF"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. Ausbildungsjahr</w:t>
                            </w:r>
                            <w:r w:rsidR="006C0DCF"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ab/>
                              <w:t>IT-Berufe</w:t>
                            </w:r>
                          </w:p>
                          <w:p w14:paraId="3D477EBE" w14:textId="4715450A" w:rsidR="00C80B7D" w:rsidRPr="005E54C9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Lernfeld </w:t>
                            </w:r>
                            <w:r w:rsidR="00B22437"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8</w:t>
                            </w:r>
                            <w:r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 w:rsidR="004E3E1B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Daten systemübergreifend bereitstellen</w:t>
                            </w:r>
                            <w:r w:rsidR="00116176" w:rsidRPr="005E54C9" w:rsidDel="00B51A41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 w:rsidR="00116176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(80 </w:t>
                            </w:r>
                            <w:proofErr w:type="spellStart"/>
                            <w:r w:rsidR="00116176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UStd</w:t>
                            </w:r>
                            <w:proofErr w:type="spellEnd"/>
                            <w:r w:rsidR="00116176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.)</w:t>
                            </w:r>
                          </w:p>
                          <w:p w14:paraId="7AD626F3" w14:textId="2F58900D" w:rsidR="00C80B7D" w:rsidRPr="00116176" w:rsidRDefault="00C80B7D" w:rsidP="00116176">
                            <w:pPr>
                              <w:tabs>
                                <w:tab w:val="left" w:pos="2108"/>
                              </w:tabs>
                              <w:ind w:left="2108" w:hanging="2108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Lernsituation </w:t>
                            </w:r>
                            <w:r w:rsidR="00B22437"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8</w:t>
                            </w:r>
                            <w:r w:rsidR="00116176"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.1</w:t>
                            </w:r>
                            <w:r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 w:rsidRPr="005E54C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 w:rsidR="004E3E1B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CSV-Datei</w:t>
                            </w:r>
                            <w:r w:rsidR="00B718A6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en</w:t>
                            </w:r>
                            <w:r w:rsidR="004E3E1B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einlesen </w:t>
                            </w:r>
                            <w:r w:rsidR="00116176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(</w:t>
                            </w:r>
                            <w:r w:rsidR="004E3E1B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1</w:t>
                            </w:r>
                            <w:r w:rsidR="00116176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0 </w:t>
                            </w:r>
                            <w:proofErr w:type="spellStart"/>
                            <w:r w:rsidR="00116176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UStd</w:t>
                            </w:r>
                            <w:proofErr w:type="spellEnd"/>
                            <w:r w:rsidR="00116176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.)</w:t>
                            </w:r>
                          </w:p>
                        </w:tc>
                      </w:tr>
                      <w:tr w:rsidR="00C80B7D" w:rsidRPr="00086D43" w14:paraId="5C368654" w14:textId="77777777" w:rsidTr="005422D6">
                        <w:trPr>
                          <w:trHeight w:val="506"/>
                          <w:jc w:val="center"/>
                        </w:trPr>
                        <w:tc>
                          <w:tcPr>
                            <w:tcW w:w="4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547736" w14:textId="77777777" w:rsidR="00C80B7D" w:rsidRPr="00116176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16176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Einsstiegsszenario</w:t>
                            </w:r>
                          </w:p>
                          <w:p w14:paraId="5C8E8221" w14:textId="755A9B5F" w:rsidR="00116176" w:rsidRPr="005E54C9" w:rsidRDefault="00116176" w:rsidP="00116176">
                            <w:pPr>
                              <w:pStyle w:val="Tabellenberschrift"/>
                              <w:tabs>
                                <w:tab w:val="clear" w:pos="1985"/>
                                <w:tab w:val="clear" w:pos="3402"/>
                              </w:tabs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Für ei</w:t>
                            </w:r>
                            <w:r w:rsidR="005E54C9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="004E3E1B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Reiseinformationsportal</w:t>
                            </w: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sol</w:t>
                            </w:r>
                            <w:r w:rsidR="00086D43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len Datenquellen eingelesen und grafisch aufbereitet dargestellt werden</w:t>
                            </w: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. Ein</w:t>
                            </w:r>
                            <w:r w:rsidR="004E3E1B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Prototyp</w:t>
                            </w: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für d</w:t>
                            </w:r>
                            <w:r w:rsidR="00086D43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en Datenimport</w:t>
                            </w: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liegt vor.</w:t>
                            </w:r>
                          </w:p>
                          <w:p w14:paraId="62231795" w14:textId="77777777" w:rsidR="00116176" w:rsidRPr="005E54C9" w:rsidRDefault="00116176" w:rsidP="00116176">
                            <w:pPr>
                              <w:pStyle w:val="Tabellenberschrift"/>
                              <w:tabs>
                                <w:tab w:val="clear" w:pos="1985"/>
                                <w:tab w:val="clear" w:pos="3402"/>
                              </w:tabs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D8384B5" w14:textId="338A6344" w:rsidR="004E3E1B" w:rsidRPr="005E54C9" w:rsidRDefault="00116176" w:rsidP="00116176">
                            <w:pPr>
                              <w:pStyle w:val="Tabellenberschrift"/>
                              <w:tabs>
                                <w:tab w:val="clear" w:pos="1985"/>
                                <w:tab w:val="clear" w:pos="3402"/>
                              </w:tabs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Da die Kund</w:t>
                            </w:r>
                            <w:r w:rsidR="00E1456B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enorganisation</w:t>
                            </w: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ihr Angebot </w:t>
                            </w:r>
                            <w:r w:rsidR="004E3E1B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auch mit frei verfügbaren Informationen der Deutschen Bahn erweitern will</w:t>
                            </w: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E3E1B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sollen zunächst Daten aus CSV-Dateien, welche im DB-Portal heruntergeladen werden können</w:t>
                            </w:r>
                            <w:r w:rsidR="00B22437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4E3E1B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eingelesen werden.</w:t>
                            </w:r>
                          </w:p>
                          <w:p w14:paraId="274A5DEB" w14:textId="77777777" w:rsidR="004E3E1B" w:rsidRDefault="004E3E1B" w:rsidP="00116176">
                            <w:pPr>
                              <w:pStyle w:val="Tabellenberschrift"/>
                              <w:tabs>
                                <w:tab w:val="clear" w:pos="1985"/>
                                <w:tab w:val="clear" w:pos="3402"/>
                              </w:tabs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14:paraId="68CC38F2" w14:textId="35819184" w:rsidR="00116176" w:rsidRPr="005E54C9" w:rsidRDefault="004E3E1B" w:rsidP="00116176">
                            <w:pPr>
                              <w:pStyle w:val="Tabellenberschrift"/>
                              <w:tabs>
                                <w:tab w:val="clear" w:pos="1985"/>
                                <w:tab w:val="clear" w:pos="3402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Der Prototyp der Benutzeroberfläche </w:t>
                            </w:r>
                            <w:r w:rsidR="00E1456B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arbeitet</w:t>
                            </w: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aktuell noch </w:t>
                            </w:r>
                            <w:r w:rsidR="00E1456B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mit </w:t>
                            </w: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zwei Arrays</w:t>
                            </w:r>
                            <w:r w:rsidR="00E1456B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, die Testdaten</w:t>
                            </w: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456B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für Spaltennamen und Datensätze enthalten</w:t>
                            </w:r>
                            <w:r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1456B" w:rsidRPr="005E54C9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Stattdessen soll eine Importmöglichkeit für eine CSV-Datei entwickelt werden.</w:t>
                            </w:r>
                          </w:p>
                          <w:p w14:paraId="54781A7A" w14:textId="0D1793D1" w:rsidR="00C80B7D" w:rsidRPr="00116176" w:rsidRDefault="00C80B7D" w:rsidP="003C4794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FAB86A" w14:textId="1996E8A4" w:rsidR="00116176" w:rsidRPr="00086D43" w:rsidRDefault="00C80B7D" w:rsidP="00086D43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6654E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Handlungsprodukt/Lernergebnis</w:t>
                            </w:r>
                          </w:p>
                          <w:p w14:paraId="1DFC236F" w14:textId="5F4C7CB3" w:rsidR="00C80B7D" w:rsidRPr="00697F27" w:rsidRDefault="00086D43" w:rsidP="00697F27">
                            <w:pPr>
                              <w:pStyle w:val="Tabellenspiegelstric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697F2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 ein Java-Programm eingelesene</w:t>
                            </w:r>
                            <w:r w:rsidR="00B2243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Datensätze</w:t>
                            </w:r>
                          </w:p>
                          <w:p w14:paraId="6CE813EA" w14:textId="2F9E35EF" w:rsidR="00086D43" w:rsidRPr="00697F27" w:rsidRDefault="00086D43" w:rsidP="00697F27">
                            <w:pPr>
                              <w:pStyle w:val="Tabellenspiegelstric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697F2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Tabellarische Darstellung der eingelesenen Datensätze</w:t>
                            </w:r>
                          </w:p>
                          <w:p w14:paraId="3975186B" w14:textId="09ABC6F4" w:rsidR="00086D43" w:rsidRPr="00086D43" w:rsidRDefault="00086D43" w:rsidP="00086D43">
                            <w:pPr>
                              <w:pStyle w:val="Tabellenberschrift"/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0B7D" w:rsidRPr="003D6372" w14:paraId="7EAE8ECC" w14:textId="77777777" w:rsidTr="005422D6">
                        <w:trPr>
                          <w:trHeight w:val="472"/>
                          <w:jc w:val="center"/>
                        </w:trPr>
                        <w:tc>
                          <w:tcPr>
                            <w:tcW w:w="4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2CC2CF7" w14:textId="77777777" w:rsidR="00C80B7D" w:rsidRPr="00520562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52056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Wesentliche Kompetenzen</w:t>
                            </w:r>
                          </w:p>
                          <w:p w14:paraId="7644E9F1" w14:textId="77777777" w:rsidR="00116176" w:rsidRPr="00520562" w:rsidRDefault="00116176" w:rsidP="00116176">
                            <w:pPr>
                              <w:pStyle w:val="Tabellenberschrift"/>
                              <w:tabs>
                                <w:tab w:val="clear" w:pos="1985"/>
                                <w:tab w:val="clear" w:pos="3402"/>
                              </w:tabs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</w:pPr>
                            <w:r w:rsidRPr="00520562"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  <w:t xml:space="preserve">Die Schülerinnen und Schüler </w:t>
                            </w:r>
                          </w:p>
                          <w:p w14:paraId="47CBB01C" w14:textId="14A5FD79" w:rsidR="00916C0B" w:rsidRPr="00916C0B" w:rsidRDefault="00916C0B" w:rsidP="00916C0B">
                            <w:pPr>
                              <w:pStyle w:val="Tabellenspiegelstric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916C0B">
                              <w:rPr>
                                <w:rFonts w:ascii="Tahoma" w:hAnsi="Tahoma" w:cs="Tahoma"/>
                                <w:color w:val="92D050"/>
                                <w:sz w:val="16"/>
                                <w:szCs w:val="16"/>
                              </w:rPr>
                              <w:t>analysiere</w:t>
                            </w:r>
                            <w:r w:rsidR="00E1456B" w:rsidRPr="00E1456B">
                              <w:rPr>
                                <w:rFonts w:ascii="Tahoma" w:hAnsi="Tahoma" w:cs="Tahoma"/>
                                <w:strike/>
                                <w:color w:val="FF0000"/>
                                <w:sz w:val="16"/>
                                <w:szCs w:val="16"/>
                              </w:rPr>
                              <w:t>n</w:t>
                            </w:r>
                            <w:r w:rsidRPr="00916C0B">
                              <w:rPr>
                                <w:rFonts w:ascii="Tahoma" w:hAnsi="Tahoma" w:cs="Tahoma"/>
                                <w:color w:val="92D050"/>
                                <w:sz w:val="16"/>
                                <w:szCs w:val="16"/>
                              </w:rPr>
                              <w:t xml:space="preserve"> für einen Kundenauftrag Datenquellen hinsichtlich ihrer Struktur und rechtlicher Rahmenbedingungen</w:t>
                            </w:r>
                            <w:r>
                              <w:rPr>
                                <w:rFonts w:ascii="Tahoma" w:hAnsi="Tahoma" w:cs="Tahoma"/>
                                <w:color w:val="92D050"/>
                                <w:sz w:val="16"/>
                                <w:szCs w:val="16"/>
                              </w:rPr>
                              <w:t>.</w:t>
                            </w:r>
                            <w:r w:rsidRPr="00916C0B">
                              <w:rPr>
                                <w:rFonts w:ascii="Tahoma" w:hAnsi="Tahoma" w:cs="Tahoma"/>
                                <w:color w:val="92D05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8D94A5" w14:textId="11F934A2" w:rsidR="00916C0B" w:rsidRPr="00916C0B" w:rsidRDefault="00916C0B" w:rsidP="00916C0B">
                            <w:pPr>
                              <w:pStyle w:val="Tabellenspiegelstric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6C0B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  <w:t>entwickeln Konzepte zur Bereitstellung der gewählten Datenquellen für die weitere Verarbeitung.</w:t>
                            </w:r>
                          </w:p>
                          <w:p w14:paraId="0F066820" w14:textId="77777777" w:rsidR="00916C0B" w:rsidRPr="00916C0B" w:rsidRDefault="00916C0B" w:rsidP="00916C0B">
                            <w:pPr>
                              <w:pStyle w:val="Tabellenspiegelstric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916C0B">
                              <w:rPr>
                                <w:rFonts w:ascii="Tahoma" w:hAnsi="Tahoma" w:cs="Tahoma"/>
                                <w:color w:val="5B9BD5" w:themeColor="accent1"/>
                                <w:sz w:val="16"/>
                                <w:szCs w:val="16"/>
                              </w:rPr>
                              <w:t>implementieren ihr Konzept mit vorhandenen sowie dazu passenden Entwicklungswerkzeugen und Produkten.</w:t>
                            </w:r>
                          </w:p>
                          <w:p w14:paraId="3AEA9DC7" w14:textId="46B83E28" w:rsidR="00916C0B" w:rsidRPr="005E54C9" w:rsidRDefault="00916C0B" w:rsidP="00916C0B">
                            <w:pPr>
                              <w:pStyle w:val="Tabellenspiegelstric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recherchieren </w:t>
                            </w:r>
                            <w:r w:rsidR="00E1456B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der API </w:t>
                            </w:r>
                            <w:r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  <w:t>den korrekten Einsatz von Schnittstellen für de</w:t>
                            </w:r>
                            <w:r w:rsidR="00E1456B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r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Datenimport</w:t>
                            </w:r>
                            <w:r w:rsidR="00E1456B" w:rsidRPr="005E54C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256AB19" w14:textId="5994C230" w:rsidR="00916C0B" w:rsidRPr="00520562" w:rsidRDefault="00916C0B" w:rsidP="00916C0B">
                            <w:pPr>
                              <w:pStyle w:val="Tabellenspiegelstrich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1EECC27" w14:textId="77777777" w:rsidR="00C80B7D" w:rsidRPr="00520562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2056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Konkretisierung</w:t>
                            </w:r>
                            <w:proofErr w:type="spellEnd"/>
                            <w:r w:rsidRPr="0052056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der </w:t>
                            </w:r>
                            <w:proofErr w:type="spellStart"/>
                            <w:r w:rsidRPr="0052056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Inhalte</w:t>
                            </w:r>
                            <w:proofErr w:type="spellEnd"/>
                          </w:p>
                          <w:p w14:paraId="28EF9663" w14:textId="77777777" w:rsidR="00116176" w:rsidRPr="00B22437" w:rsidRDefault="00116176" w:rsidP="00116176">
                            <w:pPr>
                              <w:pStyle w:val="Tabellenspiegelstric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2243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Java, GUI</w:t>
                            </w:r>
                          </w:p>
                          <w:p w14:paraId="7BED3919" w14:textId="77777777" w:rsidR="00116176" w:rsidRPr="00E1456B" w:rsidRDefault="00116176" w:rsidP="00116176">
                            <w:pPr>
                              <w:pStyle w:val="Tabellenspiegelstric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Tahoma" w:hAnsi="Tahoma" w:cs="Tahoma"/>
                                <w:strike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2243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Informationen in API finden</w:t>
                            </w:r>
                            <w:r w:rsidRPr="00E1456B">
                              <w:rPr>
                                <w:rFonts w:ascii="Tahoma" w:hAnsi="Tahoma" w:cs="Tahoma"/>
                                <w:strike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4BA11BA6" w14:textId="191BF3A1" w:rsidR="00C80B7D" w:rsidRPr="00B22437" w:rsidRDefault="00C80B7D" w:rsidP="00B22437">
                            <w:pPr>
                              <w:pStyle w:val="Tabellenspiegelstrich"/>
                              <w:numPr>
                                <w:ilvl w:val="0"/>
                                <w:numId w:val="0"/>
                              </w:numPr>
                              <w:ind w:left="340" w:hanging="340"/>
                              <w:jc w:val="lef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0B7D" w:rsidRPr="005E54C9" w14:paraId="3ABDB837" w14:textId="77777777" w:rsidTr="000D2977">
                        <w:trPr>
                          <w:trHeight w:val="294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A92864" w14:textId="77777777" w:rsidR="00C80B7D" w:rsidRPr="00520562" w:rsidRDefault="00C80B7D" w:rsidP="00D04F2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2056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Lern</w:t>
                            </w:r>
                            <w:proofErr w:type="spellEnd"/>
                            <w:r w:rsidRPr="0052056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- und </w:t>
                            </w:r>
                            <w:proofErr w:type="spellStart"/>
                            <w:r w:rsidRPr="0052056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Arbeitstechniken</w:t>
                            </w:r>
                            <w:proofErr w:type="spellEnd"/>
                          </w:p>
                          <w:p w14:paraId="11C030F3" w14:textId="0FEE4DAF" w:rsidR="00116176" w:rsidRPr="00520562" w:rsidRDefault="00116176" w:rsidP="00116176">
                            <w:pPr>
                              <w:pStyle w:val="Tabellentex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2056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- Rollenspiel für das Kundengespräch</w:t>
                            </w:r>
                          </w:p>
                          <w:p w14:paraId="075749FA" w14:textId="15229AA5" w:rsidR="00C80B7D" w:rsidRPr="006654E5" w:rsidRDefault="00116176" w:rsidP="00520562">
                            <w:pPr>
                              <w:widowControl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6654E5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- „Pair-</w:t>
                            </w:r>
                            <w:proofErr w:type="spellStart"/>
                            <w:r w:rsidRPr="006654E5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Programming</w:t>
                            </w:r>
                            <w:proofErr w:type="spellEnd"/>
                            <w:r w:rsidRPr="006654E5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“ bei der Implementierung (gute Lernende helfen, schwächere Lernende tippen)</w:t>
                            </w:r>
                          </w:p>
                        </w:tc>
                      </w:tr>
                      <w:tr w:rsidR="00C80B7D" w:rsidRPr="005E54C9" w14:paraId="2AFC1CA8" w14:textId="77777777" w:rsidTr="000D2977">
                        <w:trPr>
                          <w:trHeight w:val="276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50D8E5" w14:textId="77777777" w:rsidR="00C80B7D" w:rsidRPr="00520562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52056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Unterrichtsmaterialien/Fundstelle</w:t>
                            </w:r>
                          </w:p>
                          <w:p w14:paraId="3F65E028" w14:textId="77777777" w:rsidR="00116176" w:rsidRPr="00520562" w:rsidRDefault="00000000" w:rsidP="00116176">
                            <w:pPr>
                              <w:pStyle w:val="Tabellenberschrift"/>
                              <w:tabs>
                                <w:tab w:val="clear" w:pos="1985"/>
                                <w:tab w:val="clear" w:pos="3402"/>
                              </w:tabs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116176" w:rsidRPr="00520562">
                                <w:rPr>
                                  <w:rStyle w:val="Hyperlink"/>
                                  <w:rFonts w:ascii="Tahoma" w:hAnsi="Tahoma" w:cs="Tahoma"/>
                                  <w:b w:val="0"/>
                                  <w:sz w:val="16"/>
                                  <w:szCs w:val="16"/>
                                </w:rPr>
                                <w:t>https://www.oracle.com/de/java/</w:t>
                              </w:r>
                            </w:hyperlink>
                          </w:p>
                          <w:p w14:paraId="4255251D" w14:textId="77777777" w:rsidR="00116176" w:rsidRPr="00520562" w:rsidRDefault="00000000" w:rsidP="00116176">
                            <w:pPr>
                              <w:pStyle w:val="Tabellenberschrift"/>
                              <w:tabs>
                                <w:tab w:val="clear" w:pos="1985"/>
                                <w:tab w:val="clear" w:pos="3402"/>
                              </w:tabs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116176" w:rsidRPr="00520562">
                                <w:rPr>
                                  <w:rStyle w:val="Hyperlink"/>
                                  <w:rFonts w:ascii="Tahoma" w:hAnsi="Tahoma" w:cs="Tahoma"/>
                                  <w:b w:val="0"/>
                                  <w:sz w:val="16"/>
                                  <w:szCs w:val="16"/>
                                </w:rPr>
                                <w:t>https://docs.oracle.com/javase/8/docs/api/</w:t>
                              </w:r>
                            </w:hyperlink>
                          </w:p>
                          <w:p w14:paraId="577DA76B" w14:textId="7978E66C" w:rsidR="00116176" w:rsidRDefault="00000000" w:rsidP="00116176">
                            <w:pPr>
                              <w:pStyle w:val="Tabellenberschrift"/>
                              <w:tabs>
                                <w:tab w:val="clear" w:pos="1985"/>
                                <w:tab w:val="clear" w:pos="3402"/>
                              </w:tabs>
                              <w:rPr>
                                <w:rStyle w:val="Hyperlink"/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116176" w:rsidRPr="00520562">
                                <w:rPr>
                                  <w:rStyle w:val="Hyperlink"/>
                                  <w:rFonts w:ascii="Tahoma" w:hAnsi="Tahoma" w:cs="Tahoma"/>
                                  <w:b w:val="0"/>
                                  <w:sz w:val="16"/>
                                  <w:szCs w:val="16"/>
                                </w:rPr>
                                <w:t>https://docs.oracle.com/en/java/javase/15/</w:t>
                              </w:r>
                            </w:hyperlink>
                          </w:p>
                          <w:p w14:paraId="2E2CAB9B" w14:textId="0A9D39B4" w:rsidR="00B22437" w:rsidRPr="00520562" w:rsidRDefault="00000000" w:rsidP="00116176">
                            <w:pPr>
                              <w:pStyle w:val="Tabellenberschrift"/>
                              <w:tabs>
                                <w:tab w:val="clear" w:pos="1985"/>
                                <w:tab w:val="clear" w:pos="3402"/>
                              </w:tabs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B22437" w:rsidRPr="00746449">
                                <w:rPr>
                                  <w:rStyle w:val="Hyperlink"/>
                                  <w:rFonts w:ascii="Tahoma" w:hAnsi="Tahoma" w:cs="Tahoma"/>
                                  <w:b w:val="0"/>
                                  <w:sz w:val="16"/>
                                  <w:szCs w:val="16"/>
                                </w:rPr>
                                <w:t>https://data.deutschebahn.com/dataset.html</w:t>
                              </w:r>
                            </w:hyperlink>
                          </w:p>
                          <w:p w14:paraId="40F25037" w14:textId="1F98AE5D" w:rsidR="00C80B7D" w:rsidRPr="00520562" w:rsidRDefault="00C80B7D" w:rsidP="00116176">
                            <w:pPr>
                              <w:widowControl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c>
                      </w:tr>
                      <w:tr w:rsidR="00C80B7D" w:rsidRPr="006654E5" w14:paraId="5A75ADDE" w14:textId="77777777" w:rsidTr="000D2977">
                        <w:trPr>
                          <w:trHeight w:val="408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E4283C" w14:textId="77777777" w:rsidR="00C80B7D" w:rsidRPr="00520562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52056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Organisatorische Hinweise</w:t>
                            </w:r>
                          </w:p>
                          <w:p w14:paraId="66BC221D" w14:textId="5B7BA1BE" w:rsidR="00C80B7D" w:rsidRPr="00520562" w:rsidRDefault="00C80B7D" w:rsidP="005A4A0C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6F9BF6BC" w14:textId="0B4CD64E" w:rsidR="00C80B7D" w:rsidRPr="008B5E5B" w:rsidRDefault="00C80B7D" w:rsidP="00086D43">
                      <w:pPr>
                        <w:spacing w:before="120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54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F8343A5"/>
    <w:multiLevelType w:val="hybridMultilevel"/>
    <w:tmpl w:val="B6E4EC20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0CBD"/>
    <w:multiLevelType w:val="hybridMultilevel"/>
    <w:tmpl w:val="45C05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65EA"/>
    <w:multiLevelType w:val="hybridMultilevel"/>
    <w:tmpl w:val="F94A26FC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BE2A6E"/>
    <w:multiLevelType w:val="hybridMultilevel"/>
    <w:tmpl w:val="52529CF6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175FA3"/>
    <w:multiLevelType w:val="hybridMultilevel"/>
    <w:tmpl w:val="A0E88BC2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7862189C"/>
    <w:multiLevelType w:val="hybridMultilevel"/>
    <w:tmpl w:val="62340402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0438971">
    <w:abstractNumId w:val="6"/>
  </w:num>
  <w:num w:numId="2" w16cid:durableId="1154756603">
    <w:abstractNumId w:val="4"/>
  </w:num>
  <w:num w:numId="3" w16cid:durableId="2001300875">
    <w:abstractNumId w:val="5"/>
  </w:num>
  <w:num w:numId="4" w16cid:durableId="1788159858">
    <w:abstractNumId w:val="8"/>
  </w:num>
  <w:num w:numId="5" w16cid:durableId="1577787154">
    <w:abstractNumId w:val="2"/>
  </w:num>
  <w:num w:numId="6" w16cid:durableId="207575135">
    <w:abstractNumId w:val="3"/>
  </w:num>
  <w:num w:numId="7" w16cid:durableId="705914657">
    <w:abstractNumId w:val="0"/>
  </w:num>
  <w:num w:numId="8" w16cid:durableId="1353262481">
    <w:abstractNumId w:val="7"/>
  </w:num>
  <w:num w:numId="9" w16cid:durableId="1727993898">
    <w:abstractNumId w:val="1"/>
  </w:num>
  <w:num w:numId="10" w16cid:durableId="1973289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7D"/>
    <w:rsid w:val="00042C63"/>
    <w:rsid w:val="00086D43"/>
    <w:rsid w:val="00116176"/>
    <w:rsid w:val="00185640"/>
    <w:rsid w:val="001F4B08"/>
    <w:rsid w:val="0020547F"/>
    <w:rsid w:val="002A116F"/>
    <w:rsid w:val="002E2C7D"/>
    <w:rsid w:val="003C4794"/>
    <w:rsid w:val="004E3E1B"/>
    <w:rsid w:val="0051615F"/>
    <w:rsid w:val="00520562"/>
    <w:rsid w:val="005A4A0C"/>
    <w:rsid w:val="005B704D"/>
    <w:rsid w:val="005D4028"/>
    <w:rsid w:val="005E54C9"/>
    <w:rsid w:val="006654E5"/>
    <w:rsid w:val="00697F27"/>
    <w:rsid w:val="006C0DCF"/>
    <w:rsid w:val="0088381F"/>
    <w:rsid w:val="00916C0B"/>
    <w:rsid w:val="00AB00E1"/>
    <w:rsid w:val="00B22437"/>
    <w:rsid w:val="00B718A6"/>
    <w:rsid w:val="00BD1146"/>
    <w:rsid w:val="00C80B7D"/>
    <w:rsid w:val="00D04F22"/>
    <w:rsid w:val="00D3515C"/>
    <w:rsid w:val="00D67185"/>
    <w:rsid w:val="00E1456B"/>
    <w:rsid w:val="00ED791C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9280"/>
  <w15:chartTrackingRefBased/>
  <w15:docId w15:val="{4235D2A4-F4B2-4C60-A87C-BEDDC68D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80B7D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0B7D"/>
    <w:pPr>
      <w:widowControl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customStyle="1" w:styleId="Tabellentext">
    <w:name w:val="Tabellentext"/>
    <w:basedOn w:val="Standard"/>
    <w:rsid w:val="00116176"/>
    <w:pPr>
      <w:widowControl/>
      <w:spacing w:before="8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Tabellenberschrift">
    <w:name w:val="Tabellenüberschrift"/>
    <w:basedOn w:val="Tabellentext"/>
    <w:rsid w:val="00116176"/>
    <w:pPr>
      <w:tabs>
        <w:tab w:val="left" w:pos="1985"/>
        <w:tab w:val="left" w:pos="3402"/>
      </w:tabs>
      <w:spacing w:before="0"/>
    </w:pPr>
    <w:rPr>
      <w:b/>
    </w:rPr>
  </w:style>
  <w:style w:type="paragraph" w:styleId="Aufzhlungszeichen4">
    <w:name w:val="List Bullet 4"/>
    <w:basedOn w:val="Standard"/>
    <w:semiHidden/>
    <w:rsid w:val="00116176"/>
    <w:pPr>
      <w:widowControl/>
      <w:numPr>
        <w:numId w:val="7"/>
      </w:numPr>
      <w:spacing w:before="80" w:after="80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Tabellenspiegelstrich">
    <w:name w:val="Tabellenspiegelstrich"/>
    <w:basedOn w:val="Standard"/>
    <w:rsid w:val="00116176"/>
    <w:pPr>
      <w:widowControl/>
      <w:numPr>
        <w:numId w:val="8"/>
      </w:numPr>
      <w:jc w:val="both"/>
    </w:pPr>
    <w:rPr>
      <w:rFonts w:ascii="Times New Roman" w:eastAsia="MS Mincho" w:hAnsi="Times New Roman" w:cs="Arial"/>
      <w:sz w:val="24"/>
      <w:szCs w:val="24"/>
      <w:lang w:val="de-DE" w:eastAsia="de-DE"/>
    </w:rPr>
  </w:style>
  <w:style w:type="paragraph" w:styleId="Aufzhlungszeichen3">
    <w:name w:val="List Bullet 3"/>
    <w:basedOn w:val="Standard"/>
    <w:semiHidden/>
    <w:rsid w:val="00116176"/>
    <w:pPr>
      <w:widowControl/>
      <w:numPr>
        <w:numId w:val="9"/>
      </w:numPr>
      <w:spacing w:before="80" w:after="80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uiPriority w:val="99"/>
    <w:semiHidden/>
    <w:rsid w:val="0011617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acle.com/de/java/" TargetMode="External"/><Relationship Id="rId13" Type="http://schemas.openxmlformats.org/officeDocument/2006/relationships/hyperlink" Target="https://docs.oracle.com/javase/8/docs/ap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racle.com/de/jav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ta.deutschebahn.com/dataset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ta.deutschebahn.com/dataset.html" TargetMode="External"/><Relationship Id="rId10" Type="http://schemas.openxmlformats.org/officeDocument/2006/relationships/hyperlink" Target="https://docs.oracle.com/en/java/javase/15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oracle.com/javase/8/docs/api/" TargetMode="External"/><Relationship Id="rId14" Type="http://schemas.openxmlformats.org/officeDocument/2006/relationships/hyperlink" Target="https://docs.oracle.com/en/java/javase/15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73F2FDBB2CC24CAD90C3DAF609AAFD" ma:contentTypeVersion="0" ma:contentTypeDescription="Ein neues Dokument erstellen." ma:contentTypeScope="" ma:versionID="48ab46577b29019d4947636b40e2a1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7edd4f09c1f414843cf0643fb7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4150E-EE0A-4FD4-A3F8-443DCB746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28E817-13E0-4AE4-B061-233482CCA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F34D8A-1D74-4945-BAD3-34548E4FC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Rietzscher</dc:creator>
  <cp:keywords/>
  <dc:description/>
  <cp:lastModifiedBy>C. Rietzscher</cp:lastModifiedBy>
  <cp:revision>2</cp:revision>
  <dcterms:created xsi:type="dcterms:W3CDTF">2022-10-05T08:34:00Z</dcterms:created>
  <dcterms:modified xsi:type="dcterms:W3CDTF">2022-10-05T08:34:00Z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0x0101008573F2FDBB2CC24CAD90C3DAF609AAFD</vt:lpwstr>
  </property>
</Properties>
</file>