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C8" w:rsidRPr="00F03819" w:rsidRDefault="00DD05E7" w:rsidP="00F03819">
      <w:pPr>
        <w:pStyle w:val="berschrift1"/>
        <w:pBdr>
          <w:left w:val="single" w:sz="4" w:space="6" w:color="000000"/>
          <w:right w:val="single" w:sz="4" w:space="6" w:color="000000"/>
        </w:pBdr>
        <w:spacing w:before="0"/>
        <w:jc w:val="center"/>
        <w:rPr>
          <w:rFonts w:ascii="Arial" w:hAnsi="Arial" w:cs="Arial"/>
          <w:b/>
          <w:sz w:val="24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2"/>
        </w:rPr>
        <w:t>Fertigungszeichnung einer Kehlbohle entwickeln</w:t>
      </w:r>
    </w:p>
    <w:p w:rsidR="00DB45C8" w:rsidRDefault="00DB45C8"/>
    <w:tbl>
      <w:tblPr>
        <w:tblW w:w="9243" w:type="dxa"/>
        <w:tblInd w:w="-34" w:type="dxa"/>
        <w:tblLook w:val="01E0" w:firstRow="1" w:lastRow="1" w:firstColumn="1" w:lastColumn="1" w:noHBand="0" w:noVBand="0"/>
      </w:tblPr>
      <w:tblGrid>
        <w:gridCol w:w="2525"/>
        <w:gridCol w:w="2012"/>
        <w:gridCol w:w="4706"/>
      </w:tblGrid>
      <w:tr w:rsidR="00DB45C8">
        <w:tc>
          <w:tcPr>
            <w:tcW w:w="45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inline distT="0" distB="0" distL="0" distR="0">
                      <wp:extent cx="1953260" cy="2584450"/>
                      <wp:effectExtent l="8255" t="0" r="0" b="0"/>
                      <wp:docPr id="4" name="Grafik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Grafik 3"/>
                              <pic:cNvPicPr/>
                            </pic:nvPicPr>
                            <pic:blipFill>
                              <a:blip r:embed="rId11"/>
                              <a:srcRect l="24521" t="51879" r="45856" b="20626"/>
                              <a:stretch/>
                            </pic:blipFill>
                            <pic:spPr bwMode="auto">
                              <a:xfrm rot="5400000" flipV="1">
                                <a:off x="0" y="0"/>
                                <a:ext cx="1953260" cy="25844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mso-wrap-distance-left:0.0pt;mso-wrap-distance-top:0.0pt;mso-wrap-distance-right:0.0pt;mso-wrap-distance-bottom:0.0pt;width:153.8pt;height:203.5pt;rotation:90;flip:y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  <w:tc>
          <w:tcPr>
            <w:tcW w:w="4706" w:type="dxa"/>
            <w:tcBorders>
              <w:bottom w:val="single" w:sz="4" w:space="0" w:color="auto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inline distT="0" distB="0" distL="0" distR="0">
                      <wp:extent cx="2600325" cy="1885315"/>
                      <wp:effectExtent l="0" t="0" r="9525" b="635"/>
                      <wp:docPr id="5" name="Grafik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00325" cy="18853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204.8pt;height:148.4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DB45C8"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Fach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Dachkonstruktionen</w:t>
            </w:r>
          </w:p>
        </w:tc>
      </w:tr>
      <w:tr w:rsidR="00DD05E7"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5E7" w:rsidRDefault="00DD05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Jahrgangsstufe 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5E7" w:rsidRDefault="00DD05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DB45C8">
        <w:tc>
          <w:tcPr>
            <w:tcW w:w="2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5C8" w:rsidRDefault="00BD78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LF 11:</w:t>
            </w:r>
            <w:r>
              <w:t xml:space="preserve"> </w:t>
            </w:r>
            <w:r>
              <w:rPr>
                <w:rFonts w:ascii="Arial" w:hAnsi="Arial" w:cs="Arial"/>
                <w:bCs/>
              </w:rPr>
              <w:t>Dachtragwerk mit Dachaufbauten planen und herstellen</w:t>
            </w:r>
          </w:p>
        </w:tc>
      </w:tr>
      <w:tr w:rsidR="00DB45C8"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Querverweise zu weiteren Lernfeldern des Lehrplans</w:t>
            </w:r>
          </w:p>
        </w:tc>
        <w:tc>
          <w:tcPr>
            <w:tcW w:w="6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LF 17: Walmdachtragwerke planen und herstellen</w:t>
            </w:r>
            <w:r>
              <w:rPr>
                <w:rFonts w:ascii="Arial" w:hAnsi="Arial" w:cs="Arial"/>
              </w:rPr>
              <w:br/>
              <w:t>(Dachausmittlung bei ungleiche Traufhöhen)</w:t>
            </w:r>
          </w:p>
        </w:tc>
      </w:tr>
      <w:tr w:rsidR="00DB45C8"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Zeitrahmen </w:t>
            </w:r>
          </w:p>
        </w:tc>
        <w:tc>
          <w:tcPr>
            <w:tcW w:w="6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3 - 4 Unterrichtsstunden</w:t>
            </w:r>
          </w:p>
        </w:tc>
      </w:tr>
      <w:tr w:rsidR="00DB45C8"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5C8" w:rsidRDefault="00BD780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Benötigtes Material</w:t>
            </w:r>
          </w:p>
        </w:tc>
        <w:tc>
          <w:tcPr>
            <w:tcW w:w="6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5C8" w:rsidRDefault="00BD7800">
            <w:pPr>
              <w:tabs>
                <w:tab w:val="left" w:pos="675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Arbeitsblätter, Zeichenmaterialien, </w:t>
            </w:r>
            <w:hyperlink r:id="rId19" w:history="1">
              <w:r w:rsidRPr="00CF1677">
                <w:rPr>
                  <w:rStyle w:val="Hyperlink"/>
                  <w:rFonts w:ascii="Arial" w:hAnsi="Arial" w:cs="Arial"/>
                </w:rPr>
                <w:t>PowerPoint</w:t>
              </w:r>
              <w:r w:rsidR="00CF1677" w:rsidRPr="00CF1677">
                <w:rPr>
                  <w:rStyle w:val="Hyperlink"/>
                  <w:rFonts w:ascii="Arial" w:hAnsi="Arial" w:cs="Arial"/>
                </w:rPr>
                <w:t xml:space="preserve"> (</w:t>
              </w:r>
              <w:proofErr w:type="spellStart"/>
              <w:r w:rsidR="00CF1677" w:rsidRPr="00CF1677">
                <w:rPr>
                  <w:rStyle w:val="Hyperlink"/>
                  <w:rFonts w:ascii="Arial" w:hAnsi="Arial" w:cs="Arial"/>
                </w:rPr>
                <w:t>mebis</w:t>
              </w:r>
              <w:proofErr w:type="spellEnd"/>
              <w:r w:rsidR="00CF1677" w:rsidRPr="00CF1677">
                <w:rPr>
                  <w:rStyle w:val="Hyperlink"/>
                  <w:rFonts w:ascii="Arial" w:hAnsi="Arial" w:cs="Arial"/>
                </w:rPr>
                <w:t>-Link)</w:t>
              </w:r>
              <w:r w:rsidRPr="00CF1677">
                <w:rPr>
                  <w:rStyle w:val="Hyperlink"/>
                  <w:rFonts w:ascii="Arial" w:hAnsi="Arial" w:cs="Arial"/>
                </w:rPr>
                <w:t>,</w:t>
              </w:r>
            </w:hyperlink>
            <w:r>
              <w:rPr>
                <w:rFonts w:ascii="Arial" w:hAnsi="Arial" w:cs="Arial"/>
              </w:rPr>
              <w:t xml:space="preserve"> Leisten</w:t>
            </w:r>
          </w:p>
        </w:tc>
      </w:tr>
    </w:tbl>
    <w:p w:rsidR="00DB45C8" w:rsidRDefault="00BD7800">
      <w:pPr>
        <w:pStyle w:val="berschrift1"/>
        <w:pBdr>
          <w:left w:val="single" w:sz="4" w:space="6" w:color="000000"/>
          <w:right w:val="single" w:sz="4" w:space="6" w:color="000000"/>
        </w:pBdr>
        <w:spacing w:before="6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Kompetenzerwartungen</w:t>
      </w:r>
    </w:p>
    <w:p w:rsidR="00DB45C8" w:rsidRDefault="00BD7800">
      <w:pPr>
        <w:spacing w:before="36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 Schülerinnen und Schüler …</w:t>
      </w:r>
    </w:p>
    <w:p w:rsidR="00DB45C8" w:rsidRDefault="00BD7800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generieren (traditionell zeichnerisch) die fertigungstechnisch erforderlichen </w:t>
      </w:r>
      <w:proofErr w:type="spellStart"/>
      <w:r>
        <w:rPr>
          <w:rFonts w:ascii="Arial" w:hAnsi="Arial" w:cs="Arial"/>
        </w:rPr>
        <w:t>Abbundmaße</w:t>
      </w:r>
      <w:proofErr w:type="spellEnd"/>
      <w:r>
        <w:rPr>
          <w:rFonts w:ascii="Arial" w:hAnsi="Arial" w:cs="Arial"/>
        </w:rPr>
        <w:t xml:space="preserve"> (wahre Längen) einer Kehlbohle.</w:t>
      </w:r>
    </w:p>
    <w:p w:rsidR="00DB45C8" w:rsidRDefault="00BD7800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B45C8" w:rsidRDefault="00BD78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Phasen der vollständigen Handlung</w:t>
      </w:r>
    </w:p>
    <w:p w:rsidR="00DB45C8" w:rsidRDefault="00BD7800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  <w:b/>
        </w:rPr>
        <w:t>Orientieren:</w:t>
      </w:r>
    </w:p>
    <w:p w:rsidR="00DB45C8" w:rsidRDefault="00BD7800">
      <w:pPr>
        <w:spacing w:before="360" w:line="360" w:lineRule="auto"/>
        <w:ind w:left="426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Die Schülerinnen und Schüler analysieren den Kundenauftrag „Wohnraumerweiterung“ und grenzen ihn ein.</w:t>
      </w:r>
      <w:r>
        <w:t xml:space="preserve"> </w:t>
      </w:r>
    </w:p>
    <w:p w:rsidR="00DB45C8" w:rsidRDefault="00BD7800">
      <w:pPr>
        <w:spacing w:before="360" w:line="360" w:lineRule="auto"/>
        <w:ind w:left="426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Planlesen, Maße entnehmen und berechnen, Anforderungen an das Produkt</w:t>
      </w:r>
      <w:r>
        <w:rPr>
          <w:rFonts w:ascii="Arial" w:hAnsi="Arial" w:cs="Arial"/>
        </w:rPr>
        <w:br/>
      </w:r>
      <w:bookmarkStart w:id="1" w:name="_Hlk67062529"/>
      <w:r>
        <w:rPr>
          <w:rFonts w:ascii="Arial" w:hAnsi="Arial" w:cs="Arial"/>
          <w:i/>
          <w:iCs/>
          <w:u w:val="single"/>
        </w:rPr>
        <w:t>Material: Blatt 1</w:t>
      </w:r>
      <w:bookmarkEnd w:id="1"/>
      <w:r>
        <w:rPr>
          <w:rFonts w:ascii="Arial" w:hAnsi="Arial" w:cs="Arial"/>
          <w:i/>
          <w:iCs/>
          <w:u w:val="single"/>
        </w:rPr>
        <w:t xml:space="preserve"> Kundenauftrag</w:t>
      </w:r>
    </w:p>
    <w:p w:rsidR="00DB45C8" w:rsidRDefault="00BD7800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Informieren: </w:t>
      </w:r>
      <w:bookmarkStart w:id="2" w:name="_Hlk30256384"/>
      <w:bookmarkEnd w:id="2"/>
    </w:p>
    <w:p w:rsidR="00DB45C8" w:rsidRDefault="00BD7800">
      <w:pPr>
        <w:pStyle w:val="Listenabsatz"/>
        <w:spacing w:before="360" w:after="360" w:line="360" w:lineRule="auto"/>
        <w:ind w:left="425"/>
        <w:contextualSpacing w:val="0"/>
        <w:jc w:val="both"/>
        <w:rPr>
          <w:rFonts w:ascii="Arial" w:hAnsi="Arial" w:cs="Arial"/>
        </w:rPr>
      </w:pPr>
      <w:bookmarkStart w:id="3" w:name="_Hlk67055498"/>
      <w:r>
        <w:rPr>
          <w:rFonts w:ascii="Arial" w:hAnsi="Arial" w:cs="Arial"/>
        </w:rPr>
        <w:t>Sie verstehen, wie mit Hilfe von Ansichten/Profilen die wahre Länge der Kehlbohle ermittelt werden kann.</w:t>
      </w:r>
    </w:p>
    <w:p w:rsidR="00DB45C8" w:rsidRDefault="00BD7800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  <w:u w:val="single"/>
        </w:rPr>
        <w:t>Material: PowerPoint 1, Blatt 2 Ermittlung der wahren Kehlbohlenlänge,</w:t>
      </w:r>
      <w:bookmarkEnd w:id="3"/>
    </w:p>
    <w:p w:rsidR="00DB45C8" w:rsidRDefault="00BD7800">
      <w:pPr>
        <w:pStyle w:val="Listenabsatz"/>
        <w:numPr>
          <w:ilvl w:val="0"/>
          <w:numId w:val="3"/>
        </w:numPr>
        <w:spacing w:before="0" w:after="360" w:line="24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  <w:b/>
        </w:rPr>
        <w:t>Planen:</w:t>
      </w:r>
    </w:p>
    <w:p w:rsidR="00DB45C8" w:rsidRDefault="00DB45C8">
      <w:pPr>
        <w:pStyle w:val="Listenabsatz"/>
        <w:spacing w:before="0" w:after="360" w:line="240" w:lineRule="auto"/>
        <w:ind w:left="425"/>
        <w:rPr>
          <w:rFonts w:ascii="Arial" w:hAnsi="Arial" w:cs="Arial"/>
        </w:rPr>
      </w:pPr>
    </w:p>
    <w:p w:rsidR="00DB45C8" w:rsidRDefault="00BD7800">
      <w:pPr>
        <w:pStyle w:val="Listenabsatz"/>
        <w:spacing w:before="360" w:after="360" w:line="360" w:lineRule="auto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Die Sch</w:t>
      </w:r>
      <w:r>
        <w:rPr>
          <w:rFonts w:ascii="Arial" w:hAnsi="Arial" w:cs="Arial" w:hint="eastAsia"/>
        </w:rPr>
        <w:t>ü</w:t>
      </w:r>
      <w:r>
        <w:rPr>
          <w:rFonts w:ascii="Arial" w:hAnsi="Arial" w:cs="Arial"/>
        </w:rPr>
        <w:t>lerinnen und Sch</w:t>
      </w:r>
      <w:r>
        <w:rPr>
          <w:rFonts w:ascii="Arial" w:hAnsi="Arial" w:cs="Arial" w:hint="eastAsia"/>
        </w:rPr>
        <w:t>ü</w:t>
      </w:r>
      <w:r>
        <w:rPr>
          <w:rFonts w:ascii="Arial" w:hAnsi="Arial" w:cs="Arial"/>
        </w:rPr>
        <w:t>ler entwickeln mit Hilfe der Ansichten/Profile eine ma</w:t>
      </w:r>
      <w:r>
        <w:rPr>
          <w:rFonts w:ascii="Arial" w:hAnsi="Arial" w:cs="Arial" w:hint="eastAsia"/>
        </w:rPr>
        <w:t>ß</w:t>
      </w:r>
      <w:r>
        <w:rPr>
          <w:rFonts w:ascii="Arial" w:hAnsi="Arial" w:cs="Arial"/>
        </w:rPr>
        <w:t>st</w:t>
      </w:r>
      <w:r>
        <w:rPr>
          <w:rFonts w:ascii="Arial" w:hAnsi="Arial" w:cs="Arial" w:hint="eastAsia"/>
        </w:rPr>
        <w:t>ä</w:t>
      </w:r>
      <w:r>
        <w:rPr>
          <w:rFonts w:ascii="Arial" w:hAnsi="Arial" w:cs="Arial"/>
        </w:rPr>
        <w:t>bliche Fertigungszeichnung der Kehlbohle.</w:t>
      </w:r>
    </w:p>
    <w:p w:rsidR="00DB45C8" w:rsidRDefault="00DB45C8">
      <w:pPr>
        <w:pStyle w:val="Listenabsatz"/>
        <w:spacing w:before="360" w:after="360" w:line="240" w:lineRule="auto"/>
        <w:ind w:left="425"/>
        <w:jc w:val="both"/>
        <w:rPr>
          <w:rFonts w:ascii="Arial" w:hAnsi="Arial" w:cs="Arial"/>
        </w:rPr>
      </w:pPr>
    </w:p>
    <w:p w:rsidR="00DB45C8" w:rsidRDefault="00BD7800">
      <w:pPr>
        <w:pStyle w:val="Listenabsatz"/>
        <w:spacing w:before="360" w:after="360" w:line="240" w:lineRule="auto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Abbundma</w:t>
      </w:r>
      <w:r>
        <w:rPr>
          <w:rFonts w:ascii="Arial" w:hAnsi="Arial" w:cs="Arial" w:hint="eastAsia"/>
        </w:rPr>
        <w:t>ß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>, wahre L</w:t>
      </w:r>
      <w:r>
        <w:rPr>
          <w:rFonts w:ascii="Arial" w:hAnsi="Arial" w:cs="Arial" w:hint="eastAsia"/>
        </w:rPr>
        <w:t>ä</w:t>
      </w:r>
      <w:r>
        <w:rPr>
          <w:rFonts w:ascii="Arial" w:hAnsi="Arial" w:cs="Arial"/>
        </w:rPr>
        <w:t>ngen)</w:t>
      </w:r>
    </w:p>
    <w:p w:rsidR="00DB45C8" w:rsidRDefault="00BD7800">
      <w:pPr>
        <w:pStyle w:val="Listenabsatz"/>
        <w:tabs>
          <w:tab w:val="left" w:pos="3686"/>
          <w:tab w:val="left" w:pos="7655"/>
        </w:tabs>
        <w:spacing w:before="360" w:after="360" w:line="240" w:lineRule="auto"/>
        <w:ind w:left="425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i/>
          <w:iCs/>
          <w:u w:val="single"/>
        </w:rPr>
        <w:t>Material: Blatt 3   M 1:10 (DIN A4) alternativ: M 1:5 (DIN A3), PowerPoint 2</w:t>
      </w:r>
    </w:p>
    <w:p w:rsidR="00DB45C8" w:rsidRDefault="00DB45C8">
      <w:pPr>
        <w:pStyle w:val="Listenabsatz"/>
        <w:spacing w:before="360" w:after="360" w:line="240" w:lineRule="auto"/>
        <w:ind w:left="425"/>
        <w:jc w:val="both"/>
        <w:rPr>
          <w:rFonts w:ascii="Arial" w:hAnsi="Arial" w:cs="Arial"/>
        </w:rPr>
      </w:pPr>
    </w:p>
    <w:p w:rsidR="00DB45C8" w:rsidRDefault="00DB45C8">
      <w:pPr>
        <w:pStyle w:val="Listenabsatz"/>
        <w:spacing w:before="360" w:after="360" w:line="240" w:lineRule="auto"/>
        <w:ind w:left="425"/>
        <w:jc w:val="both"/>
        <w:rPr>
          <w:rFonts w:ascii="Arial" w:hAnsi="Arial" w:cs="Arial"/>
        </w:rPr>
      </w:pPr>
    </w:p>
    <w:p w:rsidR="00DB45C8" w:rsidRDefault="00BD7800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Durchführen:</w:t>
      </w:r>
    </w:p>
    <w:p w:rsidR="00DB45C8" w:rsidRDefault="00BD7800">
      <w:pPr>
        <w:pStyle w:val="Listenabsatz"/>
        <w:spacing w:before="360" w:after="360" w:line="240" w:lineRule="auto"/>
        <w:ind w:left="425"/>
        <w:jc w:val="both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</w:rPr>
        <w:t xml:space="preserve">Sie wenden fachgerecht geeignete </w:t>
      </w:r>
      <w:proofErr w:type="spellStart"/>
      <w:r>
        <w:rPr>
          <w:rFonts w:ascii="Arial" w:hAnsi="Arial" w:cs="Arial"/>
        </w:rPr>
        <w:t>Anreissmethoden</w:t>
      </w:r>
      <w:proofErr w:type="spellEnd"/>
      <w:r>
        <w:rPr>
          <w:rFonts w:ascii="Arial" w:hAnsi="Arial" w:cs="Arial"/>
        </w:rPr>
        <w:t xml:space="preserve"> an.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  <w:i/>
          <w:iCs/>
          <w:u w:val="single"/>
        </w:rPr>
        <w:t>Material: Leisten maßstäblich aushobeln!</w:t>
      </w:r>
    </w:p>
    <w:p w:rsidR="00DB45C8" w:rsidRDefault="00DB45C8">
      <w:pPr>
        <w:pStyle w:val="Listenabsatz"/>
        <w:spacing w:before="360" w:after="360" w:line="240" w:lineRule="auto"/>
        <w:ind w:left="425"/>
        <w:jc w:val="both"/>
        <w:rPr>
          <w:rFonts w:ascii="Arial" w:hAnsi="Arial" w:cs="Arial"/>
          <w:i/>
          <w:iCs/>
          <w:u w:val="single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1101"/>
        <w:gridCol w:w="1134"/>
        <w:gridCol w:w="2693"/>
        <w:gridCol w:w="1701"/>
        <w:gridCol w:w="2126"/>
      </w:tblGrid>
      <w:tr w:rsidR="00DB45C8">
        <w:tc>
          <w:tcPr>
            <w:tcW w:w="1101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Pos.</w:t>
            </w:r>
          </w:p>
        </w:tc>
        <w:tc>
          <w:tcPr>
            <w:tcW w:w="1134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Stück</w:t>
            </w:r>
          </w:p>
        </w:tc>
        <w:tc>
          <w:tcPr>
            <w:tcW w:w="2693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Bezeichnung</w:t>
            </w:r>
          </w:p>
        </w:tc>
        <w:tc>
          <w:tcPr>
            <w:tcW w:w="1701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b/h in cm</w:t>
            </w:r>
          </w:p>
        </w:tc>
        <w:tc>
          <w:tcPr>
            <w:tcW w:w="2126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Länge in m</w:t>
            </w:r>
          </w:p>
        </w:tc>
      </w:tr>
      <w:tr w:rsidR="00DB45C8">
        <w:tc>
          <w:tcPr>
            <w:tcW w:w="1101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1134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2693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Schifter</w:t>
            </w:r>
          </w:p>
        </w:tc>
        <w:tc>
          <w:tcPr>
            <w:tcW w:w="1701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7/9</w:t>
            </w:r>
          </w:p>
        </w:tc>
        <w:tc>
          <w:tcPr>
            <w:tcW w:w="2126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0,50</w:t>
            </w:r>
          </w:p>
        </w:tc>
      </w:tr>
      <w:tr w:rsidR="00DB45C8">
        <w:tc>
          <w:tcPr>
            <w:tcW w:w="1101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1134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2693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Kehlbohle</w:t>
            </w:r>
          </w:p>
        </w:tc>
        <w:tc>
          <w:tcPr>
            <w:tcW w:w="1701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3,5/15</w:t>
            </w:r>
          </w:p>
        </w:tc>
        <w:tc>
          <w:tcPr>
            <w:tcW w:w="2126" w:type="dxa"/>
          </w:tcPr>
          <w:p w:rsidR="00DB45C8" w:rsidRDefault="00BD7800">
            <w:pPr>
              <w:pStyle w:val="Listenabsatz"/>
              <w:spacing w:before="0" w:after="0" w:line="240" w:lineRule="auto"/>
              <w:ind w:left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1,10</w:t>
            </w:r>
          </w:p>
        </w:tc>
      </w:tr>
    </w:tbl>
    <w:p w:rsidR="00DB45C8" w:rsidRDefault="00BD7800">
      <w:pPr>
        <w:pStyle w:val="Listenabsatz"/>
        <w:numPr>
          <w:ilvl w:val="0"/>
          <w:numId w:val="3"/>
        </w:numPr>
        <w:spacing w:before="360" w:after="36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Kontrollieren und Bewerten:</w:t>
      </w:r>
    </w:p>
    <w:p w:rsidR="00DB45C8" w:rsidRDefault="00BD7800">
      <w:pPr>
        <w:spacing w:before="0"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Die Schülerinnen und Schüler bewerten ihre Ergebnisse und die Ergebnisse der anderen S. mit Hilfe eines Bewertungsbogens.</w:t>
      </w:r>
    </w:p>
    <w:p w:rsidR="00DB45C8" w:rsidRDefault="00BD7800">
      <w:pPr>
        <w:spacing w:before="0" w:after="0" w:line="360" w:lineRule="auto"/>
        <w:ind w:left="426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Material: Blatt 4   Bewertungsbogen</w:t>
      </w:r>
    </w:p>
    <w:p w:rsidR="00DB45C8" w:rsidRDefault="00BD7800">
      <w:pPr>
        <w:spacing w:before="0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B45C8" w:rsidRDefault="00DB45C8">
      <w:pPr>
        <w:spacing w:before="0" w:after="0" w:line="240" w:lineRule="auto"/>
        <w:rPr>
          <w:rFonts w:ascii="Arial" w:hAnsi="Arial" w:cs="Arial"/>
          <w:b/>
        </w:rPr>
      </w:pPr>
      <w:bookmarkStart w:id="4" w:name="_Hlk75445744"/>
    </w:p>
    <w:p w:rsidR="00DB45C8" w:rsidRDefault="00BD7800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</w:t>
      </w: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DD05E7" w:rsidTr="00DD05E7">
        <w:trPr>
          <w:trHeight w:val="701"/>
        </w:trPr>
        <w:tc>
          <w:tcPr>
            <w:tcW w:w="9356" w:type="dxa"/>
            <w:gridSpan w:val="2"/>
          </w:tcPr>
          <w:p w:rsidR="00DD05E7" w:rsidRDefault="00DD05E7" w:rsidP="00DD05E7">
            <w:pPr>
              <w:spacing w:before="240"/>
              <w:ind w:left="23"/>
              <w:rPr>
                <w:rFonts w:ascii="Arial" w:hAnsi="Arial" w:cs="Arial"/>
                <w:b/>
                <w:color w:val="000000"/>
              </w:rPr>
            </w:pPr>
            <w:bookmarkStart w:id="5" w:name="_Hlk75446160"/>
            <w:bookmarkEnd w:id="4"/>
            <w:r w:rsidRPr="00DD05E7">
              <w:rPr>
                <w:rFonts w:ascii="Arial" w:hAnsi="Arial" w:cs="Arial"/>
                <w:b/>
                <w:bCs/>
              </w:rPr>
              <w:t>Fertigungszeichnung einer Kehlbohle entwickeln</w:t>
            </w:r>
          </w:p>
        </w:tc>
      </w:tr>
      <w:tr w:rsidR="00DD05E7" w:rsidTr="00DD05E7">
        <w:trPr>
          <w:trHeight w:val="3825"/>
        </w:trPr>
        <w:tc>
          <w:tcPr>
            <w:tcW w:w="4962" w:type="dxa"/>
          </w:tcPr>
          <w:p w:rsidR="00DD05E7" w:rsidRDefault="00DD05E7" w:rsidP="00DD05E7">
            <w:pPr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 Zuge einer Wohnraumerweiterung wird das Dachgeschoss des Bauernhauses der Familie Lenz ausgebaut. Ein Zwerggiebel und fünf aufgesetzte Dachgauben sollen dabei für zusätzlichen Wohnraum und die Belichtung sorgen.</w:t>
            </w:r>
            <w:r>
              <w:rPr>
                <w:rFonts w:ascii="Arial" w:hAnsi="Arial" w:cs="Arial"/>
                <w:b/>
                <w:noProof/>
                <w:color w:val="000000" w:themeColor="text1"/>
                <w:lang w:eastAsia="de-DE"/>
              </w:rPr>
              <w:t xml:space="preserve"> </w:t>
            </w:r>
          </w:p>
          <w:p w:rsidR="00DD05E7" w:rsidRDefault="00DD05E7" w:rsidP="00DD05E7">
            <w:pPr>
              <w:spacing w:before="24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 der Planung und Herstellung der Kehlbohlen sind Sie beauftragt.</w:t>
            </w:r>
          </w:p>
          <w:p w:rsidR="00DD05E7" w:rsidRDefault="00DD05E7">
            <w:pPr>
              <w:spacing w:before="240"/>
              <w:ind w:left="2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4" w:type="dxa"/>
          </w:tcPr>
          <w:p w:rsidR="00DD05E7" w:rsidRDefault="00DD05E7">
            <w:pPr>
              <w:spacing w:before="0"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lang w:eastAsia="de-DE"/>
              </w:rPr>
              <w:drawing>
                <wp:inline distT="0" distB="0" distL="0" distR="0" wp14:anchorId="032AC09B" wp14:editId="1A2BB761">
                  <wp:extent cx="3105150" cy="1993265"/>
                  <wp:effectExtent l="0" t="0" r="0" b="6985"/>
                  <wp:docPr id="7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6968" r="5664"/>
                          <a:stretch/>
                        </pic:blipFill>
                        <pic:spPr bwMode="auto">
                          <a:xfrm>
                            <a:off x="0" y="0"/>
                            <a:ext cx="3105150" cy="199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5E7" w:rsidTr="00DD05E7">
        <w:trPr>
          <w:trHeight w:val="1687"/>
        </w:trPr>
        <w:tc>
          <w:tcPr>
            <w:tcW w:w="9356" w:type="dxa"/>
            <w:gridSpan w:val="2"/>
          </w:tcPr>
          <w:p w:rsidR="00DD05E7" w:rsidRPr="00DD05E7" w:rsidRDefault="00DD05E7" w:rsidP="00DD05E7">
            <w:pPr>
              <w:pStyle w:val="Listenabsatz"/>
              <w:numPr>
                <w:ilvl w:val="0"/>
                <w:numId w:val="19"/>
              </w:numPr>
              <w:ind w:left="356" w:hanging="356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05E7">
              <w:rPr>
                <w:rFonts w:ascii="Arial" w:hAnsi="Arial" w:cs="Arial"/>
                <w:sz w:val="24"/>
                <w:szCs w:val="24"/>
                <w:u w:val="single"/>
              </w:rPr>
              <w:t>In der technischen Zeichnung (siehe Bild unten), ist eine der zu planenden Dachgauben in Vorder- und Seitenansicht dargestellt.</w:t>
            </w:r>
          </w:p>
          <w:p w:rsidR="00DD05E7" w:rsidRDefault="00DD05E7" w:rsidP="00DD05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Aufgaben:</w:t>
            </w:r>
          </w:p>
          <w:p w:rsidR="00DD05E7" w:rsidRDefault="00DD05E7" w:rsidP="00DD05E7">
            <w:pPr>
              <w:spacing w:before="0" w:after="0" w:line="240" w:lineRule="auto"/>
              <w:rPr>
                <w:rFonts w:ascii="Arial" w:hAnsi="Arial" w:cs="Arial"/>
                <w:b/>
                <w:noProof/>
                <w:color w:val="000000" w:themeColor="text1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</w:rPr>
              <w:t>Benennen Sie die Profile.</w:t>
            </w:r>
          </w:p>
        </w:tc>
      </w:tr>
      <w:tr w:rsidR="00DB45C8" w:rsidTr="00DD05E7">
        <w:trPr>
          <w:trHeight w:val="1818"/>
        </w:trPr>
        <w:tc>
          <w:tcPr>
            <w:tcW w:w="9356" w:type="dxa"/>
            <w:gridSpan w:val="2"/>
          </w:tcPr>
          <w:p w:rsidR="00DB45C8" w:rsidRPr="00DD05E7" w:rsidRDefault="00DD05E7" w:rsidP="00DD05E7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lang w:eastAsia="de-DE"/>
              </w:rPr>
              <w:drawing>
                <wp:inline distT="0" distB="0" distL="0" distR="0" wp14:anchorId="1A26B925" wp14:editId="5A996DB2">
                  <wp:extent cx="6120047" cy="2699308"/>
                  <wp:effectExtent l="0" t="0" r="0" b="6350"/>
                  <wp:docPr id="6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0" t="38087" r="3980"/>
                          <a:stretch/>
                        </pic:blipFill>
                        <pic:spPr bwMode="auto">
                          <a:xfrm>
                            <a:off x="0" y="0"/>
                            <a:ext cx="6124575" cy="270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5"/>
          </w:p>
        </w:tc>
      </w:tr>
    </w:tbl>
    <w:p w:rsidR="000E4AB4" w:rsidRDefault="000E4AB4">
      <w:bookmarkStart w:id="6" w:name="_Hlk75447116"/>
      <w:r>
        <w:br w:type="page"/>
      </w:r>
    </w:p>
    <w:tbl>
      <w:tblPr>
        <w:tblStyle w:val="Tabellenraster1"/>
        <w:tblpPr w:leftFromText="141" w:rightFromText="141" w:vertAnchor="text" w:horzAnchor="margin" w:tblpY="146"/>
        <w:tblW w:w="950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9"/>
        <w:gridCol w:w="289"/>
        <w:gridCol w:w="289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6426C8" w:rsidTr="006426C8">
        <w:trPr>
          <w:trHeight w:val="284"/>
        </w:trPr>
        <w:tc>
          <w:tcPr>
            <w:tcW w:w="9507" w:type="dxa"/>
            <w:gridSpan w:val="33"/>
            <w:tcBorders>
              <w:top w:val="none" w:sz="4" w:space="0" w:color="000000"/>
              <w:left w:val="none" w:sz="4" w:space="0" w:color="000000"/>
              <w:bottom w:val="single" w:sz="4" w:space="0" w:color="BFBFBF" w:themeColor="background1" w:themeShade="BF"/>
              <w:right w:val="none" w:sz="4" w:space="0" w:color="000000"/>
            </w:tcBorders>
          </w:tcPr>
          <w:p w:rsidR="006426C8" w:rsidRDefault="006426C8" w:rsidP="006426C8">
            <w:pPr>
              <w:pStyle w:val="Listenabsatz"/>
              <w:numPr>
                <w:ilvl w:val="0"/>
                <w:numId w:val="15"/>
              </w:numPr>
              <w:spacing w:before="0" w:after="0" w:line="240" w:lineRule="auto"/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Berechnen Sie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Gaubengrundmaß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Höhe First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und die Neigungslänge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SP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26C8" w:rsidRDefault="006426C8" w:rsidP="006426C8">
            <w:pPr>
              <w:pStyle w:val="Listenabsatz"/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top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284"/>
        </w:trPr>
        <w:tc>
          <w:tcPr>
            <w:tcW w:w="289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9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8" w:type="dxa"/>
            <w:tcBorders>
              <w:bottom w:val="single" w:sz="4" w:space="0" w:color="BFBFBF" w:themeColor="background1" w:themeShade="BF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C8" w:rsidTr="006426C8">
        <w:trPr>
          <w:trHeight w:val="1002"/>
        </w:trPr>
        <w:tc>
          <w:tcPr>
            <w:tcW w:w="9507" w:type="dxa"/>
            <w:gridSpan w:val="33"/>
            <w:tcBorders>
              <w:top w:val="single" w:sz="4" w:space="0" w:color="BFBFBF" w:themeColor="background1" w:themeShade="BF"/>
              <w:left w:val="none" w:sz="4" w:space="0" w:color="000000"/>
              <w:bottom w:val="single" w:sz="4" w:space="0" w:color="BFBFBF" w:themeColor="background1" w:themeShade="BF"/>
              <w:right w:val="none" w:sz="4" w:space="0" w:color="000000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Ermittlung der wahren Kehlbohlenlänge</w:t>
            </w:r>
          </w:p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7"/>
              <w:gridCol w:w="4459"/>
            </w:tblGrid>
            <w:tr w:rsidR="006426C8" w:rsidTr="00F21A2C">
              <w:tc>
                <w:tcPr>
                  <w:tcW w:w="4570" w:type="dxa"/>
                  <w:tcBorders>
                    <w:right w:val="single" w:sz="4" w:space="0" w:color="auto"/>
                  </w:tcBorders>
                  <w:vAlign w:val="center"/>
                </w:tcPr>
                <w:p w:rsidR="006426C8" w:rsidRPr="00F03819" w:rsidRDefault="006426C8" w:rsidP="00840FC1">
                  <w:pPr>
                    <w:framePr w:hSpace="141" w:wrap="around" w:vAnchor="text" w:hAnchor="margin" w:y="146"/>
                    <w:spacing w:before="0" w:after="0" w:line="240" w:lineRule="auto"/>
                    <w:ind w:left="142"/>
                    <w:rPr>
                      <w:rFonts w:ascii="Arial" w:hAnsi="Arial" w:cs="Arial"/>
                      <w:u w:val="single"/>
                    </w:rPr>
                  </w:pPr>
                  <w:r w:rsidRPr="00F03819">
                    <w:rPr>
                      <w:rFonts w:ascii="Arial" w:hAnsi="Arial" w:cs="Arial"/>
                      <w:sz w:val="24"/>
                      <w:u w:val="single"/>
                    </w:rPr>
                    <w:t>Räumliche Zusammenhänge</w:t>
                  </w:r>
                  <w:r>
                    <w:rPr>
                      <w:rFonts w:ascii="Arial" w:hAnsi="Arial" w:cs="Arial"/>
                      <w:sz w:val="24"/>
                      <w:u w:val="single"/>
                    </w:rPr>
                    <w:t>:</w:t>
                  </w:r>
                </w:p>
              </w:tc>
              <w:tc>
                <w:tcPr>
                  <w:tcW w:w="4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26C8" w:rsidRDefault="006426C8" w:rsidP="00840FC1">
                  <w:pPr>
                    <w:framePr w:hSpace="141" w:wrap="around" w:vAnchor="text" w:hAnchor="margin" w:y="146"/>
                    <w:spacing w:before="0" w:after="0" w:line="240" w:lineRule="auto"/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Durch das Zusammenspiel aus Vorderansicht (VA) und Seitenansicht (SA) wird die Länge der Kehlbohle ermittelt!</w:t>
                  </w:r>
                </w:p>
              </w:tc>
            </w:tr>
            <w:tr w:rsidR="006426C8" w:rsidTr="00F21A2C">
              <w:tc>
                <w:tcPr>
                  <w:tcW w:w="4570" w:type="dxa"/>
                  <w:vAlign w:val="center"/>
                </w:tcPr>
                <w:p w:rsidR="006426C8" w:rsidRPr="00F03819" w:rsidRDefault="006426C8" w:rsidP="00840FC1">
                  <w:pPr>
                    <w:framePr w:hSpace="141" w:wrap="around" w:vAnchor="text" w:hAnchor="margin" w:y="146"/>
                    <w:spacing w:before="0" w:after="0" w:line="240" w:lineRule="auto"/>
                    <w:ind w:left="142"/>
                    <w:rPr>
                      <w:rFonts w:ascii="Arial" w:hAnsi="Arial" w:cs="Arial"/>
                      <w:sz w:val="24"/>
                      <w:u w:val="single"/>
                    </w:rPr>
                  </w:pPr>
                </w:p>
              </w:tc>
              <w:tc>
                <w:tcPr>
                  <w:tcW w:w="457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426C8" w:rsidRDefault="006426C8" w:rsidP="00840FC1">
                  <w:pPr>
                    <w:framePr w:hSpace="141" w:wrap="around" w:vAnchor="text" w:hAnchor="margin" w:y="146"/>
                    <w:spacing w:before="0"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  <w:p w:rsidR="006426C8" w:rsidRDefault="006426C8" w:rsidP="00840FC1">
                  <w:pPr>
                    <w:framePr w:hSpace="141" w:wrap="around" w:vAnchor="text" w:hAnchor="margin" w:y="146"/>
                    <w:spacing w:before="0"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6426C8" w:rsidTr="00F21A2C">
              <w:tc>
                <w:tcPr>
                  <w:tcW w:w="9141" w:type="dxa"/>
                  <w:gridSpan w:val="2"/>
                </w:tcPr>
                <w:p w:rsidR="006426C8" w:rsidRDefault="006426C8" w:rsidP="00840FC1">
                  <w:pPr>
                    <w:framePr w:hSpace="141" w:wrap="around" w:vAnchor="text" w:hAnchor="margin" w:y="146"/>
                    <w:spacing w:before="0" w:after="0" w:line="240" w:lineRule="auto"/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  <w:r>
                    <w:rPr>
                      <w:noProof/>
                      <w:lang w:eastAsia="de-DE"/>
                    </w:rPr>
                    <w:drawing>
                      <wp:inline distT="0" distB="0" distL="0" distR="0" wp14:anchorId="4B123AC7" wp14:editId="1565BA77">
                        <wp:extent cx="5759450" cy="2762250"/>
                        <wp:effectExtent l="0" t="0" r="0" b="0"/>
                        <wp:docPr id="11" name="Grafik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rcRect b="200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759450" cy="2762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bookmarkEnd w:id="6"/>
          </w:tbl>
          <w:p w:rsidR="006426C8" w:rsidRPr="00F03819" w:rsidRDefault="006426C8" w:rsidP="006426C8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</w:tbl>
    <w:p w:rsidR="00DB45C8" w:rsidRPr="006426C8" w:rsidRDefault="00F03819" w:rsidP="006426C8">
      <w:pPr>
        <w:pStyle w:val="Listenabsatz"/>
        <w:numPr>
          <w:ilvl w:val="0"/>
          <w:numId w:val="15"/>
        </w:numPr>
        <w:spacing w:before="0" w:after="0" w:line="240" w:lineRule="auto"/>
        <w:ind w:left="284" w:hanging="284"/>
        <w:rPr>
          <w:rFonts w:ascii="Arial" w:hAnsi="Arial" w:cs="Arial"/>
          <w:b/>
          <w:bCs/>
          <w:sz w:val="24"/>
          <w:u w:val="single"/>
        </w:rPr>
      </w:pPr>
      <w:r w:rsidRPr="006426C8">
        <w:rPr>
          <w:rFonts w:ascii="Arial" w:hAnsi="Arial" w:cs="Arial"/>
          <w:sz w:val="24"/>
        </w:rPr>
        <w:t>Benennen Sie das dargestellte Profil und tragen Sie die üblichen Kurzbezeichnungen für die Seiten des Profils in die Darstellung rechts ein.</w:t>
      </w:r>
    </w:p>
    <w:p w:rsidR="00DB45C8" w:rsidRDefault="00BD7800">
      <w:pPr>
        <w:spacing w:before="0" w:after="0" w:line="240" w:lineRule="auto"/>
        <w:rPr>
          <w:rFonts w:ascii="Arial" w:hAnsi="Arial" w:cs="Arial"/>
        </w:rPr>
        <w:sectPr w:rsidR="00DB45C8">
          <w:headerReference w:type="even" r:id="rId23"/>
          <w:footerReference w:type="default" r:id="rId24"/>
          <w:headerReference w:type="first" r:id="rId25"/>
          <w:pgSz w:w="11906" w:h="16838"/>
          <w:pgMar w:top="1418" w:right="1418" w:bottom="851" w:left="1418" w:header="454" w:footer="454" w:gutter="0"/>
          <w:cols w:space="1701"/>
          <w:docGrid w:linePitch="360"/>
        </w:sectPr>
      </w:pPr>
      <w:r>
        <w:rPr>
          <w:rFonts w:ascii="Calibri" w:hAnsi="Calibri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2440940</wp:posOffset>
                </wp:positionH>
                <wp:positionV relativeFrom="paragraph">
                  <wp:posOffset>3113405</wp:posOffset>
                </wp:positionV>
                <wp:extent cx="9525" cy="10160"/>
                <wp:effectExtent l="0" t="0" r="0" b="0"/>
                <wp:wrapNone/>
                <wp:docPr id="12" name="Grafik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/>
                        <pic:cNvPic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9525" cy="1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mso-wrap-distance-left:9.0pt;mso-wrap-distance-top:0.0pt;mso-wrap-distance-right:9.0pt;mso-wrap-distance-bottom:0.0pt;z-index:251749376;o:allowoverlap:true;o:allowincell:true;mso-position-horizontal-relative:text;margin-left:192.2pt;mso-position-horizontal:absolute;mso-position-vertical-relative:text;margin-top:245.1pt;mso-position-vertical:absolute;width:0.8pt;height:0.8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-24764</wp:posOffset>
                </wp:positionV>
                <wp:extent cx="60325" cy="359410"/>
                <wp:effectExtent l="0" t="0" r="0" b="0"/>
                <wp:wrapNone/>
                <wp:docPr id="13" name="Grafik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/>
                        <pic:cNvPic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032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mso-wrap-distance-left:9.0pt;mso-wrap-distance-top:0.0pt;mso-wrap-distance-right:9.0pt;mso-wrap-distance-bottom:0.0pt;z-index:251748352;o:allowoverlap:true;o:allowincell:true;mso-position-horizontal-relative:text;margin-left:2.8pt;mso-position-horizontal:absolute;mso-position-vertical-relative:text;margin-top:-1.9pt;mso-position-vertical:absolute;width:4.8pt;height:28.3pt;" stroked="false">
                <v:path textboxrect="0,0,0,0"/>
                <v:imagedata r:id="rId33" o:title=""/>
              </v:shape>
            </w:pict>
          </mc:Fallback>
        </mc:AlternateContent>
      </w:r>
    </w:p>
    <w:tbl>
      <w:tblPr>
        <w:tblStyle w:val="Tabellenraster"/>
        <w:tblW w:w="13325" w:type="dxa"/>
        <w:tblInd w:w="-34" w:type="dxa"/>
        <w:tblLook w:val="04A0" w:firstRow="1" w:lastRow="0" w:firstColumn="1" w:lastColumn="0" w:noHBand="0" w:noVBand="1"/>
      </w:tblPr>
      <w:tblGrid>
        <w:gridCol w:w="7605"/>
        <w:gridCol w:w="5720"/>
      </w:tblGrid>
      <w:tr w:rsidR="006426C8" w:rsidTr="006426C8">
        <w:trPr>
          <w:trHeight w:val="1230"/>
        </w:trPr>
        <w:tc>
          <w:tcPr>
            <w:tcW w:w="133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426C8" w:rsidRPr="006426C8" w:rsidRDefault="006426C8" w:rsidP="006426C8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24"/>
              </w:rPr>
            </w:pPr>
            <w:bookmarkStart w:id="7" w:name="_Hlk75445480"/>
            <w:r w:rsidRPr="006426C8">
              <w:rPr>
                <w:rFonts w:ascii="Arial" w:hAnsi="Arial" w:cs="Arial"/>
                <w:sz w:val="24"/>
              </w:rPr>
              <w:lastRenderedPageBreak/>
              <w:t>Erstellen Sie für die Kehlbohle die F</w:t>
            </w:r>
            <w:r>
              <w:rPr>
                <w:rFonts w:ascii="Arial" w:hAnsi="Arial" w:cs="Arial"/>
                <w:sz w:val="24"/>
              </w:rPr>
              <w:t>ertigungszeichnung im Maßstab 1:</w:t>
            </w:r>
            <w:r w:rsidRPr="006426C8">
              <w:rPr>
                <w:rFonts w:ascii="Arial" w:hAnsi="Arial" w:cs="Arial"/>
                <w:sz w:val="24"/>
              </w:rPr>
              <w:t>10.</w:t>
            </w:r>
          </w:p>
          <w:p w:rsidR="006426C8" w:rsidRDefault="006426C8" w:rsidP="006426C8">
            <w:pPr>
              <w:ind w:left="743" w:hanging="284"/>
              <w:rPr>
                <w:rFonts w:ascii="Arial" w:hAnsi="Arial" w:cs="Arial"/>
              </w:rPr>
            </w:pPr>
            <w:r w:rsidRPr="006426C8">
              <w:rPr>
                <w:rFonts w:ascii="Arial" w:hAnsi="Arial" w:cs="Arial"/>
                <w:sz w:val="24"/>
              </w:rPr>
              <w:br/>
            </w:r>
            <w:bookmarkStart w:id="8" w:name="_Hlk69198360"/>
            <w:bookmarkStart w:id="9" w:name="_Hlk69198361"/>
            <w:r w:rsidRPr="006426C8">
              <w:rPr>
                <w:rFonts w:ascii="Arial" w:hAnsi="Arial" w:cs="Arial"/>
                <w:i/>
                <w:iCs/>
                <w:sz w:val="24"/>
              </w:rPr>
              <w:t xml:space="preserve">Hinweis: </w:t>
            </w:r>
            <w:proofErr w:type="spellStart"/>
            <w:r w:rsidRPr="006426C8">
              <w:rPr>
                <w:rFonts w:ascii="Arial" w:hAnsi="Arial" w:cs="Arial"/>
                <w:i/>
                <w:iCs/>
                <w:sz w:val="24"/>
              </w:rPr>
              <w:t>Gaubendach</w:t>
            </w:r>
            <w:proofErr w:type="spellEnd"/>
            <w:r w:rsidRPr="006426C8">
              <w:rPr>
                <w:rFonts w:ascii="Arial" w:hAnsi="Arial" w:cs="Arial"/>
                <w:i/>
                <w:iCs/>
                <w:sz w:val="24"/>
              </w:rPr>
              <w:t xml:space="preserve"> und Hauptdach sind gleich geneigt.</w:t>
            </w:r>
            <w:bookmarkEnd w:id="8"/>
            <w:bookmarkEnd w:id="9"/>
          </w:p>
        </w:tc>
      </w:tr>
      <w:tr w:rsidR="00DB45C8" w:rsidTr="006426C8">
        <w:trPr>
          <w:trHeight w:val="98"/>
        </w:trPr>
        <w:tc>
          <w:tcPr>
            <w:tcW w:w="76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DB45C8" w:rsidRDefault="00BD7800" w:rsidP="006426C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Gaubenprofil</w:t>
            </w:r>
            <w:proofErr w:type="spellEnd"/>
          </w:p>
        </w:tc>
        <w:tc>
          <w:tcPr>
            <w:tcW w:w="57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B45C8" w:rsidRDefault="00DB45C8">
            <w:pPr>
              <w:rPr>
                <w:rFonts w:ascii="Arial" w:hAnsi="Arial" w:cs="Arial"/>
                <w:b/>
                <w:bCs/>
              </w:rPr>
            </w:pPr>
          </w:p>
          <w:p w:rsidR="00DB45C8" w:rsidRDefault="00BD7800">
            <w:pPr>
              <w:ind w:firstLine="107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Hauptdachprofil</w:t>
            </w:r>
          </w:p>
        </w:tc>
      </w:tr>
      <w:tr w:rsidR="00DB45C8" w:rsidTr="006426C8">
        <w:trPr>
          <w:trHeight w:val="6180"/>
        </w:trPr>
        <w:tc>
          <w:tcPr>
            <w:tcW w:w="133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B45C8" w:rsidRDefault="00BD78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472A45F5" wp14:editId="3BCAB3D4">
                  <wp:extent cx="7820025" cy="3692485"/>
                  <wp:effectExtent l="0" t="0" r="0" b="3810"/>
                  <wp:docPr id="14" name="Grafik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/>
                        </pic:blipFill>
                        <pic:spPr bwMode="auto">
                          <a:xfrm>
                            <a:off x="0" y="0"/>
                            <a:ext cx="7824144" cy="3694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7"/>
          </w:p>
        </w:tc>
      </w:tr>
    </w:tbl>
    <w:p w:rsidR="00DB45C8" w:rsidRDefault="00DB45C8">
      <w:pPr>
        <w:tabs>
          <w:tab w:val="left" w:pos="6562"/>
        </w:tabs>
        <w:rPr>
          <w:rFonts w:ascii="Arial" w:hAnsi="Arial" w:cs="Arial"/>
          <w:b/>
        </w:rPr>
        <w:sectPr w:rsidR="00DB45C8">
          <w:pgSz w:w="16838" w:h="11906" w:orient="landscape"/>
          <w:pgMar w:top="1418" w:right="851" w:bottom="1134" w:left="1418" w:header="454" w:footer="454" w:gutter="0"/>
          <w:cols w:space="1701"/>
          <w:docGrid w:linePitch="360"/>
        </w:sectPr>
      </w:pPr>
    </w:p>
    <w:tbl>
      <w:tblPr>
        <w:tblStyle w:val="Tabellenraster"/>
        <w:tblpPr w:leftFromText="141" w:rightFromText="141" w:vertAnchor="text" w:horzAnchor="margin" w:tblpY="-68"/>
        <w:tblW w:w="9214" w:type="dxa"/>
        <w:tblLook w:val="04A0" w:firstRow="1" w:lastRow="0" w:firstColumn="1" w:lastColumn="0" w:noHBand="0" w:noVBand="1"/>
      </w:tblPr>
      <w:tblGrid>
        <w:gridCol w:w="1665"/>
        <w:gridCol w:w="2879"/>
        <w:gridCol w:w="374"/>
        <w:gridCol w:w="473"/>
        <w:gridCol w:w="371"/>
        <w:gridCol w:w="3452"/>
      </w:tblGrid>
      <w:tr w:rsidR="00DB45C8">
        <w:tc>
          <w:tcPr>
            <w:tcW w:w="4544" w:type="dxa"/>
            <w:gridSpan w:val="2"/>
            <w:tcBorders>
              <w:bottom w:val="single" w:sz="4" w:space="0" w:color="auto"/>
            </w:tcBorders>
          </w:tcPr>
          <w:p w:rsidR="00DB45C8" w:rsidRDefault="00BD7800">
            <w:pPr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lastRenderedPageBreak/>
              <w:t xml:space="preserve">Zeichnungsbewertung </w:t>
            </w:r>
          </w:p>
        </w:tc>
        <w:tc>
          <w:tcPr>
            <w:tcW w:w="374" w:type="dxa"/>
          </w:tcPr>
          <w:p w:rsidR="00DB45C8" w:rsidRDefault="00BD7800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+</w:t>
            </w:r>
          </w:p>
        </w:tc>
        <w:tc>
          <w:tcPr>
            <w:tcW w:w="473" w:type="dxa"/>
            <w:tcBorders>
              <w:right w:val="single" w:sz="4" w:space="0" w:color="auto"/>
            </w:tcBorders>
          </w:tcPr>
          <w:p w:rsidR="00DB45C8" w:rsidRDefault="00BD7800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⌀</w:t>
            </w:r>
          </w:p>
        </w:tc>
        <w:tc>
          <w:tcPr>
            <w:tcW w:w="371" w:type="dxa"/>
            <w:tcBorders>
              <w:left w:val="single" w:sz="4" w:space="0" w:color="auto"/>
            </w:tcBorders>
          </w:tcPr>
          <w:p w:rsidR="00DB45C8" w:rsidRDefault="00BD7800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</w:t>
            </w:r>
          </w:p>
        </w:tc>
        <w:tc>
          <w:tcPr>
            <w:tcW w:w="3452" w:type="dxa"/>
          </w:tcPr>
          <w:p w:rsidR="00DB45C8" w:rsidRDefault="00BD7800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Anmerkungen</w:t>
            </w:r>
          </w:p>
        </w:tc>
      </w:tr>
      <w:tr w:rsidR="00DB45C8">
        <w:trPr>
          <w:trHeight w:val="464"/>
        </w:trPr>
        <w:tc>
          <w:tcPr>
            <w:tcW w:w="1665" w:type="dxa"/>
            <w:vMerge w:val="restart"/>
          </w:tcPr>
          <w:p w:rsidR="00DB45C8" w:rsidRDefault="00BD7800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Konstruktion/</w:t>
            </w:r>
            <w:r>
              <w:rPr>
                <w:rFonts w:ascii="Arial" w:eastAsia="Arial" w:hAnsi="Arial" w:cs="Arial"/>
                <w:i/>
              </w:rPr>
              <w:br/>
              <w:t>Darstellung</w:t>
            </w:r>
          </w:p>
        </w:tc>
        <w:tc>
          <w:tcPr>
            <w:tcW w:w="2879" w:type="dxa"/>
          </w:tcPr>
          <w:p w:rsidR="00DB45C8" w:rsidRDefault="00BD7800">
            <w:pPr>
              <w:tabs>
                <w:tab w:val="left" w:pos="318"/>
              </w:tabs>
              <w:spacing w:before="0"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ab/>
              <w:t>Linienbreiten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415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tabs>
                <w:tab w:val="left" w:pos="318"/>
              </w:tabs>
              <w:spacing w:before="0" w:after="0" w:line="240" w:lineRule="auto"/>
              <w:ind w:left="318" w:hanging="31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Linienarten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406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tabs>
                <w:tab w:val="left" w:pos="318"/>
              </w:tabs>
              <w:spacing w:before="0" w:after="0" w:line="240" w:lineRule="auto"/>
              <w:ind w:left="318" w:hanging="31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Schraffur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450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spacing w:before="0" w:after="0" w:line="240" w:lineRule="auto"/>
              <w:ind w:left="347" w:hanging="3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Genauigkeit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414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spacing w:before="0" w:after="0" w:line="240" w:lineRule="auto"/>
              <w:ind w:left="347" w:hanging="3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Nachvollziehbarkeit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831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ind w:left="347" w:hanging="3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Blatteinteilung</w:t>
            </w:r>
          </w:p>
          <w:p w:rsidR="00DB45C8" w:rsidRDefault="00BD78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(Lage der Ansichten, Schnitte, </w:t>
            </w:r>
            <w:proofErr w:type="spellStart"/>
            <w:r>
              <w:rPr>
                <w:rFonts w:ascii="Arial" w:eastAsia="Arial" w:hAnsi="Arial" w:cs="Arial"/>
              </w:rPr>
              <w:t>Plankopf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238"/>
        </w:trPr>
        <w:tc>
          <w:tcPr>
            <w:tcW w:w="1665" w:type="dxa"/>
            <w:vMerge w:val="restart"/>
          </w:tcPr>
          <w:p w:rsidR="00DB45C8" w:rsidRDefault="00BD7800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Bemaßung</w:t>
            </w: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spacing w:before="0"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Lage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285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spacing w:before="0"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Abstand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203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spacing w:before="0"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Maßzahl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231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spacing w:before="0"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Maßhilfslinien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292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spacing w:before="0"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Maßlinienbegrenzung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382"/>
        </w:trPr>
        <w:tc>
          <w:tcPr>
            <w:tcW w:w="1665" w:type="dxa"/>
            <w:vMerge w:val="restart"/>
          </w:tcPr>
          <w:p w:rsidR="00DB45C8" w:rsidRDefault="00BD7800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Schrift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ind w:left="347" w:hanging="3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normgerecht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  <w:tcBorders>
              <w:bottom w:val="single" w:sz="4" w:space="0" w:color="auto"/>
            </w:tcBorders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462"/>
        </w:trPr>
        <w:tc>
          <w:tcPr>
            <w:tcW w:w="1665" w:type="dxa"/>
            <w:vMerge/>
          </w:tcPr>
          <w:p w:rsidR="00DB45C8" w:rsidRDefault="00DB45C8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ind w:left="347" w:hanging="3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lesbar</w:t>
            </w:r>
          </w:p>
        </w:tc>
        <w:tc>
          <w:tcPr>
            <w:tcW w:w="374" w:type="dxa"/>
            <w:tcBorders>
              <w:top w:val="single" w:sz="4" w:space="0" w:color="auto"/>
            </w:tcBorders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  <w:tcBorders>
              <w:top w:val="single" w:sz="4" w:space="0" w:color="auto"/>
            </w:tcBorders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  <w:tcBorders>
              <w:top w:val="single" w:sz="4" w:space="0" w:color="auto"/>
            </w:tcBorders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B45C8">
        <w:trPr>
          <w:trHeight w:val="404"/>
        </w:trPr>
        <w:tc>
          <w:tcPr>
            <w:tcW w:w="1665" w:type="dxa"/>
          </w:tcPr>
          <w:p w:rsidR="00DB45C8" w:rsidRDefault="00BD7800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Sauberkeit</w:t>
            </w:r>
          </w:p>
        </w:tc>
        <w:tc>
          <w:tcPr>
            <w:tcW w:w="2879" w:type="dxa"/>
          </w:tcPr>
          <w:p w:rsidR="00DB45C8" w:rsidRDefault="00BD7800">
            <w:pPr>
              <w:pStyle w:val="Listenabsatz"/>
              <w:numPr>
                <w:ilvl w:val="0"/>
                <w:numId w:val="16"/>
              </w:numPr>
              <w:ind w:left="347" w:hanging="3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Gesamteindruck</w:t>
            </w:r>
          </w:p>
        </w:tc>
        <w:tc>
          <w:tcPr>
            <w:tcW w:w="374" w:type="dxa"/>
          </w:tcPr>
          <w:p w:rsidR="00DB45C8" w:rsidRDefault="00DB45C8">
            <w:pPr>
              <w:rPr>
                <w:rFonts w:ascii="Arial" w:eastAsia="Arial" w:hAnsi="Arial" w:cs="Arial"/>
              </w:rPr>
            </w:pPr>
          </w:p>
        </w:tc>
        <w:tc>
          <w:tcPr>
            <w:tcW w:w="473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1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452" w:type="dxa"/>
          </w:tcPr>
          <w:p w:rsidR="00DB45C8" w:rsidRDefault="00DB45C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DB45C8" w:rsidRDefault="00BD7800">
      <w:pPr>
        <w:spacing w:before="0"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:rsidR="00DB45C8" w:rsidRDefault="00BD7800">
      <w:pPr>
        <w:pStyle w:val="berschrift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Beispiele für Produkte und Lösungen der Schülerinnen und Schüler</w:t>
      </w:r>
    </w:p>
    <w:p w:rsidR="00DB45C8" w:rsidRDefault="00DB45C8">
      <w:pPr>
        <w:spacing w:before="0" w:after="0" w:line="240" w:lineRule="auto"/>
        <w:rPr>
          <w:rFonts w:ascii="Arial" w:hAnsi="Arial" w:cs="Arial"/>
          <w:b/>
        </w:rPr>
      </w:pPr>
    </w:p>
    <w:tbl>
      <w:tblPr>
        <w:tblW w:w="9400" w:type="dxa"/>
        <w:tblInd w:w="-7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5"/>
        <w:gridCol w:w="5135"/>
      </w:tblGrid>
      <w:tr w:rsidR="00DB45C8">
        <w:trPr>
          <w:trHeight w:val="1993"/>
        </w:trPr>
        <w:tc>
          <w:tcPr>
            <w:tcW w:w="4265" w:type="dxa"/>
            <w:tcBorders>
              <w:bottom w:val="single" w:sz="4" w:space="0" w:color="auto"/>
            </w:tcBorders>
          </w:tcPr>
          <w:p w:rsidR="00DB45C8" w:rsidRDefault="00BD7800">
            <w:pPr>
              <w:spacing w:before="240"/>
              <w:ind w:left="23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Lernsituation: E</w:t>
            </w:r>
            <w:r>
              <w:rPr>
                <w:rFonts w:ascii="Arial" w:hAnsi="Arial" w:cs="Arial"/>
                <w:b/>
                <w:color w:val="000000" w:themeColor="text1"/>
              </w:rPr>
              <w:t>ntwicklung der Fertigungszeichnung einer Kehlbohle</w:t>
            </w:r>
          </w:p>
          <w:p w:rsidR="00DB45C8" w:rsidRDefault="00BD7800">
            <w:pPr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</w:rPr>
              <w:t>Im Zuge einer Wohnraumerweiterung wird das Dachgeschoss des Bauernhauses der Familie Lenz ausgebaut. Ein Zwerggiebel und fünf aufgesetzte Dachgauben sollen dabei für zusätzlichen Wohnraum und die Belichtung sorgen.</w:t>
            </w:r>
          </w:p>
          <w:p w:rsidR="00DB45C8" w:rsidRDefault="00BD7800">
            <w:pPr>
              <w:spacing w:before="24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 der Planung und Herstellung der Kehlbohlen sind Sie beauftragt.</w:t>
            </w:r>
          </w:p>
          <w:p w:rsidR="00DB45C8" w:rsidRDefault="00DB45C8">
            <w:pPr>
              <w:spacing w:before="240"/>
              <w:ind w:left="23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DB45C8" w:rsidRDefault="00DB45C8">
            <w:pPr>
              <w:spacing w:before="0"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DB45C8" w:rsidRDefault="00BD7800">
            <w:pPr>
              <w:spacing w:before="240"/>
              <w:ind w:left="23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lang w:eastAsia="de-DE"/>
              </w:rPr>
              <mc:AlternateContent>
                <mc:Choice Requires="wpg">
                  <w:drawing>
                    <wp:inline distT="0" distB="0" distL="0" distR="0">
                      <wp:extent cx="3105150" cy="1993265"/>
                      <wp:effectExtent l="0" t="0" r="0" b="6985"/>
                      <wp:docPr id="15" name="Grafik 1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rcRect l="6968" r="566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05150" cy="1993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mso-wrap-distance-left:0.0pt;mso-wrap-distance-top:0.0pt;mso-wrap-distance-right:0.0pt;mso-wrap-distance-bottom:0.0pt;width:244.5pt;height:156.9pt;" stroked="f">
                      <v:path textboxrect="0,0,0,0"/>
                      <v:imagedata r:id="rId35" o:title=""/>
                    </v:shape>
                  </w:pict>
                </mc:Fallback>
              </mc:AlternateContent>
            </w:r>
          </w:p>
        </w:tc>
      </w:tr>
      <w:tr w:rsidR="00DB45C8">
        <w:trPr>
          <w:trHeight w:val="3514"/>
        </w:trPr>
        <w:tc>
          <w:tcPr>
            <w:tcW w:w="9400" w:type="dxa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:rsidR="00DB45C8" w:rsidRDefault="00DB45C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DB45C8" w:rsidRDefault="00BD780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4033520</wp:posOffset>
                      </wp:positionH>
                      <wp:positionV relativeFrom="page">
                        <wp:posOffset>659130</wp:posOffset>
                      </wp:positionV>
                      <wp:extent cx="1798320" cy="1560830"/>
                      <wp:effectExtent l="0" t="0" r="0" b="1270"/>
                      <wp:wrapSquare wrapText="bothSides"/>
                      <wp:docPr id="16" name="Grafik 1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Picture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98320" cy="156083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position:absolute;mso-wrap-distance-left:9.0pt;mso-wrap-distance-top:0.0pt;mso-wrap-distance-right:9.0pt;mso-wrap-distance-bottom:0.0pt;z-index:251683328;o:allowoverlap:true;o:allowincell:true;mso-position-horizontal-relative:text;margin-left:317.6pt;mso-position-horizontal:absolute;mso-position-vertical-relative:page;margin-top:51.9pt;mso-position-vertical:absolute;width:141.6pt;height:122.9pt;" stroked="false">
                      <v:path textboxrect="0,0,0,0"/>
                      <v:imagedata r:id="rId37" o:title="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In der technischen Zeichnung (siehe Bild unten), ist eine der zu planenden Dachgauben in Vorder- und Seitenansicht dargestellt.</w:t>
            </w:r>
          </w:p>
          <w:p w:rsidR="00DB45C8" w:rsidRDefault="00BD78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Aufgaben:</w:t>
            </w:r>
          </w:p>
          <w:p w:rsidR="00DB45C8" w:rsidRDefault="00BD7800">
            <w:pPr>
              <w:pStyle w:val="Listenabsatz"/>
              <w:numPr>
                <w:ilvl w:val="0"/>
                <w:numId w:val="15"/>
              </w:numPr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Benennen Sie die Profile. </w:t>
            </w:r>
          </w:p>
        </w:tc>
      </w:tr>
      <w:tr w:rsidR="00DB45C8">
        <w:trPr>
          <w:trHeight w:val="132"/>
        </w:trPr>
        <w:tc>
          <w:tcPr>
            <w:tcW w:w="940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B45C8" w:rsidRDefault="00BD7800">
            <w:pPr>
              <w:tabs>
                <w:tab w:val="left" w:pos="784"/>
                <w:tab w:val="left" w:pos="5415"/>
              </w:tabs>
              <w:spacing w:before="240"/>
              <w:ind w:left="2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Gaubenprofil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ab/>
              <w:t>Hauptdachprofil</w:t>
            </w:r>
          </w:p>
        </w:tc>
      </w:tr>
      <w:tr w:rsidR="00DB45C8">
        <w:trPr>
          <w:trHeight w:val="218"/>
        </w:trPr>
        <w:tc>
          <w:tcPr>
            <w:tcW w:w="940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B45C8" w:rsidRDefault="00BD7800">
            <w:pPr>
              <w:spacing w:before="24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ge">
                        <wp:posOffset>6350</wp:posOffset>
                      </wp:positionV>
                      <wp:extent cx="5334000" cy="2181225"/>
                      <wp:effectExtent l="0" t="0" r="0" b="9525"/>
                      <wp:wrapNone/>
                      <wp:docPr id="17" name="Grafik 1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Grafik 1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rcRect l="1325" t="49120" r="16331" b="8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0" cy="2181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position:absolute;mso-wrap-distance-left:9.0pt;mso-wrap-distance-top:0.0pt;mso-wrap-distance-right:9.0pt;mso-wrap-distance-bottom:0.0pt;z-index:251699712;o:allowoverlap:true;o:allowincell:true;mso-position-horizontal-relative:text;margin-left:0.2pt;mso-position-horizontal:absolute;mso-position-vertical-relative:page;margin-top:0.5pt;mso-position-vertical:absolute;width:420.0pt;height:171.8pt;" stroked="f">
                      <v:path textboxrect="0,0,0,0"/>
                      <v:imagedata r:id="rId38" o:title=""/>
                    </v:shape>
                  </w:pict>
                </mc:Fallback>
              </mc:AlternateContent>
            </w:r>
          </w:p>
        </w:tc>
      </w:tr>
      <w:tr w:rsidR="00DB45C8">
        <w:trPr>
          <w:trHeight w:val="3009"/>
        </w:trPr>
        <w:tc>
          <w:tcPr>
            <w:tcW w:w="9400" w:type="dxa"/>
            <w:gridSpan w:val="2"/>
            <w:tcBorders>
              <w:top w:val="single" w:sz="4" w:space="0" w:color="BFBFBF" w:themeColor="background1" w:themeShade="BF"/>
              <w:bottom w:val="none" w:sz="4" w:space="0" w:color="000000"/>
            </w:tcBorders>
          </w:tcPr>
          <w:p w:rsidR="00DB45C8" w:rsidRDefault="00DB45C8">
            <w:pPr>
              <w:spacing w:before="24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0E4AB4" w:rsidRDefault="000E4AB4">
      <w:r>
        <w:br w:type="page"/>
      </w:r>
    </w:p>
    <w:tbl>
      <w:tblPr>
        <w:tblStyle w:val="Tabellenraster1"/>
        <w:tblW w:w="994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42"/>
      </w:tblGrid>
      <w:tr w:rsidR="00DB45C8">
        <w:trPr>
          <w:trHeight w:val="284"/>
        </w:trPr>
        <w:tc>
          <w:tcPr>
            <w:tcW w:w="9942" w:type="dxa"/>
            <w:tcBorders>
              <w:top w:val="none" w:sz="4" w:space="0" w:color="000000"/>
              <w:left w:val="none" w:sz="4" w:space="0" w:color="000000"/>
              <w:bottom w:val="single" w:sz="4" w:space="0" w:color="BFBFBF" w:themeColor="background1" w:themeShade="BF"/>
              <w:right w:val="none" w:sz="4" w:space="0" w:color="000000"/>
            </w:tcBorders>
          </w:tcPr>
          <w:p w:rsidR="00DB45C8" w:rsidRDefault="00BD7800">
            <w:pPr>
              <w:pStyle w:val="Listenabsatz"/>
              <w:numPr>
                <w:ilvl w:val="0"/>
                <w:numId w:val="18"/>
              </w:numPr>
              <w:ind w:left="290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 xml:space="preserve">Berechnen Sie </w:t>
            </w:r>
            <w:proofErr w:type="spellStart"/>
            <w:r>
              <w:rPr>
                <w:rFonts w:ascii="Arial" w:hAnsi="Arial" w:cs="Arial"/>
              </w:rPr>
              <w:t>Gaubengrundmaß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</w:t>
            </w:r>
            <w:r>
              <w:rPr>
                <w:rFonts w:ascii="Arial" w:hAnsi="Arial" w:cs="Arial"/>
                <w:b/>
                <w:bCs/>
                <w:vertAlign w:val="subscript"/>
              </w:rPr>
              <w:t>G</w:t>
            </w:r>
            <w:proofErr w:type="spellEnd"/>
            <w:r>
              <w:rPr>
                <w:rFonts w:ascii="Arial" w:hAnsi="Arial" w:cs="Arial"/>
              </w:rPr>
              <w:t xml:space="preserve">, Höhe First </w:t>
            </w:r>
            <w:proofErr w:type="spellStart"/>
            <w:r>
              <w:rPr>
                <w:rFonts w:ascii="Arial" w:hAnsi="Arial" w:cs="Arial"/>
                <w:b/>
                <w:bCs/>
              </w:rPr>
              <w:t>h</w:t>
            </w:r>
            <w:r>
              <w:rPr>
                <w:rFonts w:ascii="Arial" w:hAnsi="Arial" w:cs="Arial"/>
                <w:b/>
                <w:bCs/>
                <w:vertAlign w:val="subscript"/>
              </w:rPr>
              <w:t>F</w:t>
            </w:r>
            <w:proofErr w:type="spellEnd"/>
            <w:r>
              <w:rPr>
                <w:rFonts w:ascii="Arial" w:hAnsi="Arial" w:cs="Arial"/>
              </w:rPr>
              <w:t xml:space="preserve"> und die Neigungslänge </w:t>
            </w:r>
            <w:proofErr w:type="spellStart"/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vertAlign w:val="subscript"/>
              </w:rPr>
              <w:t>SP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B45C8">
        <w:trPr>
          <w:trHeight w:val="5282"/>
        </w:trPr>
        <w:tc>
          <w:tcPr>
            <w:tcW w:w="9942" w:type="dxa"/>
            <w:tcBorders>
              <w:top w:val="single" w:sz="4" w:space="0" w:color="BFBFBF" w:themeColor="background1" w:themeShade="BF"/>
            </w:tcBorders>
          </w:tcPr>
          <w:p w:rsidR="00DB45C8" w:rsidRDefault="00DB45C8">
            <w:pPr>
              <w:spacing w:before="0" w:after="0" w:line="240" w:lineRule="auto"/>
              <w:rPr>
                <w:rFonts w:ascii="Arial" w:hAnsi="Arial" w:cs="Arial"/>
                <w:b/>
                <w:bCs/>
              </w:rPr>
            </w:pPr>
          </w:p>
          <w:p w:rsidR="00DB45C8" w:rsidRDefault="00BD7800">
            <w:pPr>
              <w:tabs>
                <w:tab w:val="left" w:pos="3693"/>
              </w:tabs>
              <w:spacing w:before="0" w:after="0" w:line="240" w:lineRule="auto"/>
              <w:rPr>
                <w:rFonts w:ascii="Arial" w:hAnsi="Arial" w:cs="Arial"/>
                <w:color w:val="FF0000"/>
                <w:u w:val="single"/>
              </w:rPr>
            </w:pPr>
            <w:proofErr w:type="spellStart"/>
            <w:r>
              <w:rPr>
                <w:rFonts w:ascii="Arial" w:hAnsi="Arial" w:cs="Arial"/>
                <w:color w:val="FF0000"/>
                <w:u w:val="single"/>
              </w:rPr>
              <w:t>Gaubengrundmaß</w:t>
            </w:r>
            <w:proofErr w:type="spellEnd"/>
            <w:r>
              <w:rPr>
                <w:rFonts w:ascii="Arial" w:hAnsi="Arial" w:cs="Arial"/>
                <w:color w:val="FF0000"/>
                <w:u w:val="single"/>
              </w:rPr>
              <w:t xml:space="preserve"> :</w:t>
            </w:r>
            <w:r>
              <w:rPr>
                <w:rFonts w:ascii="Arial" w:hAnsi="Arial" w:cs="Arial"/>
                <w:color w:val="FF0000"/>
              </w:rPr>
              <w:tab/>
            </w:r>
            <w:proofErr w:type="spellStart"/>
            <w:r>
              <w:rPr>
                <w:rFonts w:asciiTheme="majorHAnsi" w:hAnsiTheme="majorHAnsi" w:cs="Arial"/>
                <w:color w:val="FF0000"/>
                <w:u w:val="single"/>
              </w:rPr>
              <w:t>g</w:t>
            </w:r>
            <w:r>
              <w:rPr>
                <w:rFonts w:asciiTheme="majorHAnsi" w:hAnsiTheme="majorHAnsi" w:cs="Arial"/>
                <w:color w:val="FF0000"/>
                <w:u w:val="single"/>
                <w:vertAlign w:val="subscript"/>
              </w:rPr>
              <w:t>G</w:t>
            </w:r>
            <w:proofErr w:type="spellEnd"/>
            <w:r>
              <w:rPr>
                <w:rFonts w:asciiTheme="majorHAnsi" w:hAnsiTheme="majorHAnsi" w:cs="Arial"/>
                <w:color w:val="FF0000"/>
                <w:u w:val="single"/>
                <w:vertAlign w:val="subscript"/>
              </w:rPr>
              <w:t xml:space="preserve"> </w:t>
            </w:r>
            <w:r>
              <w:rPr>
                <w:rFonts w:asciiTheme="majorHAnsi" w:hAnsiTheme="majorHAnsi" w:cs="Arial"/>
                <w:color w:val="FF0000"/>
                <w:u w:val="single"/>
              </w:rPr>
              <w:t>= 55 cm</w:t>
            </w:r>
            <w:r>
              <w:rPr>
                <w:rFonts w:asciiTheme="majorHAnsi" w:hAnsiTheme="majorHAnsi" w:cs="Arial"/>
                <w:color w:val="FF0000"/>
                <w:u w:val="single"/>
              </w:rPr>
              <w:br/>
            </w:r>
          </w:p>
          <w:p w:rsidR="00DB45C8" w:rsidRDefault="00DB45C8">
            <w:pPr>
              <w:tabs>
                <w:tab w:val="left" w:pos="3693"/>
              </w:tabs>
              <w:spacing w:before="0" w:after="0" w:line="240" w:lineRule="auto"/>
              <w:rPr>
                <w:rFonts w:ascii="Arial" w:hAnsi="Arial" w:cs="Arial"/>
                <w:color w:val="FF0000"/>
                <w:u w:val="single"/>
                <w:vertAlign w:val="subscript"/>
              </w:rPr>
            </w:pPr>
          </w:p>
          <w:p w:rsidR="00DB45C8" w:rsidRDefault="00BD7800">
            <w:pPr>
              <w:tabs>
                <w:tab w:val="left" w:pos="3693"/>
              </w:tabs>
              <w:spacing w:before="0" w:after="0" w:line="240" w:lineRule="auto"/>
              <w:rPr>
                <w:rFonts w:asciiTheme="majorHAnsi" w:hAnsiTheme="majorHAnsi" w:cs="Arial"/>
                <w:color w:val="FF0000"/>
              </w:rPr>
            </w:pPr>
            <w:r>
              <w:rPr>
                <w:rFonts w:asciiTheme="majorHAnsi" w:hAnsiTheme="majorHAnsi" w:cs="Arial"/>
                <w:color w:val="FF0000"/>
                <w:u w:val="single"/>
              </w:rPr>
              <w:t>Höhe First:</w:t>
            </w:r>
            <w:r>
              <w:rPr>
                <w:rFonts w:asciiTheme="majorHAnsi" w:hAnsiTheme="majorHAnsi" w:cs="Arial"/>
                <w:color w:val="FF0000"/>
              </w:rPr>
              <w:tab/>
            </w:r>
            <w:proofErr w:type="spellStart"/>
            <w:r>
              <w:rPr>
                <w:rFonts w:asciiTheme="majorHAnsi" w:hAnsiTheme="majorHAnsi" w:cs="Arial"/>
                <w:color w:val="FF0000"/>
              </w:rPr>
              <w:t>h</w:t>
            </w:r>
            <w:r>
              <w:rPr>
                <w:rFonts w:asciiTheme="majorHAnsi" w:hAnsiTheme="majorHAnsi" w:cs="Arial"/>
                <w:color w:val="FF0000"/>
                <w:vertAlign w:val="subscript"/>
              </w:rPr>
              <w:t>F</w:t>
            </w:r>
            <w:proofErr w:type="spellEnd"/>
            <w:r>
              <w:rPr>
                <w:rFonts w:asciiTheme="majorHAnsi" w:hAnsiTheme="majorHAnsi" w:cs="Arial"/>
                <w:color w:val="FF0000"/>
              </w:rPr>
              <w:t xml:space="preserve"> = tan α x Ankathete</w:t>
            </w:r>
          </w:p>
          <w:p w:rsidR="00DB45C8" w:rsidRDefault="00DB45C8">
            <w:pPr>
              <w:tabs>
                <w:tab w:val="left" w:pos="3693"/>
              </w:tabs>
              <w:spacing w:before="0" w:after="0" w:line="240" w:lineRule="auto"/>
              <w:rPr>
                <w:rFonts w:asciiTheme="majorHAnsi" w:hAnsiTheme="majorHAnsi" w:cs="Arial"/>
                <w:color w:val="FF0000"/>
              </w:rPr>
            </w:pPr>
          </w:p>
          <w:p w:rsidR="00DB45C8" w:rsidRDefault="00BD7800">
            <w:pPr>
              <w:tabs>
                <w:tab w:val="left" w:pos="3693"/>
              </w:tabs>
              <w:spacing w:before="0" w:after="0" w:line="240" w:lineRule="auto"/>
              <w:rPr>
                <w:rFonts w:asciiTheme="majorHAnsi" w:hAnsiTheme="majorHAnsi" w:cs="Arial"/>
                <w:color w:val="FF0000"/>
              </w:rPr>
            </w:pPr>
            <w:r>
              <w:rPr>
                <w:rFonts w:asciiTheme="majorHAnsi" w:hAnsiTheme="majorHAnsi" w:cs="Arial"/>
              </w:rPr>
              <w:tab/>
            </w:r>
            <w:proofErr w:type="spellStart"/>
            <w:r>
              <w:rPr>
                <w:rFonts w:asciiTheme="majorHAnsi" w:hAnsiTheme="majorHAnsi" w:cs="Arial"/>
                <w:color w:val="FF0000"/>
              </w:rPr>
              <w:t>h</w:t>
            </w:r>
            <w:r>
              <w:rPr>
                <w:rFonts w:asciiTheme="majorHAnsi" w:hAnsiTheme="majorHAnsi" w:cs="Arial"/>
                <w:color w:val="FF0000"/>
                <w:vertAlign w:val="subscript"/>
              </w:rPr>
              <w:t>F</w:t>
            </w:r>
            <w:proofErr w:type="spellEnd"/>
            <w:r>
              <w:rPr>
                <w:rFonts w:asciiTheme="majorHAnsi" w:hAnsiTheme="majorHAnsi" w:cs="Arial"/>
                <w:color w:val="FF0000"/>
              </w:rPr>
              <w:t xml:space="preserve"> = tan 40° x 55 cm</w:t>
            </w:r>
          </w:p>
          <w:p w:rsidR="00DB45C8" w:rsidRDefault="00DB45C8">
            <w:pPr>
              <w:tabs>
                <w:tab w:val="left" w:pos="3693"/>
              </w:tabs>
              <w:spacing w:before="0" w:after="0" w:line="240" w:lineRule="auto"/>
              <w:rPr>
                <w:rFonts w:asciiTheme="majorHAnsi" w:hAnsiTheme="majorHAnsi" w:cs="Arial"/>
                <w:color w:val="FF0000"/>
              </w:rPr>
            </w:pPr>
          </w:p>
          <w:p w:rsidR="00DB45C8" w:rsidRDefault="00BD7800">
            <w:pPr>
              <w:tabs>
                <w:tab w:val="left" w:pos="3693"/>
              </w:tabs>
              <w:spacing w:before="0" w:after="0" w:line="240" w:lineRule="auto"/>
              <w:rPr>
                <w:rFonts w:asciiTheme="majorHAnsi" w:hAnsiTheme="majorHAnsi" w:cs="Arial"/>
                <w:color w:val="FF0000"/>
                <w:u w:val="single"/>
              </w:rPr>
            </w:pPr>
            <w:r>
              <w:rPr>
                <w:rFonts w:asciiTheme="majorHAnsi" w:hAnsiTheme="majorHAnsi" w:cs="Arial"/>
                <w:color w:val="FF0000"/>
              </w:rPr>
              <w:tab/>
            </w:r>
            <w:proofErr w:type="spellStart"/>
            <w:r>
              <w:rPr>
                <w:rFonts w:asciiTheme="majorHAnsi" w:hAnsiTheme="majorHAnsi" w:cs="Arial"/>
                <w:color w:val="FF0000"/>
                <w:u w:val="single"/>
              </w:rPr>
              <w:t>h</w:t>
            </w:r>
            <w:r>
              <w:rPr>
                <w:rFonts w:asciiTheme="majorHAnsi" w:hAnsiTheme="majorHAnsi" w:cs="Arial"/>
                <w:color w:val="FF0000"/>
                <w:u w:val="single"/>
                <w:vertAlign w:val="subscript"/>
              </w:rPr>
              <w:t>F</w:t>
            </w:r>
            <w:proofErr w:type="spellEnd"/>
            <w:r>
              <w:rPr>
                <w:rFonts w:asciiTheme="majorHAnsi" w:hAnsiTheme="majorHAnsi" w:cs="Arial"/>
                <w:color w:val="FF0000"/>
                <w:u w:val="single"/>
              </w:rPr>
              <w:t xml:space="preserve"> = 46,15°</w:t>
            </w:r>
            <w:r>
              <w:rPr>
                <w:rFonts w:asciiTheme="majorHAnsi" w:hAnsiTheme="majorHAnsi" w:cs="Arial"/>
                <w:color w:val="FF0000"/>
                <w:u w:val="single"/>
              </w:rPr>
              <w:br/>
            </w:r>
          </w:p>
          <w:p w:rsidR="00DB45C8" w:rsidRDefault="00DB45C8">
            <w:pPr>
              <w:tabs>
                <w:tab w:val="left" w:pos="3693"/>
              </w:tabs>
              <w:spacing w:before="0" w:after="0" w:line="240" w:lineRule="auto"/>
              <w:rPr>
                <w:rFonts w:ascii="Arial" w:hAnsi="Arial" w:cs="Arial"/>
                <w:u w:val="single"/>
              </w:rPr>
            </w:pPr>
          </w:p>
          <w:p w:rsidR="00DB45C8" w:rsidRDefault="00BD7800">
            <w:pPr>
              <w:tabs>
                <w:tab w:val="left" w:pos="3693"/>
              </w:tabs>
              <w:spacing w:before="0" w:after="0" w:line="240" w:lineRule="auto"/>
              <w:rPr>
                <w:rFonts w:asciiTheme="majorHAnsi" w:hAnsiTheme="majorHAnsi" w:cs="Arial"/>
                <w:color w:val="FF0000"/>
              </w:rPr>
            </w:pPr>
            <w:r>
              <w:rPr>
                <w:rFonts w:asciiTheme="majorHAnsi" w:hAnsiTheme="majorHAnsi" w:cs="Arial"/>
                <w:color w:val="FF0000"/>
                <w:u w:val="single"/>
              </w:rPr>
              <w:t xml:space="preserve">Neigungslänge </w:t>
            </w:r>
            <w:proofErr w:type="spellStart"/>
            <w:r>
              <w:rPr>
                <w:rFonts w:asciiTheme="majorHAnsi" w:hAnsiTheme="majorHAnsi" w:cs="Arial"/>
                <w:color w:val="FF0000"/>
                <w:u w:val="single"/>
              </w:rPr>
              <w:t>Gaubensparren</w:t>
            </w:r>
            <w:proofErr w:type="spellEnd"/>
            <w:r>
              <w:rPr>
                <w:rFonts w:asciiTheme="majorHAnsi" w:hAnsiTheme="majorHAnsi" w:cs="Arial"/>
                <w:color w:val="FF0000"/>
                <w:u w:val="single"/>
              </w:rPr>
              <w:t>:</w:t>
            </w:r>
            <w:r>
              <w:rPr>
                <w:rFonts w:asciiTheme="majorHAnsi" w:hAnsiTheme="majorHAnsi" w:cs="Arial"/>
                <w:color w:val="FF0000"/>
              </w:rPr>
              <w:tab/>
            </w:r>
            <w:proofErr w:type="spellStart"/>
            <w:r>
              <w:rPr>
                <w:rFonts w:asciiTheme="majorHAnsi" w:hAnsiTheme="majorHAnsi" w:cs="Arial"/>
                <w:color w:val="FF0000"/>
              </w:rPr>
              <w:t>n</w:t>
            </w:r>
            <w:r>
              <w:rPr>
                <w:rFonts w:asciiTheme="majorHAnsi" w:hAnsiTheme="majorHAnsi" w:cs="Arial"/>
                <w:color w:val="FF0000"/>
                <w:vertAlign w:val="subscript"/>
              </w:rPr>
              <w:t>SP</w:t>
            </w:r>
            <w:proofErr w:type="spellEnd"/>
            <w:r>
              <w:rPr>
                <w:rFonts w:asciiTheme="majorHAnsi" w:hAnsiTheme="majorHAnsi" w:cs="Arial"/>
                <w:color w:val="FF0000"/>
              </w:rPr>
              <w:t xml:space="preserve"> =</w:t>
            </w:r>
            <m:oMath>
              <m:r>
                <w:rPr>
                  <w:rFonts w:ascii="Cambria Math" w:hAnsi="Cambria Math" w:cs="Arial"/>
                  <w:color w:val="FF0000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color w:val="FF000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</w:rPr>
                    <m:t>Ankathete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Arial"/>
                          <w:color w:val="FF0000"/>
                        </w:rPr>
                        <m:t>α</m:t>
                      </m:r>
                    </m:e>
                  </m:func>
                </m:den>
              </m:f>
            </m:oMath>
            <w:r>
              <w:rPr>
                <w:rFonts w:asciiTheme="majorHAnsi" w:hAnsiTheme="majorHAnsi"/>
              </w:rPr>
              <w:br/>
            </w:r>
          </w:p>
          <w:p w:rsidR="00DB45C8" w:rsidRDefault="00BD7800">
            <w:pPr>
              <w:tabs>
                <w:tab w:val="left" w:pos="3693"/>
              </w:tabs>
              <w:spacing w:before="0"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Theme="majorHAnsi" w:hAnsiTheme="majorHAnsi" w:cs="Arial"/>
                <w:color w:val="FF0000"/>
              </w:rPr>
              <w:tab/>
            </w:r>
            <w:proofErr w:type="spellStart"/>
            <w:r>
              <w:rPr>
                <w:rFonts w:asciiTheme="majorHAnsi" w:hAnsiTheme="majorHAnsi" w:cs="Arial"/>
                <w:color w:val="FF0000"/>
              </w:rPr>
              <w:t>n</w:t>
            </w:r>
            <w:r>
              <w:rPr>
                <w:rFonts w:asciiTheme="majorHAnsi" w:hAnsiTheme="majorHAnsi" w:cs="Arial"/>
                <w:color w:val="FF0000"/>
                <w:vertAlign w:val="subscript"/>
              </w:rPr>
              <w:t>SP</w:t>
            </w:r>
            <w:proofErr w:type="spellEnd"/>
            <w:r>
              <w:rPr>
                <w:rFonts w:asciiTheme="majorHAnsi" w:hAnsiTheme="majorHAnsi" w:cs="Arial"/>
                <w:color w:val="FF0000"/>
              </w:rPr>
              <w:t xml:space="preserve"> =</w:t>
            </w:r>
            <m:oMath>
              <m:r>
                <w:rPr>
                  <w:rFonts w:ascii="Cambria Math" w:hAnsi="Cambria Math" w:cs="Arial"/>
                  <w:color w:val="FF0000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color w:val="FF000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</w:rPr>
                    <m:t>55 cm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Arial"/>
                          <w:color w:val="FF0000"/>
                        </w:rPr>
                        <m:t>α40°</m:t>
                      </m:r>
                    </m:e>
                  </m:func>
                </m:den>
              </m:f>
            </m:oMath>
            <w:r>
              <w:rPr>
                <w:rFonts w:asciiTheme="majorHAnsi" w:hAnsiTheme="majorHAnsi" w:cs="Arial"/>
                <w:color w:val="FF0000"/>
              </w:rPr>
              <w:br/>
            </w:r>
            <w:r>
              <w:rPr>
                <w:rFonts w:asciiTheme="majorHAnsi" w:hAnsiTheme="majorHAnsi" w:cs="Arial"/>
                <w:color w:val="FF0000"/>
              </w:rPr>
              <w:br/>
            </w:r>
            <w:r>
              <w:rPr>
                <w:rFonts w:asciiTheme="majorHAnsi" w:hAnsiTheme="majorHAnsi" w:cs="Arial"/>
                <w:color w:val="FF0000"/>
              </w:rPr>
              <w:tab/>
            </w:r>
            <w:proofErr w:type="spellStart"/>
            <w:r>
              <w:rPr>
                <w:rFonts w:asciiTheme="majorHAnsi" w:hAnsiTheme="majorHAnsi" w:cs="Arial"/>
                <w:color w:val="FF0000"/>
                <w:u w:val="single"/>
              </w:rPr>
              <w:t>n</w:t>
            </w:r>
            <w:r>
              <w:rPr>
                <w:rFonts w:asciiTheme="majorHAnsi" w:hAnsiTheme="majorHAnsi" w:cs="Arial"/>
                <w:color w:val="FF0000"/>
                <w:u w:val="single"/>
                <w:vertAlign w:val="subscript"/>
              </w:rPr>
              <w:t>SP</w:t>
            </w:r>
            <w:proofErr w:type="spellEnd"/>
            <w:r>
              <w:rPr>
                <w:rFonts w:asciiTheme="majorHAnsi" w:hAnsiTheme="majorHAnsi" w:cs="Arial"/>
                <w:color w:val="FF0000"/>
                <w:u w:val="single"/>
              </w:rPr>
              <w:t xml:space="preserve"> = 71,8 cm</w:t>
            </w:r>
          </w:p>
        </w:tc>
      </w:tr>
      <w:tr w:rsidR="00DB45C8">
        <w:trPr>
          <w:trHeight w:val="1002"/>
        </w:trPr>
        <w:tc>
          <w:tcPr>
            <w:tcW w:w="9942" w:type="dxa"/>
            <w:tcBorders>
              <w:top w:val="single" w:sz="4" w:space="0" w:color="BFBFBF" w:themeColor="background1" w:themeShade="BF"/>
              <w:left w:val="none" w:sz="4" w:space="0" w:color="000000"/>
              <w:bottom w:val="single" w:sz="4" w:space="0" w:color="BFBFBF" w:themeColor="background1" w:themeShade="BF"/>
              <w:right w:val="none" w:sz="4" w:space="0" w:color="000000"/>
            </w:tcBorders>
          </w:tcPr>
          <w:p w:rsidR="00DB45C8" w:rsidRDefault="00DB45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  <w:p w:rsidR="00DB45C8" w:rsidRDefault="00BD7800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Ermittlung der wahren Kehlbohlenlänge</w:t>
            </w:r>
          </w:p>
          <w:p w:rsidR="00DB45C8" w:rsidRDefault="00DB45C8">
            <w:pPr>
              <w:spacing w:before="0" w:after="0" w:line="240" w:lineRule="auto"/>
              <w:rPr>
                <w:rFonts w:ascii="Arial" w:hAnsi="Arial" w:cs="Arial"/>
                <w:u w:val="single"/>
              </w:rPr>
            </w:pPr>
          </w:p>
          <w:p w:rsidR="006426C8" w:rsidRDefault="006426C8">
            <w:pPr>
              <w:spacing w:before="0" w:after="0" w:line="240" w:lineRule="auto"/>
              <w:rPr>
                <w:rFonts w:ascii="Arial" w:hAnsi="Arial" w:cs="Arial"/>
                <w:u w:val="single"/>
              </w:rPr>
            </w:pPr>
          </w:p>
          <w:p w:rsidR="006426C8" w:rsidRDefault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  <w:p w:rsidR="00DB45C8" w:rsidRDefault="00BD7800">
            <w:pPr>
              <w:pStyle w:val="Listenabsatz"/>
              <w:numPr>
                <w:ilvl w:val="0"/>
                <w:numId w:val="18"/>
              </w:numPr>
              <w:spacing w:before="0" w:after="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Benennen Sie das dargestellte Profil und tragen Sie die üblichen Kurzbezeichnungen für die Seiten des Profils in die Darstellung rechts ein.</w:t>
            </w:r>
          </w:p>
        </w:tc>
      </w:tr>
    </w:tbl>
    <w:tbl>
      <w:tblPr>
        <w:tblStyle w:val="Tabellenraster3"/>
        <w:tblW w:w="928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459"/>
      </w:tblGrid>
      <w:tr w:rsidR="006426C8" w:rsidTr="006426C8">
        <w:tc>
          <w:tcPr>
            <w:tcW w:w="4827" w:type="dxa"/>
            <w:tcBorders>
              <w:right w:val="single" w:sz="4" w:space="0" w:color="auto"/>
            </w:tcBorders>
            <w:vAlign w:val="center"/>
          </w:tcPr>
          <w:p w:rsidR="006426C8" w:rsidRPr="00F03819" w:rsidRDefault="006426C8" w:rsidP="006426C8">
            <w:pPr>
              <w:spacing w:before="0" w:after="0" w:line="240" w:lineRule="auto"/>
              <w:ind w:left="142"/>
              <w:rPr>
                <w:rFonts w:ascii="Arial" w:hAnsi="Arial" w:cs="Arial"/>
                <w:u w:val="single"/>
              </w:rPr>
            </w:pPr>
            <w:r w:rsidRPr="00F03819">
              <w:rPr>
                <w:rFonts w:ascii="Arial" w:hAnsi="Arial" w:cs="Arial"/>
                <w:sz w:val="24"/>
                <w:u w:val="single"/>
              </w:rPr>
              <w:t>Räumliche Zusammenhänge</w:t>
            </w:r>
            <w:r>
              <w:rPr>
                <w:rFonts w:ascii="Arial" w:hAnsi="Arial" w:cs="Arial"/>
                <w:sz w:val="24"/>
                <w:u w:val="single"/>
              </w:rPr>
              <w:t>: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color w:val="000000"/>
              </w:rPr>
              <w:t>Durch das Zusammenspiel aus Vorderansicht (VA) und Seitenansicht (SA) wird die Länge der Kehlbohle ermittelt!</w:t>
            </w:r>
          </w:p>
        </w:tc>
      </w:tr>
      <w:tr w:rsidR="006426C8" w:rsidTr="006426C8">
        <w:tc>
          <w:tcPr>
            <w:tcW w:w="4827" w:type="dxa"/>
            <w:vAlign w:val="center"/>
          </w:tcPr>
          <w:p w:rsidR="006426C8" w:rsidRPr="00F03819" w:rsidRDefault="006426C8" w:rsidP="006426C8">
            <w:pPr>
              <w:spacing w:before="0" w:after="0" w:line="240" w:lineRule="auto"/>
              <w:ind w:left="142"/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4459" w:type="dxa"/>
            <w:tcBorders>
              <w:top w:val="single" w:sz="4" w:space="0" w:color="auto"/>
              <w:bottom w:val="single" w:sz="4" w:space="0" w:color="auto"/>
            </w:tcBorders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color w:val="000000"/>
              </w:rPr>
            </w:pPr>
          </w:p>
          <w:p w:rsidR="006426C8" w:rsidRPr="006426C8" w:rsidRDefault="006426C8" w:rsidP="006426C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426C8">
              <w:rPr>
                <w:rFonts w:ascii="Arial" w:hAnsi="Arial" w:cs="Arial"/>
                <w:b/>
                <w:color w:val="FF0000"/>
                <w:sz w:val="24"/>
                <w:szCs w:val="24"/>
              </w:rPr>
              <w:t>Kehlbohlenflächenprofil</w:t>
            </w:r>
          </w:p>
        </w:tc>
      </w:tr>
      <w:tr w:rsidR="006426C8" w:rsidTr="006426C8">
        <w:tc>
          <w:tcPr>
            <w:tcW w:w="9286" w:type="dxa"/>
            <w:gridSpan w:val="2"/>
          </w:tcPr>
          <w:p w:rsidR="006426C8" w:rsidRDefault="006426C8" w:rsidP="006426C8">
            <w:pPr>
              <w:spacing w:before="0" w:after="0" w:line="24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:rsidR="00DB45C8" w:rsidRDefault="006858A1" w:rsidP="006858A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  <w:sectPr w:rsidR="00DB45C8">
          <w:pgSz w:w="11906" w:h="16838"/>
          <w:pgMar w:top="1418" w:right="1418" w:bottom="851" w:left="1418" w:header="454" w:footer="454" w:gutter="0"/>
          <w:cols w:space="1701"/>
          <w:docGrid w:linePitch="360"/>
        </w:sectPr>
      </w:pPr>
      <w:r w:rsidRPr="006858A1">
        <w:rPr>
          <w:rFonts w:ascii="Arial" w:hAnsi="Arial" w:cs="Arial"/>
          <w:bCs/>
          <w:noProof/>
          <w:lang w:eastAsia="de-DE"/>
        </w:rPr>
        <w:drawing>
          <wp:inline distT="0" distB="0" distL="0" distR="0" wp14:anchorId="342F73E0" wp14:editId="1B7D2926">
            <wp:extent cx="4823485" cy="2280976"/>
            <wp:effectExtent l="0" t="0" r="0" b="508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33322" cy="228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5C8" w:rsidRDefault="00DB45C8">
      <w:pPr>
        <w:spacing w:before="0" w:after="0" w:line="240" w:lineRule="auto"/>
        <w:rPr>
          <w:rFonts w:ascii="Calibri" w:hAnsi="Calibri" w:cs="Arial"/>
          <w:sz w:val="20"/>
          <w:szCs w:val="20"/>
        </w:rPr>
      </w:pPr>
    </w:p>
    <w:p w:rsidR="00DB45C8" w:rsidRDefault="00DB45C8">
      <w:pPr>
        <w:spacing w:before="0" w:after="0" w:line="240" w:lineRule="auto"/>
        <w:rPr>
          <w:rFonts w:ascii="Calibri" w:hAnsi="Calibri" w:cs="Arial"/>
          <w:sz w:val="20"/>
          <w:szCs w:val="20"/>
        </w:rPr>
      </w:pPr>
    </w:p>
    <w:p w:rsidR="00DB45C8" w:rsidRDefault="00DB45C8">
      <w:pPr>
        <w:spacing w:before="0" w:after="0" w:line="240" w:lineRule="auto"/>
        <w:rPr>
          <w:rFonts w:ascii="Calibri" w:hAnsi="Calibri" w:cs="Arial"/>
          <w:sz w:val="20"/>
          <w:szCs w:val="20"/>
        </w:rPr>
      </w:pPr>
    </w:p>
    <w:p w:rsidR="00DB45C8" w:rsidRDefault="00DB45C8">
      <w:pPr>
        <w:spacing w:before="0" w:after="0" w:line="240" w:lineRule="auto"/>
        <w:rPr>
          <w:rFonts w:ascii="Calibri" w:hAnsi="Calibri" w:cs="Arial"/>
          <w:sz w:val="20"/>
          <w:szCs w:val="20"/>
        </w:rPr>
      </w:pPr>
    </w:p>
    <w:p w:rsidR="00DB45C8" w:rsidRDefault="00DB45C8">
      <w:pPr>
        <w:spacing w:before="0" w:after="0" w:line="240" w:lineRule="auto"/>
        <w:rPr>
          <w:rFonts w:ascii="Calibri" w:hAnsi="Calibri" w:cs="Arial"/>
          <w:sz w:val="20"/>
          <w:szCs w:val="20"/>
        </w:rPr>
      </w:pPr>
    </w:p>
    <w:p w:rsidR="00DB45C8" w:rsidRDefault="00DB45C8">
      <w:pPr>
        <w:spacing w:before="0" w:after="0" w:line="240" w:lineRule="auto"/>
        <w:rPr>
          <w:rFonts w:ascii="Calibri" w:hAnsi="Calibri" w:cs="Arial"/>
          <w:sz w:val="20"/>
          <w:szCs w:val="20"/>
        </w:rPr>
      </w:pPr>
    </w:p>
    <w:tbl>
      <w:tblPr>
        <w:tblStyle w:val="Tabellenraster"/>
        <w:tblW w:w="15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9"/>
        <w:gridCol w:w="7670"/>
      </w:tblGrid>
      <w:tr w:rsidR="00DB45C8">
        <w:trPr>
          <w:trHeight w:val="5982"/>
        </w:trPr>
        <w:tc>
          <w:tcPr>
            <w:tcW w:w="7669" w:type="dxa"/>
          </w:tcPr>
          <w:p w:rsidR="00DB45C8" w:rsidRDefault="00BD7800">
            <w:pPr>
              <w:spacing w:before="0"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inline distT="0" distB="0" distL="0" distR="0">
                      <wp:extent cx="4430395" cy="3305175"/>
                      <wp:effectExtent l="0" t="0" r="8255" b="9525"/>
                      <wp:docPr id="22" name="Gruppieren 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4430395" cy="3305175"/>
                                <a:chOff x="0" y="0"/>
                                <a:chExt cx="4430395" cy="3305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Grafik 19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430395" cy="3305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Rechteck 24"/>
                              <wps:cNvSpPr/>
                              <wps:spPr bwMode="auto">
                                <a:xfrm>
                                  <a:off x="3133725" y="2638425"/>
                                  <a:ext cx="1276350" cy="171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group id="group 21" o:spid="_x0000_s0000" style="mso-wrap-distance-left:0.0pt;mso-wrap-distance-top:0.0pt;mso-wrap-distance-right:0.0pt;mso-wrap-distance-bottom:0.0pt;width:348.8pt;height:260.2pt;" coordorigin="0,0" coordsize="44303,33051"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22" o:spid="_x0000_s22" type="#_x0000_t75" style="position:absolute;left:0;top:0;width:44303;height:33051;" stroked="false">
                        <v:path textboxrect="0,0,0,0"/>
                        <v:imagedata r:id="rId41" o:title=""/>
                      </v:shape>
                      <v:shape id="shape 23" o:spid="_x0000_s23" o:spt="1" style="position:absolute;left:31337;top:26384;width:12763;height:1714;" coordsize="100000,100000" path="" fillcolor="#FFFFFF" strokecolor="#FFFFFF" strokeweight="2.00pt">
                        <v:path textboxrect="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670" w:type="dxa"/>
          </w:tcPr>
          <w:p w:rsidR="00DB45C8" w:rsidRDefault="00BD7800">
            <w:pPr>
              <w:spacing w:before="0"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inline distT="0" distB="0" distL="0" distR="0">
                      <wp:extent cx="4514850" cy="3217545"/>
                      <wp:effectExtent l="0" t="0" r="0" b="1905"/>
                      <wp:docPr id="8" name="Grafik 1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Grafik 19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14850" cy="32175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mso-wrap-distance-left:0.0pt;mso-wrap-distance-top:0.0pt;mso-wrap-distance-right:0.0pt;mso-wrap-distance-bottom:0.0pt;width:355.5pt;height:253.3pt;" stroked="false">
                      <v:path textboxrect="0,0,0,0"/>
                      <v:imagedata r:id="rId43" o:title=""/>
                    </v:shape>
                  </w:pict>
                </mc:Fallback>
              </mc:AlternateContent>
            </w:r>
          </w:p>
        </w:tc>
      </w:tr>
    </w:tbl>
    <w:p w:rsidR="00DB45C8" w:rsidRDefault="00DB45C8">
      <w:pPr>
        <w:spacing w:before="0" w:after="0" w:line="240" w:lineRule="auto"/>
        <w:rPr>
          <w:rFonts w:ascii="Calibri" w:hAnsi="Calibri" w:cs="Arial"/>
          <w:sz w:val="20"/>
          <w:szCs w:val="20"/>
        </w:rPr>
      </w:pPr>
    </w:p>
    <w:p w:rsidR="00DB45C8" w:rsidRDefault="00BD7800">
      <w:pPr>
        <w:spacing w:before="0" w:after="0" w:line="24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br w:type="page"/>
      </w:r>
    </w:p>
    <w:p w:rsidR="00DB45C8" w:rsidRDefault="00DB45C8">
      <w:pPr>
        <w:tabs>
          <w:tab w:val="left" w:pos="2640"/>
        </w:tabs>
        <w:spacing w:before="57" w:after="57" w:line="240" w:lineRule="auto"/>
        <w:rPr>
          <w:rFonts w:ascii="Calibri" w:hAnsi="Calibri" w:cs="Arial"/>
          <w:sz w:val="20"/>
          <w:szCs w:val="20"/>
        </w:rPr>
        <w:sectPr w:rsidR="00DB45C8">
          <w:pgSz w:w="16838" w:h="11906" w:orient="landscape"/>
          <w:pgMar w:top="1418" w:right="851" w:bottom="1418" w:left="1418" w:header="454" w:footer="454" w:gutter="0"/>
          <w:cols w:space="1701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739"/>
        <w:gridCol w:w="46"/>
      </w:tblGrid>
      <w:tr w:rsidR="00DB45C8">
        <w:tc>
          <w:tcPr>
            <w:tcW w:w="147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B45C8" w:rsidRDefault="00BD7800">
            <w:pPr>
              <w:tabs>
                <w:tab w:val="left" w:pos="2640"/>
              </w:tabs>
              <w:spacing w:before="57" w:after="57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de-DE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9591675" cy="5238115"/>
                      <wp:effectExtent l="0" t="0" r="9525" b="635"/>
                      <wp:docPr id="1" name="Gruppieren 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9591674" cy="5238115"/>
                                <a:chOff x="0" y="0"/>
                                <a:chExt cx="9591674" cy="5238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Grafik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/>
                                <a:srcRect l="5900" t="19201" r="58739" b="12200"/>
                                <a:stretch/>
                              </pic:blipFill>
                              <pic:spPr bwMode="auto">
                                <a:xfrm>
                                  <a:off x="4791075" y="0"/>
                                  <a:ext cx="4800600" cy="5238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18" name="Gruppieren 3"/>
                              <wpg:cNvGrpSpPr/>
                              <wpg:grpSpPr bwMode="auto">
                                <a:xfrm>
                                  <a:off x="0" y="742950"/>
                                  <a:ext cx="4524375" cy="3228975"/>
                                  <a:chOff x="0" y="0"/>
                                  <a:chExt cx="4524375" cy="32289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9" name="Grafik 19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5"/>
                                  <a:srcRect t="2083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4524375" cy="322897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0" name="Rechteck 5"/>
                                <wps:cNvSpPr/>
                                <wps:spPr bwMode="auto">
                                  <a:xfrm>
                                    <a:off x="876299" y="2619375"/>
                                    <a:ext cx="1285875" cy="171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25400" cap="flat" cmpd="sng" algn="ctr">
                                    <a:solidFill>
                                      <a:sysClr val="window" lastClr="FFFFFF"/>
                                    </a:solidFill>
                                    <a:prstDash val="solid"/>
                                  </a:ln>
                                </wps:spPr>
                                <wps:bodyPr rot="0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Rechteck 6"/>
                                <wps:cNvSpPr/>
                                <wps:spPr bwMode="auto">
                                  <a:xfrm>
                                    <a:off x="3228975" y="2619375"/>
                                    <a:ext cx="1285875" cy="171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25400" cap="flat" cmpd="sng" algn="ctr">
                                    <a:solidFill>
                                      <a:sysClr val="window" lastClr="FFFFFF"/>
                                    </a:solidFill>
                                    <a:prstDash val="solid"/>
                                  </a:ln>
                                </wps:spPr>
                                <wps:bodyPr rot="0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group id="group 25" o:spid="_x0000_s0000" style="mso-wrap-distance-left:0.0pt;mso-wrap-distance-top:0.0pt;mso-wrap-distance-right:0.0pt;mso-wrap-distance-bottom:0.0pt;width:755.2pt;height:412.4pt;" coordorigin="0,0" coordsize="95916,52381"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26" o:spid="_x0000_s26" type="#_x0000_t75" style="position:absolute;left:47910;top:0;width:48006;height:52381;" stroked="f">
                        <v:path textboxrect="0,0,0,0"/>
                        <v:imagedata r:id="rId46" o:title=""/>
                      </v:shape>
                      <v:group id="group 27" o:spid="_x0000_s0000" style="position:absolute;left:0;top:7429;width:45243;height:32289;" coordorigin="0,0" coordsize="45243,32289">
                        <v:shapetype type="#_x0000_t75" o:spt="75" coordsize="21600,21600" o:preferrelative="t" path="m@4@5l@4@11@9@11@9@5xe"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</v:shapetype>
                        <v:shape id="_x0000_i28" o:spid="_x0000_s28" type="#_x0000_t75" style="position:absolute;left:0;top:0;width:45243;height:32289;" stroked="f">
                          <v:path textboxrect="0,0,0,0"/>
                          <v:imagedata r:id="rId47" o:title=""/>
                        </v:shape>
                        <v:shape id="shape 29" o:spid="_x0000_s29" o:spt="1" style="position:absolute;left:8762;top:26193;width:12858;height:1714;" coordsize="100000,100000" path="" fillcolor="#FFFFFF" strokecolor="#FFFFFF" strokeweight="2.00pt">
                          <v:path textboxrect="0,0,0,0"/>
                        </v:shape>
                        <v:shape id="shape 30" o:spid="_x0000_s30" o:spt="1" style="position:absolute;left:32289;top:26193;width:12858;height:1714;" coordsize="100000,100000" path="" fillcolor="#FFFFFF" strokecolor="#FFFFFF" strokeweight="2.00pt">
                          <v:path textboxrect="0,0,0,0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DB45C8" w:rsidTr="006858A1">
        <w:trPr>
          <w:gridAfter w:val="1"/>
          <w:wAfter w:w="45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</w:tcPr>
          <w:p w:rsidR="00DB45C8" w:rsidRDefault="00F554C2" w:rsidP="00F554C2">
            <w:pPr>
              <w:spacing w:before="0" w:after="0" w:line="240" w:lineRule="auto"/>
              <w:jc w:val="center"/>
              <w:rPr>
                <w:rFonts w:ascii="Calibri" w:hAnsi="Calibri" w:cs="Arial"/>
                <w:sz w:val="20"/>
                <w:szCs w:val="20"/>
                <w:u w:val="single"/>
              </w:rPr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5AC7F115" wp14:editId="76BD7043">
                  <wp:extent cx="7010400" cy="5408868"/>
                  <wp:effectExtent l="0" t="0" r="0" b="1905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393" cy="5411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5C8" w:rsidRDefault="00DB45C8">
      <w:pPr>
        <w:spacing w:before="0" w:after="0" w:line="240" w:lineRule="auto"/>
        <w:rPr>
          <w:rFonts w:ascii="Calibri" w:hAnsi="Calibri" w:cs="Arial"/>
          <w:sz w:val="20"/>
          <w:szCs w:val="20"/>
          <w:u w:val="single"/>
        </w:rPr>
        <w:sectPr w:rsidR="00DB45C8">
          <w:pgSz w:w="16838" w:h="11906" w:orient="landscape"/>
          <w:pgMar w:top="1418" w:right="851" w:bottom="1418" w:left="1418" w:header="454" w:footer="454" w:gutter="0"/>
          <w:cols w:space="1701"/>
          <w:docGrid w:linePitch="360"/>
        </w:sectPr>
      </w:pPr>
    </w:p>
    <w:p w:rsidR="00DB45C8" w:rsidRDefault="00DB45C8">
      <w:pPr>
        <w:tabs>
          <w:tab w:val="left" w:pos="2640"/>
        </w:tabs>
        <w:spacing w:before="57" w:after="57" w:line="240" w:lineRule="auto"/>
        <w:rPr>
          <w:rFonts w:ascii="Calibri" w:hAnsi="Calibri" w:cs="Arial"/>
          <w:sz w:val="20"/>
          <w:szCs w:val="20"/>
          <w:u w:val="single"/>
        </w:rPr>
      </w:pPr>
    </w:p>
    <w:p w:rsidR="00DB45C8" w:rsidRDefault="00BD7800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Quellen- und Literaturangaben</w:t>
      </w:r>
    </w:p>
    <w:p w:rsidR="00DB45C8" w:rsidRDefault="00BD7800">
      <w:pPr>
        <w:pStyle w:val="Listenabsatz"/>
        <w:numPr>
          <w:ilvl w:val="0"/>
          <w:numId w:val="10"/>
        </w:numPr>
        <w:spacing w:before="100" w:beforeAutospacing="1" w:after="100" w:afterAutospacing="1" w:line="280" w:lineRule="atLeast"/>
        <w:outlineLvl w:val="0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Landesinnungsverband des Bayerischen Zimmererhandwerks, München, </w:t>
      </w:r>
      <w:hyperlink r:id="rId49" w:tooltip="https://www.zimmerer-bayern.de/files/content/documents/4.0_Bildung/2020/20200330-Praktische-Zwischenpruefung.pdf" w:history="1">
        <w:r>
          <w:rPr>
            <w:rStyle w:val="Hyperlink"/>
            <w:rFonts w:ascii="Arial" w:eastAsia="Times New Roman" w:hAnsi="Arial" w:cs="Arial"/>
            <w:lang w:eastAsia="de-DE"/>
          </w:rPr>
          <w:t>https://www.zimmerer-bayern.de/files/content/documents/4.0_Bildung/2020/20200330-Praktische-Zwischenpruefung.pdf</w:t>
        </w:r>
      </w:hyperlink>
      <w:r>
        <w:rPr>
          <w:rFonts w:ascii="Arial" w:eastAsia="Times New Roman" w:hAnsi="Arial" w:cs="Arial"/>
          <w:lang w:eastAsia="de-DE"/>
        </w:rPr>
        <w:t>, (Zugriff 12-04-2021 MEZ)</w:t>
      </w:r>
    </w:p>
    <w:p w:rsidR="00DB45C8" w:rsidRDefault="00DB45C8">
      <w:pPr>
        <w:spacing w:after="0" w:line="360" w:lineRule="auto"/>
        <w:ind w:left="714"/>
        <w:rPr>
          <w:rFonts w:ascii="Arial" w:hAnsi="Arial" w:cs="Arial"/>
        </w:rPr>
      </w:pPr>
    </w:p>
    <w:sectPr w:rsidR="00DB45C8">
      <w:pgSz w:w="11906" w:h="16838"/>
      <w:pgMar w:top="1418" w:right="1418" w:bottom="851" w:left="1418" w:header="454" w:footer="454" w:gutter="0"/>
      <w:cols w:space="1701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F4323" w16cex:dateUtc="2021-06-24T15:45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7F432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718" w:rsidRDefault="003F3718">
      <w:pPr>
        <w:spacing w:before="0" w:after="0" w:line="240" w:lineRule="auto"/>
      </w:pPr>
      <w:r>
        <w:separator/>
      </w:r>
    </w:p>
  </w:endnote>
  <w:endnote w:type="continuationSeparator" w:id="0">
    <w:p w:rsidR="003F3718" w:rsidRDefault="003F37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reeSans">
    <w:panose1 w:val="020B0504020202020204"/>
    <w:charset w:val="00"/>
    <w:family w:val="swiss"/>
    <w:pitch w:val="variable"/>
    <w:sig w:usb0="E4838EFF" w:usb1="4200FDFF" w:usb2="000030A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5C8" w:rsidRDefault="00BD7800">
    <w:pPr>
      <w:pStyle w:val="Fuzeile"/>
      <w:jc w:val="center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840FC1">
      <w:rPr>
        <w:noProof/>
      </w:rPr>
      <w:t>12</w:t>
    </w:r>
    <w:r>
      <w:fldChar w:fldCharType="end"/>
    </w:r>
    <w:r>
      <w:t xml:space="preserve"> von </w:t>
    </w:r>
    <w:fldSimple w:instr="NUMPAGES \* MERGEFORMAT">
      <w:r w:rsidR="00840FC1">
        <w:rPr>
          <w:noProof/>
        </w:rPr>
        <w:t>12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718" w:rsidRDefault="003F3718">
      <w:pPr>
        <w:spacing w:after="0" w:line="240" w:lineRule="auto"/>
      </w:pPr>
      <w:r>
        <w:separator/>
      </w:r>
    </w:p>
  </w:footnote>
  <w:footnote w:type="continuationSeparator" w:id="0">
    <w:p w:rsidR="003F3718" w:rsidRDefault="003F3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5C8" w:rsidRDefault="00BD780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278553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1180" cy="1217295"/>
              <wp:effectExtent l="0" t="0" r="0" b="0"/>
              <wp:wrapNone/>
              <wp:docPr id="2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6901180" cy="1217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45C8" w:rsidRDefault="00BD7800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Vorlage + BEISPIEL</w:t>
                          </w:r>
                        </w:p>
                      </w:txbxContent>
                    </wps:txbx>
                    <wps:bodyPr lIns="0" tIns="0" rIns="0" bIns="0" numCol="1">
                      <a:prstTxWarp prst="textPlain">
                        <a:avLst>
                          <a:gd name="adj" fmla="val 50000"/>
                        </a:avLst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hteck 3" o:spid="_x0000_s1026" style="position:absolute;left:0;text-align:left;margin-left:0;margin-top:0;width:543.4pt;height:95.85pt;rotation:-45;z-index:-53094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" o:allowincell="f" filled="f" stroked="f">
              <v:textbox inset="0,0,0,0">
                <w:txbxContent>
                  <w:p w:rsidR="00DB45C8" w:rsidRDefault="00BD7800">
                    <w:pPr>
                      <w:jc w:val="center"/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>Vorlage + BEISPIEL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5C8" w:rsidRDefault="00BD780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278758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1180" cy="1217295"/>
              <wp:effectExtent l="0" t="0" r="0" b="0"/>
              <wp:wrapNone/>
              <wp:docPr id="3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6901180" cy="1217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45C8" w:rsidRDefault="00BD7800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Vorlage + BEISPIEL</w:t>
                          </w:r>
                        </w:p>
                      </w:txbxContent>
                    </wps:txbx>
                    <wps:bodyPr lIns="0" tIns="0" rIns="0" bIns="0" numCol="1">
                      <a:prstTxWarp prst="textPlain">
                        <a:avLst>
                          <a:gd name="adj" fmla="val 50000"/>
                        </a:avLst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hteck 4" o:spid="_x0000_s1027" style="position:absolute;left:0;text-align:left;margin-left:0;margin-top:0;width:543.4pt;height:95.85pt;rotation:-45;z-index:-52889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" o:allowincell="f" filled="f" stroked="f">
              <v:textbox inset="0,0,0,0">
                <w:txbxContent>
                  <w:p w:rsidR="00DB45C8" w:rsidRDefault="00BD7800">
                    <w:pPr>
                      <w:jc w:val="center"/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>Vorlage + BEISPIEL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35E"/>
    <w:multiLevelType w:val="hybridMultilevel"/>
    <w:tmpl w:val="1EE49A3C"/>
    <w:lvl w:ilvl="0" w:tplc="88C68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80ED720">
      <w:start w:val="1"/>
      <w:numFmt w:val="lowerLetter"/>
      <w:lvlText w:val="%2."/>
      <w:lvlJc w:val="left"/>
      <w:pPr>
        <w:ind w:left="1440" w:hanging="360"/>
      </w:pPr>
    </w:lvl>
    <w:lvl w:ilvl="2" w:tplc="99CEDCF4">
      <w:start w:val="1"/>
      <w:numFmt w:val="lowerRoman"/>
      <w:lvlText w:val="%3."/>
      <w:lvlJc w:val="right"/>
      <w:pPr>
        <w:ind w:left="2160" w:hanging="180"/>
      </w:pPr>
    </w:lvl>
    <w:lvl w:ilvl="3" w:tplc="0B5C4142">
      <w:start w:val="1"/>
      <w:numFmt w:val="decimal"/>
      <w:lvlText w:val="%4."/>
      <w:lvlJc w:val="left"/>
      <w:pPr>
        <w:ind w:left="2880" w:hanging="360"/>
      </w:pPr>
    </w:lvl>
    <w:lvl w:ilvl="4" w:tplc="F24616AE">
      <w:start w:val="1"/>
      <w:numFmt w:val="lowerLetter"/>
      <w:lvlText w:val="%5."/>
      <w:lvlJc w:val="left"/>
      <w:pPr>
        <w:ind w:left="3600" w:hanging="360"/>
      </w:pPr>
    </w:lvl>
    <w:lvl w:ilvl="5" w:tplc="65B2B400">
      <w:start w:val="1"/>
      <w:numFmt w:val="lowerRoman"/>
      <w:lvlText w:val="%6."/>
      <w:lvlJc w:val="right"/>
      <w:pPr>
        <w:ind w:left="4320" w:hanging="180"/>
      </w:pPr>
    </w:lvl>
    <w:lvl w:ilvl="6" w:tplc="0C8EE986">
      <w:start w:val="1"/>
      <w:numFmt w:val="decimal"/>
      <w:lvlText w:val="%7."/>
      <w:lvlJc w:val="left"/>
      <w:pPr>
        <w:ind w:left="5040" w:hanging="360"/>
      </w:pPr>
    </w:lvl>
    <w:lvl w:ilvl="7" w:tplc="49F0CE74">
      <w:start w:val="1"/>
      <w:numFmt w:val="lowerLetter"/>
      <w:lvlText w:val="%8."/>
      <w:lvlJc w:val="left"/>
      <w:pPr>
        <w:ind w:left="5760" w:hanging="360"/>
      </w:pPr>
    </w:lvl>
    <w:lvl w:ilvl="8" w:tplc="E0D04D7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FCC"/>
    <w:multiLevelType w:val="hybridMultilevel"/>
    <w:tmpl w:val="6DD8945C"/>
    <w:lvl w:ilvl="0" w:tplc="00F62B48">
      <w:start w:val="1"/>
      <w:numFmt w:val="none"/>
      <w:suff w:val="nothing"/>
      <w:lvlText w:val=""/>
      <w:lvlJc w:val="left"/>
      <w:pPr>
        <w:ind w:left="0" w:firstLine="0"/>
      </w:pPr>
    </w:lvl>
    <w:lvl w:ilvl="1" w:tplc="C3B0F02E">
      <w:start w:val="1"/>
      <w:numFmt w:val="none"/>
      <w:suff w:val="nothing"/>
      <w:lvlText w:val=""/>
      <w:lvlJc w:val="left"/>
      <w:pPr>
        <w:ind w:left="0" w:firstLine="0"/>
      </w:pPr>
    </w:lvl>
    <w:lvl w:ilvl="2" w:tplc="D252557E">
      <w:start w:val="1"/>
      <w:numFmt w:val="none"/>
      <w:suff w:val="nothing"/>
      <w:lvlText w:val=""/>
      <w:lvlJc w:val="left"/>
      <w:pPr>
        <w:ind w:left="0" w:firstLine="0"/>
      </w:pPr>
    </w:lvl>
    <w:lvl w:ilvl="3" w:tplc="2F3EACE6">
      <w:start w:val="1"/>
      <w:numFmt w:val="none"/>
      <w:suff w:val="nothing"/>
      <w:lvlText w:val=""/>
      <w:lvlJc w:val="left"/>
      <w:pPr>
        <w:ind w:left="0" w:firstLine="0"/>
      </w:pPr>
    </w:lvl>
    <w:lvl w:ilvl="4" w:tplc="8714AD06">
      <w:start w:val="1"/>
      <w:numFmt w:val="none"/>
      <w:suff w:val="nothing"/>
      <w:lvlText w:val=""/>
      <w:lvlJc w:val="left"/>
      <w:pPr>
        <w:ind w:left="0" w:firstLine="0"/>
      </w:pPr>
    </w:lvl>
    <w:lvl w:ilvl="5" w:tplc="35D8EA18">
      <w:start w:val="1"/>
      <w:numFmt w:val="none"/>
      <w:suff w:val="nothing"/>
      <w:lvlText w:val=""/>
      <w:lvlJc w:val="left"/>
      <w:pPr>
        <w:ind w:left="0" w:firstLine="0"/>
      </w:pPr>
    </w:lvl>
    <w:lvl w:ilvl="6" w:tplc="3C48196A">
      <w:start w:val="1"/>
      <w:numFmt w:val="none"/>
      <w:suff w:val="nothing"/>
      <w:lvlText w:val=""/>
      <w:lvlJc w:val="left"/>
      <w:pPr>
        <w:ind w:left="0" w:firstLine="0"/>
      </w:pPr>
    </w:lvl>
    <w:lvl w:ilvl="7" w:tplc="4F1A02B0">
      <w:start w:val="1"/>
      <w:numFmt w:val="none"/>
      <w:suff w:val="nothing"/>
      <w:lvlText w:val=""/>
      <w:lvlJc w:val="left"/>
      <w:pPr>
        <w:ind w:left="0" w:firstLine="0"/>
      </w:pPr>
    </w:lvl>
    <w:lvl w:ilvl="8" w:tplc="7452F0E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4C23489"/>
    <w:multiLevelType w:val="hybridMultilevel"/>
    <w:tmpl w:val="35AA0F1C"/>
    <w:lvl w:ilvl="0" w:tplc="E76A6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95000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8A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CA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017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24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E4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2AF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067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F63C7"/>
    <w:multiLevelType w:val="hybridMultilevel"/>
    <w:tmpl w:val="2E224BB4"/>
    <w:lvl w:ilvl="0" w:tplc="CB60B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AABF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4A85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90E9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5673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7616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A6D7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00805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4808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9E0E7E"/>
    <w:multiLevelType w:val="hybridMultilevel"/>
    <w:tmpl w:val="6A70DCFA"/>
    <w:lvl w:ilvl="0" w:tplc="0DEED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786065BA">
      <w:start w:val="1"/>
      <w:numFmt w:val="lowerLetter"/>
      <w:lvlText w:val="%2)"/>
      <w:lvlJc w:val="left"/>
      <w:pPr>
        <w:ind w:left="1440" w:hanging="360"/>
      </w:pPr>
      <w:rPr>
        <w:b/>
        <w:color w:val="auto"/>
        <w:sz w:val="22"/>
      </w:rPr>
    </w:lvl>
    <w:lvl w:ilvl="2" w:tplc="0B6A22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 w:tplc="04C687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 w:tplc="0D5605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 w:tplc="0BF88B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 w:tplc="0B5875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 w:tplc="4CF251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 w:tplc="D78A43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abstractNum w:abstractNumId="5">
    <w:nsid w:val="1BD446D6"/>
    <w:multiLevelType w:val="hybridMultilevel"/>
    <w:tmpl w:val="A7DADB5E"/>
    <w:lvl w:ilvl="0" w:tplc="4D7E66BE">
      <w:start w:val="1"/>
      <w:numFmt w:val="decimal"/>
      <w:lvlText w:val="%1."/>
      <w:lvlJc w:val="left"/>
      <w:pPr>
        <w:ind w:left="720" w:hanging="360"/>
      </w:pPr>
    </w:lvl>
    <w:lvl w:ilvl="1" w:tplc="DFCC11AA">
      <w:start w:val="1"/>
      <w:numFmt w:val="lowerLetter"/>
      <w:lvlText w:val="%2."/>
      <w:lvlJc w:val="left"/>
      <w:pPr>
        <w:ind w:left="1440" w:hanging="360"/>
      </w:pPr>
    </w:lvl>
    <w:lvl w:ilvl="2" w:tplc="EB1AEEEA">
      <w:start w:val="1"/>
      <w:numFmt w:val="lowerRoman"/>
      <w:lvlText w:val="%3."/>
      <w:lvlJc w:val="right"/>
      <w:pPr>
        <w:ind w:left="2160" w:hanging="180"/>
      </w:pPr>
    </w:lvl>
    <w:lvl w:ilvl="3" w:tplc="1D70910A">
      <w:start w:val="1"/>
      <w:numFmt w:val="decimal"/>
      <w:lvlText w:val="%4."/>
      <w:lvlJc w:val="left"/>
      <w:pPr>
        <w:ind w:left="2880" w:hanging="360"/>
      </w:pPr>
    </w:lvl>
    <w:lvl w:ilvl="4" w:tplc="CCCEAF60">
      <w:start w:val="1"/>
      <w:numFmt w:val="lowerLetter"/>
      <w:lvlText w:val="%5."/>
      <w:lvlJc w:val="left"/>
      <w:pPr>
        <w:ind w:left="3600" w:hanging="360"/>
      </w:pPr>
    </w:lvl>
    <w:lvl w:ilvl="5" w:tplc="A346445C">
      <w:start w:val="1"/>
      <w:numFmt w:val="lowerRoman"/>
      <w:lvlText w:val="%6."/>
      <w:lvlJc w:val="right"/>
      <w:pPr>
        <w:ind w:left="4320" w:hanging="180"/>
      </w:pPr>
    </w:lvl>
    <w:lvl w:ilvl="6" w:tplc="01AA4EE6">
      <w:start w:val="1"/>
      <w:numFmt w:val="decimal"/>
      <w:lvlText w:val="%7."/>
      <w:lvlJc w:val="left"/>
      <w:pPr>
        <w:ind w:left="5040" w:hanging="360"/>
      </w:pPr>
    </w:lvl>
    <w:lvl w:ilvl="7" w:tplc="44A4A8D6">
      <w:start w:val="1"/>
      <w:numFmt w:val="lowerLetter"/>
      <w:lvlText w:val="%8."/>
      <w:lvlJc w:val="left"/>
      <w:pPr>
        <w:ind w:left="5760" w:hanging="360"/>
      </w:pPr>
    </w:lvl>
    <w:lvl w:ilvl="8" w:tplc="881064C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9675C"/>
    <w:multiLevelType w:val="hybridMultilevel"/>
    <w:tmpl w:val="1D1C068E"/>
    <w:lvl w:ilvl="0" w:tplc="AE6C1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1642CD8">
      <w:start w:val="1"/>
      <w:numFmt w:val="lowerLetter"/>
      <w:lvlText w:val="%2."/>
      <w:lvlJc w:val="left"/>
      <w:pPr>
        <w:ind w:left="1440" w:hanging="360"/>
      </w:pPr>
    </w:lvl>
    <w:lvl w:ilvl="2" w:tplc="AA842ACE">
      <w:start w:val="1"/>
      <w:numFmt w:val="lowerRoman"/>
      <w:lvlText w:val="%3."/>
      <w:lvlJc w:val="right"/>
      <w:pPr>
        <w:ind w:left="2160" w:hanging="180"/>
      </w:pPr>
    </w:lvl>
    <w:lvl w:ilvl="3" w:tplc="A7F261A8">
      <w:start w:val="1"/>
      <w:numFmt w:val="decimal"/>
      <w:lvlText w:val="%4."/>
      <w:lvlJc w:val="left"/>
      <w:pPr>
        <w:ind w:left="2880" w:hanging="360"/>
      </w:pPr>
    </w:lvl>
    <w:lvl w:ilvl="4" w:tplc="EF02C236">
      <w:start w:val="1"/>
      <w:numFmt w:val="lowerLetter"/>
      <w:lvlText w:val="%5."/>
      <w:lvlJc w:val="left"/>
      <w:pPr>
        <w:ind w:left="3600" w:hanging="360"/>
      </w:pPr>
    </w:lvl>
    <w:lvl w:ilvl="5" w:tplc="0CD6E326">
      <w:start w:val="1"/>
      <w:numFmt w:val="lowerRoman"/>
      <w:lvlText w:val="%6."/>
      <w:lvlJc w:val="right"/>
      <w:pPr>
        <w:ind w:left="4320" w:hanging="180"/>
      </w:pPr>
    </w:lvl>
    <w:lvl w:ilvl="6" w:tplc="C342503A">
      <w:start w:val="1"/>
      <w:numFmt w:val="decimal"/>
      <w:lvlText w:val="%7."/>
      <w:lvlJc w:val="left"/>
      <w:pPr>
        <w:ind w:left="5040" w:hanging="360"/>
      </w:pPr>
    </w:lvl>
    <w:lvl w:ilvl="7" w:tplc="358803B4">
      <w:start w:val="1"/>
      <w:numFmt w:val="lowerLetter"/>
      <w:lvlText w:val="%8."/>
      <w:lvlJc w:val="left"/>
      <w:pPr>
        <w:ind w:left="5760" w:hanging="360"/>
      </w:pPr>
    </w:lvl>
    <w:lvl w:ilvl="8" w:tplc="762CD35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80764"/>
    <w:multiLevelType w:val="hybridMultilevel"/>
    <w:tmpl w:val="AEBCD914"/>
    <w:lvl w:ilvl="0" w:tplc="97D2FF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5A2997C">
      <w:start w:val="1"/>
      <w:numFmt w:val="lowerLetter"/>
      <w:lvlText w:val="%2."/>
      <w:lvlJc w:val="left"/>
      <w:pPr>
        <w:ind w:left="1440" w:hanging="360"/>
      </w:pPr>
    </w:lvl>
    <w:lvl w:ilvl="2" w:tplc="CE729836">
      <w:start w:val="1"/>
      <w:numFmt w:val="lowerRoman"/>
      <w:lvlText w:val="%3."/>
      <w:lvlJc w:val="right"/>
      <w:pPr>
        <w:ind w:left="2160" w:hanging="180"/>
      </w:pPr>
    </w:lvl>
    <w:lvl w:ilvl="3" w:tplc="F62A420C">
      <w:start w:val="1"/>
      <w:numFmt w:val="decimal"/>
      <w:lvlText w:val="%4."/>
      <w:lvlJc w:val="left"/>
      <w:pPr>
        <w:ind w:left="2880" w:hanging="360"/>
      </w:pPr>
    </w:lvl>
    <w:lvl w:ilvl="4" w:tplc="4A7E4D1A">
      <w:start w:val="1"/>
      <w:numFmt w:val="lowerLetter"/>
      <w:lvlText w:val="%5."/>
      <w:lvlJc w:val="left"/>
      <w:pPr>
        <w:ind w:left="3600" w:hanging="360"/>
      </w:pPr>
    </w:lvl>
    <w:lvl w:ilvl="5" w:tplc="6136D64A">
      <w:start w:val="1"/>
      <w:numFmt w:val="lowerRoman"/>
      <w:lvlText w:val="%6."/>
      <w:lvlJc w:val="right"/>
      <w:pPr>
        <w:ind w:left="4320" w:hanging="180"/>
      </w:pPr>
    </w:lvl>
    <w:lvl w:ilvl="6" w:tplc="5574D9E4">
      <w:start w:val="1"/>
      <w:numFmt w:val="decimal"/>
      <w:lvlText w:val="%7."/>
      <w:lvlJc w:val="left"/>
      <w:pPr>
        <w:ind w:left="5040" w:hanging="360"/>
      </w:pPr>
    </w:lvl>
    <w:lvl w:ilvl="7" w:tplc="95F2CE04">
      <w:start w:val="1"/>
      <w:numFmt w:val="lowerLetter"/>
      <w:lvlText w:val="%8."/>
      <w:lvlJc w:val="left"/>
      <w:pPr>
        <w:ind w:left="5760" w:hanging="360"/>
      </w:pPr>
    </w:lvl>
    <w:lvl w:ilvl="8" w:tplc="FA8ECE8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73442"/>
    <w:multiLevelType w:val="hybridMultilevel"/>
    <w:tmpl w:val="F0F449B2"/>
    <w:lvl w:ilvl="0" w:tplc="A5A2A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EFE2A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B0B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43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837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700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A7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0CA6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5A0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20BD6"/>
    <w:multiLevelType w:val="hybridMultilevel"/>
    <w:tmpl w:val="8ED63932"/>
    <w:lvl w:ilvl="0" w:tplc="8B524E2C">
      <w:start w:val="1"/>
      <w:numFmt w:val="bullet"/>
      <w:lvlText w:val=""/>
      <w:lvlJc w:val="left"/>
      <w:pPr>
        <w:ind w:left="720" w:hanging="360"/>
      </w:pPr>
      <w:rPr>
        <w:rFonts w:cs="Symbol"/>
        <w:sz w:val="20"/>
      </w:rPr>
    </w:lvl>
    <w:lvl w:ilvl="1" w:tplc="77C2E99C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B15A5D50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2E62DA8A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9300E048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ECBEE74E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4BEACC1A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79867474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F7807578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10">
    <w:nsid w:val="372D094B"/>
    <w:multiLevelType w:val="hybridMultilevel"/>
    <w:tmpl w:val="723280CC"/>
    <w:lvl w:ilvl="0" w:tplc="A7260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C009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FAF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E0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6FB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485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C8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CB2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808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D16908"/>
    <w:multiLevelType w:val="hybridMultilevel"/>
    <w:tmpl w:val="5EA8E814"/>
    <w:lvl w:ilvl="0" w:tplc="DAE88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85A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6B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61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5A06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DE8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ACB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02E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4624A"/>
    <w:multiLevelType w:val="hybridMultilevel"/>
    <w:tmpl w:val="00CE61D8"/>
    <w:lvl w:ilvl="0" w:tplc="FCCE2C5A">
      <w:start w:val="1"/>
      <w:numFmt w:val="decimal"/>
      <w:lvlText w:val="%1."/>
      <w:lvlJc w:val="left"/>
      <w:pPr>
        <w:ind w:left="720" w:hanging="360"/>
      </w:pPr>
    </w:lvl>
    <w:lvl w:ilvl="1" w:tplc="F1E6A198">
      <w:start w:val="1"/>
      <w:numFmt w:val="lowerLetter"/>
      <w:lvlText w:val="%2."/>
      <w:lvlJc w:val="left"/>
      <w:pPr>
        <w:ind w:left="1440" w:hanging="360"/>
      </w:pPr>
    </w:lvl>
    <w:lvl w:ilvl="2" w:tplc="EB5849DC">
      <w:start w:val="1"/>
      <w:numFmt w:val="lowerRoman"/>
      <w:lvlText w:val="%3."/>
      <w:lvlJc w:val="right"/>
      <w:pPr>
        <w:ind w:left="2160" w:hanging="180"/>
      </w:pPr>
    </w:lvl>
    <w:lvl w:ilvl="3" w:tplc="0B5AFF28">
      <w:start w:val="1"/>
      <w:numFmt w:val="decimal"/>
      <w:lvlText w:val="%4."/>
      <w:lvlJc w:val="left"/>
      <w:pPr>
        <w:ind w:left="2880" w:hanging="360"/>
      </w:pPr>
    </w:lvl>
    <w:lvl w:ilvl="4" w:tplc="25D84C5C">
      <w:start w:val="1"/>
      <w:numFmt w:val="lowerLetter"/>
      <w:lvlText w:val="%5."/>
      <w:lvlJc w:val="left"/>
      <w:pPr>
        <w:ind w:left="3600" w:hanging="360"/>
      </w:pPr>
    </w:lvl>
    <w:lvl w:ilvl="5" w:tplc="EE7EDACE">
      <w:start w:val="1"/>
      <w:numFmt w:val="lowerRoman"/>
      <w:lvlText w:val="%6."/>
      <w:lvlJc w:val="right"/>
      <w:pPr>
        <w:ind w:left="4320" w:hanging="180"/>
      </w:pPr>
    </w:lvl>
    <w:lvl w:ilvl="6" w:tplc="8ED060CA">
      <w:start w:val="1"/>
      <w:numFmt w:val="decimal"/>
      <w:lvlText w:val="%7."/>
      <w:lvlJc w:val="left"/>
      <w:pPr>
        <w:ind w:left="5040" w:hanging="360"/>
      </w:pPr>
    </w:lvl>
    <w:lvl w:ilvl="7" w:tplc="9C063510">
      <w:start w:val="1"/>
      <w:numFmt w:val="lowerLetter"/>
      <w:lvlText w:val="%8."/>
      <w:lvlJc w:val="left"/>
      <w:pPr>
        <w:ind w:left="5760" w:hanging="360"/>
      </w:pPr>
    </w:lvl>
    <w:lvl w:ilvl="8" w:tplc="0A70E07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86F01"/>
    <w:multiLevelType w:val="hybridMultilevel"/>
    <w:tmpl w:val="A1CCB11A"/>
    <w:lvl w:ilvl="0" w:tplc="E52C50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46F8B0">
      <w:start w:val="1"/>
      <w:numFmt w:val="lowerLetter"/>
      <w:lvlText w:val="%2."/>
      <w:lvlJc w:val="left"/>
      <w:pPr>
        <w:ind w:left="1440" w:hanging="360"/>
      </w:pPr>
    </w:lvl>
    <w:lvl w:ilvl="2" w:tplc="35CC5BDC">
      <w:start w:val="1"/>
      <w:numFmt w:val="lowerRoman"/>
      <w:lvlText w:val="%3."/>
      <w:lvlJc w:val="right"/>
      <w:pPr>
        <w:ind w:left="2160" w:hanging="180"/>
      </w:pPr>
    </w:lvl>
    <w:lvl w:ilvl="3" w:tplc="5A6E8282">
      <w:start w:val="1"/>
      <w:numFmt w:val="decimal"/>
      <w:lvlText w:val="%4."/>
      <w:lvlJc w:val="left"/>
      <w:pPr>
        <w:ind w:left="2880" w:hanging="360"/>
      </w:pPr>
    </w:lvl>
    <w:lvl w:ilvl="4" w:tplc="1DB2A74C">
      <w:start w:val="1"/>
      <w:numFmt w:val="lowerLetter"/>
      <w:lvlText w:val="%5."/>
      <w:lvlJc w:val="left"/>
      <w:pPr>
        <w:ind w:left="3600" w:hanging="360"/>
      </w:pPr>
    </w:lvl>
    <w:lvl w:ilvl="5" w:tplc="8A4632A2">
      <w:start w:val="1"/>
      <w:numFmt w:val="lowerRoman"/>
      <w:lvlText w:val="%6."/>
      <w:lvlJc w:val="right"/>
      <w:pPr>
        <w:ind w:left="4320" w:hanging="180"/>
      </w:pPr>
    </w:lvl>
    <w:lvl w:ilvl="6" w:tplc="FDB84970">
      <w:start w:val="1"/>
      <w:numFmt w:val="decimal"/>
      <w:lvlText w:val="%7."/>
      <w:lvlJc w:val="left"/>
      <w:pPr>
        <w:ind w:left="5040" w:hanging="360"/>
      </w:pPr>
    </w:lvl>
    <w:lvl w:ilvl="7" w:tplc="CAD25C58">
      <w:start w:val="1"/>
      <w:numFmt w:val="lowerLetter"/>
      <w:lvlText w:val="%8."/>
      <w:lvlJc w:val="left"/>
      <w:pPr>
        <w:ind w:left="5760" w:hanging="360"/>
      </w:pPr>
    </w:lvl>
    <w:lvl w:ilvl="8" w:tplc="F11EC19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A18A5"/>
    <w:multiLevelType w:val="hybridMultilevel"/>
    <w:tmpl w:val="575E21A0"/>
    <w:lvl w:ilvl="0" w:tplc="729C3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E6E4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587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A81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60F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CCD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E0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49A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7E5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D40B2"/>
    <w:multiLevelType w:val="hybridMultilevel"/>
    <w:tmpl w:val="7062ED36"/>
    <w:lvl w:ilvl="0" w:tplc="F9CEF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3ED3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BCD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8C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252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D4C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84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01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D68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3052D5"/>
    <w:multiLevelType w:val="hybridMultilevel"/>
    <w:tmpl w:val="D80AA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94F4C"/>
    <w:multiLevelType w:val="hybridMultilevel"/>
    <w:tmpl w:val="DF8EEDF4"/>
    <w:lvl w:ilvl="0" w:tplc="363A9A0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517A0B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B24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8A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EA6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687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A0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F6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F07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37705C"/>
    <w:multiLevelType w:val="hybridMultilevel"/>
    <w:tmpl w:val="7CE0FD4E"/>
    <w:lvl w:ilvl="0" w:tplc="46B03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cs="OpenSymbol"/>
        <w:sz w:val="20"/>
      </w:rPr>
    </w:lvl>
    <w:lvl w:ilvl="1" w:tplc="57C225D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cs="OpenSymbol"/>
      </w:rPr>
    </w:lvl>
    <w:lvl w:ilvl="2" w:tplc="92B229D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cs="OpenSymbol"/>
      </w:rPr>
    </w:lvl>
    <w:lvl w:ilvl="3" w:tplc="CBC4D60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cs="OpenSymbol"/>
      </w:rPr>
    </w:lvl>
    <w:lvl w:ilvl="4" w:tplc="E9A647F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cs="OpenSymbol"/>
      </w:rPr>
    </w:lvl>
    <w:lvl w:ilvl="5" w:tplc="AECE8894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cs="OpenSymbol"/>
      </w:rPr>
    </w:lvl>
    <w:lvl w:ilvl="6" w:tplc="40C062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OpenSymbol"/>
      </w:rPr>
    </w:lvl>
    <w:lvl w:ilvl="7" w:tplc="0D54A182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cs="OpenSymbol"/>
      </w:rPr>
    </w:lvl>
    <w:lvl w:ilvl="8" w:tplc="7442A68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cs="OpenSymbol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8"/>
  </w:num>
  <w:num w:numId="5">
    <w:abstractNumId w:val="1"/>
  </w:num>
  <w:num w:numId="6">
    <w:abstractNumId w:val="15"/>
  </w:num>
  <w:num w:numId="7">
    <w:abstractNumId w:val="10"/>
  </w:num>
  <w:num w:numId="8">
    <w:abstractNumId w:val="8"/>
  </w:num>
  <w:num w:numId="9">
    <w:abstractNumId w:val="14"/>
  </w:num>
  <w:num w:numId="10">
    <w:abstractNumId w:val="11"/>
  </w:num>
  <w:num w:numId="11">
    <w:abstractNumId w:val="2"/>
  </w:num>
  <w:num w:numId="12">
    <w:abstractNumId w:val="0"/>
  </w:num>
  <w:num w:numId="13">
    <w:abstractNumId w:val="12"/>
  </w:num>
  <w:num w:numId="14">
    <w:abstractNumId w:val="3"/>
  </w:num>
  <w:num w:numId="15">
    <w:abstractNumId w:val="7"/>
  </w:num>
  <w:num w:numId="16">
    <w:abstractNumId w:val="17"/>
  </w:num>
  <w:num w:numId="17">
    <w:abstractNumId w:val="5"/>
  </w:num>
  <w:num w:numId="18">
    <w:abstractNumId w:val="13"/>
  </w:num>
  <w:num w:numId="19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rhard Hans">
    <w15:presenceInfo w15:providerId="AD" w15:userId="S::HMorhard@bs-waldkirchen.de::29508c3d-7b2d-40a0-9618-6187ffd70e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C8"/>
    <w:rsid w:val="00015B1F"/>
    <w:rsid w:val="000E4AB4"/>
    <w:rsid w:val="001E485A"/>
    <w:rsid w:val="0028717A"/>
    <w:rsid w:val="003F3718"/>
    <w:rsid w:val="00504DA1"/>
    <w:rsid w:val="00611FCB"/>
    <w:rsid w:val="006426C8"/>
    <w:rsid w:val="006858A1"/>
    <w:rsid w:val="007F735C"/>
    <w:rsid w:val="00840FC1"/>
    <w:rsid w:val="00951EB5"/>
    <w:rsid w:val="00BD7800"/>
    <w:rsid w:val="00CF1677"/>
    <w:rsid w:val="00DB45C8"/>
    <w:rsid w:val="00DD05E7"/>
    <w:rsid w:val="00F03819"/>
    <w:rsid w:val="00F5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EinfacheTabelle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EinfacheTabelle2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EinfacheTabelle110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EinfacheTabelle210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0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410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510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itternetztabelle1hell10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0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itternetztabelle310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itternetztabelle410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itternetztabelle5dunkel10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itternetztabelle6farbig10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itternetztabelle7farbig10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0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entabelle210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entabelle310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0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entabelle5dunkel10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entabelle6farbig10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0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1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EinfacheTabelle21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41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51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itternetztabelle1hell1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31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41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5dunkel1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itternetztabelle6farbig11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1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entabelle21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entabelle31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entabelle5dunkel1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</w:style>
  <w:style w:type="table" w:customStyle="1" w:styleId="Listentabelle6farbig1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E1DFDD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NormaleTabelle"/>
    <w:next w:val="Tabellenraster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customStyle="1" w:styleId="Tabellenraster3">
    <w:name w:val="Tabellenraster3"/>
    <w:basedOn w:val="NormaleTabelle"/>
    <w:next w:val="Tabellenraster"/>
    <w:uiPriority w:val="39"/>
    <w:rsid w:val="006426C8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EinfacheTabelle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EinfacheTabelle2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EinfacheTabelle110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EinfacheTabelle210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0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410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510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itternetztabelle1hell10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0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itternetztabelle310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itternetztabelle410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itternetztabelle5dunkel10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itternetztabelle6farbig10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itternetztabelle7farbig10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0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entabelle210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entabelle310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0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entabelle5dunkel10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entabelle6farbig10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0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1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EinfacheTabelle21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41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51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itternetztabelle1hell1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31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41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5dunkel1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itternetztabelle6farbig11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1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entabelle21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entabelle31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entabelle5dunkel1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</w:style>
  <w:style w:type="table" w:customStyle="1" w:styleId="Listentabelle6farbig1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E1DFDD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NormaleTabelle"/>
    <w:next w:val="Tabellenraster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customStyle="1" w:styleId="Tabellenraster3">
    <w:name w:val="Tabellenraster3"/>
    <w:basedOn w:val="NormaleTabelle"/>
    <w:next w:val="Tabellenraster"/>
    <w:uiPriority w:val="39"/>
    <w:rsid w:val="006426C8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3.png"/><Relationship Id="rId26" Type="http://schemas.openxmlformats.org/officeDocument/2006/relationships/image" Target="media/image7.png"/><Relationship Id="rId39" Type="http://schemas.openxmlformats.org/officeDocument/2006/relationships/image" Target="media/image11.png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image" Target="media/image13.png"/><Relationship Id="rId47" Type="http://schemas.openxmlformats.org/officeDocument/2006/relationships/image" Target="media/image150.png"/><Relationship Id="rId50" Type="http://schemas.openxmlformats.org/officeDocument/2006/relationships/fontTable" Target="fontTable.xml"/><Relationship Id="rId55" Type="http://schemas.microsoft.com/office/2011/relationships/commentsExtended" Target="commentsExtended.xml"/><Relationship Id="rId7" Type="http://schemas.openxmlformats.org/officeDocument/2006/relationships/settings" Target="settings.xml"/><Relationship Id="rId17" Type="http://schemas.openxmlformats.org/officeDocument/2006/relationships/image" Target="media/image2.png"/><Relationship Id="rId25" Type="http://schemas.openxmlformats.org/officeDocument/2006/relationships/header" Target="header2.xml"/><Relationship Id="rId33" Type="http://schemas.openxmlformats.org/officeDocument/2006/relationships/image" Target="media/image80.png"/><Relationship Id="rId38" Type="http://schemas.openxmlformats.org/officeDocument/2006/relationships/image" Target="media/image40.png"/><Relationship Id="rId46" Type="http://schemas.openxmlformats.org/officeDocument/2006/relationships/image" Target="media/image140.png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image" Target="media/image4.png"/><Relationship Id="rId41" Type="http://schemas.openxmlformats.org/officeDocument/2006/relationships/image" Target="media/image120.png"/><Relationship Id="rId54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24" Type="http://schemas.openxmlformats.org/officeDocument/2006/relationships/footer" Target="footer1.xml"/><Relationship Id="rId32" Type="http://schemas.openxmlformats.org/officeDocument/2006/relationships/image" Target="media/image8.png"/><Relationship Id="rId37" Type="http://schemas.openxmlformats.org/officeDocument/2006/relationships/image" Target="media/image100.png"/><Relationship Id="rId40" Type="http://schemas.openxmlformats.org/officeDocument/2006/relationships/image" Target="media/image12.png"/><Relationship Id="rId45" Type="http://schemas.openxmlformats.org/officeDocument/2006/relationships/image" Target="media/image15.png"/><Relationship Id="rId53" Type="http://schemas.microsoft.com/office/2016/09/relationships/commentsIds" Target="commentsIds.xml"/><Relationship Id="rId5" Type="http://schemas.openxmlformats.org/officeDocument/2006/relationships/styles" Target="styles.xml"/><Relationship Id="rId23" Type="http://schemas.openxmlformats.org/officeDocument/2006/relationships/header" Target="header1.xml"/><Relationship Id="rId36" Type="http://schemas.openxmlformats.org/officeDocument/2006/relationships/image" Target="media/image10.png"/><Relationship Id="rId49" Type="http://schemas.openxmlformats.org/officeDocument/2006/relationships/hyperlink" Target="https://www.zimmerer-bayern.de/files/content/documents/4.0_Bildung/2020/20200330-Praktische-Zwischenpruefung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lernplattform.mebis.bayern.de/course/view.php?id=1265289" TargetMode="External"/><Relationship Id="rId31" Type="http://schemas.openxmlformats.org/officeDocument/2006/relationships/image" Target="media/image70.png"/><Relationship Id="rId44" Type="http://schemas.openxmlformats.org/officeDocument/2006/relationships/image" Target="media/image14.png"/><Relationship Id="rId52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22" Type="http://schemas.openxmlformats.org/officeDocument/2006/relationships/image" Target="media/image6.png"/><Relationship Id="rId35" Type="http://schemas.openxmlformats.org/officeDocument/2006/relationships/image" Target="media/image50.png"/><Relationship Id="rId43" Type="http://schemas.openxmlformats.org/officeDocument/2006/relationships/image" Target="media/image130.png"/><Relationship Id="rId48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A3949-65A9-46B6-943D-F348347A03F9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A42CEC77-F9EB-4DCC-99E0-F3995783B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771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Wiedemann, Viktoria</dc:creator>
  <cp:lastModifiedBy>Wiedemann, Viktoria</cp:lastModifiedBy>
  <cp:revision>2</cp:revision>
  <cp:lastPrinted>2022-09-27T12:12:00Z</cp:lastPrinted>
  <dcterms:created xsi:type="dcterms:W3CDTF">2022-09-27T13:00:00Z</dcterms:created>
  <dcterms:modified xsi:type="dcterms:W3CDTF">2022-09-27T13:00:00Z</dcterms:modified>
  <dc:language/>
</cp:coreProperties>
</file>