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F22" w:rsidRDefault="00D06A2B">
      <w:pPr>
        <w:pBdr>
          <w:top w:val="single" w:sz="4" w:space="1" w:color="000000"/>
          <w:left w:val="single" w:sz="4" w:space="0" w:color="000000"/>
          <w:bottom w:val="single" w:sz="4" w:space="1" w:color="000000"/>
          <w:right w:val="single" w:sz="4" w:space="4" w:color="000000"/>
          <w:between w:val="none" w:sz="4" w:space="0" w:color="000000"/>
        </w:pBdr>
        <w:spacing w:after="480"/>
        <w:jc w:val="center"/>
        <w:rPr>
          <w:rFonts w:ascii="Arial" w:hAnsi="Arial" w:cs="Arial"/>
          <w:b/>
          <w:color w:val="000000"/>
          <w:spacing w:val="5"/>
          <w:sz w:val="22"/>
          <w:szCs w:val="22"/>
          <w:lang w:eastAsia="en-US"/>
        </w:rPr>
      </w:pPr>
      <w:r>
        <w:rPr>
          <w:rFonts w:ascii="Arial" w:hAnsi="Arial" w:cs="Arial"/>
          <w:b/>
          <w:color w:val="000000"/>
          <w:spacing w:val="5"/>
          <w:sz w:val="22"/>
          <w:szCs w:val="22"/>
          <w:lang w:eastAsia="en-US"/>
        </w:rPr>
        <w:t>Lackmischungen berechnen</w:t>
      </w:r>
    </w:p>
    <w:tbl>
      <w:tblPr>
        <w:tblW w:w="9322" w:type="dxa"/>
        <w:tblLook w:val="01E0" w:firstRow="1" w:lastRow="1" w:firstColumn="1" w:lastColumn="1" w:noHBand="0" w:noVBand="0"/>
      </w:tblPr>
      <w:tblGrid>
        <w:gridCol w:w="2496"/>
        <w:gridCol w:w="6826"/>
      </w:tblGrid>
      <w:tr w:rsidR="00F779DF" w:rsidTr="00F779DF">
        <w:tc>
          <w:tcPr>
            <w:tcW w:w="9322" w:type="dxa"/>
            <w:gridSpan w:val="2"/>
            <w:tcBorders>
              <w:bottom w:val="single" w:sz="4" w:space="0" w:color="auto"/>
            </w:tcBorders>
            <w:shd w:val="clear" w:color="auto" w:fill="auto"/>
          </w:tcPr>
          <w:p w:rsidR="00F779DF" w:rsidRDefault="00F779DF" w:rsidP="00F779DF">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jc w:val="center"/>
              <w:rPr>
                <w:rFonts w:ascii="Arial" w:eastAsia="Calibri" w:hAnsi="Arial" w:cs="Arial"/>
                <w:sz w:val="22"/>
                <w:szCs w:val="22"/>
                <w:lang w:eastAsia="en-US"/>
              </w:rPr>
            </w:pPr>
            <w:r>
              <w:rPr>
                <w:rFonts w:ascii="Arial" w:hAnsi="Arial"/>
                <w:noProof/>
                <w:szCs w:val="22"/>
              </w:rPr>
              <w:drawing>
                <wp:inline distT="0" distB="0" distL="0" distR="0" wp14:anchorId="26422656" wp14:editId="52C584F0">
                  <wp:extent cx="1318260" cy="2225040"/>
                  <wp:effectExtent l="0" t="0" r="0" b="381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58543" t="52110" r="3268" b="6493"/>
                          <a:stretch>
                            <a:fillRect/>
                          </a:stretch>
                        </pic:blipFill>
                        <pic:spPr bwMode="auto">
                          <a:xfrm>
                            <a:off x="0" y="0"/>
                            <a:ext cx="1318260" cy="2225040"/>
                          </a:xfrm>
                          <a:prstGeom prst="rect">
                            <a:avLst/>
                          </a:prstGeom>
                          <a:noFill/>
                        </pic:spPr>
                      </pic:pic>
                    </a:graphicData>
                  </a:graphic>
                </wp:inline>
              </w:drawing>
            </w:r>
          </w:p>
        </w:tc>
      </w:tr>
      <w:tr w:rsidR="00740F22" w:rsidTr="00F779DF">
        <w:tc>
          <w:tcPr>
            <w:tcW w:w="2496" w:type="dxa"/>
            <w:tcBorders>
              <w:top w:val="single" w:sz="4" w:space="0" w:color="auto"/>
              <w:left w:val="single" w:sz="4" w:space="0" w:color="auto"/>
              <w:bottom w:val="single" w:sz="4" w:space="0" w:color="auto"/>
              <w:right w:val="single" w:sz="4" w:space="0" w:color="auto"/>
            </w:tcBorders>
            <w:shd w:val="clear" w:color="auto" w:fill="auto"/>
          </w:tcPr>
          <w:p w:rsidR="00740F22" w:rsidRDefault="00D85BC7">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highlight w:val="yellow"/>
                <w:lang w:eastAsia="en-US"/>
              </w:rPr>
            </w:pPr>
            <w:r>
              <w:rPr>
                <w:rFonts w:ascii="Arial" w:eastAsia="Calibri" w:hAnsi="Arial" w:cs="Arial"/>
                <w:sz w:val="22"/>
                <w:szCs w:val="22"/>
                <w:lang w:eastAsia="en-US"/>
              </w:rPr>
              <w:t>Fach</w:t>
            </w:r>
          </w:p>
        </w:tc>
        <w:tc>
          <w:tcPr>
            <w:tcW w:w="6826" w:type="dxa"/>
            <w:tcBorders>
              <w:top w:val="single" w:sz="4" w:space="0" w:color="auto"/>
              <w:left w:val="single" w:sz="4" w:space="0" w:color="auto"/>
              <w:bottom w:val="single" w:sz="4" w:space="0" w:color="auto"/>
              <w:right w:val="single" w:sz="4" w:space="0" w:color="auto"/>
            </w:tcBorders>
            <w:shd w:val="clear" w:color="auto" w:fill="auto"/>
          </w:tcPr>
          <w:p w:rsidR="00740F22" w:rsidRDefault="00D06A2B" w:rsidP="00D06A2B">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Arbeit vorbereiten</w:t>
            </w:r>
          </w:p>
        </w:tc>
      </w:tr>
      <w:tr w:rsidR="00D06A2B" w:rsidTr="00F779DF">
        <w:tc>
          <w:tcPr>
            <w:tcW w:w="2496" w:type="dxa"/>
            <w:tcBorders>
              <w:top w:val="single" w:sz="4" w:space="0" w:color="auto"/>
              <w:left w:val="single" w:sz="4" w:space="0" w:color="auto"/>
              <w:bottom w:val="single" w:sz="4" w:space="0" w:color="auto"/>
              <w:right w:val="single" w:sz="4" w:space="0" w:color="auto"/>
            </w:tcBorders>
            <w:shd w:val="clear" w:color="auto" w:fill="auto"/>
          </w:tcPr>
          <w:p w:rsidR="00D06A2B" w:rsidRDefault="00D06A2B">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 xml:space="preserve">Jahrgangsstufe </w:t>
            </w:r>
          </w:p>
        </w:tc>
        <w:tc>
          <w:tcPr>
            <w:tcW w:w="6826" w:type="dxa"/>
            <w:tcBorders>
              <w:top w:val="single" w:sz="4" w:space="0" w:color="auto"/>
              <w:left w:val="single" w:sz="4" w:space="0" w:color="auto"/>
              <w:bottom w:val="single" w:sz="4" w:space="0" w:color="auto"/>
              <w:right w:val="single" w:sz="4" w:space="0" w:color="auto"/>
            </w:tcBorders>
            <w:shd w:val="clear" w:color="auto" w:fill="auto"/>
          </w:tcPr>
          <w:p w:rsidR="00D06A2B" w:rsidRDefault="00D06A2B">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11</w:t>
            </w:r>
          </w:p>
        </w:tc>
      </w:tr>
      <w:tr w:rsidR="00740F22" w:rsidTr="00F779DF">
        <w:tc>
          <w:tcPr>
            <w:tcW w:w="2496" w:type="dxa"/>
            <w:tcBorders>
              <w:top w:val="single" w:sz="4" w:space="0" w:color="auto"/>
              <w:left w:val="single" w:sz="4" w:space="0" w:color="000000"/>
              <w:bottom w:val="single" w:sz="4" w:space="0" w:color="000000"/>
              <w:right w:val="single" w:sz="4" w:space="0" w:color="000000"/>
            </w:tcBorders>
            <w:shd w:val="clear" w:color="auto" w:fill="auto"/>
          </w:tcPr>
          <w:p w:rsidR="00740F22" w:rsidRDefault="00D85BC7">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Lernfeld</w:t>
            </w:r>
          </w:p>
        </w:tc>
        <w:tc>
          <w:tcPr>
            <w:tcW w:w="6826" w:type="dxa"/>
            <w:tcBorders>
              <w:top w:val="single" w:sz="4" w:space="0" w:color="auto"/>
              <w:left w:val="single" w:sz="4" w:space="0" w:color="000000"/>
              <w:bottom w:val="single" w:sz="4" w:space="0" w:color="000000"/>
              <w:right w:val="single" w:sz="4" w:space="0" w:color="000000"/>
            </w:tcBorders>
            <w:shd w:val="clear" w:color="auto" w:fill="auto"/>
          </w:tcPr>
          <w:p w:rsidR="00740F22" w:rsidRDefault="00D85BC7">
            <w:pPr>
              <w:pBdr>
                <w:top w:val="none" w:sz="4" w:space="0" w:color="000000"/>
                <w:left w:val="none" w:sz="4" w:space="0" w:color="000000"/>
                <w:bottom w:val="none" w:sz="4" w:space="0" w:color="000000"/>
                <w:right w:val="none" w:sz="4" w:space="0" w:color="000000"/>
                <w:between w:val="none" w:sz="4" w:space="0" w:color="000000"/>
              </w:pBdr>
              <w:spacing w:before="120" w:after="120" w:line="276" w:lineRule="auto"/>
              <w:rPr>
                <w:rFonts w:ascii="Arial" w:eastAsia="Calibri" w:hAnsi="Arial" w:cs="Arial"/>
                <w:sz w:val="22"/>
                <w:szCs w:val="22"/>
                <w:lang w:eastAsia="en-US"/>
              </w:rPr>
            </w:pPr>
            <w:r>
              <w:rPr>
                <w:rFonts w:ascii="Arial" w:eastAsia="Calibri" w:hAnsi="Arial" w:cs="Arial"/>
                <w:bCs/>
                <w:sz w:val="22"/>
                <w:szCs w:val="22"/>
                <w:lang w:eastAsia="en-US"/>
              </w:rPr>
              <w:t>LF 7: Einzelmöbel herstellen</w:t>
            </w:r>
          </w:p>
        </w:tc>
      </w:tr>
      <w:tr w:rsidR="00740F22">
        <w:tc>
          <w:tcPr>
            <w:tcW w:w="2496" w:type="dxa"/>
            <w:tcBorders>
              <w:top w:val="single" w:sz="4" w:space="0" w:color="000000"/>
              <w:left w:val="single" w:sz="4" w:space="0" w:color="000000"/>
              <w:bottom w:val="single" w:sz="4" w:space="0" w:color="000000"/>
              <w:right w:val="single" w:sz="4" w:space="0" w:color="000000"/>
            </w:tcBorders>
            <w:shd w:val="clear" w:color="auto" w:fill="auto"/>
          </w:tcPr>
          <w:p w:rsidR="00740F22" w:rsidRDefault="00D85BC7">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Querverweise zu weiteren Lernfeldern des Lehrplans</w:t>
            </w:r>
          </w:p>
        </w:tc>
        <w:tc>
          <w:tcPr>
            <w:tcW w:w="6826" w:type="dxa"/>
            <w:tcBorders>
              <w:top w:val="single" w:sz="4" w:space="0" w:color="000000"/>
              <w:left w:val="single" w:sz="4" w:space="0" w:color="000000"/>
              <w:bottom w:val="single" w:sz="4" w:space="0" w:color="000000"/>
              <w:right w:val="single" w:sz="4" w:space="0" w:color="000000"/>
            </w:tcBorders>
            <w:shd w:val="clear" w:color="auto" w:fill="auto"/>
          </w:tcPr>
          <w:p w:rsidR="00740F22" w:rsidRDefault="00D85BC7">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LF 9: Einbaumöbel herstellen und montieren (Hierunter fallen z.B. auch Küchen, bei denen höhere Anforderungen an Oberflächen gestellt werden.)</w:t>
            </w:r>
          </w:p>
        </w:tc>
      </w:tr>
      <w:tr w:rsidR="00740F22">
        <w:tc>
          <w:tcPr>
            <w:tcW w:w="2496" w:type="dxa"/>
            <w:tcBorders>
              <w:top w:val="single" w:sz="4" w:space="0" w:color="000000"/>
              <w:left w:val="single" w:sz="4" w:space="0" w:color="000000"/>
              <w:bottom w:val="single" w:sz="4" w:space="0" w:color="000000"/>
              <w:right w:val="single" w:sz="4" w:space="0" w:color="000000"/>
            </w:tcBorders>
            <w:shd w:val="clear" w:color="auto" w:fill="auto"/>
          </w:tcPr>
          <w:p w:rsidR="00740F22" w:rsidRDefault="00D85BC7">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 xml:space="preserve">Zeitrahmen </w:t>
            </w:r>
          </w:p>
        </w:tc>
        <w:tc>
          <w:tcPr>
            <w:tcW w:w="6826" w:type="dxa"/>
            <w:tcBorders>
              <w:top w:val="single" w:sz="4" w:space="0" w:color="000000"/>
              <w:left w:val="single" w:sz="4" w:space="0" w:color="000000"/>
              <w:bottom w:val="single" w:sz="4" w:space="0" w:color="000000"/>
              <w:right w:val="single" w:sz="4" w:space="0" w:color="000000"/>
            </w:tcBorders>
            <w:shd w:val="clear" w:color="auto" w:fill="auto"/>
          </w:tcPr>
          <w:p w:rsidR="00740F22" w:rsidRDefault="00D85BC7">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 xml:space="preserve">3 Unterrichtsstunden </w:t>
            </w:r>
          </w:p>
        </w:tc>
      </w:tr>
      <w:tr w:rsidR="00740F22">
        <w:tc>
          <w:tcPr>
            <w:tcW w:w="2496" w:type="dxa"/>
            <w:tcBorders>
              <w:top w:val="single" w:sz="4" w:space="0" w:color="000000"/>
              <w:left w:val="single" w:sz="4" w:space="0" w:color="000000"/>
              <w:bottom w:val="single" w:sz="4" w:space="0" w:color="000000"/>
              <w:right w:val="single" w:sz="4" w:space="0" w:color="000000"/>
            </w:tcBorders>
            <w:shd w:val="clear" w:color="auto" w:fill="auto"/>
          </w:tcPr>
          <w:p w:rsidR="00740F22" w:rsidRDefault="00D85BC7">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Benötigtes Material</w:t>
            </w:r>
          </w:p>
        </w:tc>
        <w:tc>
          <w:tcPr>
            <w:tcW w:w="6826" w:type="dxa"/>
            <w:tcBorders>
              <w:top w:val="single" w:sz="4" w:space="0" w:color="000000"/>
              <w:left w:val="single" w:sz="4" w:space="0" w:color="000000"/>
              <w:bottom w:val="single" w:sz="4" w:space="0" w:color="000000"/>
              <w:right w:val="single" w:sz="4" w:space="0" w:color="000000"/>
            </w:tcBorders>
            <w:shd w:val="clear" w:color="auto" w:fill="auto"/>
          </w:tcPr>
          <w:p w:rsidR="00740F22" w:rsidRDefault="00D85BC7">
            <w:pPr>
              <w:pBdr>
                <w:top w:val="none" w:sz="4" w:space="0" w:color="000000"/>
                <w:left w:val="none" w:sz="4" w:space="0" w:color="000000"/>
                <w:bottom w:val="none" w:sz="4" w:space="0" w:color="000000"/>
                <w:right w:val="none" w:sz="4" w:space="0" w:color="000000"/>
                <w:between w:val="none" w:sz="4" w:space="0" w:color="000000"/>
              </w:pBdr>
              <w:tabs>
                <w:tab w:val="left" w:pos="675"/>
              </w:tabs>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Arbeitsblätter, Fachbuch</w:t>
            </w:r>
          </w:p>
        </w:tc>
      </w:tr>
    </w:tbl>
    <w:p w:rsidR="00740F22" w:rsidRDefault="00D85BC7">
      <w:pPr>
        <w:keepNext/>
        <w:keepLines/>
        <w:pBdr>
          <w:top w:val="single" w:sz="4" w:space="1" w:color="000000"/>
          <w:left w:val="single" w:sz="4" w:space="4" w:color="000000"/>
          <w:bottom w:val="single" w:sz="4" w:space="1" w:color="000000"/>
          <w:right w:val="single" w:sz="4" w:space="4" w:color="000000"/>
          <w:between w:val="none" w:sz="4" w:space="0" w:color="000000"/>
        </w:pBdr>
        <w:spacing w:before="600"/>
        <w:jc w:val="center"/>
        <w:outlineLvl w:val="0"/>
        <w:rPr>
          <w:rFonts w:ascii="Arial" w:hAnsi="Arial" w:cs="Arial"/>
          <w:b/>
          <w:bCs/>
          <w:sz w:val="22"/>
          <w:szCs w:val="22"/>
          <w:lang w:eastAsia="en-US"/>
        </w:rPr>
      </w:pPr>
      <w:r>
        <w:rPr>
          <w:rFonts w:ascii="Arial" w:hAnsi="Arial" w:cs="Arial"/>
          <w:b/>
          <w:bCs/>
          <w:sz w:val="22"/>
          <w:szCs w:val="22"/>
          <w:lang w:eastAsia="en-US"/>
        </w:rPr>
        <w:t>Kompetenzerwartungen</w:t>
      </w:r>
    </w:p>
    <w:p w:rsidR="00740F22" w:rsidRDefault="00D85BC7">
      <w:pPr>
        <w:pBdr>
          <w:top w:val="none" w:sz="4" w:space="0" w:color="000000"/>
          <w:left w:val="none" w:sz="4" w:space="0" w:color="000000"/>
          <w:bottom w:val="none" w:sz="4" w:space="0" w:color="000000"/>
          <w:right w:val="none" w:sz="4" w:space="0" w:color="000000"/>
          <w:between w:val="none" w:sz="4" w:space="0" w:color="000000"/>
        </w:pBdr>
        <w:spacing w:before="360" w:line="360" w:lineRule="auto"/>
        <w:jc w:val="both"/>
        <w:rPr>
          <w:rFonts w:ascii="Arial" w:eastAsia="Calibri" w:hAnsi="Arial" w:cs="Arial"/>
          <w:sz w:val="22"/>
          <w:szCs w:val="22"/>
          <w:lang w:eastAsia="en-US"/>
        </w:rPr>
      </w:pPr>
      <w:r>
        <w:rPr>
          <w:rFonts w:ascii="Arial" w:eastAsia="Calibri" w:hAnsi="Arial" w:cs="Arial"/>
          <w:sz w:val="22"/>
          <w:szCs w:val="22"/>
          <w:lang w:eastAsia="en-US"/>
        </w:rPr>
        <w:t>Die Schülerinnen und Schüler …</w:t>
      </w:r>
    </w:p>
    <w:p w:rsidR="00740F22" w:rsidRDefault="00D85BC7">
      <w:pPr>
        <w:numPr>
          <w:ilvl w:val="0"/>
          <w:numId w:val="4"/>
        </w:numPr>
        <w:pBdr>
          <w:top w:val="none" w:sz="4" w:space="0" w:color="000000"/>
          <w:left w:val="none" w:sz="4" w:space="0" w:color="000000"/>
          <w:bottom w:val="none" w:sz="4" w:space="0" w:color="000000"/>
          <w:right w:val="none" w:sz="4" w:space="0" w:color="000000"/>
          <w:between w:val="none" w:sz="4" w:space="0" w:color="000000"/>
        </w:pBdr>
        <w:spacing w:before="120" w:after="120" w:line="360" w:lineRule="auto"/>
        <w:contextualSpacing/>
        <w:jc w:val="both"/>
        <w:rPr>
          <w:rFonts w:ascii="Arial" w:eastAsia="Calibri" w:hAnsi="Arial" w:cs="Arial"/>
          <w:sz w:val="22"/>
          <w:szCs w:val="22"/>
          <w:lang w:eastAsia="en-US"/>
        </w:rPr>
      </w:pPr>
      <w:r>
        <w:rPr>
          <w:rFonts w:ascii="Arial" w:hAnsi="Arial" w:cs="Arial"/>
          <w:sz w:val="22"/>
          <w:szCs w:val="22"/>
        </w:rPr>
        <w:t>gestalten, planen und fertigen kundenorientiert individuelle Einzelmöbel.</w:t>
      </w:r>
    </w:p>
    <w:p w:rsidR="00740F22" w:rsidRDefault="00D85BC7">
      <w:pPr>
        <w:numPr>
          <w:ilvl w:val="0"/>
          <w:numId w:val="4"/>
        </w:numPr>
        <w:pBdr>
          <w:top w:val="none" w:sz="4" w:space="0" w:color="000000"/>
          <w:left w:val="none" w:sz="4" w:space="0" w:color="000000"/>
          <w:bottom w:val="none" w:sz="4" w:space="0" w:color="000000"/>
          <w:right w:val="none" w:sz="4" w:space="0" w:color="000000"/>
          <w:between w:val="none" w:sz="4" w:space="0" w:color="000000"/>
        </w:pBdr>
        <w:spacing w:before="120" w:after="120" w:line="360" w:lineRule="auto"/>
        <w:contextualSpacing/>
        <w:jc w:val="both"/>
        <w:rPr>
          <w:rFonts w:ascii="Arial" w:eastAsia="Calibri" w:hAnsi="Arial" w:cs="Arial"/>
          <w:sz w:val="22"/>
          <w:szCs w:val="22"/>
          <w:lang w:eastAsia="en-US"/>
        </w:rPr>
      </w:pPr>
      <w:r>
        <w:rPr>
          <w:rFonts w:ascii="Arial" w:hAnsi="Arial" w:cs="Arial"/>
          <w:sz w:val="22"/>
          <w:szCs w:val="22"/>
        </w:rPr>
        <w:t>Dazu berechnen sie den Materialbedarf (Mischungsrechnen) und verarbeiten Beschichtungsmaterialien</w:t>
      </w:r>
      <w:r>
        <w:rPr>
          <w:rFonts w:ascii="Arial" w:eastAsia="Calibri" w:hAnsi="Arial" w:cs="Arial"/>
          <w:sz w:val="22"/>
          <w:szCs w:val="22"/>
          <w:lang w:eastAsia="en-US"/>
        </w:rPr>
        <w:t>.</w:t>
      </w:r>
    </w:p>
    <w:p w:rsidR="00740F22" w:rsidRDefault="00740F22">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ind w:left="720"/>
        <w:contextualSpacing/>
        <w:jc w:val="both"/>
        <w:rPr>
          <w:rFonts w:ascii="Arial" w:eastAsia="Calibri" w:hAnsi="Arial" w:cs="Arial"/>
          <w:sz w:val="22"/>
          <w:szCs w:val="22"/>
          <w:lang w:eastAsia="en-US"/>
        </w:rPr>
      </w:pPr>
    </w:p>
    <w:p w:rsidR="00740F22" w:rsidRPr="00F779DF" w:rsidRDefault="00D85BC7" w:rsidP="00F779DF">
      <w:pPr>
        <w:pBdr>
          <w:top w:val="single" w:sz="4" w:space="1" w:color="000000"/>
          <w:left w:val="single" w:sz="4" w:space="4" w:color="000000"/>
          <w:bottom w:val="single" w:sz="4" w:space="1" w:color="000000"/>
          <w:right w:val="single" w:sz="4" w:space="4" w:color="000000"/>
        </w:pBdr>
        <w:jc w:val="center"/>
        <w:rPr>
          <w:rFonts w:ascii="Arial" w:eastAsia="Calibri" w:hAnsi="Arial" w:cs="Arial"/>
          <w:b/>
          <w:sz w:val="22"/>
          <w:szCs w:val="22"/>
          <w:lang w:eastAsia="en-US"/>
        </w:rPr>
      </w:pPr>
      <w:r>
        <w:rPr>
          <w:rFonts w:ascii="Arial" w:hAnsi="Arial" w:cs="Arial"/>
          <w:b/>
          <w:sz w:val="32"/>
          <w:szCs w:val="32"/>
        </w:rPr>
        <w:br w:type="page"/>
      </w:r>
    </w:p>
    <w:p w:rsidR="00F779DF" w:rsidRPr="00F779DF" w:rsidRDefault="00F779DF" w:rsidP="00F779DF">
      <w:pPr>
        <w:keepNext/>
        <w:keepLines/>
        <w:pBdr>
          <w:top w:val="single" w:sz="4" w:space="1" w:color="000000"/>
          <w:left w:val="single" w:sz="4" w:space="4" w:color="000000"/>
          <w:bottom w:val="single" w:sz="4" w:space="1" w:color="000000"/>
          <w:right w:val="single" w:sz="4" w:space="4" w:color="000000"/>
          <w:between w:val="none" w:sz="4" w:space="0" w:color="000000"/>
        </w:pBdr>
        <w:spacing w:before="600"/>
        <w:jc w:val="center"/>
        <w:outlineLvl w:val="0"/>
        <w:rPr>
          <w:rFonts w:ascii="Arial" w:hAnsi="Arial" w:cs="Arial"/>
          <w:b/>
          <w:bCs/>
          <w:sz w:val="22"/>
          <w:szCs w:val="22"/>
          <w:lang w:eastAsia="en-US"/>
        </w:rPr>
      </w:pPr>
      <w:r>
        <w:rPr>
          <w:rFonts w:ascii="Arial" w:hAnsi="Arial" w:cs="Arial"/>
          <w:b/>
          <w:bCs/>
          <w:sz w:val="22"/>
          <w:szCs w:val="22"/>
          <w:lang w:eastAsia="en-US"/>
        </w:rPr>
        <w:lastRenderedPageBreak/>
        <w:t>Phasen der vollständigen Handlung</w:t>
      </w:r>
    </w:p>
    <w:p w:rsidR="00740F22" w:rsidRDefault="00D85BC7">
      <w:pPr>
        <w:numPr>
          <w:ilvl w:val="0"/>
          <w:numId w:val="5"/>
        </w:numPr>
        <w:pBdr>
          <w:top w:val="none" w:sz="4" w:space="0" w:color="000000"/>
          <w:left w:val="none" w:sz="4" w:space="0" w:color="000000"/>
          <w:bottom w:val="none" w:sz="4" w:space="0" w:color="000000"/>
          <w:right w:val="none" w:sz="4" w:space="0" w:color="000000"/>
          <w:between w:val="none" w:sz="4" w:space="0" w:color="000000"/>
        </w:pBdr>
        <w:spacing w:before="360" w:after="480" w:line="276" w:lineRule="auto"/>
        <w:ind w:left="425" w:hanging="283"/>
        <w:rPr>
          <w:rFonts w:ascii="Arial" w:eastAsia="Calibri" w:hAnsi="Arial" w:cs="Arial"/>
          <w:sz w:val="22"/>
          <w:szCs w:val="22"/>
          <w:lang w:eastAsia="en-US"/>
        </w:rPr>
      </w:pPr>
      <w:r>
        <w:rPr>
          <w:rFonts w:ascii="Arial" w:eastAsia="Calibri" w:hAnsi="Arial" w:cs="Arial"/>
          <w:b/>
          <w:sz w:val="22"/>
          <w:szCs w:val="22"/>
          <w:lang w:eastAsia="en-US"/>
        </w:rPr>
        <w:t>Orientieren:</w:t>
      </w:r>
    </w:p>
    <w:p w:rsidR="00740F22" w:rsidRDefault="00D85BC7">
      <w:pPr>
        <w:spacing w:before="360" w:line="360" w:lineRule="auto"/>
        <w:ind w:left="425" w:right="-142"/>
        <w:jc w:val="both"/>
        <w:rPr>
          <w:rFonts w:ascii="Arial" w:eastAsia="Calibri" w:hAnsi="Arial" w:cs="Arial"/>
          <w:sz w:val="22"/>
          <w:szCs w:val="22"/>
          <w:lang w:eastAsia="en-US"/>
        </w:rPr>
      </w:pPr>
      <w:r>
        <w:rPr>
          <w:rFonts w:ascii="Arial" w:eastAsia="Calibri" w:hAnsi="Arial" w:cs="Arial"/>
          <w:sz w:val="22"/>
          <w:szCs w:val="22"/>
          <w:lang w:eastAsia="en-US"/>
        </w:rPr>
        <w:t>Für das zu erstellende Projekt soll die Oberflächenbeschichtung geplant werden. Wir wiederholen die Anforderungen an den Lack, um eine Auswahl treffen zu können und bestimmen die zu lackierende Fläche.</w:t>
      </w:r>
    </w:p>
    <w:p w:rsidR="00740F22" w:rsidRDefault="00D85BC7">
      <w:pPr>
        <w:numPr>
          <w:ilvl w:val="0"/>
          <w:numId w:val="5"/>
        </w:numPr>
        <w:pBdr>
          <w:top w:val="none" w:sz="4" w:space="0" w:color="000000"/>
          <w:left w:val="none" w:sz="4" w:space="0" w:color="000000"/>
          <w:bottom w:val="none" w:sz="4" w:space="0" w:color="000000"/>
          <w:right w:val="none" w:sz="4" w:space="0" w:color="000000"/>
          <w:between w:val="none" w:sz="4" w:space="0" w:color="000000"/>
        </w:pBdr>
        <w:spacing w:before="360" w:after="360" w:line="276" w:lineRule="auto"/>
        <w:ind w:left="425" w:hanging="357"/>
        <w:jc w:val="both"/>
        <w:rPr>
          <w:rFonts w:ascii="Arial" w:eastAsia="Calibri" w:hAnsi="Arial" w:cs="Arial"/>
          <w:sz w:val="22"/>
          <w:szCs w:val="22"/>
          <w:lang w:eastAsia="en-US"/>
        </w:rPr>
      </w:pPr>
      <w:r>
        <w:rPr>
          <w:rFonts w:ascii="Arial" w:eastAsia="Calibri" w:hAnsi="Arial" w:cs="Arial"/>
          <w:b/>
          <w:sz w:val="22"/>
          <w:szCs w:val="22"/>
          <w:lang w:eastAsia="en-US"/>
        </w:rPr>
        <w:t xml:space="preserve">Informieren: </w:t>
      </w:r>
      <w:bookmarkStart w:id="0" w:name="_Hlk30256384"/>
      <w:bookmarkEnd w:id="0"/>
    </w:p>
    <w:p w:rsidR="00740F22" w:rsidRDefault="00D85BC7">
      <w:pPr>
        <w:spacing w:before="360" w:after="120" w:line="360" w:lineRule="auto"/>
        <w:ind w:left="425" w:right="-142"/>
        <w:jc w:val="both"/>
        <w:rPr>
          <w:rFonts w:ascii="Arial" w:eastAsia="Calibri" w:hAnsi="Arial" w:cs="Arial"/>
          <w:sz w:val="22"/>
          <w:szCs w:val="22"/>
          <w:lang w:eastAsia="en-US"/>
        </w:rPr>
      </w:pPr>
      <w:r>
        <w:rPr>
          <w:rFonts w:ascii="Arial" w:eastAsia="Calibri" w:hAnsi="Arial" w:cs="Arial"/>
          <w:sz w:val="22"/>
          <w:szCs w:val="22"/>
          <w:lang w:eastAsia="en-US"/>
        </w:rPr>
        <w:t>Die Schülerinnen und Schüler sichten die Datenblätter verschiedener Lacke. (Recherche im Internet)</w:t>
      </w:r>
    </w:p>
    <w:p w:rsidR="00740F22" w:rsidRDefault="00D85BC7">
      <w:pPr>
        <w:spacing w:before="360" w:after="120" w:line="360" w:lineRule="auto"/>
        <w:ind w:left="425" w:right="-142"/>
        <w:jc w:val="both"/>
        <w:rPr>
          <w:rFonts w:ascii="Arial" w:eastAsia="Calibri" w:hAnsi="Arial" w:cs="Arial"/>
          <w:sz w:val="22"/>
          <w:szCs w:val="22"/>
          <w:lang w:eastAsia="en-US"/>
        </w:rPr>
      </w:pPr>
      <w:r>
        <w:rPr>
          <w:rFonts w:ascii="Arial" w:eastAsia="Calibri" w:hAnsi="Arial" w:cs="Arial"/>
          <w:sz w:val="22"/>
          <w:szCs w:val="22"/>
          <w:lang w:eastAsia="en-US"/>
        </w:rPr>
        <w:t xml:space="preserve">Sie informieren sich über die Regeln des </w:t>
      </w:r>
      <w:proofErr w:type="gramStart"/>
      <w:r>
        <w:rPr>
          <w:rFonts w:ascii="Arial" w:eastAsia="Calibri" w:hAnsi="Arial" w:cs="Arial"/>
          <w:sz w:val="22"/>
          <w:szCs w:val="22"/>
          <w:lang w:eastAsia="en-US"/>
        </w:rPr>
        <w:t>Mischungsrechnen</w:t>
      </w:r>
      <w:proofErr w:type="gramEnd"/>
      <w:r>
        <w:rPr>
          <w:rFonts w:ascii="Arial" w:eastAsia="Calibri" w:hAnsi="Arial" w:cs="Arial"/>
          <w:sz w:val="22"/>
          <w:szCs w:val="22"/>
          <w:lang w:eastAsia="en-US"/>
        </w:rPr>
        <w:t>.</w:t>
      </w:r>
    </w:p>
    <w:p w:rsidR="00740F22" w:rsidRDefault="00D85BC7">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360" w:after="360" w:line="276" w:lineRule="auto"/>
        <w:ind w:left="425" w:hanging="357"/>
        <w:jc w:val="both"/>
        <w:rPr>
          <w:rFonts w:ascii="Arial" w:eastAsia="Calibri" w:hAnsi="Arial" w:cs="Arial"/>
          <w:b/>
          <w:sz w:val="22"/>
          <w:szCs w:val="22"/>
          <w:lang w:eastAsia="en-US"/>
        </w:rPr>
      </w:pPr>
      <w:r>
        <w:rPr>
          <w:rFonts w:ascii="Arial" w:eastAsia="Calibri" w:hAnsi="Arial" w:cs="Arial"/>
          <w:b/>
          <w:sz w:val="22"/>
          <w:szCs w:val="22"/>
          <w:lang w:eastAsia="en-US"/>
        </w:rPr>
        <w:t>Planen:</w:t>
      </w:r>
    </w:p>
    <w:p w:rsidR="00740F22" w:rsidRDefault="00D85BC7">
      <w:pPr>
        <w:spacing w:line="360" w:lineRule="auto"/>
        <w:ind w:left="425"/>
        <w:jc w:val="both"/>
        <w:rPr>
          <w:rFonts w:ascii="Arial" w:eastAsia="Calibri" w:hAnsi="Arial" w:cs="Arial"/>
          <w:sz w:val="22"/>
          <w:szCs w:val="22"/>
          <w:lang w:eastAsia="en-US"/>
        </w:rPr>
      </w:pPr>
      <w:r>
        <w:rPr>
          <w:rFonts w:ascii="Arial" w:eastAsia="Calibri" w:hAnsi="Arial" w:cs="Arial"/>
          <w:sz w:val="22"/>
          <w:szCs w:val="22"/>
          <w:lang w:eastAsia="en-US"/>
        </w:rPr>
        <w:t>Die Schülerinnen und Schüler entscheiden sich für einen Lack, die erforderliche Schichtenanzahl und die dazu passende Rechenmethode.</w:t>
      </w:r>
    </w:p>
    <w:p w:rsidR="00740F22" w:rsidRDefault="00D85BC7">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360" w:after="360" w:line="276" w:lineRule="auto"/>
        <w:ind w:left="425" w:hanging="357"/>
        <w:jc w:val="both"/>
        <w:rPr>
          <w:rFonts w:ascii="Arial" w:eastAsia="Calibri" w:hAnsi="Arial" w:cs="Arial"/>
          <w:b/>
          <w:sz w:val="22"/>
          <w:szCs w:val="22"/>
          <w:lang w:eastAsia="en-US"/>
        </w:rPr>
      </w:pPr>
      <w:r>
        <w:rPr>
          <w:rFonts w:ascii="Arial" w:eastAsia="Calibri" w:hAnsi="Arial" w:cs="Arial"/>
          <w:b/>
          <w:sz w:val="22"/>
          <w:szCs w:val="22"/>
          <w:lang w:eastAsia="en-US"/>
        </w:rPr>
        <w:t>Durchführen:</w:t>
      </w:r>
    </w:p>
    <w:p w:rsidR="00740F22" w:rsidRDefault="00D85BC7">
      <w:pPr>
        <w:spacing w:line="360" w:lineRule="auto"/>
        <w:ind w:left="425"/>
        <w:jc w:val="both"/>
        <w:rPr>
          <w:rFonts w:ascii="Arial" w:eastAsia="Calibri" w:hAnsi="Arial" w:cs="Arial"/>
          <w:sz w:val="22"/>
          <w:szCs w:val="22"/>
          <w:lang w:eastAsia="en-US"/>
        </w:rPr>
      </w:pPr>
      <w:r>
        <w:rPr>
          <w:rFonts w:ascii="Arial" w:eastAsia="Calibri" w:hAnsi="Arial" w:cs="Arial"/>
          <w:sz w:val="22"/>
          <w:szCs w:val="22"/>
          <w:lang w:eastAsia="en-US"/>
        </w:rPr>
        <w:t>Die Schülerinnen und Schüler berechnen den konkreten Bedarf für Lack, Härter, und ggf. Verdünner.</w:t>
      </w:r>
    </w:p>
    <w:p w:rsidR="00740F22" w:rsidRDefault="00D85BC7">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360" w:after="360" w:line="276" w:lineRule="auto"/>
        <w:ind w:left="425" w:hanging="357"/>
        <w:jc w:val="both"/>
        <w:rPr>
          <w:rFonts w:ascii="Arial" w:eastAsia="Calibri" w:hAnsi="Arial" w:cs="Arial"/>
          <w:b/>
          <w:sz w:val="22"/>
          <w:szCs w:val="22"/>
          <w:lang w:eastAsia="en-US"/>
        </w:rPr>
      </w:pPr>
      <w:r>
        <w:rPr>
          <w:rFonts w:ascii="Arial" w:eastAsia="Calibri" w:hAnsi="Arial" w:cs="Arial"/>
          <w:b/>
          <w:sz w:val="22"/>
          <w:szCs w:val="22"/>
          <w:lang w:eastAsia="en-US"/>
        </w:rPr>
        <w:t>Präsentieren:</w:t>
      </w:r>
    </w:p>
    <w:p w:rsidR="00740F22" w:rsidRDefault="00D85BC7">
      <w:pPr>
        <w:spacing w:line="360" w:lineRule="auto"/>
        <w:ind w:left="425"/>
        <w:jc w:val="both"/>
        <w:rPr>
          <w:rFonts w:ascii="Arial" w:eastAsia="Calibri" w:hAnsi="Arial" w:cs="Arial"/>
          <w:sz w:val="22"/>
          <w:szCs w:val="22"/>
          <w:lang w:eastAsia="en-US"/>
        </w:rPr>
      </w:pPr>
      <w:r>
        <w:rPr>
          <w:rFonts w:ascii="Arial" w:eastAsia="Calibri" w:hAnsi="Arial" w:cs="Arial"/>
          <w:sz w:val="22"/>
          <w:szCs w:val="22"/>
          <w:lang w:eastAsia="en-US"/>
        </w:rPr>
        <w:t>Sie vergleichen die Ergebnisse in der Klasse.</w:t>
      </w:r>
    </w:p>
    <w:p w:rsidR="00740F22" w:rsidRDefault="00D85BC7">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360" w:after="360" w:line="276" w:lineRule="auto"/>
        <w:ind w:left="425" w:hanging="357"/>
        <w:jc w:val="both"/>
        <w:rPr>
          <w:rFonts w:ascii="Arial" w:eastAsia="Calibri" w:hAnsi="Arial" w:cs="Arial"/>
          <w:b/>
          <w:sz w:val="22"/>
          <w:szCs w:val="22"/>
          <w:lang w:eastAsia="en-US"/>
        </w:rPr>
      </w:pPr>
      <w:r>
        <w:rPr>
          <w:rFonts w:ascii="Arial" w:eastAsia="Calibri" w:hAnsi="Arial" w:cs="Arial"/>
          <w:b/>
          <w:sz w:val="22"/>
          <w:szCs w:val="22"/>
          <w:lang w:eastAsia="en-US"/>
        </w:rPr>
        <w:t>Reflektieren:</w:t>
      </w:r>
    </w:p>
    <w:p w:rsidR="00740F22" w:rsidRDefault="00D85BC7">
      <w:pPr>
        <w:spacing w:line="360" w:lineRule="auto"/>
        <w:ind w:left="425"/>
        <w:jc w:val="both"/>
        <w:rPr>
          <w:rFonts w:ascii="Arial" w:eastAsia="Calibri" w:hAnsi="Arial" w:cs="Arial"/>
          <w:sz w:val="22"/>
          <w:szCs w:val="22"/>
          <w:lang w:eastAsia="en-US"/>
        </w:rPr>
      </w:pPr>
      <w:r>
        <w:rPr>
          <w:rFonts w:ascii="Arial" w:eastAsia="Calibri" w:hAnsi="Arial" w:cs="Arial"/>
          <w:sz w:val="22"/>
          <w:szCs w:val="22"/>
          <w:lang w:eastAsia="en-US"/>
        </w:rPr>
        <w:t>Die Schülerinnen und Schüler diskutieren die für die Situation notwendige Genauigkeit der Berechnungen (Näherungen oder genaue Formeln?).</w:t>
      </w:r>
    </w:p>
    <w:p w:rsidR="00740F22" w:rsidRDefault="00740F22">
      <w:pPr>
        <w:spacing w:line="360" w:lineRule="auto"/>
        <w:ind w:left="425"/>
        <w:jc w:val="both"/>
        <w:rPr>
          <w:rFonts w:ascii="Arial" w:eastAsia="Calibri" w:hAnsi="Arial" w:cs="Arial"/>
          <w:sz w:val="22"/>
          <w:szCs w:val="22"/>
          <w:lang w:eastAsia="en-US"/>
        </w:rPr>
      </w:pPr>
    </w:p>
    <w:p w:rsidR="00740F22" w:rsidRDefault="00740F22">
      <w:pPr>
        <w:spacing w:line="360" w:lineRule="auto"/>
        <w:ind w:left="425"/>
        <w:jc w:val="both"/>
        <w:rPr>
          <w:rFonts w:ascii="Arial" w:eastAsia="Calibri" w:hAnsi="Arial" w:cs="Arial"/>
          <w:sz w:val="22"/>
          <w:szCs w:val="22"/>
          <w:lang w:eastAsia="en-US"/>
        </w:rPr>
      </w:pPr>
    </w:p>
    <w:p w:rsidR="00F779DF" w:rsidRDefault="00F779DF" w:rsidP="00F779DF">
      <w:pPr>
        <w:keepNext/>
        <w:keepLines/>
        <w:pBdr>
          <w:top w:val="single" w:sz="4" w:space="1" w:color="000000"/>
          <w:left w:val="single" w:sz="4" w:space="4" w:color="000000"/>
          <w:bottom w:val="single" w:sz="4" w:space="1" w:color="000000"/>
          <w:right w:val="single" w:sz="4" w:space="4" w:color="000000"/>
          <w:between w:val="none" w:sz="4" w:space="0" w:color="000000"/>
        </w:pBdr>
        <w:spacing w:before="600"/>
        <w:jc w:val="center"/>
        <w:outlineLvl w:val="0"/>
        <w:rPr>
          <w:rFonts w:ascii="Arial" w:hAnsi="Arial" w:cs="Arial"/>
          <w:b/>
          <w:bCs/>
          <w:sz w:val="22"/>
          <w:szCs w:val="22"/>
          <w:lang w:eastAsia="en-US"/>
        </w:rPr>
      </w:pPr>
      <w:r>
        <w:rPr>
          <w:rFonts w:ascii="Arial" w:hAnsi="Arial" w:cs="Arial"/>
          <w:b/>
          <w:bCs/>
          <w:sz w:val="22"/>
          <w:szCs w:val="22"/>
          <w:lang w:eastAsia="en-US"/>
        </w:rPr>
        <w:lastRenderedPageBreak/>
        <w:t>Aufgabe</w:t>
      </w:r>
    </w:p>
    <w:p w:rsidR="00740F22" w:rsidRDefault="00D85BC7">
      <w:pPr>
        <w:spacing w:line="360" w:lineRule="auto"/>
        <w:ind w:left="425"/>
        <w:jc w:val="both"/>
        <w:rPr>
          <w:rFonts w:ascii="Arial" w:eastAsia="Calibri" w:hAnsi="Arial" w:cs="Arial"/>
          <w:sz w:val="22"/>
          <w:szCs w:val="22"/>
          <w:lang w:eastAsia="en-US"/>
        </w:rPr>
      </w:pPr>
      <w:r>
        <w:rPr>
          <w:noProof/>
        </w:rPr>
        <w:drawing>
          <wp:inline distT="0" distB="0" distL="0" distR="0">
            <wp:extent cx="5184140" cy="80772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9">
                      <a:extLst>
                        <a:ext uri="{28A0092B-C50C-407E-A947-70E740481C1C}">
                          <a14:useLocalDpi xmlns:a14="http://schemas.microsoft.com/office/drawing/2010/main" val="0"/>
                        </a:ext>
                      </a:extLst>
                    </a:blip>
                    <a:stretch/>
                  </pic:blipFill>
                  <pic:spPr bwMode="auto">
                    <a:xfrm>
                      <a:off x="0" y="0"/>
                      <a:ext cx="5184140" cy="8077200"/>
                    </a:xfrm>
                    <a:prstGeom prst="rect">
                      <a:avLst/>
                    </a:prstGeom>
                  </pic:spPr>
                </pic:pic>
              </a:graphicData>
            </a:graphic>
          </wp:inline>
        </w:drawing>
      </w:r>
      <w:r>
        <w:rPr>
          <w:rFonts w:ascii="Arial" w:eastAsia="Calibri" w:hAnsi="Arial" w:cs="Arial"/>
          <w:sz w:val="22"/>
          <w:szCs w:val="22"/>
          <w:lang w:eastAsia="en-US"/>
        </w:rPr>
        <w:t>Projekt Dielenschränkchen (Zeichnung Johann Lang)</w:t>
      </w:r>
    </w:p>
    <w:p w:rsidR="00422688" w:rsidRDefault="00422688">
      <w:pPr>
        <w:rPr>
          <w:rFonts w:ascii="Arial" w:eastAsia="Calibri" w:hAnsi="Arial" w:cs="Arial"/>
          <w:sz w:val="28"/>
          <w:szCs w:val="22"/>
          <w:lang w:eastAsia="en-US"/>
        </w:rPr>
      </w:pPr>
      <w:r>
        <w:rPr>
          <w:rFonts w:ascii="Arial" w:eastAsia="Calibri" w:hAnsi="Arial" w:cs="Arial"/>
          <w:sz w:val="28"/>
          <w:szCs w:val="22"/>
          <w:lang w:eastAsia="en-US"/>
        </w:rPr>
        <w:br w:type="page"/>
      </w:r>
    </w:p>
    <w:p w:rsidR="00740F22" w:rsidRPr="00F779DF" w:rsidRDefault="00D85BC7">
      <w:pPr>
        <w:spacing w:line="360" w:lineRule="auto"/>
        <w:jc w:val="both"/>
        <w:rPr>
          <w:rFonts w:ascii="Arial" w:eastAsia="Calibri" w:hAnsi="Arial" w:cs="Arial"/>
          <w:sz w:val="28"/>
          <w:szCs w:val="22"/>
          <w:lang w:eastAsia="en-US"/>
        </w:rPr>
      </w:pPr>
      <w:r w:rsidRPr="00F779DF">
        <w:rPr>
          <w:rFonts w:ascii="Arial" w:eastAsia="Calibri" w:hAnsi="Arial" w:cs="Arial"/>
          <w:sz w:val="28"/>
          <w:szCs w:val="22"/>
          <w:lang w:eastAsia="en-US"/>
        </w:rPr>
        <w:lastRenderedPageBreak/>
        <w:t>Arbeitsblatt</w:t>
      </w:r>
    </w:p>
    <w:p w:rsidR="00740F22" w:rsidRDefault="00740F22">
      <w:pPr>
        <w:spacing w:line="360" w:lineRule="auto"/>
        <w:ind w:left="425"/>
        <w:jc w:val="both"/>
        <w:rPr>
          <w:rFonts w:ascii="Arial" w:eastAsia="Calibri" w:hAnsi="Arial" w:cs="Arial"/>
          <w:szCs w:val="24"/>
          <w:lang w:eastAsia="en-US"/>
        </w:rPr>
      </w:pPr>
    </w:p>
    <w:p w:rsidR="00740F22" w:rsidRDefault="00D85BC7">
      <w:pPr>
        <w:pBdr>
          <w:bottom w:val="single" w:sz="4" w:space="1" w:color="auto"/>
        </w:pBdr>
        <w:spacing w:line="360" w:lineRule="auto"/>
        <w:jc w:val="both"/>
        <w:rPr>
          <w:rFonts w:ascii="Arial" w:eastAsia="Calibri" w:hAnsi="Arial" w:cs="Arial"/>
          <w:szCs w:val="24"/>
          <w:lang w:eastAsia="en-US"/>
        </w:rPr>
      </w:pPr>
      <w:r>
        <w:rPr>
          <w:rFonts w:ascii="Arial" w:eastAsia="Calibri" w:hAnsi="Arial" w:cs="Arial"/>
          <w:szCs w:val="24"/>
          <w:lang w:eastAsia="en-US"/>
        </w:rPr>
        <w:t>Lernfeld 7 Einzelmöbel herstellen</w:t>
      </w:r>
    </w:p>
    <w:p w:rsidR="00F779DF" w:rsidRDefault="00F779DF">
      <w:pPr>
        <w:spacing w:line="360" w:lineRule="auto"/>
        <w:jc w:val="both"/>
        <w:rPr>
          <w:rFonts w:ascii="Arial" w:eastAsia="Calibri" w:hAnsi="Arial" w:cs="Arial"/>
          <w:b/>
          <w:szCs w:val="24"/>
          <w:lang w:eastAsia="en-US"/>
        </w:rPr>
      </w:pPr>
    </w:p>
    <w:p w:rsidR="00740F22" w:rsidRDefault="00D85BC7">
      <w:pPr>
        <w:spacing w:line="360" w:lineRule="auto"/>
        <w:jc w:val="both"/>
        <w:rPr>
          <w:rFonts w:ascii="Arial" w:eastAsia="Calibri" w:hAnsi="Arial" w:cs="Arial"/>
          <w:b/>
          <w:szCs w:val="24"/>
          <w:lang w:eastAsia="en-US"/>
        </w:rPr>
      </w:pPr>
      <w:r>
        <w:rPr>
          <w:rFonts w:ascii="Arial" w:eastAsia="Calibri" w:hAnsi="Arial" w:cs="Arial"/>
          <w:b/>
          <w:szCs w:val="24"/>
          <w:lang w:eastAsia="en-US"/>
        </w:rPr>
        <w:t xml:space="preserve">Situation Kundenwunsch: </w:t>
      </w:r>
    </w:p>
    <w:p w:rsidR="00740F22" w:rsidRDefault="00D85BC7">
      <w:pPr>
        <w:spacing w:line="360" w:lineRule="auto"/>
        <w:jc w:val="both"/>
        <w:rPr>
          <w:rFonts w:ascii="Arial" w:eastAsia="Calibri" w:hAnsi="Arial" w:cs="Arial"/>
          <w:szCs w:val="24"/>
          <w:lang w:eastAsia="en-US"/>
        </w:rPr>
      </w:pPr>
      <w:bookmarkStart w:id="1" w:name="_Hlk89167323"/>
      <w:r>
        <w:rPr>
          <w:rFonts w:ascii="Arial" w:eastAsia="Calibri" w:hAnsi="Arial" w:cs="Arial"/>
          <w:szCs w:val="24"/>
          <w:lang w:eastAsia="en-US"/>
        </w:rPr>
        <w:t>Der Kunde hat Änderungswünsche: Das Projekt Dielenschränkchen soll alternativ nur auf dem Korpus eine Holzoberfläche, auf der 24 mm starken Deckplatte aber eine strapazierfähigere Oberfläche mit einem bestimmten Farbton erhalten. Diese muss also extra lackiert werden.</w:t>
      </w:r>
      <w:bookmarkEnd w:id="1"/>
    </w:p>
    <w:p w:rsidR="00740F22" w:rsidRDefault="00740F22">
      <w:pPr>
        <w:spacing w:line="360" w:lineRule="auto"/>
        <w:ind w:left="425"/>
        <w:jc w:val="both"/>
        <w:rPr>
          <w:rFonts w:ascii="Arial" w:eastAsia="Calibri" w:hAnsi="Arial" w:cs="Arial"/>
          <w:szCs w:val="24"/>
          <w:lang w:eastAsia="en-US"/>
        </w:rPr>
      </w:pPr>
    </w:p>
    <w:p w:rsidR="00740F22" w:rsidRDefault="00D85BC7">
      <w:pPr>
        <w:spacing w:line="360" w:lineRule="auto"/>
        <w:jc w:val="both"/>
        <w:rPr>
          <w:rFonts w:ascii="Arial" w:eastAsia="Calibri" w:hAnsi="Arial" w:cs="Arial"/>
          <w:szCs w:val="24"/>
          <w:u w:val="single"/>
          <w:lang w:eastAsia="en-US"/>
        </w:rPr>
      </w:pPr>
      <w:r>
        <w:rPr>
          <w:rFonts w:ascii="Arial" w:eastAsia="Calibri" w:hAnsi="Arial" w:cs="Arial"/>
          <w:szCs w:val="24"/>
          <w:u w:val="single"/>
          <w:lang w:eastAsia="en-US"/>
        </w:rPr>
        <w:t>Arbeitsaufträge:</w:t>
      </w:r>
    </w:p>
    <w:p w:rsidR="00740F22" w:rsidRDefault="00D85BC7">
      <w:pPr>
        <w:pStyle w:val="Listenabsatz"/>
        <w:numPr>
          <w:ilvl w:val="1"/>
          <w:numId w:val="11"/>
        </w:numPr>
        <w:spacing w:line="360" w:lineRule="auto"/>
        <w:ind w:left="360"/>
        <w:jc w:val="both"/>
        <w:rPr>
          <w:rFonts w:ascii="Arial" w:eastAsia="Calibri" w:hAnsi="Arial" w:cs="Arial"/>
          <w:szCs w:val="24"/>
          <w:lang w:eastAsia="en-US"/>
        </w:rPr>
      </w:pPr>
      <w:r>
        <w:rPr>
          <w:rFonts w:ascii="Arial" w:eastAsia="Calibri" w:hAnsi="Arial" w:cs="Arial"/>
          <w:szCs w:val="24"/>
          <w:lang w:eastAsia="en-US"/>
        </w:rPr>
        <w:t>Wie groß ist die zu lackierende Fläche der Deckplatte?</w:t>
      </w:r>
    </w:p>
    <w:p w:rsidR="00740F22" w:rsidRDefault="00D85BC7">
      <w:pPr>
        <w:pStyle w:val="Listenabsatz"/>
        <w:numPr>
          <w:ilvl w:val="1"/>
          <w:numId w:val="11"/>
        </w:numPr>
        <w:spacing w:line="360" w:lineRule="auto"/>
        <w:ind w:left="360"/>
        <w:jc w:val="both"/>
        <w:rPr>
          <w:rFonts w:ascii="Arial" w:eastAsia="Calibri" w:hAnsi="Arial" w:cs="Arial"/>
          <w:szCs w:val="24"/>
          <w:lang w:eastAsia="en-US"/>
        </w:rPr>
      </w:pPr>
      <w:r>
        <w:rPr>
          <w:rFonts w:ascii="Arial" w:eastAsia="Calibri" w:hAnsi="Arial" w:cs="Arial"/>
          <w:szCs w:val="24"/>
          <w:lang w:eastAsia="en-US"/>
        </w:rPr>
        <w:t>Welche Anforderungen werden an die Oberfläche gestellt?</w:t>
      </w:r>
    </w:p>
    <w:p w:rsidR="00740F22" w:rsidRDefault="00D85BC7">
      <w:pPr>
        <w:pStyle w:val="Listenabsatz"/>
        <w:numPr>
          <w:ilvl w:val="1"/>
          <w:numId w:val="11"/>
        </w:numPr>
        <w:spacing w:line="360" w:lineRule="auto"/>
        <w:ind w:left="360"/>
        <w:jc w:val="both"/>
        <w:rPr>
          <w:rFonts w:ascii="Arial" w:eastAsia="Calibri" w:hAnsi="Arial" w:cs="Arial"/>
          <w:szCs w:val="24"/>
          <w:lang w:eastAsia="en-US"/>
        </w:rPr>
      </w:pPr>
      <w:r>
        <w:rPr>
          <w:rFonts w:ascii="Arial" w:eastAsia="Calibri" w:hAnsi="Arial" w:cs="Arial"/>
          <w:szCs w:val="24"/>
          <w:lang w:eastAsia="en-US"/>
        </w:rPr>
        <w:t>Recherche im Internet: Lies die Datenblätter der vorgeschlagenen Lacke durch!</w:t>
      </w:r>
    </w:p>
    <w:p w:rsidR="00740F22" w:rsidRDefault="00D85BC7">
      <w:pPr>
        <w:pStyle w:val="Listenabsatz"/>
        <w:numPr>
          <w:ilvl w:val="1"/>
          <w:numId w:val="11"/>
        </w:numPr>
        <w:spacing w:line="360" w:lineRule="auto"/>
        <w:ind w:left="360"/>
        <w:jc w:val="both"/>
        <w:rPr>
          <w:rFonts w:ascii="Arial" w:eastAsia="Calibri" w:hAnsi="Arial" w:cs="Arial"/>
          <w:szCs w:val="24"/>
          <w:lang w:eastAsia="en-US"/>
        </w:rPr>
      </w:pPr>
      <w:r>
        <w:rPr>
          <w:rFonts w:ascii="Arial" w:eastAsia="Calibri" w:hAnsi="Arial" w:cs="Arial"/>
          <w:szCs w:val="24"/>
          <w:lang w:eastAsia="en-US"/>
        </w:rPr>
        <w:t xml:space="preserve">Die Lacke müssen also vor der Verarbeitung </w:t>
      </w:r>
      <w:proofErr w:type="spellStart"/>
      <w:r>
        <w:rPr>
          <w:rFonts w:ascii="Arial" w:eastAsia="Calibri" w:hAnsi="Arial" w:cs="Arial"/>
          <w:szCs w:val="24"/>
          <w:lang w:eastAsia="en-US"/>
        </w:rPr>
        <w:t>angemischt</w:t>
      </w:r>
      <w:proofErr w:type="spellEnd"/>
      <w:r>
        <w:rPr>
          <w:rFonts w:ascii="Arial" w:eastAsia="Calibri" w:hAnsi="Arial" w:cs="Arial"/>
          <w:szCs w:val="24"/>
          <w:lang w:eastAsia="en-US"/>
        </w:rPr>
        <w:t xml:space="preserve"> werden. Dazu müssen wir die einzelnen Komponenten bestimmen! Welche Regeln gelten für Mischungsrechnungen? Informiere dich im Tabellenbuch!</w:t>
      </w:r>
    </w:p>
    <w:p w:rsidR="00740F22" w:rsidRDefault="00D85BC7">
      <w:pPr>
        <w:pStyle w:val="Listenabsatz"/>
        <w:numPr>
          <w:ilvl w:val="1"/>
          <w:numId w:val="11"/>
        </w:numPr>
        <w:spacing w:line="360" w:lineRule="auto"/>
        <w:ind w:left="360"/>
        <w:jc w:val="both"/>
        <w:rPr>
          <w:rFonts w:ascii="Arial" w:eastAsia="Calibri" w:hAnsi="Arial" w:cs="Arial"/>
          <w:szCs w:val="24"/>
          <w:lang w:eastAsia="en-US"/>
        </w:rPr>
      </w:pPr>
      <w:r>
        <w:rPr>
          <w:rFonts w:ascii="Arial" w:eastAsia="Calibri" w:hAnsi="Arial" w:cs="Arial"/>
          <w:szCs w:val="24"/>
          <w:lang w:eastAsia="en-US"/>
        </w:rPr>
        <w:t>Wähle einen Lack aus und bestimme die Mengen der einzelnen Komponenten Lack, Härter und Verdünnung (Für unsere Verarbeitungsbedingungen mit 15 % ansetzen)! Beachte dabei die notwendige Schichtenanzahl!</w:t>
      </w:r>
    </w:p>
    <w:p w:rsidR="00740F22" w:rsidRPr="00422688" w:rsidRDefault="00D85BC7" w:rsidP="00422688">
      <w:pPr>
        <w:pStyle w:val="Listenabsatz"/>
        <w:numPr>
          <w:ilvl w:val="1"/>
          <w:numId w:val="11"/>
        </w:numPr>
        <w:spacing w:line="360" w:lineRule="auto"/>
        <w:ind w:left="360"/>
        <w:jc w:val="both"/>
        <w:rPr>
          <w:rFonts w:ascii="Arial" w:eastAsia="Calibri" w:hAnsi="Arial" w:cs="Arial"/>
          <w:szCs w:val="24"/>
          <w:lang w:eastAsia="en-US"/>
        </w:rPr>
      </w:pPr>
      <w:r>
        <w:rPr>
          <w:rFonts w:ascii="Arial" w:eastAsia="Calibri" w:hAnsi="Arial" w:cs="Arial"/>
          <w:szCs w:val="24"/>
          <w:lang w:eastAsia="en-US"/>
        </w:rPr>
        <w:t>Präsentiere dein Ergebnis in der Klasse!</w:t>
      </w:r>
    </w:p>
    <w:p w:rsidR="00422688" w:rsidRDefault="00422688">
      <w:pPr>
        <w:rPr>
          <w:rFonts w:ascii="Arial" w:hAnsi="Arial" w:cs="Arial"/>
          <w:b/>
          <w:szCs w:val="24"/>
        </w:rPr>
      </w:pPr>
      <w:r>
        <w:rPr>
          <w:rFonts w:ascii="Arial" w:hAnsi="Arial" w:cs="Arial"/>
          <w:b/>
          <w:szCs w:val="24"/>
        </w:rPr>
        <w:br w:type="page"/>
      </w:r>
    </w:p>
    <w:p w:rsidR="00740F22" w:rsidRDefault="00F779DF">
      <w:pPr>
        <w:rPr>
          <w:rFonts w:ascii="Arial" w:hAnsi="Arial" w:cs="Arial"/>
          <w:b/>
          <w:szCs w:val="24"/>
        </w:rPr>
      </w:pPr>
      <w:r>
        <w:rPr>
          <w:rFonts w:ascii="Arial" w:hAnsi="Arial" w:cs="Arial"/>
          <w:b/>
          <w:szCs w:val="24"/>
        </w:rPr>
        <w:lastRenderedPageBreak/>
        <w:t>Arbeitsblatt 2</w:t>
      </w:r>
    </w:p>
    <w:p w:rsidR="00740F22" w:rsidRDefault="00D85BC7">
      <w:pPr>
        <w:pBdr>
          <w:top w:val="single" w:sz="4" w:space="1" w:color="auto"/>
          <w:left w:val="single" w:sz="4" w:space="4" w:color="auto"/>
          <w:bottom w:val="single" w:sz="4" w:space="1" w:color="auto"/>
          <w:right w:val="single" w:sz="4" w:space="4" w:color="auto"/>
        </w:pBdr>
        <w:spacing w:before="240"/>
        <w:rPr>
          <w:rFonts w:ascii="Arial" w:hAnsi="Arial" w:cs="Arial"/>
          <w:szCs w:val="24"/>
        </w:rPr>
      </w:pPr>
      <w:r>
        <w:rPr>
          <w:rFonts w:ascii="Arial" w:hAnsi="Arial" w:cs="Arial"/>
          <w:szCs w:val="24"/>
        </w:rPr>
        <w:t>Mischungsrechnen:</w:t>
      </w:r>
    </w:p>
    <w:p w:rsidR="00740F22" w:rsidRDefault="00D85BC7">
      <w:pPr>
        <w:spacing w:before="240"/>
        <w:rPr>
          <w:rFonts w:ascii="Arial" w:hAnsi="Arial" w:cs="Arial"/>
          <w:szCs w:val="24"/>
        </w:rPr>
      </w:pPr>
      <w:r>
        <w:rPr>
          <w:rFonts w:ascii="Arial" w:hAnsi="Arial" w:cs="Arial"/>
          <w:szCs w:val="24"/>
        </w:rPr>
        <w:t>Achtung: Mischungen werden in Raumteilen (Volumen) oder Gewichtsteilen angegeben. Die darf man nicht durcheinanderbringen!</w:t>
      </w:r>
    </w:p>
    <w:p w:rsidR="00740F22" w:rsidRDefault="00D85BC7">
      <w:pPr>
        <w:spacing w:before="240"/>
        <w:rPr>
          <w:rFonts w:ascii="Arial" w:hAnsi="Arial" w:cs="Arial"/>
          <w:szCs w:val="24"/>
        </w:rPr>
      </w:pPr>
      <w:r>
        <w:rPr>
          <w:rFonts w:ascii="Arial" w:hAnsi="Arial" w:cs="Arial"/>
          <w:szCs w:val="24"/>
        </w:rPr>
        <w:t>Dabei kann man aber gleich vorgehen</w:t>
      </w:r>
      <w:r>
        <w:rPr>
          <w:rFonts w:ascii="Arial" w:hAnsi="Arial" w:cs="Arial"/>
          <w:i/>
          <w:szCs w:val="24"/>
        </w:rPr>
        <w:t>: (Beispiel: Wir brauchen 4,5 l Lack 10:1)</w:t>
      </w:r>
    </w:p>
    <w:p w:rsidR="00740F22" w:rsidRDefault="00D85BC7">
      <w:pPr>
        <w:pStyle w:val="Listenabsatz"/>
        <w:numPr>
          <w:ilvl w:val="0"/>
          <w:numId w:val="12"/>
        </w:numPr>
        <w:pBdr>
          <w:top w:val="single" w:sz="4" w:space="1" w:color="auto"/>
          <w:left w:val="single" w:sz="4" w:space="4" w:color="auto"/>
          <w:bottom w:val="single" w:sz="4" w:space="1" w:color="auto"/>
          <w:right w:val="single" w:sz="4" w:space="4" w:color="auto"/>
        </w:pBdr>
        <w:spacing w:before="240"/>
        <w:rPr>
          <w:rFonts w:ascii="Arial" w:hAnsi="Arial" w:cs="Arial"/>
          <w:szCs w:val="24"/>
        </w:rPr>
      </w:pPr>
      <w:r>
        <w:rPr>
          <w:rFonts w:ascii="Arial" w:hAnsi="Arial" w:cs="Arial"/>
          <w:szCs w:val="24"/>
        </w:rPr>
        <w:t>Wie viele Teile brauchen wir?</w:t>
      </w:r>
    </w:p>
    <w:p w:rsidR="00740F22" w:rsidRDefault="00D85BC7">
      <w:pPr>
        <w:spacing w:before="240"/>
        <w:rPr>
          <w:rFonts w:ascii="Arial" w:hAnsi="Arial" w:cs="Arial"/>
          <w:szCs w:val="24"/>
        </w:rPr>
      </w:pPr>
      <w:r>
        <w:rPr>
          <w:rFonts w:ascii="Arial" w:hAnsi="Arial" w:cs="Arial"/>
          <w:szCs w:val="24"/>
        </w:rPr>
        <w:t>Wir zählen die Teile der einzelnen Komponenten zusammen.</w:t>
      </w:r>
    </w:p>
    <w:p w:rsidR="00740F22" w:rsidRDefault="00740F22">
      <w:pPr>
        <w:spacing w:before="240"/>
        <w:rPr>
          <w:rFonts w:ascii="Arial" w:hAnsi="Arial" w:cs="Arial"/>
          <w:szCs w:val="24"/>
        </w:rPr>
      </w:pPr>
    </w:p>
    <w:p w:rsidR="00740F22" w:rsidRDefault="00740F22">
      <w:pPr>
        <w:spacing w:before="240"/>
        <w:rPr>
          <w:rFonts w:ascii="Arial" w:hAnsi="Arial" w:cs="Arial"/>
          <w:szCs w:val="24"/>
        </w:rPr>
      </w:pPr>
    </w:p>
    <w:p w:rsidR="00740F22" w:rsidRDefault="00D85BC7">
      <w:pPr>
        <w:pStyle w:val="Listenabsatz"/>
        <w:numPr>
          <w:ilvl w:val="0"/>
          <w:numId w:val="12"/>
        </w:numPr>
        <w:pBdr>
          <w:top w:val="single" w:sz="4" w:space="1" w:color="auto"/>
          <w:left w:val="single" w:sz="4" w:space="4" w:color="auto"/>
          <w:bottom w:val="single" w:sz="4" w:space="1" w:color="auto"/>
          <w:right w:val="single" w:sz="4" w:space="4" w:color="auto"/>
        </w:pBdr>
        <w:spacing w:before="240"/>
        <w:rPr>
          <w:rFonts w:ascii="Arial" w:hAnsi="Arial" w:cs="Arial"/>
          <w:szCs w:val="24"/>
        </w:rPr>
      </w:pPr>
      <w:r>
        <w:rPr>
          <w:rFonts w:ascii="Arial" w:hAnsi="Arial" w:cs="Arial"/>
          <w:szCs w:val="24"/>
        </w:rPr>
        <w:t>Wie groß ist ein Teil?</w:t>
      </w:r>
    </w:p>
    <w:p w:rsidR="00740F22" w:rsidRDefault="00D85BC7">
      <w:pPr>
        <w:spacing w:before="240"/>
        <w:rPr>
          <w:rFonts w:ascii="Arial" w:hAnsi="Arial" w:cs="Arial"/>
          <w:szCs w:val="24"/>
        </w:rPr>
      </w:pPr>
      <w:r>
        <w:rPr>
          <w:rFonts w:ascii="Arial" w:hAnsi="Arial" w:cs="Arial"/>
          <w:szCs w:val="24"/>
        </w:rPr>
        <w:t>Wir teilen die benötigte Menge (Volumen oder Gewicht) durch die Zahl der Teile.</w:t>
      </w:r>
    </w:p>
    <w:p w:rsidR="00740F22" w:rsidRDefault="00D85BC7">
      <w:pPr>
        <w:spacing w:before="240"/>
        <w:rPr>
          <w:rFonts w:ascii="Arial" w:hAnsi="Arial" w:cs="Arial"/>
          <w:szCs w:val="24"/>
        </w:rPr>
      </w:pPr>
      <w:r>
        <w:rPr>
          <w:rFonts w:ascii="Arial" w:hAnsi="Arial" w:cs="Arial"/>
          <w:szCs w:val="24"/>
        </w:rPr>
        <w:t>1 Teil = Menge : Zahl der Teile</w:t>
      </w:r>
    </w:p>
    <w:p w:rsidR="00740F22" w:rsidRDefault="00740F22">
      <w:pPr>
        <w:spacing w:before="240"/>
        <w:rPr>
          <w:rFonts w:ascii="Arial" w:hAnsi="Arial" w:cs="Arial"/>
          <w:szCs w:val="24"/>
        </w:rPr>
      </w:pPr>
    </w:p>
    <w:p w:rsidR="00740F22" w:rsidRDefault="00740F22">
      <w:pPr>
        <w:spacing w:before="240"/>
        <w:rPr>
          <w:rFonts w:ascii="Arial" w:hAnsi="Arial" w:cs="Arial"/>
          <w:szCs w:val="24"/>
        </w:rPr>
      </w:pPr>
    </w:p>
    <w:p w:rsidR="00740F22" w:rsidRDefault="00D85BC7">
      <w:pPr>
        <w:pStyle w:val="Listenabsatz"/>
        <w:numPr>
          <w:ilvl w:val="0"/>
          <w:numId w:val="12"/>
        </w:numPr>
        <w:pBdr>
          <w:top w:val="single" w:sz="4" w:space="1" w:color="auto"/>
          <w:left w:val="single" w:sz="4" w:space="4" w:color="auto"/>
          <w:bottom w:val="single" w:sz="4" w:space="1" w:color="auto"/>
          <w:right w:val="single" w:sz="4" w:space="4" w:color="auto"/>
        </w:pBdr>
        <w:spacing w:before="240"/>
        <w:rPr>
          <w:rFonts w:ascii="Arial" w:hAnsi="Arial" w:cs="Arial"/>
          <w:szCs w:val="24"/>
        </w:rPr>
      </w:pPr>
      <w:proofErr w:type="spellStart"/>
      <w:r>
        <w:rPr>
          <w:rFonts w:ascii="Arial" w:hAnsi="Arial" w:cs="Arial"/>
          <w:szCs w:val="24"/>
        </w:rPr>
        <w:t>Wieviel</w:t>
      </w:r>
      <w:proofErr w:type="spellEnd"/>
      <w:r>
        <w:rPr>
          <w:rFonts w:ascii="Arial" w:hAnsi="Arial" w:cs="Arial"/>
          <w:szCs w:val="24"/>
        </w:rPr>
        <w:t xml:space="preserve"> brauchen wir von jedem Bestandteil?</w:t>
      </w:r>
    </w:p>
    <w:p w:rsidR="00740F22" w:rsidRDefault="00D85BC7">
      <w:pPr>
        <w:spacing w:before="240"/>
        <w:rPr>
          <w:rFonts w:ascii="Arial" w:hAnsi="Arial" w:cs="Arial"/>
          <w:szCs w:val="24"/>
        </w:rPr>
      </w:pPr>
      <w:r>
        <w:rPr>
          <w:rFonts w:ascii="Arial" w:hAnsi="Arial" w:cs="Arial"/>
          <w:szCs w:val="24"/>
        </w:rPr>
        <w:t>Wir multiplizieren die Menge 1 Teil mit der jeweiligen Zahl der Teile für die Komponente.</w:t>
      </w:r>
    </w:p>
    <w:p w:rsidR="00422688" w:rsidRDefault="00422688">
      <w:pPr>
        <w:rPr>
          <w:rFonts w:ascii="Arial" w:hAnsi="Arial" w:cs="Arial"/>
          <w:b/>
          <w:szCs w:val="24"/>
        </w:rPr>
      </w:pPr>
      <w:r>
        <w:rPr>
          <w:rFonts w:ascii="Arial" w:hAnsi="Arial" w:cs="Arial"/>
          <w:b/>
          <w:szCs w:val="24"/>
        </w:rPr>
        <w:br w:type="page"/>
      </w:r>
    </w:p>
    <w:p w:rsidR="00740F22" w:rsidRDefault="00D85BC7">
      <w:pPr>
        <w:rPr>
          <w:rFonts w:ascii="Arial" w:hAnsi="Arial" w:cs="Arial"/>
          <w:b/>
          <w:szCs w:val="24"/>
        </w:rPr>
      </w:pPr>
      <w:r>
        <w:rPr>
          <w:rFonts w:ascii="Arial" w:hAnsi="Arial" w:cs="Arial"/>
          <w:b/>
          <w:szCs w:val="24"/>
        </w:rPr>
        <w:lastRenderedPageBreak/>
        <w:t>LÖSER:</w:t>
      </w:r>
    </w:p>
    <w:p w:rsidR="00740F22" w:rsidRDefault="00D85BC7">
      <w:pPr>
        <w:pBdr>
          <w:top w:val="single" w:sz="4" w:space="1" w:color="auto"/>
          <w:left w:val="single" w:sz="4" w:space="4" w:color="auto"/>
          <w:bottom w:val="single" w:sz="4" w:space="1" w:color="auto"/>
          <w:right w:val="single" w:sz="4" w:space="4" w:color="auto"/>
        </w:pBdr>
        <w:spacing w:before="240"/>
        <w:rPr>
          <w:rFonts w:ascii="Arial" w:hAnsi="Arial" w:cs="Arial"/>
          <w:szCs w:val="24"/>
        </w:rPr>
      </w:pPr>
      <w:r>
        <w:rPr>
          <w:rFonts w:ascii="Arial" w:hAnsi="Arial" w:cs="Arial"/>
          <w:szCs w:val="24"/>
        </w:rPr>
        <w:t>Mischungsrechnen:</w:t>
      </w:r>
    </w:p>
    <w:p w:rsidR="00740F22" w:rsidRDefault="00D85BC7">
      <w:pPr>
        <w:spacing w:before="240"/>
        <w:rPr>
          <w:rFonts w:ascii="Arial" w:hAnsi="Arial" w:cs="Arial"/>
          <w:szCs w:val="24"/>
        </w:rPr>
      </w:pPr>
      <w:r>
        <w:rPr>
          <w:rFonts w:ascii="Arial" w:hAnsi="Arial" w:cs="Arial"/>
          <w:szCs w:val="24"/>
        </w:rPr>
        <w:t>Achtung: Mischungen werden in Raumteilen (Volumen) oder Gewichtsteilen angegeben. Die darf man nicht durcheinanderbringen!</w:t>
      </w:r>
    </w:p>
    <w:p w:rsidR="00740F22" w:rsidRDefault="00D85BC7">
      <w:pPr>
        <w:spacing w:before="240"/>
        <w:rPr>
          <w:rFonts w:ascii="Arial" w:hAnsi="Arial" w:cs="Arial"/>
          <w:szCs w:val="24"/>
        </w:rPr>
      </w:pPr>
      <w:r>
        <w:rPr>
          <w:rFonts w:ascii="Arial" w:hAnsi="Arial" w:cs="Arial"/>
          <w:szCs w:val="24"/>
        </w:rPr>
        <w:t>Dabei kann man aber gleich vorgehen</w:t>
      </w:r>
      <w:r>
        <w:rPr>
          <w:rFonts w:ascii="Arial" w:hAnsi="Arial" w:cs="Arial"/>
          <w:i/>
          <w:szCs w:val="24"/>
        </w:rPr>
        <w:t>: (Beispiel: Wir brauchen 4,5 l Lack 10:1)</w:t>
      </w:r>
    </w:p>
    <w:p w:rsidR="00740F22" w:rsidRDefault="00D85BC7">
      <w:pPr>
        <w:pStyle w:val="Listenabsatz"/>
        <w:numPr>
          <w:ilvl w:val="0"/>
          <w:numId w:val="15"/>
        </w:numPr>
        <w:pBdr>
          <w:top w:val="single" w:sz="4" w:space="1" w:color="auto"/>
          <w:left w:val="single" w:sz="4" w:space="4" w:color="auto"/>
          <w:bottom w:val="single" w:sz="4" w:space="1" w:color="auto"/>
          <w:right w:val="single" w:sz="4" w:space="4" w:color="auto"/>
        </w:pBdr>
        <w:spacing w:before="240"/>
        <w:rPr>
          <w:rFonts w:ascii="Arial" w:hAnsi="Arial" w:cs="Arial"/>
          <w:szCs w:val="24"/>
        </w:rPr>
      </w:pPr>
      <w:r>
        <w:rPr>
          <w:rFonts w:ascii="Arial" w:hAnsi="Arial" w:cs="Arial"/>
          <w:szCs w:val="24"/>
        </w:rPr>
        <w:t>Wie viele Teile brauchen wir?</w:t>
      </w:r>
    </w:p>
    <w:p w:rsidR="00740F22" w:rsidRDefault="00D85BC7">
      <w:pPr>
        <w:spacing w:before="240"/>
        <w:rPr>
          <w:rFonts w:ascii="Arial" w:hAnsi="Arial" w:cs="Arial"/>
          <w:szCs w:val="24"/>
        </w:rPr>
      </w:pPr>
      <w:r>
        <w:rPr>
          <w:rFonts w:ascii="Arial" w:hAnsi="Arial" w:cs="Arial"/>
          <w:szCs w:val="24"/>
        </w:rPr>
        <w:t>Wir zählen die Teile der einzelnen Komponenten zusammen.</w:t>
      </w:r>
    </w:p>
    <w:p w:rsidR="00740F22" w:rsidRPr="00F779DF" w:rsidRDefault="00D85BC7">
      <w:pPr>
        <w:spacing w:before="240"/>
        <w:rPr>
          <w:rFonts w:ascii="Arial" w:hAnsi="Arial" w:cs="Arial"/>
          <w:i/>
          <w:color w:val="FF0000"/>
          <w:szCs w:val="24"/>
        </w:rPr>
      </w:pPr>
      <w:r w:rsidRPr="00F779DF">
        <w:rPr>
          <w:rFonts w:ascii="Arial" w:hAnsi="Arial" w:cs="Arial"/>
          <w:i/>
          <w:color w:val="FF0000"/>
          <w:szCs w:val="24"/>
        </w:rPr>
        <w:t>Beispiel: 10 Teile Lack + 1 Teil Härter = 11 Teile</w:t>
      </w:r>
    </w:p>
    <w:p w:rsidR="00740F22" w:rsidRDefault="00D85BC7">
      <w:pPr>
        <w:pStyle w:val="Listenabsatz"/>
        <w:numPr>
          <w:ilvl w:val="0"/>
          <w:numId w:val="15"/>
        </w:numPr>
        <w:pBdr>
          <w:top w:val="single" w:sz="4" w:space="1" w:color="auto"/>
          <w:left w:val="single" w:sz="4" w:space="4" w:color="auto"/>
          <w:bottom w:val="single" w:sz="4" w:space="1" w:color="auto"/>
          <w:right w:val="single" w:sz="4" w:space="4" w:color="auto"/>
        </w:pBdr>
        <w:spacing w:before="240"/>
        <w:rPr>
          <w:rFonts w:ascii="Arial" w:hAnsi="Arial" w:cs="Arial"/>
          <w:szCs w:val="24"/>
        </w:rPr>
      </w:pPr>
      <w:r>
        <w:rPr>
          <w:rFonts w:ascii="Arial" w:hAnsi="Arial" w:cs="Arial"/>
          <w:szCs w:val="24"/>
        </w:rPr>
        <w:t>Wie groß ist ein Teil?</w:t>
      </w:r>
    </w:p>
    <w:p w:rsidR="00740F22" w:rsidRDefault="00D85BC7">
      <w:pPr>
        <w:spacing w:before="240"/>
        <w:rPr>
          <w:rFonts w:ascii="Arial" w:hAnsi="Arial" w:cs="Arial"/>
          <w:szCs w:val="24"/>
        </w:rPr>
      </w:pPr>
      <w:r>
        <w:rPr>
          <w:rFonts w:ascii="Arial" w:hAnsi="Arial" w:cs="Arial"/>
          <w:szCs w:val="24"/>
        </w:rPr>
        <w:t>Wir teilen die benötigte Menge (Volumen oder Gewicht) durch die Zahl der Teile.</w:t>
      </w:r>
    </w:p>
    <w:p w:rsidR="00740F22" w:rsidRPr="00F779DF" w:rsidRDefault="00D85BC7">
      <w:pPr>
        <w:spacing w:before="240"/>
        <w:rPr>
          <w:rFonts w:ascii="Arial" w:hAnsi="Arial" w:cs="Arial"/>
          <w:color w:val="FF0000"/>
          <w:szCs w:val="24"/>
        </w:rPr>
      </w:pPr>
      <w:r w:rsidRPr="00F779DF">
        <w:rPr>
          <w:rFonts w:ascii="Arial" w:hAnsi="Arial" w:cs="Arial"/>
          <w:color w:val="FF0000"/>
          <w:szCs w:val="24"/>
        </w:rPr>
        <w:t>1 Teil = Menge : Zahl der Teile</w:t>
      </w:r>
    </w:p>
    <w:p w:rsidR="00740F22" w:rsidRPr="00F779DF" w:rsidRDefault="00D85BC7">
      <w:pPr>
        <w:spacing w:before="240"/>
        <w:rPr>
          <w:rFonts w:ascii="Arial" w:hAnsi="Arial" w:cs="Arial"/>
          <w:i/>
          <w:color w:val="FF0000"/>
          <w:szCs w:val="24"/>
        </w:rPr>
      </w:pPr>
      <w:r w:rsidRPr="00F779DF">
        <w:rPr>
          <w:rFonts w:ascii="Arial" w:hAnsi="Arial" w:cs="Arial"/>
          <w:i/>
          <w:color w:val="FF0000"/>
          <w:szCs w:val="24"/>
        </w:rPr>
        <w:t>Beispiel: 1 Teil = 4,5 l : 11 Teile : 0,409 l (Runden auf 0,41 l)</w:t>
      </w:r>
    </w:p>
    <w:p w:rsidR="00740F22" w:rsidRDefault="00D85BC7">
      <w:pPr>
        <w:pStyle w:val="Listenabsatz"/>
        <w:numPr>
          <w:ilvl w:val="0"/>
          <w:numId w:val="15"/>
        </w:numPr>
        <w:pBdr>
          <w:top w:val="single" w:sz="4" w:space="1" w:color="auto"/>
          <w:left w:val="single" w:sz="4" w:space="4" w:color="auto"/>
          <w:bottom w:val="single" w:sz="4" w:space="1" w:color="auto"/>
          <w:right w:val="single" w:sz="4" w:space="4" w:color="auto"/>
        </w:pBdr>
        <w:spacing w:before="240"/>
        <w:rPr>
          <w:rFonts w:ascii="Arial" w:hAnsi="Arial" w:cs="Arial"/>
          <w:szCs w:val="24"/>
        </w:rPr>
      </w:pPr>
      <w:proofErr w:type="spellStart"/>
      <w:r>
        <w:rPr>
          <w:rFonts w:ascii="Arial" w:hAnsi="Arial" w:cs="Arial"/>
          <w:szCs w:val="24"/>
        </w:rPr>
        <w:t>Wieviel</w:t>
      </w:r>
      <w:proofErr w:type="spellEnd"/>
      <w:r>
        <w:rPr>
          <w:rFonts w:ascii="Arial" w:hAnsi="Arial" w:cs="Arial"/>
          <w:szCs w:val="24"/>
        </w:rPr>
        <w:t xml:space="preserve"> brauchen wir von jedem Bestandteil?</w:t>
      </w:r>
    </w:p>
    <w:p w:rsidR="00740F22" w:rsidRDefault="00D85BC7">
      <w:pPr>
        <w:spacing w:before="240"/>
        <w:rPr>
          <w:rFonts w:ascii="Arial" w:hAnsi="Arial" w:cs="Arial"/>
          <w:szCs w:val="24"/>
        </w:rPr>
      </w:pPr>
      <w:r>
        <w:rPr>
          <w:rFonts w:ascii="Arial" w:hAnsi="Arial" w:cs="Arial"/>
          <w:szCs w:val="24"/>
        </w:rPr>
        <w:t>Wir multiplizieren die Menge 1 Teil mit der jeweiligen Zahl der Teile für die Komponente.</w:t>
      </w:r>
    </w:p>
    <w:p w:rsidR="00740F22" w:rsidRPr="00F779DF" w:rsidRDefault="00D85BC7">
      <w:pPr>
        <w:spacing w:before="240"/>
        <w:rPr>
          <w:rFonts w:ascii="Arial" w:hAnsi="Arial" w:cs="Arial"/>
          <w:i/>
          <w:color w:val="FF0000"/>
          <w:szCs w:val="24"/>
        </w:rPr>
      </w:pPr>
      <w:r w:rsidRPr="00F779DF">
        <w:rPr>
          <w:rFonts w:ascii="Arial" w:hAnsi="Arial" w:cs="Arial"/>
          <w:i/>
          <w:color w:val="FF0000"/>
          <w:szCs w:val="24"/>
        </w:rPr>
        <w:t xml:space="preserve">Beispiel: </w:t>
      </w:r>
      <w:r w:rsidRPr="00F779DF">
        <w:rPr>
          <w:rFonts w:ascii="Arial" w:hAnsi="Arial" w:cs="Arial"/>
          <w:i/>
          <w:color w:val="FF0000"/>
          <w:szCs w:val="24"/>
        </w:rPr>
        <w:tab/>
        <w:t>10 Teile Lack = 0,41 l x 10 = 4,10 l</w:t>
      </w:r>
    </w:p>
    <w:p w:rsidR="00740F22" w:rsidRPr="00F779DF" w:rsidRDefault="00D85BC7">
      <w:pPr>
        <w:spacing w:before="240"/>
        <w:rPr>
          <w:rFonts w:ascii="Arial" w:hAnsi="Arial" w:cs="Arial"/>
          <w:i/>
          <w:color w:val="FF0000"/>
          <w:szCs w:val="24"/>
        </w:rPr>
      </w:pPr>
      <w:r w:rsidRPr="00F779DF">
        <w:rPr>
          <w:rFonts w:ascii="Arial" w:hAnsi="Arial" w:cs="Arial"/>
          <w:i/>
          <w:color w:val="FF0000"/>
          <w:szCs w:val="24"/>
        </w:rPr>
        <w:tab/>
      </w:r>
      <w:r w:rsidRPr="00F779DF">
        <w:rPr>
          <w:rFonts w:ascii="Arial" w:hAnsi="Arial" w:cs="Arial"/>
          <w:i/>
          <w:color w:val="FF0000"/>
          <w:szCs w:val="24"/>
        </w:rPr>
        <w:tab/>
        <w:t>1 Teil Härter = 0,41 l x 1 = 0,41 l</w:t>
      </w:r>
    </w:p>
    <w:p w:rsidR="00740F22" w:rsidRDefault="00740F22">
      <w:pPr>
        <w:rPr>
          <w:rFonts w:ascii="Arial" w:hAnsi="Arial" w:cs="Arial"/>
          <w:szCs w:val="24"/>
        </w:rPr>
      </w:pPr>
    </w:p>
    <w:p w:rsidR="00740F22" w:rsidRDefault="00740F22">
      <w:pPr>
        <w:spacing w:line="360" w:lineRule="auto"/>
        <w:ind w:left="425"/>
        <w:jc w:val="both"/>
        <w:rPr>
          <w:rFonts w:ascii="Arial" w:eastAsia="Calibri" w:hAnsi="Arial" w:cs="Arial"/>
          <w:b/>
          <w:szCs w:val="24"/>
          <w:lang w:eastAsia="en-US"/>
        </w:rPr>
      </w:pPr>
    </w:p>
    <w:p w:rsidR="00422688" w:rsidRDefault="00422688">
      <w:pPr>
        <w:rPr>
          <w:rFonts w:ascii="Arial" w:eastAsia="Calibri" w:hAnsi="Arial" w:cs="Arial"/>
          <w:b/>
          <w:szCs w:val="24"/>
          <w:lang w:eastAsia="en-US"/>
        </w:rPr>
      </w:pPr>
      <w:r>
        <w:rPr>
          <w:rFonts w:ascii="Arial" w:eastAsia="Calibri" w:hAnsi="Arial" w:cs="Arial"/>
          <w:b/>
          <w:szCs w:val="24"/>
          <w:lang w:eastAsia="en-US"/>
        </w:rPr>
        <w:br w:type="page"/>
      </w:r>
    </w:p>
    <w:p w:rsidR="00740F22" w:rsidRDefault="00D85BC7">
      <w:pPr>
        <w:spacing w:line="360" w:lineRule="auto"/>
        <w:jc w:val="both"/>
        <w:rPr>
          <w:rFonts w:ascii="Arial" w:eastAsia="Calibri" w:hAnsi="Arial" w:cs="Arial"/>
          <w:b/>
          <w:szCs w:val="24"/>
          <w:lang w:eastAsia="en-US"/>
        </w:rPr>
      </w:pPr>
      <w:r>
        <w:rPr>
          <w:rFonts w:ascii="Arial" w:eastAsia="Calibri" w:hAnsi="Arial" w:cs="Arial"/>
          <w:b/>
          <w:szCs w:val="24"/>
          <w:lang w:eastAsia="en-US"/>
        </w:rPr>
        <w:lastRenderedPageBreak/>
        <w:t xml:space="preserve">Lösung Arbeitsblatt Situation Kundenwunsch: </w:t>
      </w:r>
    </w:p>
    <w:p w:rsidR="00740F22" w:rsidRDefault="00D85BC7">
      <w:pPr>
        <w:spacing w:line="360" w:lineRule="auto"/>
        <w:jc w:val="both"/>
        <w:rPr>
          <w:rFonts w:ascii="Arial" w:eastAsia="Calibri" w:hAnsi="Arial" w:cs="Arial"/>
          <w:szCs w:val="24"/>
          <w:lang w:eastAsia="en-US"/>
        </w:rPr>
      </w:pPr>
      <w:r>
        <w:rPr>
          <w:rFonts w:ascii="Arial" w:eastAsia="Calibri" w:hAnsi="Arial" w:cs="Arial"/>
          <w:szCs w:val="24"/>
          <w:lang w:eastAsia="en-US"/>
        </w:rPr>
        <w:t>Der Kunde hat Änderungswünsche: Das Projekt Dielenschränkchen soll alternativ nur auf dem Korpus eine Holzoberfläche, auf der Deckplatte aber eine strapazierfähigere Oberfläche mit einem bestimmten Farbton erhalten. Diese muss also extra lackiert werden.</w:t>
      </w:r>
    </w:p>
    <w:p w:rsidR="00740F22" w:rsidRDefault="00740F22">
      <w:pPr>
        <w:spacing w:line="360" w:lineRule="auto"/>
        <w:jc w:val="both"/>
        <w:rPr>
          <w:rFonts w:ascii="Arial" w:eastAsia="Calibri" w:hAnsi="Arial" w:cs="Arial"/>
          <w:szCs w:val="24"/>
          <w:lang w:eastAsia="en-US"/>
        </w:rPr>
      </w:pPr>
    </w:p>
    <w:p w:rsidR="00740F22" w:rsidRDefault="00D85BC7">
      <w:pPr>
        <w:spacing w:line="360" w:lineRule="auto"/>
        <w:ind w:left="1080"/>
        <w:jc w:val="both"/>
        <w:rPr>
          <w:rFonts w:ascii="Arial" w:eastAsia="Calibri" w:hAnsi="Arial" w:cs="Arial"/>
          <w:szCs w:val="24"/>
          <w:lang w:eastAsia="en-US"/>
        </w:rPr>
      </w:pPr>
      <w:r>
        <w:rPr>
          <w:rFonts w:ascii="Arial" w:eastAsia="Calibri" w:hAnsi="Arial" w:cs="Arial"/>
          <w:szCs w:val="24"/>
          <w:lang w:eastAsia="en-US"/>
        </w:rPr>
        <w:t>1.) Wie groß ist die zu lackierende Fläche der Deckplatte?</w:t>
      </w:r>
    </w:p>
    <w:p w:rsidR="00740F22" w:rsidRDefault="00D85BC7">
      <w:pPr>
        <w:spacing w:line="360" w:lineRule="auto"/>
        <w:jc w:val="both"/>
        <w:rPr>
          <w:rFonts w:ascii="Arial" w:eastAsia="Calibri" w:hAnsi="Arial" w:cs="Arial"/>
          <w:i/>
          <w:color w:val="C00000"/>
          <w:szCs w:val="24"/>
          <w:lang w:eastAsia="en-US"/>
        </w:rPr>
      </w:pPr>
      <w:r>
        <w:rPr>
          <w:rFonts w:ascii="Arial" w:eastAsia="Calibri" w:hAnsi="Arial" w:cs="Arial"/>
          <w:i/>
          <w:color w:val="C00000"/>
          <w:szCs w:val="24"/>
          <w:u w:val="single"/>
          <w:lang w:eastAsia="en-US"/>
        </w:rPr>
        <w:t>Näherung</w:t>
      </w:r>
      <w:r>
        <w:rPr>
          <w:rFonts w:ascii="Arial" w:eastAsia="Calibri" w:hAnsi="Arial" w:cs="Arial"/>
          <w:i/>
          <w:color w:val="C00000"/>
          <w:szCs w:val="24"/>
          <w:lang w:eastAsia="en-US"/>
        </w:rPr>
        <w:t xml:space="preserve">: Kreisabschnitt = </w:t>
      </w:r>
      <m:oMath>
        <m:f>
          <m:fPr>
            <m:ctrlPr>
              <w:rPr>
                <w:rFonts w:ascii="Cambria Math" w:eastAsia="Calibri" w:hAnsi="Cambria Math" w:cs="Arial"/>
                <w:i/>
                <w:color w:val="C00000"/>
                <w:szCs w:val="24"/>
                <w:lang w:eastAsia="en-US"/>
              </w:rPr>
            </m:ctrlPr>
          </m:fPr>
          <m:num>
            <m:r>
              <w:rPr>
                <w:rFonts w:ascii="Cambria Math" w:eastAsia="Calibri" w:hAnsi="Cambria Math" w:cs="Arial"/>
                <w:color w:val="C00000"/>
                <w:szCs w:val="24"/>
                <w:lang w:eastAsia="en-US"/>
              </w:rPr>
              <m:t>2</m:t>
            </m:r>
          </m:num>
          <m:den>
            <m:r>
              <w:rPr>
                <w:rFonts w:ascii="Cambria Math" w:eastAsia="Calibri" w:hAnsi="Cambria Math" w:cs="Arial"/>
                <w:color w:val="C00000"/>
                <w:szCs w:val="24"/>
                <w:lang w:eastAsia="en-US"/>
              </w:rPr>
              <m:t>3</m:t>
            </m:r>
          </m:den>
        </m:f>
        <m:r>
          <w:rPr>
            <w:rFonts w:ascii="Cambria Math" w:eastAsia="Calibri" w:hAnsi="Cambria Math" w:cs="Arial"/>
            <w:color w:val="C00000"/>
            <w:szCs w:val="24"/>
            <w:lang w:eastAsia="en-US"/>
          </w:rPr>
          <m:t xml:space="preserve">*s*h </m:t>
        </m:r>
      </m:oMath>
    </w:p>
    <w:p w:rsidR="00740F22" w:rsidRDefault="00D85BC7">
      <w:pPr>
        <w:spacing w:line="360" w:lineRule="auto"/>
        <w:ind w:left="360"/>
        <w:jc w:val="both"/>
        <w:rPr>
          <w:rFonts w:ascii="Arial" w:eastAsia="Calibri" w:hAnsi="Arial" w:cs="Arial"/>
          <w:i/>
          <w:color w:val="C00000"/>
          <w:szCs w:val="24"/>
          <w:lang w:eastAsia="en-US"/>
        </w:rPr>
      </w:pPr>
      <w:r>
        <w:rPr>
          <w:rFonts w:ascii="Arial" w:eastAsia="Calibri" w:hAnsi="Arial" w:cs="Arial"/>
          <w:i/>
          <w:color w:val="C00000"/>
          <w:szCs w:val="24"/>
          <w:lang w:eastAsia="en-US"/>
        </w:rPr>
        <w:t>Stichhöhe h = 311 mm – 255 mm = 56 mm; Spannweite h = 660 mm</w:t>
      </w:r>
    </w:p>
    <w:p w:rsidR="00740F22" w:rsidRDefault="00D85BC7">
      <w:pPr>
        <w:spacing w:line="360" w:lineRule="auto"/>
        <w:ind w:firstLine="360"/>
        <w:jc w:val="both"/>
        <w:rPr>
          <w:rFonts w:ascii="Arial" w:eastAsia="Calibri" w:hAnsi="Arial" w:cs="Arial"/>
          <w:i/>
          <w:color w:val="C00000"/>
          <w:szCs w:val="24"/>
          <w:lang w:eastAsia="en-US"/>
        </w:rPr>
      </w:pPr>
      <w:r>
        <w:rPr>
          <w:rFonts w:ascii="Arial" w:eastAsia="Calibri" w:hAnsi="Arial" w:cs="Arial"/>
          <w:i/>
          <w:color w:val="C00000"/>
          <w:szCs w:val="24"/>
          <w:lang w:eastAsia="en-US"/>
        </w:rPr>
        <w:t>Kreisabschnitt = 2/3 x 0,66 m x 0,056 m = 0,02464 m²</w:t>
      </w:r>
    </w:p>
    <w:p w:rsidR="00740F22" w:rsidRDefault="00D85BC7">
      <w:pPr>
        <w:spacing w:line="360" w:lineRule="auto"/>
        <w:ind w:firstLine="360"/>
        <w:jc w:val="both"/>
        <w:rPr>
          <w:rFonts w:ascii="Arial" w:eastAsia="Calibri" w:hAnsi="Arial" w:cs="Arial"/>
          <w:i/>
          <w:color w:val="C00000"/>
          <w:szCs w:val="24"/>
          <w:lang w:eastAsia="en-US"/>
        </w:rPr>
      </w:pPr>
      <w:proofErr w:type="spellStart"/>
      <w:r>
        <w:rPr>
          <w:rFonts w:ascii="Arial" w:eastAsia="Calibri" w:hAnsi="Arial" w:cs="Arial"/>
          <w:i/>
          <w:color w:val="C00000"/>
          <w:szCs w:val="24"/>
          <w:lang w:eastAsia="en-US"/>
        </w:rPr>
        <w:t>A</w:t>
      </w:r>
      <w:r>
        <w:rPr>
          <w:rFonts w:ascii="Arial" w:eastAsia="Calibri" w:hAnsi="Arial" w:cs="Arial"/>
          <w:i/>
          <w:color w:val="C00000"/>
          <w:szCs w:val="24"/>
          <w:vertAlign w:val="subscript"/>
          <w:lang w:eastAsia="en-US"/>
        </w:rPr>
        <w:t>Rechteck</w:t>
      </w:r>
      <w:proofErr w:type="spellEnd"/>
      <w:r>
        <w:rPr>
          <w:rFonts w:ascii="Arial" w:eastAsia="Calibri" w:hAnsi="Arial" w:cs="Arial"/>
          <w:i/>
          <w:color w:val="C00000"/>
          <w:szCs w:val="24"/>
          <w:lang w:eastAsia="en-US"/>
        </w:rPr>
        <w:t xml:space="preserve"> = 0,66 m x 0,255 m = 0,1683 m²</w:t>
      </w:r>
    </w:p>
    <w:p w:rsidR="00740F22" w:rsidRDefault="00D85BC7">
      <w:pPr>
        <w:spacing w:line="360" w:lineRule="auto"/>
        <w:ind w:firstLine="360"/>
        <w:jc w:val="both"/>
        <w:rPr>
          <w:rFonts w:ascii="Arial" w:eastAsia="Calibri" w:hAnsi="Arial" w:cs="Arial"/>
          <w:i/>
          <w:color w:val="C00000"/>
          <w:szCs w:val="24"/>
          <w:lang w:eastAsia="en-US"/>
        </w:rPr>
      </w:pPr>
      <w:proofErr w:type="spellStart"/>
      <w:r>
        <w:rPr>
          <w:rFonts w:ascii="Arial" w:eastAsia="Calibri" w:hAnsi="Arial" w:cs="Arial"/>
          <w:i/>
          <w:color w:val="C00000"/>
          <w:szCs w:val="24"/>
          <w:lang w:eastAsia="en-US"/>
        </w:rPr>
        <w:t>A</w:t>
      </w:r>
      <w:r>
        <w:rPr>
          <w:rFonts w:ascii="Arial" w:eastAsia="Calibri" w:hAnsi="Arial" w:cs="Arial"/>
          <w:i/>
          <w:color w:val="C00000"/>
          <w:szCs w:val="24"/>
          <w:vertAlign w:val="subscript"/>
          <w:lang w:eastAsia="en-US"/>
        </w:rPr>
        <w:t>Kante</w:t>
      </w:r>
      <w:proofErr w:type="spellEnd"/>
      <w:r>
        <w:rPr>
          <w:rFonts w:ascii="Arial" w:eastAsia="Calibri" w:hAnsi="Arial" w:cs="Arial"/>
          <w:i/>
          <w:color w:val="C00000"/>
          <w:szCs w:val="24"/>
          <w:lang w:eastAsia="en-US"/>
        </w:rPr>
        <w:t xml:space="preserve"> = 2(0,66 m + 0,311 m) x 0,024 m = 0,0466 m²</w:t>
      </w:r>
    </w:p>
    <w:p w:rsidR="00740F22" w:rsidRDefault="00D85BC7">
      <w:pPr>
        <w:spacing w:line="360" w:lineRule="auto"/>
        <w:ind w:firstLine="360"/>
        <w:jc w:val="both"/>
        <w:rPr>
          <w:rFonts w:ascii="Arial" w:eastAsia="Calibri" w:hAnsi="Arial" w:cs="Arial"/>
          <w:i/>
          <w:color w:val="C00000"/>
          <w:szCs w:val="24"/>
          <w:u w:val="single"/>
          <w:lang w:eastAsia="en-US"/>
        </w:rPr>
      </w:pPr>
      <w:proofErr w:type="spellStart"/>
      <w:r>
        <w:rPr>
          <w:rFonts w:ascii="Arial" w:eastAsia="Calibri" w:hAnsi="Arial" w:cs="Arial"/>
          <w:i/>
          <w:color w:val="C00000"/>
          <w:szCs w:val="24"/>
          <w:lang w:eastAsia="en-US"/>
        </w:rPr>
        <w:t>A</w:t>
      </w:r>
      <w:r>
        <w:rPr>
          <w:rFonts w:ascii="Arial" w:eastAsia="Calibri" w:hAnsi="Arial" w:cs="Arial"/>
          <w:i/>
          <w:color w:val="C00000"/>
          <w:szCs w:val="24"/>
          <w:vertAlign w:val="subscript"/>
          <w:lang w:eastAsia="en-US"/>
        </w:rPr>
        <w:t>gesamt</w:t>
      </w:r>
      <w:proofErr w:type="spellEnd"/>
      <w:r>
        <w:rPr>
          <w:rFonts w:ascii="Arial" w:eastAsia="Calibri" w:hAnsi="Arial" w:cs="Arial"/>
          <w:i/>
          <w:color w:val="C00000"/>
          <w:szCs w:val="24"/>
          <w:lang w:eastAsia="en-US"/>
        </w:rPr>
        <w:t xml:space="preserve"> = 0,02464 m² + 0,1683 m² + 0,0466 m² =</w:t>
      </w:r>
      <w:r>
        <w:rPr>
          <w:rFonts w:ascii="Arial" w:eastAsia="Calibri" w:hAnsi="Arial" w:cs="Arial"/>
          <w:i/>
          <w:color w:val="C00000"/>
          <w:szCs w:val="24"/>
          <w:u w:val="single"/>
          <w:lang w:eastAsia="en-US"/>
        </w:rPr>
        <w:t>0,23954 m²</w:t>
      </w:r>
    </w:p>
    <w:p w:rsidR="00740F22" w:rsidRDefault="00740F22">
      <w:pPr>
        <w:spacing w:line="360" w:lineRule="auto"/>
        <w:ind w:firstLine="360"/>
        <w:jc w:val="both"/>
        <w:rPr>
          <w:rFonts w:ascii="Arial" w:eastAsia="Calibri" w:hAnsi="Arial" w:cs="Arial"/>
          <w:i/>
          <w:color w:val="C00000"/>
          <w:szCs w:val="24"/>
          <w:lang w:eastAsia="en-US"/>
        </w:rPr>
      </w:pPr>
    </w:p>
    <w:p w:rsidR="00740F22" w:rsidRDefault="00D85BC7">
      <w:pPr>
        <w:spacing w:line="360" w:lineRule="auto"/>
        <w:ind w:left="1080"/>
        <w:jc w:val="both"/>
        <w:rPr>
          <w:rFonts w:ascii="Arial" w:eastAsia="Calibri" w:hAnsi="Arial" w:cs="Arial"/>
          <w:szCs w:val="24"/>
          <w:lang w:eastAsia="en-US"/>
        </w:rPr>
      </w:pPr>
      <w:r>
        <w:rPr>
          <w:rFonts w:ascii="Arial" w:eastAsia="Calibri" w:hAnsi="Arial" w:cs="Arial"/>
          <w:szCs w:val="24"/>
          <w:lang w:eastAsia="en-US"/>
        </w:rPr>
        <w:t>2.) Welche Anforderungen werden an die Oberfläche gestellt?</w:t>
      </w:r>
    </w:p>
    <w:p w:rsidR="00740F22" w:rsidRDefault="00D85BC7">
      <w:pPr>
        <w:spacing w:line="360" w:lineRule="auto"/>
        <w:jc w:val="both"/>
        <w:rPr>
          <w:rFonts w:ascii="Arial" w:eastAsia="Calibri" w:hAnsi="Arial" w:cs="Arial"/>
          <w:i/>
          <w:color w:val="C00000"/>
          <w:szCs w:val="24"/>
          <w:lang w:eastAsia="en-US"/>
        </w:rPr>
      </w:pPr>
      <w:r>
        <w:rPr>
          <w:rFonts w:ascii="Arial" w:eastAsia="Calibri" w:hAnsi="Arial" w:cs="Arial"/>
          <w:i/>
          <w:color w:val="C00000"/>
          <w:szCs w:val="24"/>
          <w:lang w:eastAsia="en-US"/>
        </w:rPr>
        <w:t>Die Schüler wählen einen passenden Lack nach DIN 68861 und 68930 aus, sie beachten chemische Beständigkeit, Abriebbeständigkeit und Kratzfestigkeit.</w:t>
      </w:r>
    </w:p>
    <w:p w:rsidR="00740F22" w:rsidRDefault="00740F22">
      <w:pPr>
        <w:spacing w:line="360" w:lineRule="auto"/>
        <w:jc w:val="both"/>
        <w:rPr>
          <w:rFonts w:ascii="Arial" w:eastAsia="Calibri" w:hAnsi="Arial" w:cs="Arial"/>
          <w:i/>
          <w:color w:val="C00000"/>
          <w:szCs w:val="24"/>
          <w:lang w:eastAsia="en-US"/>
        </w:rPr>
      </w:pPr>
    </w:p>
    <w:p w:rsidR="00740F22" w:rsidRDefault="00D85BC7">
      <w:pPr>
        <w:pStyle w:val="Listenabsatz"/>
        <w:numPr>
          <w:ilvl w:val="0"/>
          <w:numId w:val="16"/>
        </w:numPr>
        <w:spacing w:line="360" w:lineRule="auto"/>
        <w:jc w:val="both"/>
        <w:rPr>
          <w:rFonts w:ascii="Arial" w:eastAsia="Calibri" w:hAnsi="Arial" w:cs="Arial"/>
          <w:szCs w:val="24"/>
          <w:lang w:eastAsia="en-US"/>
        </w:rPr>
      </w:pPr>
      <w:r>
        <w:rPr>
          <w:rFonts w:ascii="Arial" w:eastAsia="Calibri" w:hAnsi="Arial" w:cs="Arial"/>
          <w:szCs w:val="24"/>
          <w:lang w:eastAsia="en-US"/>
        </w:rPr>
        <w:t>Recherche im Internet: Lies die Datenblätter der vorgeschlagenen Lacke durch!</w:t>
      </w:r>
    </w:p>
    <w:p w:rsidR="00740F22" w:rsidRDefault="00D85BC7">
      <w:pPr>
        <w:pStyle w:val="Listenabsatz"/>
        <w:numPr>
          <w:ilvl w:val="0"/>
          <w:numId w:val="16"/>
        </w:numPr>
        <w:spacing w:line="360" w:lineRule="auto"/>
        <w:jc w:val="both"/>
        <w:rPr>
          <w:rFonts w:ascii="Arial" w:eastAsia="Calibri" w:hAnsi="Arial" w:cs="Arial"/>
          <w:szCs w:val="24"/>
          <w:lang w:eastAsia="en-US"/>
        </w:rPr>
      </w:pPr>
      <w:r>
        <w:rPr>
          <w:rFonts w:ascii="Arial" w:eastAsia="Calibri" w:hAnsi="Arial" w:cs="Arial"/>
          <w:szCs w:val="24"/>
          <w:lang w:eastAsia="en-US"/>
        </w:rPr>
        <w:t xml:space="preserve">Die Lacke müssen also vor der Verarbeitung </w:t>
      </w:r>
      <w:proofErr w:type="spellStart"/>
      <w:r>
        <w:rPr>
          <w:rFonts w:ascii="Arial" w:eastAsia="Calibri" w:hAnsi="Arial" w:cs="Arial"/>
          <w:szCs w:val="24"/>
          <w:lang w:eastAsia="en-US"/>
        </w:rPr>
        <w:t>angemischt</w:t>
      </w:r>
      <w:proofErr w:type="spellEnd"/>
      <w:r>
        <w:rPr>
          <w:rFonts w:ascii="Arial" w:eastAsia="Calibri" w:hAnsi="Arial" w:cs="Arial"/>
          <w:szCs w:val="24"/>
          <w:lang w:eastAsia="en-US"/>
        </w:rPr>
        <w:t xml:space="preserve"> werden. Dazu müssen wir die einzelnen Komponenten bestimmen! Welche Regeln gelten für Mischungsrechnungen? Informiere dich im Tabellenbuch!</w:t>
      </w:r>
    </w:p>
    <w:p w:rsidR="00740F22" w:rsidRDefault="00D85BC7">
      <w:pPr>
        <w:spacing w:line="360" w:lineRule="auto"/>
        <w:jc w:val="both"/>
        <w:rPr>
          <w:rFonts w:ascii="Arial" w:eastAsia="Calibri" w:hAnsi="Arial" w:cs="Arial"/>
          <w:i/>
          <w:color w:val="C00000"/>
          <w:szCs w:val="24"/>
          <w:lang w:eastAsia="en-US"/>
        </w:rPr>
      </w:pPr>
      <w:r>
        <w:rPr>
          <w:rFonts w:ascii="Arial" w:eastAsia="Calibri" w:hAnsi="Arial" w:cs="Arial"/>
          <w:i/>
          <w:color w:val="C00000"/>
          <w:szCs w:val="24"/>
          <w:lang w:eastAsia="en-US"/>
        </w:rPr>
        <w:t>Lösung entspricht dem zusätzlichen Arbeitsblatt oben – sonst Tabellenbuch S. 16</w:t>
      </w:r>
    </w:p>
    <w:p w:rsidR="00740F22" w:rsidRDefault="00740F22">
      <w:pPr>
        <w:spacing w:line="360" w:lineRule="auto"/>
        <w:jc w:val="both"/>
        <w:rPr>
          <w:rFonts w:ascii="Arial" w:eastAsia="Calibri" w:hAnsi="Arial" w:cs="Arial"/>
          <w:i/>
          <w:color w:val="C00000"/>
          <w:szCs w:val="24"/>
          <w:lang w:eastAsia="en-US"/>
        </w:rPr>
      </w:pPr>
    </w:p>
    <w:p w:rsidR="00740F22" w:rsidRDefault="00D85BC7">
      <w:pPr>
        <w:pStyle w:val="Listenabsatz"/>
        <w:numPr>
          <w:ilvl w:val="0"/>
          <w:numId w:val="16"/>
        </w:numPr>
        <w:spacing w:line="360" w:lineRule="auto"/>
        <w:jc w:val="both"/>
        <w:rPr>
          <w:rFonts w:ascii="Arial" w:eastAsia="Calibri" w:hAnsi="Arial" w:cs="Arial"/>
          <w:szCs w:val="24"/>
          <w:lang w:eastAsia="en-US"/>
        </w:rPr>
      </w:pPr>
      <w:r>
        <w:rPr>
          <w:rFonts w:ascii="Arial" w:eastAsia="Calibri" w:hAnsi="Arial" w:cs="Arial"/>
          <w:szCs w:val="24"/>
          <w:lang w:eastAsia="en-US"/>
        </w:rPr>
        <w:t>Wähle einen Lack aus und bestimme die Mengen der einzelnen Komponenten Lack, Härter und Verdünnung! Beachte dabei die notwendige Schichtenanzahl!</w:t>
      </w:r>
    </w:p>
    <w:p w:rsidR="00740F22" w:rsidRDefault="00D85BC7">
      <w:pPr>
        <w:spacing w:line="360" w:lineRule="auto"/>
        <w:jc w:val="both"/>
        <w:rPr>
          <w:rFonts w:ascii="Arial" w:eastAsia="Calibri" w:hAnsi="Arial" w:cs="Arial"/>
          <w:i/>
          <w:color w:val="C00000"/>
          <w:szCs w:val="24"/>
          <w:lang w:eastAsia="en-US"/>
        </w:rPr>
      </w:pPr>
      <w:r>
        <w:rPr>
          <w:rFonts w:ascii="Arial" w:eastAsia="Calibri" w:hAnsi="Arial" w:cs="Arial"/>
          <w:i/>
          <w:color w:val="C00000"/>
          <w:szCs w:val="24"/>
          <w:lang w:eastAsia="en-US"/>
        </w:rPr>
        <w:t>Individuelle Schülerlösungen</w:t>
      </w:r>
    </w:p>
    <w:p w:rsidR="00740F22" w:rsidRDefault="00740F22">
      <w:pPr>
        <w:spacing w:line="360" w:lineRule="auto"/>
        <w:jc w:val="both"/>
        <w:rPr>
          <w:rFonts w:ascii="Arial" w:eastAsia="Calibri" w:hAnsi="Arial" w:cs="Arial"/>
          <w:i/>
          <w:color w:val="C00000"/>
          <w:szCs w:val="24"/>
          <w:lang w:eastAsia="en-US"/>
        </w:rPr>
      </w:pPr>
    </w:p>
    <w:p w:rsidR="00740F22" w:rsidRDefault="00D85BC7">
      <w:pPr>
        <w:pStyle w:val="Listenabsatz"/>
        <w:numPr>
          <w:ilvl w:val="0"/>
          <w:numId w:val="16"/>
        </w:numPr>
        <w:spacing w:line="360" w:lineRule="auto"/>
        <w:jc w:val="both"/>
        <w:rPr>
          <w:rFonts w:ascii="Arial" w:eastAsia="Calibri" w:hAnsi="Arial" w:cs="Arial"/>
          <w:szCs w:val="24"/>
          <w:lang w:eastAsia="en-US"/>
        </w:rPr>
      </w:pPr>
      <w:r>
        <w:rPr>
          <w:rFonts w:ascii="Arial" w:eastAsia="Calibri" w:hAnsi="Arial" w:cs="Arial"/>
          <w:szCs w:val="24"/>
          <w:lang w:eastAsia="en-US"/>
        </w:rPr>
        <w:t>Präsentiere dein Ergebnis in der Klasse!</w:t>
      </w:r>
    </w:p>
    <w:p w:rsidR="00740F22" w:rsidRDefault="00740F22">
      <w:pPr>
        <w:rPr>
          <w:rFonts w:ascii="Arial" w:eastAsia="Calibri" w:hAnsi="Arial" w:cs="Arial"/>
          <w:szCs w:val="24"/>
          <w:lang w:eastAsia="en-US"/>
        </w:rPr>
      </w:pPr>
    </w:p>
    <w:p w:rsidR="00422688" w:rsidRDefault="00422688">
      <w:pPr>
        <w:rPr>
          <w:rFonts w:ascii="Arial" w:eastAsia="Calibri" w:hAnsi="Arial" w:cs="Arial"/>
          <w:b/>
          <w:sz w:val="22"/>
          <w:szCs w:val="22"/>
          <w:lang w:eastAsia="en-US"/>
        </w:rPr>
      </w:pPr>
      <w:r>
        <w:rPr>
          <w:rFonts w:ascii="Arial" w:eastAsia="Calibri" w:hAnsi="Arial" w:cs="Arial"/>
          <w:b/>
          <w:sz w:val="22"/>
          <w:szCs w:val="22"/>
          <w:lang w:eastAsia="en-US"/>
        </w:rPr>
        <w:br w:type="page"/>
      </w:r>
    </w:p>
    <w:p w:rsidR="00740F22" w:rsidRPr="00A75865" w:rsidRDefault="00A75865" w:rsidP="00A75865">
      <w:pPr>
        <w:pBdr>
          <w:top w:val="single" w:sz="4" w:space="1" w:color="000000"/>
          <w:left w:val="single" w:sz="4" w:space="4" w:color="000000"/>
          <w:bottom w:val="single" w:sz="4" w:space="1" w:color="000000"/>
          <w:right w:val="single" w:sz="4" w:space="4" w:color="000000"/>
        </w:pBdr>
        <w:jc w:val="center"/>
        <w:rPr>
          <w:rFonts w:ascii="Arial" w:eastAsia="Calibri" w:hAnsi="Arial" w:cs="Arial"/>
          <w:b/>
          <w:sz w:val="22"/>
          <w:szCs w:val="22"/>
          <w:lang w:eastAsia="en-US"/>
        </w:rPr>
      </w:pPr>
      <w:bookmarkStart w:id="2" w:name="_GoBack"/>
      <w:bookmarkEnd w:id="2"/>
      <w:r>
        <w:rPr>
          <w:rFonts w:ascii="Arial" w:eastAsia="Calibri" w:hAnsi="Arial" w:cs="Arial"/>
          <w:b/>
          <w:sz w:val="22"/>
          <w:szCs w:val="22"/>
          <w:lang w:eastAsia="en-US"/>
        </w:rPr>
        <w:lastRenderedPageBreak/>
        <w:t>Hinweise zum Unterricht</w:t>
      </w:r>
    </w:p>
    <w:p w:rsidR="00740F22" w:rsidRPr="00A75865" w:rsidRDefault="00D85BC7">
      <w:pPr>
        <w:rPr>
          <w:rFonts w:ascii="Arial" w:eastAsia="Calibri" w:hAnsi="Arial" w:cs="Arial"/>
          <w:sz w:val="22"/>
          <w:szCs w:val="24"/>
          <w:lang w:eastAsia="en-US"/>
        </w:rPr>
      </w:pPr>
      <w:r w:rsidRPr="00A75865">
        <w:rPr>
          <w:rFonts w:ascii="Arial" w:eastAsia="Calibri" w:hAnsi="Arial" w:cs="Arial"/>
          <w:sz w:val="22"/>
          <w:szCs w:val="24"/>
          <w:lang w:eastAsia="en-US"/>
        </w:rPr>
        <w:t>Das Arbeitsblatt 2 dient als Variante zur inneren Differenzierung zur Unterstützung schwächerer Klassen.</w:t>
      </w:r>
    </w:p>
    <w:p w:rsidR="00740F22" w:rsidRPr="00A75865" w:rsidRDefault="00740F22">
      <w:pPr>
        <w:rPr>
          <w:rFonts w:ascii="Arial" w:eastAsia="Calibri" w:hAnsi="Arial" w:cs="Arial"/>
          <w:sz w:val="22"/>
          <w:szCs w:val="24"/>
          <w:lang w:eastAsia="en-US"/>
        </w:rPr>
      </w:pPr>
    </w:p>
    <w:p w:rsidR="00740F22" w:rsidRPr="00A75865" w:rsidRDefault="00D85BC7">
      <w:pPr>
        <w:rPr>
          <w:rFonts w:ascii="Arial" w:eastAsia="Calibri" w:hAnsi="Arial" w:cs="Arial"/>
          <w:sz w:val="22"/>
          <w:szCs w:val="24"/>
          <w:lang w:eastAsia="en-US"/>
        </w:rPr>
      </w:pPr>
      <w:r w:rsidRPr="00A75865">
        <w:rPr>
          <w:rFonts w:ascii="Arial" w:eastAsia="Calibri" w:hAnsi="Arial" w:cs="Arial"/>
          <w:sz w:val="22"/>
          <w:szCs w:val="24"/>
          <w:lang w:eastAsia="en-US"/>
        </w:rPr>
        <w:t>Als Rechentraining können noch Übungsblätter angeschlossen werden!</w:t>
      </w:r>
    </w:p>
    <w:p w:rsidR="00740F22" w:rsidRPr="00A75865" w:rsidRDefault="00740F22">
      <w:pPr>
        <w:rPr>
          <w:rFonts w:ascii="Arial" w:hAnsi="Arial" w:cs="Arial"/>
          <w:sz w:val="22"/>
          <w:szCs w:val="24"/>
        </w:rPr>
      </w:pPr>
    </w:p>
    <w:p w:rsidR="00740F22" w:rsidRPr="00A75865" w:rsidRDefault="00D85BC7">
      <w:pPr>
        <w:rPr>
          <w:rFonts w:ascii="Arial" w:hAnsi="Arial" w:cs="Arial"/>
          <w:spacing w:val="5"/>
          <w:sz w:val="22"/>
          <w:szCs w:val="24"/>
        </w:rPr>
      </w:pPr>
      <w:r w:rsidRPr="00A75865">
        <w:rPr>
          <w:rFonts w:ascii="Arial" w:hAnsi="Arial" w:cs="Arial"/>
          <w:spacing w:val="5"/>
          <w:sz w:val="22"/>
          <w:szCs w:val="24"/>
        </w:rPr>
        <w:t>Beim Vergleichen der Ergebnisse kommt es meist von selbst zu Diskussionen über die Anzahl der Stellen nach dem Komma. Hier können Punkte wie Rundungsfehler, Verluste während der Verarbeitung (durch Sprühnebel, Reste in den Geräten etc.), Umwelt- und Arbeitsschutz thematisiert werden.</w:t>
      </w:r>
    </w:p>
    <w:p w:rsidR="00740F22" w:rsidRDefault="00740F22">
      <w:pPr>
        <w:rPr>
          <w:rFonts w:ascii="Arial" w:hAnsi="Arial" w:cs="Arial"/>
        </w:rPr>
      </w:pPr>
    </w:p>
    <w:p w:rsidR="00740F22" w:rsidRDefault="00740F22">
      <w:pPr>
        <w:rPr>
          <w:rFonts w:ascii="Arial" w:hAnsi="Arial" w:cs="Arial"/>
        </w:rPr>
      </w:pPr>
    </w:p>
    <w:p w:rsidR="00740F22" w:rsidRDefault="00D85BC7">
      <w:pPr>
        <w:pBdr>
          <w:top w:val="single" w:sz="4" w:space="1" w:color="000000"/>
          <w:left w:val="single" w:sz="4" w:space="4" w:color="000000"/>
          <w:bottom w:val="single" w:sz="4" w:space="1" w:color="000000"/>
          <w:right w:val="single" w:sz="4" w:space="4" w:color="000000"/>
        </w:pBdr>
        <w:jc w:val="center"/>
        <w:rPr>
          <w:rFonts w:ascii="Arial" w:eastAsia="Calibri" w:hAnsi="Arial" w:cs="Arial"/>
          <w:b/>
          <w:sz w:val="22"/>
          <w:szCs w:val="22"/>
          <w:lang w:eastAsia="en-US"/>
        </w:rPr>
      </w:pPr>
      <w:r>
        <w:rPr>
          <w:rFonts w:ascii="Arial" w:eastAsia="Calibri" w:hAnsi="Arial" w:cs="Arial"/>
          <w:b/>
          <w:sz w:val="22"/>
          <w:szCs w:val="22"/>
          <w:lang w:eastAsia="en-US"/>
        </w:rPr>
        <w:t>Quellen- und Abbildungsverzeichnis</w:t>
      </w:r>
    </w:p>
    <w:p w:rsidR="00740F22" w:rsidRDefault="00740F22">
      <w:pPr>
        <w:rPr>
          <w:rFonts w:ascii="Arial" w:hAnsi="Arial" w:cs="Arial"/>
          <w:sz w:val="28"/>
        </w:rPr>
      </w:pPr>
    </w:p>
    <w:p w:rsidR="00740F22" w:rsidRPr="00A75865" w:rsidRDefault="00D85BC7">
      <w:pPr>
        <w:rPr>
          <w:rFonts w:ascii="Arial" w:hAnsi="Arial" w:cs="Arial"/>
        </w:rPr>
      </w:pPr>
      <w:r w:rsidRPr="00A75865">
        <w:rPr>
          <w:rFonts w:ascii="Arial" w:hAnsi="Arial" w:cs="Arial"/>
        </w:rPr>
        <w:t>Die Aufgabe und alle nicht anders gekennzeichneten Texte wurden für den Arbeitskreis „Umsetzungshilfe für Lehrkräfte zur Vermittlung von mathematischen und zeichnerischen Grundlagen im Rahmen des Lernfeldunterrichts“ am Staatsinstitut für Schulqualität und Bildungsforschung (ISB) erstellt. Alle Rechte für Bilder und Texte liegen beim ISB, München 2021.</w:t>
      </w:r>
    </w:p>
    <w:p w:rsidR="00740F22" w:rsidRPr="00A75865" w:rsidRDefault="00740F22">
      <w:pPr>
        <w:rPr>
          <w:rFonts w:ascii="Arial" w:hAnsi="Arial" w:cs="Arial"/>
        </w:rPr>
      </w:pPr>
    </w:p>
    <w:p w:rsidR="00740F22" w:rsidRPr="00A75865" w:rsidRDefault="00D85BC7">
      <w:pPr>
        <w:numPr>
          <w:ilvl w:val="0"/>
          <w:numId w:val="9"/>
        </w:numPr>
        <w:spacing w:after="240"/>
        <w:ind w:left="426" w:hanging="426"/>
        <w:rPr>
          <w:rFonts w:ascii="Arial" w:hAnsi="Arial" w:cs="Arial"/>
          <w:sz w:val="22"/>
        </w:rPr>
      </w:pPr>
      <w:r w:rsidRPr="00A75865">
        <w:rPr>
          <w:rFonts w:ascii="Arial" w:hAnsi="Arial" w:cs="Arial"/>
          <w:sz w:val="22"/>
        </w:rPr>
        <w:t xml:space="preserve">Welzel (Hrsg.) u.a., </w:t>
      </w:r>
      <w:r w:rsidRPr="00A75865">
        <w:rPr>
          <w:rFonts w:ascii="Arial" w:hAnsi="Arial" w:cs="Arial"/>
          <w:i/>
          <w:sz w:val="22"/>
        </w:rPr>
        <w:t>Tabellenbuch Holztechnik</w:t>
      </w:r>
      <w:r w:rsidRPr="00A75865">
        <w:rPr>
          <w:rFonts w:ascii="Arial" w:hAnsi="Arial" w:cs="Arial"/>
          <w:sz w:val="22"/>
        </w:rPr>
        <w:t>, Handwerk und Technik, Hamburg, 2019, ISBN 978-3-582-35576-8</w:t>
      </w:r>
    </w:p>
    <w:p w:rsidR="00740F22" w:rsidRPr="00A75865" w:rsidRDefault="00D85BC7">
      <w:pPr>
        <w:numPr>
          <w:ilvl w:val="0"/>
          <w:numId w:val="9"/>
        </w:numPr>
        <w:spacing w:after="240"/>
        <w:ind w:left="426" w:hanging="426"/>
        <w:rPr>
          <w:rFonts w:ascii="Arial" w:hAnsi="Arial" w:cs="Arial"/>
          <w:sz w:val="22"/>
        </w:rPr>
      </w:pPr>
      <w:r w:rsidRPr="00A75865">
        <w:rPr>
          <w:rFonts w:ascii="Arial" w:hAnsi="Arial" w:cs="Arial"/>
          <w:b/>
          <w:sz w:val="22"/>
        </w:rPr>
        <w:t>Abb. 1</w:t>
      </w:r>
      <w:r w:rsidRPr="00A75865">
        <w:rPr>
          <w:rFonts w:ascii="Arial" w:hAnsi="Arial" w:cs="Arial"/>
          <w:sz w:val="22"/>
        </w:rPr>
        <w:t xml:space="preserve">: Johann Lang (erstellt mit einer Schulversion von </w:t>
      </w:r>
      <w:proofErr w:type="spellStart"/>
      <w:r w:rsidRPr="00A75865">
        <w:rPr>
          <w:rFonts w:ascii="Arial" w:hAnsi="Arial" w:cs="Arial"/>
          <w:sz w:val="22"/>
        </w:rPr>
        <w:t>Vectorworks</w:t>
      </w:r>
      <w:proofErr w:type="spellEnd"/>
      <w:r w:rsidRPr="00A75865">
        <w:rPr>
          <w:rFonts w:ascii="Arial" w:hAnsi="Arial" w:cs="Arial"/>
          <w:sz w:val="22"/>
        </w:rPr>
        <w:t>)</w:t>
      </w:r>
    </w:p>
    <w:p w:rsidR="00740F22" w:rsidRDefault="00740F22">
      <w:pPr>
        <w:rPr>
          <w:rFonts w:ascii="Arial" w:hAnsi="Arial" w:cs="Arial"/>
          <w:sz w:val="28"/>
        </w:rPr>
      </w:pPr>
    </w:p>
    <w:sectPr w:rsidR="00740F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9B2" w:rsidRDefault="00F019B2">
      <w:r>
        <w:separator/>
      </w:r>
    </w:p>
  </w:endnote>
  <w:endnote w:type="continuationSeparator" w:id="0">
    <w:p w:rsidR="00F019B2" w:rsidRDefault="00F01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uturist">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9B2" w:rsidRDefault="00F019B2">
      <w:r>
        <w:separator/>
      </w:r>
    </w:p>
  </w:footnote>
  <w:footnote w:type="continuationSeparator" w:id="0">
    <w:p w:rsidR="00F019B2" w:rsidRDefault="00F019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E0183"/>
    <w:multiLevelType w:val="hybridMultilevel"/>
    <w:tmpl w:val="4F2CE0C0"/>
    <w:lvl w:ilvl="0" w:tplc="D84EC9E8">
      <w:start w:val="1"/>
      <w:numFmt w:val="lowerLetter"/>
      <w:lvlText w:val="%1)"/>
      <w:lvlJc w:val="left"/>
      <w:pPr>
        <w:tabs>
          <w:tab w:val="num" w:pos="720"/>
        </w:tabs>
        <w:ind w:left="720" w:hanging="360"/>
      </w:pPr>
      <w:rPr>
        <w:rFonts w:hint="default"/>
        <w:sz w:val="20"/>
      </w:rPr>
    </w:lvl>
    <w:lvl w:ilvl="1" w:tplc="82F09640">
      <w:start w:val="1"/>
      <w:numFmt w:val="lowerLetter"/>
      <w:lvlText w:val="%2)"/>
      <w:lvlJc w:val="left"/>
      <w:pPr>
        <w:ind w:left="1440" w:hanging="360"/>
      </w:pPr>
      <w:rPr>
        <w:rFonts w:hint="default"/>
      </w:rPr>
    </w:lvl>
    <w:lvl w:ilvl="2" w:tplc="8684080A">
      <w:start w:val="1"/>
      <w:numFmt w:val="bullet"/>
      <w:lvlText w:val=""/>
      <w:lvlJc w:val="left"/>
      <w:pPr>
        <w:tabs>
          <w:tab w:val="num" w:pos="2160"/>
        </w:tabs>
        <w:ind w:left="2160" w:hanging="360"/>
      </w:pPr>
      <w:rPr>
        <w:rFonts w:ascii="Symbol" w:hAnsi="Symbol" w:hint="default"/>
        <w:sz w:val="20"/>
      </w:rPr>
    </w:lvl>
    <w:lvl w:ilvl="3" w:tplc="CA4EB140">
      <w:start w:val="1"/>
      <w:numFmt w:val="bullet"/>
      <w:lvlText w:val=""/>
      <w:lvlJc w:val="left"/>
      <w:pPr>
        <w:tabs>
          <w:tab w:val="num" w:pos="2880"/>
        </w:tabs>
        <w:ind w:left="2880" w:hanging="360"/>
      </w:pPr>
      <w:rPr>
        <w:rFonts w:ascii="Symbol" w:hAnsi="Symbol" w:hint="default"/>
        <w:sz w:val="20"/>
      </w:rPr>
    </w:lvl>
    <w:lvl w:ilvl="4" w:tplc="768A0BF2">
      <w:start w:val="1"/>
      <w:numFmt w:val="bullet"/>
      <w:lvlText w:val=""/>
      <w:lvlJc w:val="left"/>
      <w:pPr>
        <w:tabs>
          <w:tab w:val="num" w:pos="3600"/>
        </w:tabs>
        <w:ind w:left="3600" w:hanging="360"/>
      </w:pPr>
      <w:rPr>
        <w:rFonts w:ascii="Symbol" w:hAnsi="Symbol" w:hint="default"/>
        <w:sz w:val="20"/>
      </w:rPr>
    </w:lvl>
    <w:lvl w:ilvl="5" w:tplc="AF7A4AB8">
      <w:start w:val="1"/>
      <w:numFmt w:val="bullet"/>
      <w:lvlText w:val=""/>
      <w:lvlJc w:val="left"/>
      <w:pPr>
        <w:tabs>
          <w:tab w:val="num" w:pos="4320"/>
        </w:tabs>
        <w:ind w:left="4320" w:hanging="360"/>
      </w:pPr>
      <w:rPr>
        <w:rFonts w:ascii="Symbol" w:hAnsi="Symbol" w:hint="default"/>
        <w:sz w:val="20"/>
      </w:rPr>
    </w:lvl>
    <w:lvl w:ilvl="6" w:tplc="DD9E7168">
      <w:start w:val="1"/>
      <w:numFmt w:val="bullet"/>
      <w:lvlText w:val=""/>
      <w:lvlJc w:val="left"/>
      <w:pPr>
        <w:tabs>
          <w:tab w:val="num" w:pos="5040"/>
        </w:tabs>
        <w:ind w:left="5040" w:hanging="360"/>
      </w:pPr>
      <w:rPr>
        <w:rFonts w:ascii="Symbol" w:hAnsi="Symbol" w:hint="default"/>
        <w:sz w:val="20"/>
      </w:rPr>
    </w:lvl>
    <w:lvl w:ilvl="7" w:tplc="39527178">
      <w:start w:val="1"/>
      <w:numFmt w:val="bullet"/>
      <w:lvlText w:val=""/>
      <w:lvlJc w:val="left"/>
      <w:pPr>
        <w:tabs>
          <w:tab w:val="num" w:pos="5760"/>
        </w:tabs>
        <w:ind w:left="5760" w:hanging="360"/>
      </w:pPr>
      <w:rPr>
        <w:rFonts w:ascii="Symbol" w:hAnsi="Symbol" w:hint="default"/>
        <w:sz w:val="20"/>
      </w:rPr>
    </w:lvl>
    <w:lvl w:ilvl="8" w:tplc="A37C69EE">
      <w:start w:val="1"/>
      <w:numFmt w:val="bullet"/>
      <w:lvlText w:val=""/>
      <w:lvlJc w:val="left"/>
      <w:pPr>
        <w:tabs>
          <w:tab w:val="num" w:pos="6480"/>
        </w:tabs>
        <w:ind w:left="6480" w:hanging="360"/>
      </w:pPr>
      <w:rPr>
        <w:rFonts w:ascii="Symbol" w:hAnsi="Symbol" w:hint="default"/>
        <w:sz w:val="20"/>
      </w:rPr>
    </w:lvl>
  </w:abstractNum>
  <w:abstractNum w:abstractNumId="1">
    <w:nsid w:val="0A632DB7"/>
    <w:multiLevelType w:val="hybridMultilevel"/>
    <w:tmpl w:val="FFC256F0"/>
    <w:lvl w:ilvl="0" w:tplc="9830F3EE">
      <w:start w:val="1"/>
      <w:numFmt w:val="lowerLetter"/>
      <w:lvlText w:val="%1)"/>
      <w:lvlJc w:val="left"/>
      <w:pPr>
        <w:tabs>
          <w:tab w:val="num" w:pos="720"/>
        </w:tabs>
        <w:ind w:left="720" w:hanging="360"/>
      </w:pPr>
      <w:rPr>
        <w:rFonts w:hint="default"/>
        <w:sz w:val="20"/>
      </w:rPr>
    </w:lvl>
    <w:lvl w:ilvl="1" w:tplc="A79EFA56">
      <w:start w:val="1"/>
      <w:numFmt w:val="lowerLetter"/>
      <w:lvlText w:val="%2)"/>
      <w:lvlJc w:val="left"/>
      <w:pPr>
        <w:ind w:left="1440" w:hanging="360"/>
      </w:pPr>
      <w:rPr>
        <w:rFonts w:hint="default"/>
      </w:rPr>
    </w:lvl>
    <w:lvl w:ilvl="2" w:tplc="569877AE">
      <w:start w:val="2"/>
      <w:numFmt w:val="decimal"/>
      <w:lvlText w:val="%3.)"/>
      <w:lvlJc w:val="left"/>
      <w:pPr>
        <w:ind w:left="2160" w:hanging="360"/>
      </w:pPr>
      <w:rPr>
        <w:rFonts w:hint="default"/>
      </w:rPr>
    </w:lvl>
    <w:lvl w:ilvl="3" w:tplc="CA9A0B50">
      <w:start w:val="1"/>
      <w:numFmt w:val="bullet"/>
      <w:lvlText w:val=""/>
      <w:lvlJc w:val="left"/>
      <w:pPr>
        <w:tabs>
          <w:tab w:val="num" w:pos="2880"/>
        </w:tabs>
        <w:ind w:left="2880" w:hanging="360"/>
      </w:pPr>
      <w:rPr>
        <w:rFonts w:ascii="Symbol" w:hAnsi="Symbol" w:hint="default"/>
        <w:sz w:val="20"/>
      </w:rPr>
    </w:lvl>
    <w:lvl w:ilvl="4" w:tplc="5D806EE4">
      <w:start w:val="1"/>
      <w:numFmt w:val="bullet"/>
      <w:lvlText w:val=""/>
      <w:lvlJc w:val="left"/>
      <w:pPr>
        <w:tabs>
          <w:tab w:val="num" w:pos="3600"/>
        </w:tabs>
        <w:ind w:left="3600" w:hanging="360"/>
      </w:pPr>
      <w:rPr>
        <w:rFonts w:ascii="Symbol" w:hAnsi="Symbol" w:hint="default"/>
        <w:sz w:val="20"/>
      </w:rPr>
    </w:lvl>
    <w:lvl w:ilvl="5" w:tplc="8A903D9C">
      <w:start w:val="1"/>
      <w:numFmt w:val="bullet"/>
      <w:lvlText w:val=""/>
      <w:lvlJc w:val="left"/>
      <w:pPr>
        <w:tabs>
          <w:tab w:val="num" w:pos="4320"/>
        </w:tabs>
        <w:ind w:left="4320" w:hanging="360"/>
      </w:pPr>
      <w:rPr>
        <w:rFonts w:ascii="Symbol" w:hAnsi="Symbol" w:hint="default"/>
        <w:sz w:val="20"/>
      </w:rPr>
    </w:lvl>
    <w:lvl w:ilvl="6" w:tplc="10F4E4C8">
      <w:start w:val="1"/>
      <w:numFmt w:val="bullet"/>
      <w:lvlText w:val=""/>
      <w:lvlJc w:val="left"/>
      <w:pPr>
        <w:tabs>
          <w:tab w:val="num" w:pos="5040"/>
        </w:tabs>
        <w:ind w:left="5040" w:hanging="360"/>
      </w:pPr>
      <w:rPr>
        <w:rFonts w:ascii="Symbol" w:hAnsi="Symbol" w:hint="default"/>
        <w:sz w:val="20"/>
      </w:rPr>
    </w:lvl>
    <w:lvl w:ilvl="7" w:tplc="5C20B1A2">
      <w:start w:val="1"/>
      <w:numFmt w:val="bullet"/>
      <w:lvlText w:val=""/>
      <w:lvlJc w:val="left"/>
      <w:pPr>
        <w:tabs>
          <w:tab w:val="num" w:pos="5760"/>
        </w:tabs>
        <w:ind w:left="5760" w:hanging="360"/>
      </w:pPr>
      <w:rPr>
        <w:rFonts w:ascii="Symbol" w:hAnsi="Symbol" w:hint="default"/>
        <w:sz w:val="20"/>
      </w:rPr>
    </w:lvl>
    <w:lvl w:ilvl="8" w:tplc="2DAA56FE">
      <w:start w:val="1"/>
      <w:numFmt w:val="bullet"/>
      <w:lvlText w:val=""/>
      <w:lvlJc w:val="left"/>
      <w:pPr>
        <w:tabs>
          <w:tab w:val="num" w:pos="6480"/>
        </w:tabs>
        <w:ind w:left="6480" w:hanging="360"/>
      </w:pPr>
      <w:rPr>
        <w:rFonts w:ascii="Symbol" w:hAnsi="Symbol" w:hint="default"/>
        <w:sz w:val="20"/>
      </w:rPr>
    </w:lvl>
  </w:abstractNum>
  <w:abstractNum w:abstractNumId="2">
    <w:nsid w:val="1E1E0EC3"/>
    <w:multiLevelType w:val="hybridMultilevel"/>
    <w:tmpl w:val="080AB7AA"/>
    <w:lvl w:ilvl="0" w:tplc="6BD2E94A">
      <w:start w:val="1"/>
      <w:numFmt w:val="decimal"/>
      <w:lvlText w:val="%1."/>
      <w:lvlJc w:val="left"/>
      <w:pPr>
        <w:ind w:left="1077" w:hanging="360"/>
      </w:pPr>
    </w:lvl>
    <w:lvl w:ilvl="1" w:tplc="70225FA8">
      <w:start w:val="1"/>
      <w:numFmt w:val="lowerLetter"/>
      <w:lvlText w:val="%2."/>
      <w:lvlJc w:val="left"/>
      <w:pPr>
        <w:ind w:left="1797" w:hanging="360"/>
      </w:pPr>
    </w:lvl>
    <w:lvl w:ilvl="2" w:tplc="48566D12">
      <w:start w:val="1"/>
      <w:numFmt w:val="lowerRoman"/>
      <w:lvlText w:val="%3."/>
      <w:lvlJc w:val="right"/>
      <w:pPr>
        <w:ind w:left="2517" w:hanging="180"/>
      </w:pPr>
    </w:lvl>
    <w:lvl w:ilvl="3" w:tplc="A776E598">
      <w:start w:val="1"/>
      <w:numFmt w:val="decimal"/>
      <w:lvlText w:val="%4."/>
      <w:lvlJc w:val="left"/>
      <w:pPr>
        <w:ind w:left="3237" w:hanging="360"/>
      </w:pPr>
    </w:lvl>
    <w:lvl w:ilvl="4" w:tplc="A2CACF02">
      <w:start w:val="1"/>
      <w:numFmt w:val="lowerLetter"/>
      <w:lvlText w:val="%5."/>
      <w:lvlJc w:val="left"/>
      <w:pPr>
        <w:ind w:left="3957" w:hanging="360"/>
      </w:pPr>
    </w:lvl>
    <w:lvl w:ilvl="5" w:tplc="F840594E">
      <w:start w:val="1"/>
      <w:numFmt w:val="lowerRoman"/>
      <w:lvlText w:val="%6."/>
      <w:lvlJc w:val="right"/>
      <w:pPr>
        <w:ind w:left="4677" w:hanging="180"/>
      </w:pPr>
    </w:lvl>
    <w:lvl w:ilvl="6" w:tplc="5F48B014">
      <w:start w:val="1"/>
      <w:numFmt w:val="decimal"/>
      <w:lvlText w:val="%7."/>
      <w:lvlJc w:val="left"/>
      <w:pPr>
        <w:ind w:left="5397" w:hanging="360"/>
      </w:pPr>
    </w:lvl>
    <w:lvl w:ilvl="7" w:tplc="84588580">
      <w:start w:val="1"/>
      <w:numFmt w:val="lowerLetter"/>
      <w:lvlText w:val="%8."/>
      <w:lvlJc w:val="left"/>
      <w:pPr>
        <w:ind w:left="6117" w:hanging="360"/>
      </w:pPr>
    </w:lvl>
    <w:lvl w:ilvl="8" w:tplc="FF4ED7D2">
      <w:start w:val="1"/>
      <w:numFmt w:val="lowerRoman"/>
      <w:lvlText w:val="%9."/>
      <w:lvlJc w:val="right"/>
      <w:pPr>
        <w:ind w:left="6837" w:hanging="180"/>
      </w:pPr>
    </w:lvl>
  </w:abstractNum>
  <w:abstractNum w:abstractNumId="3">
    <w:nsid w:val="209E7288"/>
    <w:multiLevelType w:val="hybridMultilevel"/>
    <w:tmpl w:val="4C4438D2"/>
    <w:lvl w:ilvl="0" w:tplc="1F2C5F9E">
      <w:start w:val="1"/>
      <w:numFmt w:val="bullet"/>
      <w:lvlText w:val=""/>
      <w:lvlJc w:val="left"/>
      <w:pPr>
        <w:ind w:left="720" w:hanging="360"/>
      </w:pPr>
      <w:rPr>
        <w:rFonts w:ascii="Symbol" w:hAnsi="Symbol" w:hint="default"/>
      </w:rPr>
    </w:lvl>
    <w:lvl w:ilvl="1" w:tplc="BBF6613E">
      <w:start w:val="1"/>
      <w:numFmt w:val="bullet"/>
      <w:lvlText w:val="o"/>
      <w:lvlJc w:val="left"/>
      <w:pPr>
        <w:ind w:left="1440" w:hanging="360"/>
      </w:pPr>
      <w:rPr>
        <w:rFonts w:ascii="Courier New" w:hAnsi="Courier New" w:cs="Courier New" w:hint="default"/>
      </w:rPr>
    </w:lvl>
    <w:lvl w:ilvl="2" w:tplc="F2CACE66">
      <w:start w:val="1"/>
      <w:numFmt w:val="bullet"/>
      <w:lvlText w:val=""/>
      <w:lvlJc w:val="left"/>
      <w:pPr>
        <w:ind w:left="2160" w:hanging="360"/>
      </w:pPr>
      <w:rPr>
        <w:rFonts w:ascii="Wingdings" w:hAnsi="Wingdings" w:hint="default"/>
      </w:rPr>
    </w:lvl>
    <w:lvl w:ilvl="3" w:tplc="C6A8BDF8">
      <w:start w:val="1"/>
      <w:numFmt w:val="bullet"/>
      <w:lvlText w:val=""/>
      <w:lvlJc w:val="left"/>
      <w:pPr>
        <w:ind w:left="2880" w:hanging="360"/>
      </w:pPr>
      <w:rPr>
        <w:rFonts w:ascii="Symbol" w:hAnsi="Symbol" w:hint="default"/>
      </w:rPr>
    </w:lvl>
    <w:lvl w:ilvl="4" w:tplc="61C40486">
      <w:start w:val="1"/>
      <w:numFmt w:val="bullet"/>
      <w:lvlText w:val="o"/>
      <w:lvlJc w:val="left"/>
      <w:pPr>
        <w:ind w:left="3600" w:hanging="360"/>
      </w:pPr>
      <w:rPr>
        <w:rFonts w:ascii="Courier New" w:hAnsi="Courier New" w:cs="Courier New" w:hint="default"/>
      </w:rPr>
    </w:lvl>
    <w:lvl w:ilvl="5" w:tplc="01DA40B0">
      <w:start w:val="1"/>
      <w:numFmt w:val="bullet"/>
      <w:lvlText w:val=""/>
      <w:lvlJc w:val="left"/>
      <w:pPr>
        <w:ind w:left="4320" w:hanging="360"/>
      </w:pPr>
      <w:rPr>
        <w:rFonts w:ascii="Wingdings" w:hAnsi="Wingdings" w:hint="default"/>
      </w:rPr>
    </w:lvl>
    <w:lvl w:ilvl="6" w:tplc="0714FF44">
      <w:start w:val="1"/>
      <w:numFmt w:val="bullet"/>
      <w:lvlText w:val=""/>
      <w:lvlJc w:val="left"/>
      <w:pPr>
        <w:ind w:left="5040" w:hanging="360"/>
      </w:pPr>
      <w:rPr>
        <w:rFonts w:ascii="Symbol" w:hAnsi="Symbol" w:hint="default"/>
      </w:rPr>
    </w:lvl>
    <w:lvl w:ilvl="7" w:tplc="587E5B02">
      <w:start w:val="1"/>
      <w:numFmt w:val="bullet"/>
      <w:lvlText w:val="o"/>
      <w:lvlJc w:val="left"/>
      <w:pPr>
        <w:ind w:left="5760" w:hanging="360"/>
      </w:pPr>
      <w:rPr>
        <w:rFonts w:ascii="Courier New" w:hAnsi="Courier New" w:cs="Courier New" w:hint="default"/>
      </w:rPr>
    </w:lvl>
    <w:lvl w:ilvl="8" w:tplc="DA8E3C10">
      <w:start w:val="1"/>
      <w:numFmt w:val="bullet"/>
      <w:lvlText w:val=""/>
      <w:lvlJc w:val="left"/>
      <w:pPr>
        <w:ind w:left="6480" w:hanging="360"/>
      </w:pPr>
      <w:rPr>
        <w:rFonts w:ascii="Wingdings" w:hAnsi="Wingdings" w:hint="default"/>
      </w:rPr>
    </w:lvl>
  </w:abstractNum>
  <w:abstractNum w:abstractNumId="4">
    <w:nsid w:val="2A1C3D65"/>
    <w:multiLevelType w:val="hybridMultilevel"/>
    <w:tmpl w:val="34FAA5A4"/>
    <w:lvl w:ilvl="0" w:tplc="F51EFF8A">
      <w:start w:val="1"/>
      <w:numFmt w:val="bullet"/>
      <w:lvlText w:val=""/>
      <w:lvlJc w:val="left"/>
      <w:pPr>
        <w:tabs>
          <w:tab w:val="num" w:pos="720"/>
        </w:tabs>
        <w:ind w:left="720" w:hanging="360"/>
      </w:pPr>
      <w:rPr>
        <w:rFonts w:ascii="Symbol" w:hAnsi="Symbol" w:hint="default"/>
        <w:sz w:val="20"/>
      </w:rPr>
    </w:lvl>
    <w:lvl w:ilvl="1" w:tplc="DE92383A">
      <w:start w:val="1"/>
      <w:numFmt w:val="decimal"/>
      <w:lvlText w:val="%2.)"/>
      <w:lvlJc w:val="left"/>
      <w:pPr>
        <w:ind w:left="1440" w:hanging="360"/>
      </w:pPr>
      <w:rPr>
        <w:rFonts w:hint="default"/>
      </w:rPr>
    </w:lvl>
    <w:lvl w:ilvl="2" w:tplc="9AA8B4F0">
      <w:start w:val="1"/>
      <w:numFmt w:val="bullet"/>
      <w:lvlText w:val=""/>
      <w:lvlJc w:val="left"/>
      <w:pPr>
        <w:tabs>
          <w:tab w:val="num" w:pos="2160"/>
        </w:tabs>
        <w:ind w:left="2160" w:hanging="360"/>
      </w:pPr>
      <w:rPr>
        <w:rFonts w:ascii="Symbol" w:hAnsi="Symbol" w:hint="default"/>
        <w:sz w:val="20"/>
      </w:rPr>
    </w:lvl>
    <w:lvl w:ilvl="3" w:tplc="F5346A4C">
      <w:start w:val="1"/>
      <w:numFmt w:val="bullet"/>
      <w:lvlText w:val=""/>
      <w:lvlJc w:val="left"/>
      <w:pPr>
        <w:tabs>
          <w:tab w:val="num" w:pos="2880"/>
        </w:tabs>
        <w:ind w:left="2880" w:hanging="360"/>
      </w:pPr>
      <w:rPr>
        <w:rFonts w:ascii="Symbol" w:hAnsi="Symbol" w:hint="default"/>
        <w:sz w:val="20"/>
      </w:rPr>
    </w:lvl>
    <w:lvl w:ilvl="4" w:tplc="430453D4">
      <w:start w:val="1"/>
      <w:numFmt w:val="bullet"/>
      <w:lvlText w:val=""/>
      <w:lvlJc w:val="left"/>
      <w:pPr>
        <w:tabs>
          <w:tab w:val="num" w:pos="3600"/>
        </w:tabs>
        <w:ind w:left="3600" w:hanging="360"/>
      </w:pPr>
      <w:rPr>
        <w:rFonts w:ascii="Symbol" w:hAnsi="Symbol" w:hint="default"/>
        <w:sz w:val="20"/>
      </w:rPr>
    </w:lvl>
    <w:lvl w:ilvl="5" w:tplc="643CF00A">
      <w:start w:val="1"/>
      <w:numFmt w:val="bullet"/>
      <w:lvlText w:val=""/>
      <w:lvlJc w:val="left"/>
      <w:pPr>
        <w:tabs>
          <w:tab w:val="num" w:pos="4320"/>
        </w:tabs>
        <w:ind w:left="4320" w:hanging="360"/>
      </w:pPr>
      <w:rPr>
        <w:rFonts w:ascii="Symbol" w:hAnsi="Symbol" w:hint="default"/>
        <w:sz w:val="20"/>
      </w:rPr>
    </w:lvl>
    <w:lvl w:ilvl="6" w:tplc="65FAC45C">
      <w:start w:val="1"/>
      <w:numFmt w:val="bullet"/>
      <w:lvlText w:val=""/>
      <w:lvlJc w:val="left"/>
      <w:pPr>
        <w:tabs>
          <w:tab w:val="num" w:pos="5040"/>
        </w:tabs>
        <w:ind w:left="5040" w:hanging="360"/>
      </w:pPr>
      <w:rPr>
        <w:rFonts w:ascii="Symbol" w:hAnsi="Symbol" w:hint="default"/>
        <w:sz w:val="20"/>
      </w:rPr>
    </w:lvl>
    <w:lvl w:ilvl="7" w:tplc="9AC02A76">
      <w:start w:val="1"/>
      <w:numFmt w:val="bullet"/>
      <w:lvlText w:val=""/>
      <w:lvlJc w:val="left"/>
      <w:pPr>
        <w:tabs>
          <w:tab w:val="num" w:pos="5760"/>
        </w:tabs>
        <w:ind w:left="5760" w:hanging="360"/>
      </w:pPr>
      <w:rPr>
        <w:rFonts w:ascii="Symbol" w:hAnsi="Symbol" w:hint="default"/>
        <w:sz w:val="20"/>
      </w:rPr>
    </w:lvl>
    <w:lvl w:ilvl="8" w:tplc="77626FE2">
      <w:start w:val="1"/>
      <w:numFmt w:val="bullet"/>
      <w:lvlText w:val=""/>
      <w:lvlJc w:val="left"/>
      <w:pPr>
        <w:tabs>
          <w:tab w:val="num" w:pos="6480"/>
        </w:tabs>
        <w:ind w:left="6480" w:hanging="360"/>
      </w:pPr>
      <w:rPr>
        <w:rFonts w:ascii="Symbol" w:hAnsi="Symbol" w:hint="default"/>
        <w:sz w:val="20"/>
      </w:rPr>
    </w:lvl>
  </w:abstractNum>
  <w:abstractNum w:abstractNumId="5">
    <w:nsid w:val="3EF633F1"/>
    <w:multiLevelType w:val="hybridMultilevel"/>
    <w:tmpl w:val="CB4C9718"/>
    <w:lvl w:ilvl="0" w:tplc="01489C5E">
      <w:start w:val="1"/>
      <w:numFmt w:val="decimal"/>
      <w:lvlText w:val="%1."/>
      <w:lvlJc w:val="left"/>
      <w:pPr>
        <w:tabs>
          <w:tab w:val="num" w:pos="717"/>
        </w:tabs>
        <w:ind w:left="717" w:hanging="360"/>
      </w:pPr>
      <w:rPr>
        <w:rFonts w:hint="default"/>
      </w:rPr>
    </w:lvl>
    <w:lvl w:ilvl="1" w:tplc="6F326E98">
      <w:start w:val="1"/>
      <w:numFmt w:val="lowerLetter"/>
      <w:lvlText w:val="%2."/>
      <w:lvlJc w:val="left"/>
      <w:pPr>
        <w:tabs>
          <w:tab w:val="num" w:pos="1437"/>
        </w:tabs>
        <w:ind w:left="1437" w:hanging="360"/>
      </w:pPr>
    </w:lvl>
    <w:lvl w:ilvl="2" w:tplc="2772C726">
      <w:start w:val="1"/>
      <w:numFmt w:val="lowerRoman"/>
      <w:lvlText w:val="%3."/>
      <w:lvlJc w:val="right"/>
      <w:pPr>
        <w:tabs>
          <w:tab w:val="num" w:pos="2157"/>
        </w:tabs>
        <w:ind w:left="2157" w:hanging="180"/>
      </w:pPr>
    </w:lvl>
    <w:lvl w:ilvl="3" w:tplc="B5F28AFA">
      <w:start w:val="1"/>
      <w:numFmt w:val="decimal"/>
      <w:lvlText w:val="%4."/>
      <w:lvlJc w:val="left"/>
      <w:pPr>
        <w:tabs>
          <w:tab w:val="num" w:pos="2877"/>
        </w:tabs>
        <w:ind w:left="2877" w:hanging="360"/>
      </w:pPr>
    </w:lvl>
    <w:lvl w:ilvl="4" w:tplc="2A9061E4">
      <w:start w:val="1"/>
      <w:numFmt w:val="lowerLetter"/>
      <w:lvlText w:val="%5."/>
      <w:lvlJc w:val="left"/>
      <w:pPr>
        <w:tabs>
          <w:tab w:val="num" w:pos="3597"/>
        </w:tabs>
        <w:ind w:left="3597" w:hanging="360"/>
      </w:pPr>
    </w:lvl>
    <w:lvl w:ilvl="5" w:tplc="EBC80A2C">
      <w:start w:val="1"/>
      <w:numFmt w:val="lowerRoman"/>
      <w:lvlText w:val="%6."/>
      <w:lvlJc w:val="right"/>
      <w:pPr>
        <w:tabs>
          <w:tab w:val="num" w:pos="4317"/>
        </w:tabs>
        <w:ind w:left="4317" w:hanging="180"/>
      </w:pPr>
    </w:lvl>
    <w:lvl w:ilvl="6" w:tplc="84DA38AA">
      <w:start w:val="1"/>
      <w:numFmt w:val="decimal"/>
      <w:lvlText w:val="%7."/>
      <w:lvlJc w:val="left"/>
      <w:pPr>
        <w:tabs>
          <w:tab w:val="num" w:pos="5037"/>
        </w:tabs>
        <w:ind w:left="5037" w:hanging="360"/>
      </w:pPr>
    </w:lvl>
    <w:lvl w:ilvl="7" w:tplc="290032B8">
      <w:start w:val="1"/>
      <w:numFmt w:val="lowerLetter"/>
      <w:lvlText w:val="%8."/>
      <w:lvlJc w:val="left"/>
      <w:pPr>
        <w:tabs>
          <w:tab w:val="num" w:pos="5757"/>
        </w:tabs>
        <w:ind w:left="5757" w:hanging="360"/>
      </w:pPr>
    </w:lvl>
    <w:lvl w:ilvl="8" w:tplc="38B6F962">
      <w:start w:val="1"/>
      <w:numFmt w:val="lowerRoman"/>
      <w:lvlText w:val="%9."/>
      <w:lvlJc w:val="right"/>
      <w:pPr>
        <w:tabs>
          <w:tab w:val="num" w:pos="6477"/>
        </w:tabs>
        <w:ind w:left="6477" w:hanging="180"/>
      </w:pPr>
    </w:lvl>
  </w:abstractNum>
  <w:abstractNum w:abstractNumId="6">
    <w:nsid w:val="48A7032F"/>
    <w:multiLevelType w:val="hybridMultilevel"/>
    <w:tmpl w:val="B046E8FC"/>
    <w:lvl w:ilvl="0" w:tplc="B8007320">
      <w:start w:val="1"/>
      <w:numFmt w:val="bullet"/>
      <w:lvlText w:val=""/>
      <w:lvlJc w:val="left"/>
      <w:pPr>
        <w:tabs>
          <w:tab w:val="num" w:pos="720"/>
        </w:tabs>
        <w:ind w:left="720" w:hanging="360"/>
      </w:pPr>
      <w:rPr>
        <w:rFonts w:ascii="Symbol" w:hAnsi="Symbol" w:hint="default"/>
        <w:sz w:val="20"/>
      </w:rPr>
    </w:lvl>
    <w:lvl w:ilvl="1" w:tplc="313AE74E">
      <w:start w:val="1"/>
      <w:numFmt w:val="lowerLetter"/>
      <w:lvlText w:val="%2)"/>
      <w:lvlJc w:val="left"/>
      <w:pPr>
        <w:ind w:left="1440" w:hanging="360"/>
      </w:pPr>
      <w:rPr>
        <w:rFonts w:hint="default"/>
      </w:rPr>
    </w:lvl>
    <w:lvl w:ilvl="2" w:tplc="3EB29052">
      <w:start w:val="1"/>
      <w:numFmt w:val="bullet"/>
      <w:lvlText w:val=""/>
      <w:lvlJc w:val="left"/>
      <w:pPr>
        <w:tabs>
          <w:tab w:val="num" w:pos="2160"/>
        </w:tabs>
        <w:ind w:left="2160" w:hanging="360"/>
      </w:pPr>
      <w:rPr>
        <w:rFonts w:ascii="Symbol" w:hAnsi="Symbol" w:hint="default"/>
        <w:sz w:val="20"/>
      </w:rPr>
    </w:lvl>
    <w:lvl w:ilvl="3" w:tplc="33E4068A">
      <w:start w:val="1"/>
      <w:numFmt w:val="bullet"/>
      <w:lvlText w:val=""/>
      <w:lvlJc w:val="left"/>
      <w:pPr>
        <w:tabs>
          <w:tab w:val="num" w:pos="2880"/>
        </w:tabs>
        <w:ind w:left="2880" w:hanging="360"/>
      </w:pPr>
      <w:rPr>
        <w:rFonts w:ascii="Symbol" w:hAnsi="Symbol" w:hint="default"/>
        <w:sz w:val="20"/>
      </w:rPr>
    </w:lvl>
    <w:lvl w:ilvl="4" w:tplc="3D22AD02">
      <w:start w:val="1"/>
      <w:numFmt w:val="bullet"/>
      <w:lvlText w:val=""/>
      <w:lvlJc w:val="left"/>
      <w:pPr>
        <w:tabs>
          <w:tab w:val="num" w:pos="3600"/>
        </w:tabs>
        <w:ind w:left="3600" w:hanging="360"/>
      </w:pPr>
      <w:rPr>
        <w:rFonts w:ascii="Symbol" w:hAnsi="Symbol" w:hint="default"/>
        <w:sz w:val="20"/>
      </w:rPr>
    </w:lvl>
    <w:lvl w:ilvl="5" w:tplc="AFA85F28">
      <w:start w:val="1"/>
      <w:numFmt w:val="bullet"/>
      <w:lvlText w:val=""/>
      <w:lvlJc w:val="left"/>
      <w:pPr>
        <w:tabs>
          <w:tab w:val="num" w:pos="4320"/>
        </w:tabs>
        <w:ind w:left="4320" w:hanging="360"/>
      </w:pPr>
      <w:rPr>
        <w:rFonts w:ascii="Symbol" w:hAnsi="Symbol" w:hint="default"/>
        <w:sz w:val="20"/>
      </w:rPr>
    </w:lvl>
    <w:lvl w:ilvl="6" w:tplc="F692FCB0">
      <w:start w:val="1"/>
      <w:numFmt w:val="bullet"/>
      <w:lvlText w:val=""/>
      <w:lvlJc w:val="left"/>
      <w:pPr>
        <w:tabs>
          <w:tab w:val="num" w:pos="5040"/>
        </w:tabs>
        <w:ind w:left="5040" w:hanging="360"/>
      </w:pPr>
      <w:rPr>
        <w:rFonts w:ascii="Symbol" w:hAnsi="Symbol" w:hint="default"/>
        <w:sz w:val="20"/>
      </w:rPr>
    </w:lvl>
    <w:lvl w:ilvl="7" w:tplc="7DBC3748">
      <w:start w:val="1"/>
      <w:numFmt w:val="bullet"/>
      <w:lvlText w:val=""/>
      <w:lvlJc w:val="left"/>
      <w:pPr>
        <w:tabs>
          <w:tab w:val="num" w:pos="5760"/>
        </w:tabs>
        <w:ind w:left="5760" w:hanging="360"/>
      </w:pPr>
      <w:rPr>
        <w:rFonts w:ascii="Symbol" w:hAnsi="Symbol" w:hint="default"/>
        <w:sz w:val="20"/>
      </w:rPr>
    </w:lvl>
    <w:lvl w:ilvl="8" w:tplc="55B8E7F8">
      <w:start w:val="1"/>
      <w:numFmt w:val="bullet"/>
      <w:lvlText w:val=""/>
      <w:lvlJc w:val="left"/>
      <w:pPr>
        <w:tabs>
          <w:tab w:val="num" w:pos="6480"/>
        </w:tabs>
        <w:ind w:left="6480" w:hanging="360"/>
      </w:pPr>
      <w:rPr>
        <w:rFonts w:ascii="Symbol" w:hAnsi="Symbol" w:hint="default"/>
        <w:sz w:val="20"/>
      </w:rPr>
    </w:lvl>
  </w:abstractNum>
  <w:abstractNum w:abstractNumId="7">
    <w:nsid w:val="4A571F84"/>
    <w:multiLevelType w:val="hybridMultilevel"/>
    <w:tmpl w:val="70726984"/>
    <w:lvl w:ilvl="0" w:tplc="77243C60">
      <w:start w:val="3"/>
      <w:numFmt w:val="decimal"/>
      <w:lvlText w:val="%1.)"/>
      <w:lvlJc w:val="left"/>
      <w:pPr>
        <w:ind w:left="1440" w:hanging="360"/>
      </w:pPr>
      <w:rPr>
        <w:rFonts w:hint="default"/>
      </w:rPr>
    </w:lvl>
    <w:lvl w:ilvl="1" w:tplc="BF360DCA">
      <w:start w:val="1"/>
      <w:numFmt w:val="lowerLetter"/>
      <w:lvlText w:val="%2."/>
      <w:lvlJc w:val="left"/>
      <w:pPr>
        <w:ind w:left="2160" w:hanging="360"/>
      </w:pPr>
    </w:lvl>
    <w:lvl w:ilvl="2" w:tplc="6FCE9796">
      <w:start w:val="1"/>
      <w:numFmt w:val="lowerRoman"/>
      <w:lvlText w:val="%3."/>
      <w:lvlJc w:val="right"/>
      <w:pPr>
        <w:ind w:left="2880" w:hanging="180"/>
      </w:pPr>
    </w:lvl>
    <w:lvl w:ilvl="3" w:tplc="EFF89D66">
      <w:start w:val="1"/>
      <w:numFmt w:val="decimal"/>
      <w:lvlText w:val="%4."/>
      <w:lvlJc w:val="left"/>
      <w:pPr>
        <w:ind w:left="3600" w:hanging="360"/>
      </w:pPr>
    </w:lvl>
    <w:lvl w:ilvl="4" w:tplc="B8F04EF2">
      <w:start w:val="1"/>
      <w:numFmt w:val="lowerLetter"/>
      <w:lvlText w:val="%5."/>
      <w:lvlJc w:val="left"/>
      <w:pPr>
        <w:ind w:left="4320" w:hanging="360"/>
      </w:pPr>
    </w:lvl>
    <w:lvl w:ilvl="5" w:tplc="FD5C4B04">
      <w:start w:val="1"/>
      <w:numFmt w:val="lowerRoman"/>
      <w:lvlText w:val="%6."/>
      <w:lvlJc w:val="right"/>
      <w:pPr>
        <w:ind w:left="5040" w:hanging="180"/>
      </w:pPr>
    </w:lvl>
    <w:lvl w:ilvl="6" w:tplc="6C2C577C">
      <w:start w:val="1"/>
      <w:numFmt w:val="decimal"/>
      <w:lvlText w:val="%7."/>
      <w:lvlJc w:val="left"/>
      <w:pPr>
        <w:ind w:left="5760" w:hanging="360"/>
      </w:pPr>
    </w:lvl>
    <w:lvl w:ilvl="7" w:tplc="8E060AE8">
      <w:start w:val="1"/>
      <w:numFmt w:val="lowerLetter"/>
      <w:lvlText w:val="%8."/>
      <w:lvlJc w:val="left"/>
      <w:pPr>
        <w:ind w:left="6480" w:hanging="360"/>
      </w:pPr>
    </w:lvl>
    <w:lvl w:ilvl="8" w:tplc="A70C11BC">
      <w:start w:val="1"/>
      <w:numFmt w:val="lowerRoman"/>
      <w:lvlText w:val="%9."/>
      <w:lvlJc w:val="right"/>
      <w:pPr>
        <w:ind w:left="7200" w:hanging="180"/>
      </w:pPr>
    </w:lvl>
  </w:abstractNum>
  <w:abstractNum w:abstractNumId="8">
    <w:nsid w:val="4C7017B4"/>
    <w:multiLevelType w:val="hybridMultilevel"/>
    <w:tmpl w:val="FDBEE99E"/>
    <w:lvl w:ilvl="0" w:tplc="EFEA7E2A">
      <w:start w:val="1"/>
      <w:numFmt w:val="bullet"/>
      <w:lvlText w:val=""/>
      <w:lvlJc w:val="left"/>
      <w:pPr>
        <w:tabs>
          <w:tab w:val="num" w:pos="720"/>
        </w:tabs>
        <w:ind w:left="720" w:hanging="360"/>
      </w:pPr>
      <w:rPr>
        <w:rFonts w:ascii="Symbol" w:hAnsi="Symbol" w:hint="default"/>
        <w:sz w:val="20"/>
      </w:rPr>
    </w:lvl>
    <w:lvl w:ilvl="1" w:tplc="AFDE55E0">
      <w:start w:val="1"/>
      <w:numFmt w:val="decimal"/>
      <w:lvlText w:val="%2.)"/>
      <w:lvlJc w:val="left"/>
      <w:pPr>
        <w:ind w:left="1440" w:hanging="360"/>
      </w:pPr>
      <w:rPr>
        <w:rFonts w:hint="default"/>
      </w:rPr>
    </w:lvl>
    <w:lvl w:ilvl="2" w:tplc="C366B58A">
      <w:start w:val="1"/>
      <w:numFmt w:val="bullet"/>
      <w:lvlText w:val=""/>
      <w:lvlJc w:val="left"/>
      <w:pPr>
        <w:tabs>
          <w:tab w:val="num" w:pos="2160"/>
        </w:tabs>
        <w:ind w:left="2160" w:hanging="360"/>
      </w:pPr>
      <w:rPr>
        <w:rFonts w:ascii="Symbol" w:hAnsi="Symbol" w:hint="default"/>
        <w:sz w:val="20"/>
      </w:rPr>
    </w:lvl>
    <w:lvl w:ilvl="3" w:tplc="137E3E9A">
      <w:start w:val="1"/>
      <w:numFmt w:val="bullet"/>
      <w:lvlText w:val=""/>
      <w:lvlJc w:val="left"/>
      <w:pPr>
        <w:tabs>
          <w:tab w:val="num" w:pos="2880"/>
        </w:tabs>
        <w:ind w:left="2880" w:hanging="360"/>
      </w:pPr>
      <w:rPr>
        <w:rFonts w:ascii="Symbol" w:hAnsi="Symbol" w:hint="default"/>
        <w:sz w:val="20"/>
      </w:rPr>
    </w:lvl>
    <w:lvl w:ilvl="4" w:tplc="06508D24">
      <w:start w:val="1"/>
      <w:numFmt w:val="bullet"/>
      <w:lvlText w:val=""/>
      <w:lvlJc w:val="left"/>
      <w:pPr>
        <w:tabs>
          <w:tab w:val="num" w:pos="3600"/>
        </w:tabs>
        <w:ind w:left="3600" w:hanging="360"/>
      </w:pPr>
      <w:rPr>
        <w:rFonts w:ascii="Symbol" w:hAnsi="Symbol" w:hint="default"/>
        <w:sz w:val="20"/>
      </w:rPr>
    </w:lvl>
    <w:lvl w:ilvl="5" w:tplc="295646CE">
      <w:start w:val="1"/>
      <w:numFmt w:val="bullet"/>
      <w:lvlText w:val=""/>
      <w:lvlJc w:val="left"/>
      <w:pPr>
        <w:tabs>
          <w:tab w:val="num" w:pos="4320"/>
        </w:tabs>
        <w:ind w:left="4320" w:hanging="360"/>
      </w:pPr>
      <w:rPr>
        <w:rFonts w:ascii="Symbol" w:hAnsi="Symbol" w:hint="default"/>
        <w:sz w:val="20"/>
      </w:rPr>
    </w:lvl>
    <w:lvl w:ilvl="6" w:tplc="BA747786">
      <w:start w:val="1"/>
      <w:numFmt w:val="bullet"/>
      <w:lvlText w:val=""/>
      <w:lvlJc w:val="left"/>
      <w:pPr>
        <w:tabs>
          <w:tab w:val="num" w:pos="5040"/>
        </w:tabs>
        <w:ind w:left="5040" w:hanging="360"/>
      </w:pPr>
      <w:rPr>
        <w:rFonts w:ascii="Symbol" w:hAnsi="Symbol" w:hint="default"/>
        <w:sz w:val="20"/>
      </w:rPr>
    </w:lvl>
    <w:lvl w:ilvl="7" w:tplc="C5307668">
      <w:start w:val="1"/>
      <w:numFmt w:val="bullet"/>
      <w:lvlText w:val=""/>
      <w:lvlJc w:val="left"/>
      <w:pPr>
        <w:tabs>
          <w:tab w:val="num" w:pos="5760"/>
        </w:tabs>
        <w:ind w:left="5760" w:hanging="360"/>
      </w:pPr>
      <w:rPr>
        <w:rFonts w:ascii="Symbol" w:hAnsi="Symbol" w:hint="default"/>
        <w:sz w:val="20"/>
      </w:rPr>
    </w:lvl>
    <w:lvl w:ilvl="8" w:tplc="081ED52E">
      <w:start w:val="1"/>
      <w:numFmt w:val="bullet"/>
      <w:lvlText w:val=""/>
      <w:lvlJc w:val="left"/>
      <w:pPr>
        <w:tabs>
          <w:tab w:val="num" w:pos="6480"/>
        </w:tabs>
        <w:ind w:left="6480" w:hanging="360"/>
      </w:pPr>
      <w:rPr>
        <w:rFonts w:ascii="Symbol" w:hAnsi="Symbol" w:hint="default"/>
        <w:sz w:val="20"/>
      </w:rPr>
    </w:lvl>
  </w:abstractNum>
  <w:abstractNum w:abstractNumId="9">
    <w:nsid w:val="4D981074"/>
    <w:multiLevelType w:val="hybridMultilevel"/>
    <w:tmpl w:val="CAA2336E"/>
    <w:lvl w:ilvl="0" w:tplc="665A1988">
      <w:start w:val="1"/>
      <w:numFmt w:val="decimal"/>
      <w:lvlText w:val="%1."/>
      <w:lvlJc w:val="left"/>
      <w:pPr>
        <w:ind w:left="720" w:hanging="360"/>
      </w:pPr>
    </w:lvl>
    <w:lvl w:ilvl="1" w:tplc="CAF254B6">
      <w:start w:val="1"/>
      <w:numFmt w:val="lowerLetter"/>
      <w:lvlText w:val="%2."/>
      <w:lvlJc w:val="left"/>
      <w:pPr>
        <w:ind w:left="1440" w:hanging="360"/>
      </w:pPr>
    </w:lvl>
    <w:lvl w:ilvl="2" w:tplc="2A06AC96">
      <w:start w:val="1"/>
      <w:numFmt w:val="lowerRoman"/>
      <w:lvlText w:val="%3."/>
      <w:lvlJc w:val="right"/>
      <w:pPr>
        <w:ind w:left="2160" w:hanging="180"/>
      </w:pPr>
    </w:lvl>
    <w:lvl w:ilvl="3" w:tplc="73949392">
      <w:start w:val="1"/>
      <w:numFmt w:val="decimal"/>
      <w:lvlText w:val="%4."/>
      <w:lvlJc w:val="left"/>
      <w:pPr>
        <w:ind w:left="2880" w:hanging="360"/>
      </w:pPr>
    </w:lvl>
    <w:lvl w:ilvl="4" w:tplc="F05EC944">
      <w:start w:val="1"/>
      <w:numFmt w:val="lowerLetter"/>
      <w:lvlText w:val="%5."/>
      <w:lvlJc w:val="left"/>
      <w:pPr>
        <w:ind w:left="3600" w:hanging="360"/>
      </w:pPr>
    </w:lvl>
    <w:lvl w:ilvl="5" w:tplc="DD2A4CDE">
      <w:start w:val="1"/>
      <w:numFmt w:val="lowerRoman"/>
      <w:lvlText w:val="%6."/>
      <w:lvlJc w:val="right"/>
      <w:pPr>
        <w:ind w:left="4320" w:hanging="180"/>
      </w:pPr>
    </w:lvl>
    <w:lvl w:ilvl="6" w:tplc="3BF4678A">
      <w:start w:val="1"/>
      <w:numFmt w:val="decimal"/>
      <w:lvlText w:val="%7."/>
      <w:lvlJc w:val="left"/>
      <w:pPr>
        <w:ind w:left="5040" w:hanging="360"/>
      </w:pPr>
    </w:lvl>
    <w:lvl w:ilvl="7" w:tplc="A002D6BC">
      <w:start w:val="1"/>
      <w:numFmt w:val="lowerLetter"/>
      <w:lvlText w:val="%8."/>
      <w:lvlJc w:val="left"/>
      <w:pPr>
        <w:ind w:left="5760" w:hanging="360"/>
      </w:pPr>
    </w:lvl>
    <w:lvl w:ilvl="8" w:tplc="63E0F4B6">
      <w:start w:val="1"/>
      <w:numFmt w:val="lowerRoman"/>
      <w:lvlText w:val="%9."/>
      <w:lvlJc w:val="right"/>
      <w:pPr>
        <w:ind w:left="6480" w:hanging="180"/>
      </w:pPr>
    </w:lvl>
  </w:abstractNum>
  <w:abstractNum w:abstractNumId="10">
    <w:nsid w:val="4DCA7F04"/>
    <w:multiLevelType w:val="hybridMultilevel"/>
    <w:tmpl w:val="05864B02"/>
    <w:lvl w:ilvl="0" w:tplc="21FAC190">
      <w:start w:val="1"/>
      <w:numFmt w:val="decimal"/>
      <w:lvlText w:val="%1."/>
      <w:lvlJc w:val="left"/>
      <w:pPr>
        <w:ind w:left="720" w:hanging="360"/>
      </w:pPr>
      <w:rPr>
        <w:b/>
      </w:rPr>
    </w:lvl>
    <w:lvl w:ilvl="1" w:tplc="584CE510">
      <w:start w:val="1"/>
      <w:numFmt w:val="lowerLetter"/>
      <w:lvlText w:val="%2."/>
      <w:lvlJc w:val="left"/>
      <w:pPr>
        <w:ind w:left="1440" w:hanging="360"/>
      </w:pPr>
    </w:lvl>
    <w:lvl w:ilvl="2" w:tplc="596A8ED6">
      <w:start w:val="1"/>
      <w:numFmt w:val="lowerRoman"/>
      <w:lvlText w:val="%3."/>
      <w:lvlJc w:val="right"/>
      <w:pPr>
        <w:ind w:left="2160" w:hanging="180"/>
      </w:pPr>
    </w:lvl>
    <w:lvl w:ilvl="3" w:tplc="42CABD20">
      <w:start w:val="1"/>
      <w:numFmt w:val="decimal"/>
      <w:lvlText w:val="%4."/>
      <w:lvlJc w:val="left"/>
      <w:pPr>
        <w:ind w:left="2880" w:hanging="360"/>
      </w:pPr>
    </w:lvl>
    <w:lvl w:ilvl="4" w:tplc="0DBEB57A">
      <w:start w:val="1"/>
      <w:numFmt w:val="lowerLetter"/>
      <w:lvlText w:val="%5."/>
      <w:lvlJc w:val="left"/>
      <w:pPr>
        <w:ind w:left="3600" w:hanging="360"/>
      </w:pPr>
    </w:lvl>
    <w:lvl w:ilvl="5" w:tplc="9E048E2E">
      <w:start w:val="1"/>
      <w:numFmt w:val="lowerRoman"/>
      <w:lvlText w:val="%6."/>
      <w:lvlJc w:val="right"/>
      <w:pPr>
        <w:ind w:left="4320" w:hanging="180"/>
      </w:pPr>
    </w:lvl>
    <w:lvl w:ilvl="6" w:tplc="E220806C">
      <w:start w:val="1"/>
      <w:numFmt w:val="decimal"/>
      <w:lvlText w:val="%7."/>
      <w:lvlJc w:val="left"/>
      <w:pPr>
        <w:ind w:left="5040" w:hanging="360"/>
      </w:pPr>
    </w:lvl>
    <w:lvl w:ilvl="7" w:tplc="314CA422">
      <w:start w:val="1"/>
      <w:numFmt w:val="lowerLetter"/>
      <w:lvlText w:val="%8."/>
      <w:lvlJc w:val="left"/>
      <w:pPr>
        <w:ind w:left="5760" w:hanging="360"/>
      </w:pPr>
    </w:lvl>
    <w:lvl w:ilvl="8" w:tplc="390A7F0C">
      <w:start w:val="1"/>
      <w:numFmt w:val="lowerRoman"/>
      <w:lvlText w:val="%9."/>
      <w:lvlJc w:val="right"/>
      <w:pPr>
        <w:ind w:left="6480" w:hanging="180"/>
      </w:pPr>
    </w:lvl>
  </w:abstractNum>
  <w:abstractNum w:abstractNumId="11">
    <w:nsid w:val="4F9D6F92"/>
    <w:multiLevelType w:val="hybridMultilevel"/>
    <w:tmpl w:val="273CA470"/>
    <w:lvl w:ilvl="0" w:tplc="C5A4D812">
      <w:start w:val="1"/>
      <w:numFmt w:val="decimal"/>
      <w:lvlText w:val="%1."/>
      <w:lvlJc w:val="left"/>
      <w:pPr>
        <w:ind w:left="720" w:hanging="360"/>
      </w:pPr>
      <w:rPr>
        <w:b/>
      </w:rPr>
    </w:lvl>
    <w:lvl w:ilvl="1" w:tplc="B9E64C88">
      <w:start w:val="1"/>
      <w:numFmt w:val="lowerLetter"/>
      <w:lvlText w:val="%2."/>
      <w:lvlJc w:val="left"/>
      <w:pPr>
        <w:ind w:left="1440" w:hanging="360"/>
      </w:pPr>
    </w:lvl>
    <w:lvl w:ilvl="2" w:tplc="4F18D2A6">
      <w:start w:val="1"/>
      <w:numFmt w:val="lowerRoman"/>
      <w:lvlText w:val="%3."/>
      <w:lvlJc w:val="right"/>
      <w:pPr>
        <w:ind w:left="2160" w:hanging="180"/>
      </w:pPr>
    </w:lvl>
    <w:lvl w:ilvl="3" w:tplc="E14A5BC2">
      <w:start w:val="1"/>
      <w:numFmt w:val="decimal"/>
      <w:lvlText w:val="%4."/>
      <w:lvlJc w:val="left"/>
      <w:pPr>
        <w:ind w:left="2880" w:hanging="360"/>
      </w:pPr>
    </w:lvl>
    <w:lvl w:ilvl="4" w:tplc="B0121C1C">
      <w:start w:val="1"/>
      <w:numFmt w:val="lowerLetter"/>
      <w:lvlText w:val="%5."/>
      <w:lvlJc w:val="left"/>
      <w:pPr>
        <w:ind w:left="3600" w:hanging="360"/>
      </w:pPr>
    </w:lvl>
    <w:lvl w:ilvl="5" w:tplc="BA54CCCA">
      <w:start w:val="1"/>
      <w:numFmt w:val="lowerRoman"/>
      <w:lvlText w:val="%6."/>
      <w:lvlJc w:val="right"/>
      <w:pPr>
        <w:ind w:left="4320" w:hanging="180"/>
      </w:pPr>
    </w:lvl>
    <w:lvl w:ilvl="6" w:tplc="FC12E6E0">
      <w:start w:val="1"/>
      <w:numFmt w:val="decimal"/>
      <w:lvlText w:val="%7."/>
      <w:lvlJc w:val="left"/>
      <w:pPr>
        <w:ind w:left="5040" w:hanging="360"/>
      </w:pPr>
    </w:lvl>
    <w:lvl w:ilvl="7" w:tplc="AA1EC9DE">
      <w:start w:val="1"/>
      <w:numFmt w:val="lowerLetter"/>
      <w:lvlText w:val="%8."/>
      <w:lvlJc w:val="left"/>
      <w:pPr>
        <w:ind w:left="5760" w:hanging="360"/>
      </w:pPr>
    </w:lvl>
    <w:lvl w:ilvl="8" w:tplc="E4AE7A24">
      <w:start w:val="1"/>
      <w:numFmt w:val="lowerRoman"/>
      <w:lvlText w:val="%9."/>
      <w:lvlJc w:val="right"/>
      <w:pPr>
        <w:ind w:left="6480" w:hanging="180"/>
      </w:pPr>
    </w:lvl>
  </w:abstractNum>
  <w:abstractNum w:abstractNumId="12">
    <w:nsid w:val="59462C94"/>
    <w:multiLevelType w:val="hybridMultilevel"/>
    <w:tmpl w:val="B1441150"/>
    <w:lvl w:ilvl="0" w:tplc="92CC34DA">
      <w:start w:val="2"/>
      <w:numFmt w:val="bullet"/>
      <w:lvlText w:val="-"/>
      <w:lvlJc w:val="left"/>
      <w:pPr>
        <w:ind w:left="720" w:hanging="360"/>
      </w:pPr>
      <w:rPr>
        <w:rFonts w:ascii="Times New Roman" w:eastAsia="Times New Roman" w:hAnsi="Times New Roman" w:cs="Times New Roman" w:hint="default"/>
      </w:rPr>
    </w:lvl>
    <w:lvl w:ilvl="1" w:tplc="192AAE16">
      <w:start w:val="1"/>
      <w:numFmt w:val="bullet"/>
      <w:lvlText w:val="o"/>
      <w:lvlJc w:val="left"/>
      <w:pPr>
        <w:ind w:left="1440" w:hanging="360"/>
      </w:pPr>
      <w:rPr>
        <w:rFonts w:ascii="Courier New" w:hAnsi="Courier New" w:cs="Courier New" w:hint="default"/>
      </w:rPr>
    </w:lvl>
    <w:lvl w:ilvl="2" w:tplc="0FE2B0A4">
      <w:start w:val="1"/>
      <w:numFmt w:val="bullet"/>
      <w:lvlText w:val=""/>
      <w:lvlJc w:val="left"/>
      <w:pPr>
        <w:ind w:left="2160" w:hanging="360"/>
      </w:pPr>
      <w:rPr>
        <w:rFonts w:ascii="Wingdings" w:hAnsi="Wingdings" w:hint="default"/>
      </w:rPr>
    </w:lvl>
    <w:lvl w:ilvl="3" w:tplc="09F2EF30">
      <w:start w:val="1"/>
      <w:numFmt w:val="bullet"/>
      <w:lvlText w:val=""/>
      <w:lvlJc w:val="left"/>
      <w:pPr>
        <w:ind w:left="2880" w:hanging="360"/>
      </w:pPr>
      <w:rPr>
        <w:rFonts w:ascii="Symbol" w:hAnsi="Symbol" w:hint="default"/>
      </w:rPr>
    </w:lvl>
    <w:lvl w:ilvl="4" w:tplc="C2F4A500">
      <w:start w:val="1"/>
      <w:numFmt w:val="bullet"/>
      <w:lvlText w:val="o"/>
      <w:lvlJc w:val="left"/>
      <w:pPr>
        <w:ind w:left="3600" w:hanging="360"/>
      </w:pPr>
      <w:rPr>
        <w:rFonts w:ascii="Courier New" w:hAnsi="Courier New" w:cs="Courier New" w:hint="default"/>
      </w:rPr>
    </w:lvl>
    <w:lvl w:ilvl="5" w:tplc="A4026B9A">
      <w:start w:val="1"/>
      <w:numFmt w:val="bullet"/>
      <w:lvlText w:val=""/>
      <w:lvlJc w:val="left"/>
      <w:pPr>
        <w:ind w:left="4320" w:hanging="360"/>
      </w:pPr>
      <w:rPr>
        <w:rFonts w:ascii="Wingdings" w:hAnsi="Wingdings" w:hint="default"/>
      </w:rPr>
    </w:lvl>
    <w:lvl w:ilvl="6" w:tplc="7ECA7406">
      <w:start w:val="1"/>
      <w:numFmt w:val="bullet"/>
      <w:lvlText w:val=""/>
      <w:lvlJc w:val="left"/>
      <w:pPr>
        <w:ind w:left="5040" w:hanging="360"/>
      </w:pPr>
      <w:rPr>
        <w:rFonts w:ascii="Symbol" w:hAnsi="Symbol" w:hint="default"/>
      </w:rPr>
    </w:lvl>
    <w:lvl w:ilvl="7" w:tplc="91026FBE">
      <w:start w:val="1"/>
      <w:numFmt w:val="bullet"/>
      <w:lvlText w:val="o"/>
      <w:lvlJc w:val="left"/>
      <w:pPr>
        <w:ind w:left="5760" w:hanging="360"/>
      </w:pPr>
      <w:rPr>
        <w:rFonts w:ascii="Courier New" w:hAnsi="Courier New" w:cs="Courier New" w:hint="default"/>
      </w:rPr>
    </w:lvl>
    <w:lvl w:ilvl="8" w:tplc="2F6C9CDC">
      <w:start w:val="1"/>
      <w:numFmt w:val="bullet"/>
      <w:lvlText w:val=""/>
      <w:lvlJc w:val="left"/>
      <w:pPr>
        <w:ind w:left="6480" w:hanging="360"/>
      </w:pPr>
      <w:rPr>
        <w:rFonts w:ascii="Wingdings" w:hAnsi="Wingdings" w:hint="default"/>
      </w:rPr>
    </w:lvl>
  </w:abstractNum>
  <w:abstractNum w:abstractNumId="13">
    <w:nsid w:val="64F5667B"/>
    <w:multiLevelType w:val="hybridMultilevel"/>
    <w:tmpl w:val="AD28561A"/>
    <w:lvl w:ilvl="0" w:tplc="96884804">
      <w:start w:val="1"/>
      <w:numFmt w:val="decimal"/>
      <w:lvlText w:val="%1."/>
      <w:lvlJc w:val="left"/>
      <w:pPr>
        <w:ind w:left="720" w:hanging="360"/>
      </w:pPr>
      <w:rPr>
        <w:b/>
      </w:rPr>
    </w:lvl>
    <w:lvl w:ilvl="1" w:tplc="2FBA3EE2">
      <w:start w:val="1"/>
      <w:numFmt w:val="lowerLetter"/>
      <w:lvlText w:val="%2."/>
      <w:lvlJc w:val="left"/>
      <w:pPr>
        <w:ind w:left="1440" w:hanging="360"/>
      </w:pPr>
    </w:lvl>
    <w:lvl w:ilvl="2" w:tplc="B3A8CCC0">
      <w:start w:val="1"/>
      <w:numFmt w:val="lowerRoman"/>
      <w:lvlText w:val="%3."/>
      <w:lvlJc w:val="right"/>
      <w:pPr>
        <w:ind w:left="2160" w:hanging="180"/>
      </w:pPr>
    </w:lvl>
    <w:lvl w:ilvl="3" w:tplc="62C6B0DA">
      <w:start w:val="1"/>
      <w:numFmt w:val="decimal"/>
      <w:lvlText w:val="%4."/>
      <w:lvlJc w:val="left"/>
      <w:pPr>
        <w:ind w:left="2880" w:hanging="360"/>
      </w:pPr>
    </w:lvl>
    <w:lvl w:ilvl="4" w:tplc="0B2E4854">
      <w:start w:val="1"/>
      <w:numFmt w:val="lowerLetter"/>
      <w:lvlText w:val="%5."/>
      <w:lvlJc w:val="left"/>
      <w:pPr>
        <w:ind w:left="3600" w:hanging="360"/>
      </w:pPr>
    </w:lvl>
    <w:lvl w:ilvl="5" w:tplc="4490B70C">
      <w:start w:val="1"/>
      <w:numFmt w:val="lowerRoman"/>
      <w:lvlText w:val="%6."/>
      <w:lvlJc w:val="right"/>
      <w:pPr>
        <w:ind w:left="4320" w:hanging="180"/>
      </w:pPr>
    </w:lvl>
    <w:lvl w:ilvl="6" w:tplc="E54EA080">
      <w:start w:val="1"/>
      <w:numFmt w:val="decimal"/>
      <w:lvlText w:val="%7."/>
      <w:lvlJc w:val="left"/>
      <w:pPr>
        <w:ind w:left="5040" w:hanging="360"/>
      </w:pPr>
    </w:lvl>
    <w:lvl w:ilvl="7" w:tplc="F5BCBFF0">
      <w:start w:val="1"/>
      <w:numFmt w:val="lowerLetter"/>
      <w:lvlText w:val="%8."/>
      <w:lvlJc w:val="left"/>
      <w:pPr>
        <w:ind w:left="5760" w:hanging="360"/>
      </w:pPr>
    </w:lvl>
    <w:lvl w:ilvl="8" w:tplc="D4C8BB80">
      <w:start w:val="1"/>
      <w:numFmt w:val="lowerRoman"/>
      <w:lvlText w:val="%9."/>
      <w:lvlJc w:val="right"/>
      <w:pPr>
        <w:ind w:left="6480" w:hanging="180"/>
      </w:pPr>
    </w:lvl>
  </w:abstractNum>
  <w:abstractNum w:abstractNumId="14">
    <w:nsid w:val="75CA2174"/>
    <w:multiLevelType w:val="hybridMultilevel"/>
    <w:tmpl w:val="3790D9B6"/>
    <w:lvl w:ilvl="0" w:tplc="B6AC5978">
      <w:start w:val="1"/>
      <w:numFmt w:val="decimal"/>
      <w:lvlText w:val="%1."/>
      <w:lvlJc w:val="left"/>
      <w:pPr>
        <w:ind w:left="720" w:hanging="360"/>
      </w:pPr>
      <w:rPr>
        <w:b/>
      </w:rPr>
    </w:lvl>
    <w:lvl w:ilvl="1" w:tplc="E0B4F35A">
      <w:start w:val="1"/>
      <w:numFmt w:val="lowerLetter"/>
      <w:lvlText w:val="%2."/>
      <w:lvlJc w:val="left"/>
      <w:pPr>
        <w:ind w:left="1440" w:hanging="360"/>
      </w:pPr>
    </w:lvl>
    <w:lvl w:ilvl="2" w:tplc="4A4CD266">
      <w:start w:val="1"/>
      <w:numFmt w:val="lowerRoman"/>
      <w:lvlText w:val="%3."/>
      <w:lvlJc w:val="right"/>
      <w:pPr>
        <w:ind w:left="2160" w:hanging="180"/>
      </w:pPr>
    </w:lvl>
    <w:lvl w:ilvl="3" w:tplc="3CCA63AE">
      <w:start w:val="1"/>
      <w:numFmt w:val="decimal"/>
      <w:lvlText w:val="%4."/>
      <w:lvlJc w:val="left"/>
      <w:pPr>
        <w:ind w:left="2880" w:hanging="360"/>
      </w:pPr>
    </w:lvl>
    <w:lvl w:ilvl="4" w:tplc="984AE626">
      <w:start w:val="1"/>
      <w:numFmt w:val="lowerLetter"/>
      <w:lvlText w:val="%5."/>
      <w:lvlJc w:val="left"/>
      <w:pPr>
        <w:ind w:left="3600" w:hanging="360"/>
      </w:pPr>
    </w:lvl>
    <w:lvl w:ilvl="5" w:tplc="DEE81710">
      <w:start w:val="1"/>
      <w:numFmt w:val="lowerRoman"/>
      <w:lvlText w:val="%6."/>
      <w:lvlJc w:val="right"/>
      <w:pPr>
        <w:ind w:left="4320" w:hanging="180"/>
      </w:pPr>
    </w:lvl>
    <w:lvl w:ilvl="6" w:tplc="2BEC855E">
      <w:start w:val="1"/>
      <w:numFmt w:val="decimal"/>
      <w:lvlText w:val="%7."/>
      <w:lvlJc w:val="left"/>
      <w:pPr>
        <w:ind w:left="5040" w:hanging="360"/>
      </w:pPr>
    </w:lvl>
    <w:lvl w:ilvl="7" w:tplc="CD6C509C">
      <w:start w:val="1"/>
      <w:numFmt w:val="lowerLetter"/>
      <w:lvlText w:val="%8."/>
      <w:lvlJc w:val="left"/>
      <w:pPr>
        <w:ind w:left="5760" w:hanging="360"/>
      </w:pPr>
    </w:lvl>
    <w:lvl w:ilvl="8" w:tplc="F7B47354">
      <w:start w:val="1"/>
      <w:numFmt w:val="lowerRoman"/>
      <w:lvlText w:val="%9."/>
      <w:lvlJc w:val="right"/>
      <w:pPr>
        <w:ind w:left="6480" w:hanging="180"/>
      </w:pPr>
    </w:lvl>
  </w:abstractNum>
  <w:abstractNum w:abstractNumId="15">
    <w:nsid w:val="77CD4C4D"/>
    <w:multiLevelType w:val="hybridMultilevel"/>
    <w:tmpl w:val="CC0A1B2E"/>
    <w:lvl w:ilvl="0" w:tplc="27E01994">
      <w:start w:val="1"/>
      <w:numFmt w:val="lowerLetter"/>
      <w:lvlText w:val="%1)"/>
      <w:lvlJc w:val="left"/>
      <w:pPr>
        <w:ind w:left="720" w:hanging="360"/>
      </w:pPr>
      <w:rPr>
        <w:rFonts w:hint="default"/>
      </w:rPr>
    </w:lvl>
    <w:lvl w:ilvl="1" w:tplc="BFEEB922">
      <w:start w:val="1"/>
      <w:numFmt w:val="lowerLetter"/>
      <w:lvlText w:val="%2."/>
      <w:lvlJc w:val="left"/>
      <w:pPr>
        <w:ind w:left="1440" w:hanging="360"/>
      </w:pPr>
    </w:lvl>
    <w:lvl w:ilvl="2" w:tplc="FB7A0FF2">
      <w:start w:val="1"/>
      <w:numFmt w:val="lowerRoman"/>
      <w:lvlText w:val="%3."/>
      <w:lvlJc w:val="right"/>
      <w:pPr>
        <w:ind w:left="2160" w:hanging="180"/>
      </w:pPr>
    </w:lvl>
    <w:lvl w:ilvl="3" w:tplc="34646B38">
      <w:start w:val="1"/>
      <w:numFmt w:val="decimal"/>
      <w:lvlText w:val="%4."/>
      <w:lvlJc w:val="left"/>
      <w:pPr>
        <w:ind w:left="2880" w:hanging="360"/>
      </w:pPr>
    </w:lvl>
    <w:lvl w:ilvl="4" w:tplc="B3EABCFC">
      <w:start w:val="1"/>
      <w:numFmt w:val="lowerLetter"/>
      <w:lvlText w:val="%5."/>
      <w:lvlJc w:val="left"/>
      <w:pPr>
        <w:ind w:left="3600" w:hanging="360"/>
      </w:pPr>
    </w:lvl>
    <w:lvl w:ilvl="5" w:tplc="A70C0B26">
      <w:start w:val="1"/>
      <w:numFmt w:val="lowerRoman"/>
      <w:lvlText w:val="%6."/>
      <w:lvlJc w:val="right"/>
      <w:pPr>
        <w:ind w:left="4320" w:hanging="180"/>
      </w:pPr>
    </w:lvl>
    <w:lvl w:ilvl="6" w:tplc="221AC3D2">
      <w:start w:val="1"/>
      <w:numFmt w:val="decimal"/>
      <w:lvlText w:val="%7."/>
      <w:lvlJc w:val="left"/>
      <w:pPr>
        <w:ind w:left="5040" w:hanging="360"/>
      </w:pPr>
    </w:lvl>
    <w:lvl w:ilvl="7" w:tplc="D0FC12FC">
      <w:start w:val="1"/>
      <w:numFmt w:val="lowerLetter"/>
      <w:lvlText w:val="%8."/>
      <w:lvlJc w:val="left"/>
      <w:pPr>
        <w:ind w:left="5760" w:hanging="360"/>
      </w:pPr>
    </w:lvl>
    <w:lvl w:ilvl="8" w:tplc="AD481510">
      <w:start w:val="1"/>
      <w:numFmt w:val="lowerRoman"/>
      <w:lvlText w:val="%9."/>
      <w:lvlJc w:val="right"/>
      <w:pPr>
        <w:ind w:left="6480" w:hanging="180"/>
      </w:pPr>
    </w:lvl>
  </w:abstractNum>
  <w:num w:numId="1">
    <w:abstractNumId w:val="5"/>
  </w:num>
  <w:num w:numId="2">
    <w:abstractNumId w:val="9"/>
  </w:num>
  <w:num w:numId="3">
    <w:abstractNumId w:val="2"/>
  </w:num>
  <w:num w:numId="4">
    <w:abstractNumId w:val="3"/>
  </w:num>
  <w:num w:numId="5">
    <w:abstractNumId w:val="11"/>
  </w:num>
  <w:num w:numId="6">
    <w:abstractNumId w:val="13"/>
  </w:num>
  <w:num w:numId="7">
    <w:abstractNumId w:val="10"/>
  </w:num>
  <w:num w:numId="8">
    <w:abstractNumId w:val="14"/>
  </w:num>
  <w:num w:numId="9">
    <w:abstractNumId w:val="12"/>
  </w:num>
  <w:num w:numId="10">
    <w:abstractNumId w:val="1"/>
  </w:num>
  <w:num w:numId="11">
    <w:abstractNumId w:val="8"/>
  </w:num>
  <w:num w:numId="12">
    <w:abstractNumId w:val="15"/>
  </w:num>
  <w:num w:numId="13">
    <w:abstractNumId w:val="4"/>
  </w:num>
  <w:num w:numId="14">
    <w:abstractNumId w:val="6"/>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F22"/>
    <w:rsid w:val="00422688"/>
    <w:rsid w:val="00740F22"/>
    <w:rsid w:val="00A51DB4"/>
    <w:rsid w:val="00A75865"/>
    <w:rsid w:val="00CC2C68"/>
    <w:rsid w:val="00D06A2B"/>
    <w:rsid w:val="00D85BC7"/>
    <w:rsid w:val="00F019B2"/>
    <w:rsid w:val="00F779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Futurist" w:eastAsia="Times New Roman" w:hAnsi="Futurist"/>
      <w:sz w:val="24"/>
    </w:rPr>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Tabellenraster">
    <w:name w:val="Table Grid"/>
    <w:basedOn w:val="NormaleTabelle"/>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Textkrper-Einzug2">
    <w:name w:val="Body Text Indent 2"/>
    <w:basedOn w:val="Standard"/>
    <w:link w:val="Textkrper-Einzug2Zchn"/>
    <w:semiHidden/>
    <w:pPr>
      <w:spacing w:line="360" w:lineRule="auto"/>
      <w:ind w:left="357"/>
    </w:pPr>
    <w:rPr>
      <w:sz w:val="28"/>
    </w:rPr>
  </w:style>
  <w:style w:type="character" w:customStyle="1" w:styleId="Textkrper-Einzug2Zchn">
    <w:name w:val="Textkörper-Einzug 2 Zchn"/>
    <w:link w:val="Textkrper-Einzug2"/>
    <w:semiHidden/>
    <w:rPr>
      <w:rFonts w:ascii="Futurist" w:eastAsia="Times New Roman" w:hAnsi="Futurist" w:cs="Times New Roman"/>
      <w:sz w:val="28"/>
      <w:szCs w:val="20"/>
      <w:lang w:eastAsia="de-DE"/>
    </w:rPr>
  </w:style>
  <w:style w:type="paragraph" w:styleId="Textkrper">
    <w:name w:val="Body Text"/>
    <w:basedOn w:val="Standard"/>
    <w:link w:val="TextkrperZchn"/>
    <w:semiHidden/>
    <w:rPr>
      <w:b/>
      <w:bCs/>
    </w:rPr>
  </w:style>
  <w:style w:type="character" w:customStyle="1" w:styleId="TextkrperZchn">
    <w:name w:val="Textkörper Zchn"/>
    <w:link w:val="Textkrper"/>
    <w:semiHidden/>
    <w:rPr>
      <w:rFonts w:ascii="Futurist" w:eastAsia="Times New Roman" w:hAnsi="Futurist" w:cs="Times New Roman"/>
      <w:b/>
      <w:bCs/>
      <w:sz w:val="24"/>
      <w:szCs w:val="20"/>
      <w:lang w:eastAsia="de-DE"/>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link w:val="Sprechblasentext"/>
    <w:uiPriority w:val="99"/>
    <w:semiHidden/>
    <w:rPr>
      <w:rFonts w:ascii="Tahoma" w:eastAsia="Times New Roman" w:hAnsi="Tahoma" w:cs="Tahoma"/>
      <w:sz w:val="16"/>
      <w:szCs w:val="16"/>
      <w:lang w:eastAsia="de-DE"/>
    </w:rPr>
  </w:style>
  <w:style w:type="paragraph" w:styleId="Kopfzeile">
    <w:name w:val="header"/>
    <w:basedOn w:val="Standard"/>
    <w:link w:val="KopfzeileZchn"/>
    <w:unhideWhenUsed/>
    <w:pPr>
      <w:tabs>
        <w:tab w:val="center" w:pos="4536"/>
        <w:tab w:val="right" w:pos="9072"/>
      </w:tabs>
    </w:pPr>
  </w:style>
  <w:style w:type="character" w:customStyle="1" w:styleId="KopfzeileZchn">
    <w:name w:val="Kopfzeile Zchn"/>
    <w:link w:val="Kopfzeile"/>
    <w:rPr>
      <w:rFonts w:ascii="Futurist" w:eastAsia="Times New Roman" w:hAnsi="Futurist" w:cs="Times New Roman"/>
      <w:sz w:val="24"/>
      <w:szCs w:val="20"/>
      <w:lang w:eastAsia="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rFonts w:ascii="Futurist" w:eastAsia="Times New Roman" w:hAnsi="Futurist" w:cs="Times New Roman"/>
      <w:sz w:val="24"/>
      <w:szCs w:val="20"/>
      <w:lang w:eastAsia="de-DE"/>
    </w:r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uiPriority w:val="10"/>
    <w:qFormat/>
    <w:pPr>
      <w:pBdr>
        <w:bottom w:val="single" w:sz="8" w:space="4" w:color="4F81BD"/>
      </w:pBdr>
      <w:spacing w:after="300"/>
      <w:contextualSpacing/>
    </w:pPr>
    <w:rPr>
      <w:rFonts w:ascii="Cambria" w:hAnsi="Cambria"/>
      <w:color w:val="17365D"/>
      <w:spacing w:val="5"/>
      <w:sz w:val="52"/>
      <w:szCs w:val="52"/>
    </w:rPr>
  </w:style>
  <w:style w:type="character" w:customStyle="1" w:styleId="TitelZchn">
    <w:name w:val="Titel Zchn"/>
    <w:link w:val="Titel"/>
    <w:uiPriority w:val="10"/>
    <w:rPr>
      <w:rFonts w:ascii="Cambria" w:eastAsia="Times New Roman" w:hAnsi="Cambria" w:cs="Times New Roman"/>
      <w:color w:val="17365D"/>
      <w:spacing w:val="5"/>
      <w:sz w:val="52"/>
      <w:szCs w:val="52"/>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rPr>
  </w:style>
  <w:style w:type="character" w:customStyle="1" w:styleId="KommentartextZchn">
    <w:name w:val="Kommentartext Zchn"/>
    <w:basedOn w:val="Absatz-Standardschriftart"/>
    <w:link w:val="Kommentartext"/>
    <w:uiPriority w:val="99"/>
    <w:semiHidden/>
    <w:rPr>
      <w:rFonts w:ascii="Futurist" w:eastAsia="Times New Roman" w:hAnsi="Futurist"/>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Futurist" w:eastAsia="Times New Roman" w:hAnsi="Futurist"/>
      <w:b/>
      <w:bCs/>
    </w:rPr>
  </w:style>
  <w:style w:type="character" w:styleId="Platzhaltertext">
    <w:name w:val="Placeholder Text"/>
    <w:basedOn w:val="Absatz-Standardschriftar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Futurist" w:eastAsia="Times New Roman" w:hAnsi="Futurist"/>
      <w:sz w:val="24"/>
    </w:rPr>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Tabellenraster">
    <w:name w:val="Table Grid"/>
    <w:basedOn w:val="NormaleTabelle"/>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Textkrper-Einzug2">
    <w:name w:val="Body Text Indent 2"/>
    <w:basedOn w:val="Standard"/>
    <w:link w:val="Textkrper-Einzug2Zchn"/>
    <w:semiHidden/>
    <w:pPr>
      <w:spacing w:line="360" w:lineRule="auto"/>
      <w:ind w:left="357"/>
    </w:pPr>
    <w:rPr>
      <w:sz w:val="28"/>
    </w:rPr>
  </w:style>
  <w:style w:type="character" w:customStyle="1" w:styleId="Textkrper-Einzug2Zchn">
    <w:name w:val="Textkörper-Einzug 2 Zchn"/>
    <w:link w:val="Textkrper-Einzug2"/>
    <w:semiHidden/>
    <w:rPr>
      <w:rFonts w:ascii="Futurist" w:eastAsia="Times New Roman" w:hAnsi="Futurist" w:cs="Times New Roman"/>
      <w:sz w:val="28"/>
      <w:szCs w:val="20"/>
      <w:lang w:eastAsia="de-DE"/>
    </w:rPr>
  </w:style>
  <w:style w:type="paragraph" w:styleId="Textkrper">
    <w:name w:val="Body Text"/>
    <w:basedOn w:val="Standard"/>
    <w:link w:val="TextkrperZchn"/>
    <w:semiHidden/>
    <w:rPr>
      <w:b/>
      <w:bCs/>
    </w:rPr>
  </w:style>
  <w:style w:type="character" w:customStyle="1" w:styleId="TextkrperZchn">
    <w:name w:val="Textkörper Zchn"/>
    <w:link w:val="Textkrper"/>
    <w:semiHidden/>
    <w:rPr>
      <w:rFonts w:ascii="Futurist" w:eastAsia="Times New Roman" w:hAnsi="Futurist" w:cs="Times New Roman"/>
      <w:b/>
      <w:bCs/>
      <w:sz w:val="24"/>
      <w:szCs w:val="20"/>
      <w:lang w:eastAsia="de-DE"/>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link w:val="Sprechblasentext"/>
    <w:uiPriority w:val="99"/>
    <w:semiHidden/>
    <w:rPr>
      <w:rFonts w:ascii="Tahoma" w:eastAsia="Times New Roman" w:hAnsi="Tahoma" w:cs="Tahoma"/>
      <w:sz w:val="16"/>
      <w:szCs w:val="16"/>
      <w:lang w:eastAsia="de-DE"/>
    </w:rPr>
  </w:style>
  <w:style w:type="paragraph" w:styleId="Kopfzeile">
    <w:name w:val="header"/>
    <w:basedOn w:val="Standard"/>
    <w:link w:val="KopfzeileZchn"/>
    <w:unhideWhenUsed/>
    <w:pPr>
      <w:tabs>
        <w:tab w:val="center" w:pos="4536"/>
        <w:tab w:val="right" w:pos="9072"/>
      </w:tabs>
    </w:pPr>
  </w:style>
  <w:style w:type="character" w:customStyle="1" w:styleId="KopfzeileZchn">
    <w:name w:val="Kopfzeile Zchn"/>
    <w:link w:val="Kopfzeile"/>
    <w:rPr>
      <w:rFonts w:ascii="Futurist" w:eastAsia="Times New Roman" w:hAnsi="Futurist" w:cs="Times New Roman"/>
      <w:sz w:val="24"/>
      <w:szCs w:val="20"/>
      <w:lang w:eastAsia="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rFonts w:ascii="Futurist" w:eastAsia="Times New Roman" w:hAnsi="Futurist" w:cs="Times New Roman"/>
      <w:sz w:val="24"/>
      <w:szCs w:val="20"/>
      <w:lang w:eastAsia="de-DE"/>
    </w:r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uiPriority w:val="10"/>
    <w:qFormat/>
    <w:pPr>
      <w:pBdr>
        <w:bottom w:val="single" w:sz="8" w:space="4" w:color="4F81BD"/>
      </w:pBdr>
      <w:spacing w:after="300"/>
      <w:contextualSpacing/>
    </w:pPr>
    <w:rPr>
      <w:rFonts w:ascii="Cambria" w:hAnsi="Cambria"/>
      <w:color w:val="17365D"/>
      <w:spacing w:val="5"/>
      <w:sz w:val="52"/>
      <w:szCs w:val="52"/>
    </w:rPr>
  </w:style>
  <w:style w:type="character" w:customStyle="1" w:styleId="TitelZchn">
    <w:name w:val="Titel Zchn"/>
    <w:link w:val="Titel"/>
    <w:uiPriority w:val="10"/>
    <w:rPr>
      <w:rFonts w:ascii="Cambria" w:eastAsia="Times New Roman" w:hAnsi="Cambria" w:cs="Times New Roman"/>
      <w:color w:val="17365D"/>
      <w:spacing w:val="5"/>
      <w:sz w:val="52"/>
      <w:szCs w:val="52"/>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rPr>
  </w:style>
  <w:style w:type="character" w:customStyle="1" w:styleId="KommentartextZchn">
    <w:name w:val="Kommentartext Zchn"/>
    <w:basedOn w:val="Absatz-Standardschriftart"/>
    <w:link w:val="Kommentartext"/>
    <w:uiPriority w:val="99"/>
    <w:semiHidden/>
    <w:rPr>
      <w:rFonts w:ascii="Futurist" w:eastAsia="Times New Roman" w:hAnsi="Futurist"/>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Futurist" w:eastAsia="Times New Roman" w:hAnsi="Futurist"/>
      <w:b/>
      <w:bCs/>
    </w:rPr>
  </w:style>
  <w:style w:type="character" w:styleId="Platzhaltertext">
    <w:name w:val="Placeholder Text"/>
    <w:basedOn w:val="Absatz-Standardschriftar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882</Words>
  <Characters>5557</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6427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2022-07-25T11:35:00Z</cp:lastPrinted>
  <dcterms:created xsi:type="dcterms:W3CDTF">2022-07-25T11:36:00Z</dcterms:created>
  <dcterms:modified xsi:type="dcterms:W3CDTF">2022-07-25T11:36:00Z</dcterms:modified>
</cp:coreProperties>
</file>