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4BE9E" w14:textId="77777777" w:rsidR="002D313A" w:rsidRPr="0099029B" w:rsidRDefault="002D313A" w:rsidP="002D313A">
      <w:pPr>
        <w:rPr>
          <w:rFonts w:ascii="Arial" w:hAnsi="Arial" w:cs="Arial"/>
        </w:rPr>
      </w:pPr>
      <w:r w:rsidRPr="0099029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245775C" wp14:editId="4E00E800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5" name="Rechtec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15B29D" id="Rechteck 5" o:spid="_x0000_s1026" style="position:absolute;margin-left:-3.95pt;margin-top:-1.1pt;width:465.75pt;height:24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" fillcolor="#d8d8d8" stroked="f"/>
            </w:pict>
          </mc:Fallback>
        </mc:AlternateContent>
      </w:r>
      <w:r w:rsidRPr="0099029B">
        <w:rPr>
          <w:rFonts w:ascii="Arial" w:hAnsi="Arial" w:cs="Arial"/>
          <w:b/>
        </w:rPr>
        <w:t>Wissens-Check</w:t>
      </w:r>
    </w:p>
    <w:p w14:paraId="4AD17BDB" w14:textId="77777777" w:rsidR="002D313A" w:rsidRPr="0099029B" w:rsidRDefault="002D313A" w:rsidP="002D313A">
      <w:pPr>
        <w:ind w:left="1416" w:hanging="1416"/>
        <w:rPr>
          <w:rFonts w:ascii="Arial" w:hAnsi="Arial" w:cs="Arial"/>
        </w:rPr>
      </w:pPr>
    </w:p>
    <w:p w14:paraId="61894CD5" w14:textId="77777777" w:rsidR="002D313A" w:rsidRPr="0099029B" w:rsidRDefault="002D313A" w:rsidP="002D313A">
      <w:pPr>
        <w:rPr>
          <w:rFonts w:ascii="Arial" w:hAnsi="Arial" w:cs="Arial"/>
        </w:rPr>
      </w:pPr>
      <w:r w:rsidRPr="0099029B">
        <w:rPr>
          <w:rFonts w:ascii="Arial" w:hAnsi="Arial" w:cs="Arial"/>
        </w:rPr>
        <w:t xml:space="preserve">Herr Röder war sehr zufrieden mit Ihrer Ergebnispräsentation. Er gibt Ihnen gleich eine Auswahl der von ihm gesammelten Daten des Online-Shops weiter, um eine konkrete Analyse mit den von ihnen gefundenen sortimentsbezogenen Leistungskennzahlen durchzuführen. </w:t>
      </w:r>
    </w:p>
    <w:p w14:paraId="6B558422" w14:textId="77777777" w:rsidR="002D313A" w:rsidRPr="0099029B" w:rsidRDefault="002D313A" w:rsidP="002D313A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63"/>
        <w:gridCol w:w="3085"/>
        <w:gridCol w:w="1069"/>
        <w:gridCol w:w="1003"/>
        <w:gridCol w:w="1697"/>
        <w:gridCol w:w="1265"/>
      </w:tblGrid>
      <w:tr w:rsidR="002D313A" w:rsidRPr="0099029B" w14:paraId="142AFA05" w14:textId="77777777" w:rsidTr="00476042">
        <w:trPr>
          <w:trHeight w:val="624"/>
        </w:trPr>
        <w:tc>
          <w:tcPr>
            <w:tcW w:w="1054" w:type="dxa"/>
            <w:shd w:val="clear" w:color="auto" w:fill="D9D9D9" w:themeFill="background1" w:themeFillShade="D9"/>
            <w:vAlign w:val="center"/>
          </w:tcPr>
          <w:p w14:paraId="4ABAF6C0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99029B">
              <w:rPr>
                <w:rFonts w:ascii="Arial" w:hAnsi="Arial" w:cs="Arial"/>
                <w:b/>
                <w:bCs/>
              </w:rPr>
              <w:t xml:space="preserve">Artikel- </w:t>
            </w:r>
            <w:proofErr w:type="spellStart"/>
            <w:r w:rsidRPr="0099029B">
              <w:rPr>
                <w:rFonts w:ascii="Arial" w:hAnsi="Arial" w:cs="Arial"/>
                <w:b/>
                <w:bCs/>
              </w:rPr>
              <w:t>nummer</w:t>
            </w:r>
            <w:proofErr w:type="spellEnd"/>
          </w:p>
        </w:tc>
        <w:tc>
          <w:tcPr>
            <w:tcW w:w="3761" w:type="dxa"/>
            <w:shd w:val="clear" w:color="auto" w:fill="D9D9D9" w:themeFill="background1" w:themeFillShade="D9"/>
            <w:vAlign w:val="center"/>
          </w:tcPr>
          <w:p w14:paraId="0198FAE5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99029B">
              <w:rPr>
                <w:rFonts w:ascii="Arial" w:hAnsi="Arial" w:cs="Arial"/>
                <w:b/>
                <w:bCs/>
              </w:rPr>
              <w:t>Produktname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4DDE02E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99029B">
              <w:rPr>
                <w:rFonts w:ascii="Arial" w:hAnsi="Arial" w:cs="Arial"/>
                <w:b/>
                <w:bCs/>
              </w:rPr>
              <w:t xml:space="preserve">Preis </w:t>
            </w:r>
          </w:p>
          <w:p w14:paraId="2EEE3F5F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99029B">
              <w:rPr>
                <w:rFonts w:ascii="Arial" w:hAnsi="Arial" w:cs="Arial"/>
                <w:b/>
                <w:bCs/>
              </w:rPr>
              <w:t>(brutto)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501EBB8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99029B">
              <w:rPr>
                <w:rFonts w:ascii="Arial" w:hAnsi="Arial" w:cs="Arial"/>
                <w:b/>
                <w:bCs/>
              </w:rPr>
              <w:t xml:space="preserve">Anzahl </w:t>
            </w:r>
          </w:p>
          <w:p w14:paraId="35BC9AE8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99029B">
              <w:rPr>
                <w:rFonts w:ascii="Arial" w:hAnsi="Arial" w:cs="Arial"/>
                <w:b/>
                <w:bCs/>
              </w:rPr>
              <w:t>Klicks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1F8F7E71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99029B">
              <w:rPr>
                <w:rFonts w:ascii="Arial" w:hAnsi="Arial" w:cs="Arial"/>
                <w:b/>
                <w:bCs/>
              </w:rPr>
              <w:t>Produktkauf (</w:t>
            </w:r>
            <w:proofErr w:type="spellStart"/>
            <w:r w:rsidRPr="0099029B">
              <w:rPr>
                <w:rFonts w:ascii="Arial" w:hAnsi="Arial" w:cs="Arial"/>
                <w:b/>
                <w:bCs/>
              </w:rPr>
              <w:t>Conversion</w:t>
            </w:r>
            <w:proofErr w:type="spellEnd"/>
            <w:r w:rsidRPr="0099029B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5EF26574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b/>
                <w:bCs/>
              </w:rPr>
            </w:pPr>
            <w:r w:rsidRPr="0099029B">
              <w:rPr>
                <w:rFonts w:ascii="Arial" w:hAnsi="Arial" w:cs="Arial"/>
                <w:b/>
                <w:bCs/>
              </w:rPr>
              <w:t>Look-</w:t>
            </w:r>
            <w:proofErr w:type="spellStart"/>
            <w:r w:rsidRPr="0099029B">
              <w:rPr>
                <w:rFonts w:ascii="Arial" w:hAnsi="Arial" w:cs="Arial"/>
                <w:b/>
                <w:bCs/>
              </w:rPr>
              <w:t>to</w:t>
            </w:r>
            <w:proofErr w:type="spellEnd"/>
            <w:r w:rsidRPr="0099029B">
              <w:rPr>
                <w:rFonts w:ascii="Arial" w:hAnsi="Arial" w:cs="Arial"/>
                <w:b/>
                <w:bCs/>
              </w:rPr>
              <w:t>-</w:t>
            </w:r>
            <w:proofErr w:type="spellStart"/>
            <w:r w:rsidRPr="0099029B">
              <w:rPr>
                <w:rFonts w:ascii="Arial" w:hAnsi="Arial" w:cs="Arial"/>
                <w:b/>
                <w:bCs/>
              </w:rPr>
              <w:t>book</w:t>
            </w:r>
            <w:proofErr w:type="spellEnd"/>
            <w:r w:rsidRPr="0099029B">
              <w:rPr>
                <w:rFonts w:ascii="Arial" w:hAnsi="Arial" w:cs="Arial"/>
                <w:b/>
                <w:bCs/>
              </w:rPr>
              <w:t>-Ratio</w:t>
            </w:r>
          </w:p>
        </w:tc>
      </w:tr>
      <w:tr w:rsidR="002D313A" w:rsidRPr="0099029B" w14:paraId="75BEB29E" w14:textId="77777777" w:rsidTr="00476042">
        <w:trPr>
          <w:trHeight w:val="397"/>
        </w:trPr>
        <w:tc>
          <w:tcPr>
            <w:tcW w:w="1054" w:type="dxa"/>
            <w:vAlign w:val="center"/>
          </w:tcPr>
          <w:p w14:paraId="4FC6545A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1001</w:t>
            </w:r>
          </w:p>
        </w:tc>
        <w:tc>
          <w:tcPr>
            <w:tcW w:w="3761" w:type="dxa"/>
            <w:vAlign w:val="center"/>
          </w:tcPr>
          <w:p w14:paraId="069EE5ED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 xml:space="preserve">Dede Herrenjeans Oregon </w:t>
            </w:r>
            <w:proofErr w:type="spellStart"/>
            <w:r w:rsidRPr="0099029B">
              <w:rPr>
                <w:rFonts w:ascii="Arial" w:hAnsi="Arial" w:cs="Arial"/>
                <w:sz w:val="20"/>
              </w:rPr>
              <w:t>Bootcut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8E777C9" w14:textId="77777777" w:rsidR="002D313A" w:rsidRPr="0099029B" w:rsidRDefault="002D313A" w:rsidP="00476042">
            <w:pPr>
              <w:jc w:val="right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39,95</w:t>
            </w:r>
          </w:p>
        </w:tc>
        <w:tc>
          <w:tcPr>
            <w:tcW w:w="850" w:type="dxa"/>
            <w:vAlign w:val="center"/>
          </w:tcPr>
          <w:p w14:paraId="02EB26D3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103</w:t>
            </w:r>
          </w:p>
        </w:tc>
        <w:tc>
          <w:tcPr>
            <w:tcW w:w="1359" w:type="dxa"/>
            <w:vAlign w:val="center"/>
          </w:tcPr>
          <w:p w14:paraId="123D2719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88</w:t>
            </w:r>
          </w:p>
        </w:tc>
        <w:tc>
          <w:tcPr>
            <w:tcW w:w="1465" w:type="dxa"/>
            <w:vAlign w:val="center"/>
          </w:tcPr>
          <w:p w14:paraId="4F11B7A2" w14:textId="77777777" w:rsidR="002D313A" w:rsidRPr="0099029B" w:rsidRDefault="002D313A" w:rsidP="00476042">
            <w:pPr>
              <w:rPr>
                <w:rFonts w:ascii="Arial" w:hAnsi="Arial" w:cs="Arial"/>
              </w:rPr>
            </w:pPr>
          </w:p>
        </w:tc>
      </w:tr>
      <w:tr w:rsidR="002D313A" w:rsidRPr="0099029B" w14:paraId="4573E4CD" w14:textId="77777777" w:rsidTr="00476042">
        <w:trPr>
          <w:trHeight w:val="397"/>
        </w:trPr>
        <w:tc>
          <w:tcPr>
            <w:tcW w:w="1054" w:type="dxa"/>
            <w:vAlign w:val="center"/>
          </w:tcPr>
          <w:p w14:paraId="2FD73F66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1002</w:t>
            </w:r>
          </w:p>
        </w:tc>
        <w:tc>
          <w:tcPr>
            <w:tcW w:w="3761" w:type="dxa"/>
            <w:vAlign w:val="center"/>
          </w:tcPr>
          <w:p w14:paraId="6FA80A63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proofErr w:type="spellStart"/>
            <w:r w:rsidRPr="0099029B">
              <w:rPr>
                <w:rFonts w:ascii="Arial" w:hAnsi="Arial" w:cs="Arial"/>
                <w:sz w:val="20"/>
              </w:rPr>
              <w:t>Densigal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Damenjeans </w:t>
            </w:r>
            <w:proofErr w:type="spellStart"/>
            <w:r w:rsidRPr="0099029B">
              <w:rPr>
                <w:rFonts w:ascii="Arial" w:hAnsi="Arial" w:cs="Arial"/>
                <w:sz w:val="20"/>
              </w:rPr>
              <w:t>Clubwear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H</w:t>
            </w:r>
          </w:p>
        </w:tc>
        <w:tc>
          <w:tcPr>
            <w:tcW w:w="567" w:type="dxa"/>
            <w:vAlign w:val="center"/>
          </w:tcPr>
          <w:p w14:paraId="1CA36C1B" w14:textId="77777777" w:rsidR="002D313A" w:rsidRPr="0099029B" w:rsidRDefault="002D313A" w:rsidP="00476042">
            <w:pPr>
              <w:jc w:val="right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129,95</w:t>
            </w:r>
          </w:p>
        </w:tc>
        <w:tc>
          <w:tcPr>
            <w:tcW w:w="850" w:type="dxa"/>
            <w:vAlign w:val="center"/>
          </w:tcPr>
          <w:p w14:paraId="44771044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482</w:t>
            </w:r>
          </w:p>
        </w:tc>
        <w:tc>
          <w:tcPr>
            <w:tcW w:w="1359" w:type="dxa"/>
            <w:vAlign w:val="center"/>
          </w:tcPr>
          <w:p w14:paraId="26B7CCFB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64</w:t>
            </w:r>
          </w:p>
        </w:tc>
        <w:tc>
          <w:tcPr>
            <w:tcW w:w="1465" w:type="dxa"/>
            <w:vAlign w:val="center"/>
          </w:tcPr>
          <w:p w14:paraId="743F8F93" w14:textId="77777777" w:rsidR="002D313A" w:rsidRPr="0099029B" w:rsidRDefault="002D313A" w:rsidP="00476042">
            <w:pPr>
              <w:rPr>
                <w:rFonts w:ascii="Arial" w:hAnsi="Arial" w:cs="Arial"/>
              </w:rPr>
            </w:pPr>
          </w:p>
        </w:tc>
      </w:tr>
      <w:tr w:rsidR="002D313A" w:rsidRPr="0099029B" w14:paraId="24780080" w14:textId="77777777" w:rsidTr="00476042">
        <w:trPr>
          <w:trHeight w:val="397"/>
        </w:trPr>
        <w:tc>
          <w:tcPr>
            <w:tcW w:w="1054" w:type="dxa"/>
            <w:vAlign w:val="center"/>
          </w:tcPr>
          <w:p w14:paraId="0A1D639E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1003</w:t>
            </w:r>
          </w:p>
        </w:tc>
        <w:tc>
          <w:tcPr>
            <w:tcW w:w="3761" w:type="dxa"/>
            <w:vAlign w:val="center"/>
          </w:tcPr>
          <w:p w14:paraId="24836164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proofErr w:type="spellStart"/>
            <w:r w:rsidRPr="0099029B">
              <w:rPr>
                <w:rFonts w:ascii="Arial" w:hAnsi="Arial" w:cs="Arial"/>
                <w:sz w:val="20"/>
              </w:rPr>
              <w:t>Lacomte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Herrenjeans Sky </w:t>
            </w:r>
            <w:proofErr w:type="spellStart"/>
            <w:r w:rsidRPr="0099029B">
              <w:rPr>
                <w:rFonts w:ascii="Arial" w:hAnsi="Arial" w:cs="Arial"/>
                <w:sz w:val="20"/>
              </w:rPr>
              <w:t>Rebel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F3C0D9F" w14:textId="77777777" w:rsidR="002D313A" w:rsidRPr="0099029B" w:rsidRDefault="002D313A" w:rsidP="00476042">
            <w:pPr>
              <w:jc w:val="right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99,95</w:t>
            </w:r>
          </w:p>
        </w:tc>
        <w:tc>
          <w:tcPr>
            <w:tcW w:w="850" w:type="dxa"/>
            <w:vAlign w:val="center"/>
          </w:tcPr>
          <w:p w14:paraId="1DE373DE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533</w:t>
            </w:r>
          </w:p>
        </w:tc>
        <w:tc>
          <w:tcPr>
            <w:tcW w:w="1359" w:type="dxa"/>
            <w:vAlign w:val="center"/>
          </w:tcPr>
          <w:p w14:paraId="39E0BCBA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1465" w:type="dxa"/>
            <w:vAlign w:val="center"/>
          </w:tcPr>
          <w:p w14:paraId="7DB5046F" w14:textId="77777777" w:rsidR="002D313A" w:rsidRPr="0099029B" w:rsidRDefault="002D313A" w:rsidP="00476042">
            <w:pPr>
              <w:rPr>
                <w:rFonts w:ascii="Arial" w:hAnsi="Arial" w:cs="Arial"/>
              </w:rPr>
            </w:pPr>
          </w:p>
        </w:tc>
      </w:tr>
      <w:tr w:rsidR="002D313A" w:rsidRPr="0099029B" w14:paraId="139E2873" w14:textId="77777777" w:rsidTr="00476042">
        <w:trPr>
          <w:trHeight w:val="397"/>
        </w:trPr>
        <w:tc>
          <w:tcPr>
            <w:tcW w:w="1054" w:type="dxa"/>
            <w:vAlign w:val="center"/>
          </w:tcPr>
          <w:p w14:paraId="2AB7F0D0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3420</w:t>
            </w:r>
          </w:p>
        </w:tc>
        <w:tc>
          <w:tcPr>
            <w:tcW w:w="3761" w:type="dxa"/>
            <w:vAlign w:val="center"/>
          </w:tcPr>
          <w:p w14:paraId="6D9E2BE2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proofErr w:type="spellStart"/>
            <w:r w:rsidRPr="0099029B">
              <w:rPr>
                <w:rFonts w:ascii="Arial" w:hAnsi="Arial" w:cs="Arial"/>
                <w:sz w:val="20"/>
              </w:rPr>
              <w:t>Tamaro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9029B">
              <w:rPr>
                <w:rFonts w:ascii="Arial" w:hAnsi="Arial" w:cs="Arial"/>
                <w:sz w:val="20"/>
              </w:rPr>
              <w:t>Damensneakers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Tanja weiß</w:t>
            </w:r>
          </w:p>
        </w:tc>
        <w:tc>
          <w:tcPr>
            <w:tcW w:w="567" w:type="dxa"/>
            <w:vAlign w:val="center"/>
          </w:tcPr>
          <w:p w14:paraId="68067283" w14:textId="77777777" w:rsidR="002D313A" w:rsidRPr="0099029B" w:rsidRDefault="002D313A" w:rsidP="00476042">
            <w:pPr>
              <w:jc w:val="right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69,95</w:t>
            </w:r>
          </w:p>
        </w:tc>
        <w:tc>
          <w:tcPr>
            <w:tcW w:w="850" w:type="dxa"/>
            <w:vAlign w:val="center"/>
          </w:tcPr>
          <w:p w14:paraId="5A63FDB4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268</w:t>
            </w:r>
          </w:p>
        </w:tc>
        <w:tc>
          <w:tcPr>
            <w:tcW w:w="1359" w:type="dxa"/>
            <w:vAlign w:val="center"/>
          </w:tcPr>
          <w:p w14:paraId="4908D4BB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465" w:type="dxa"/>
            <w:vAlign w:val="center"/>
          </w:tcPr>
          <w:p w14:paraId="72D5EAD0" w14:textId="77777777" w:rsidR="002D313A" w:rsidRPr="0099029B" w:rsidRDefault="002D313A" w:rsidP="00476042">
            <w:pPr>
              <w:rPr>
                <w:rFonts w:ascii="Arial" w:hAnsi="Arial" w:cs="Arial"/>
              </w:rPr>
            </w:pPr>
          </w:p>
        </w:tc>
      </w:tr>
      <w:tr w:rsidR="002D313A" w:rsidRPr="0099029B" w14:paraId="3AB354E4" w14:textId="77777777" w:rsidTr="00476042">
        <w:trPr>
          <w:trHeight w:val="397"/>
        </w:trPr>
        <w:tc>
          <w:tcPr>
            <w:tcW w:w="1054" w:type="dxa"/>
            <w:vAlign w:val="center"/>
          </w:tcPr>
          <w:p w14:paraId="3582730F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3421</w:t>
            </w:r>
          </w:p>
        </w:tc>
        <w:tc>
          <w:tcPr>
            <w:tcW w:w="3761" w:type="dxa"/>
            <w:vAlign w:val="center"/>
          </w:tcPr>
          <w:p w14:paraId="6884D186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Tamaro Damensandalen Lena grün</w:t>
            </w:r>
          </w:p>
        </w:tc>
        <w:tc>
          <w:tcPr>
            <w:tcW w:w="567" w:type="dxa"/>
            <w:vAlign w:val="center"/>
          </w:tcPr>
          <w:p w14:paraId="4A670208" w14:textId="77777777" w:rsidR="002D313A" w:rsidRPr="0099029B" w:rsidRDefault="002D313A" w:rsidP="00476042">
            <w:pPr>
              <w:jc w:val="right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54,80</w:t>
            </w:r>
          </w:p>
        </w:tc>
        <w:tc>
          <w:tcPr>
            <w:tcW w:w="850" w:type="dxa"/>
            <w:vAlign w:val="center"/>
          </w:tcPr>
          <w:p w14:paraId="6CC5CC83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58</w:t>
            </w:r>
          </w:p>
        </w:tc>
        <w:tc>
          <w:tcPr>
            <w:tcW w:w="1359" w:type="dxa"/>
            <w:vAlign w:val="center"/>
          </w:tcPr>
          <w:p w14:paraId="7B43B519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65" w:type="dxa"/>
            <w:vAlign w:val="center"/>
          </w:tcPr>
          <w:p w14:paraId="6F87757E" w14:textId="77777777" w:rsidR="002D313A" w:rsidRPr="0099029B" w:rsidRDefault="002D313A" w:rsidP="00476042">
            <w:pPr>
              <w:rPr>
                <w:rFonts w:ascii="Arial" w:hAnsi="Arial" w:cs="Arial"/>
              </w:rPr>
            </w:pPr>
          </w:p>
        </w:tc>
      </w:tr>
      <w:tr w:rsidR="002D313A" w:rsidRPr="0099029B" w14:paraId="68C43486" w14:textId="77777777" w:rsidTr="00476042">
        <w:trPr>
          <w:trHeight w:val="397"/>
        </w:trPr>
        <w:tc>
          <w:tcPr>
            <w:tcW w:w="1054" w:type="dxa"/>
            <w:vAlign w:val="center"/>
          </w:tcPr>
          <w:p w14:paraId="0CCC7AE2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3210</w:t>
            </w:r>
          </w:p>
        </w:tc>
        <w:tc>
          <w:tcPr>
            <w:tcW w:w="3761" w:type="dxa"/>
            <w:vAlign w:val="center"/>
          </w:tcPr>
          <w:p w14:paraId="1B92F197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proofErr w:type="spellStart"/>
            <w:r w:rsidRPr="0099029B">
              <w:rPr>
                <w:rFonts w:ascii="Arial" w:hAnsi="Arial" w:cs="Arial"/>
                <w:sz w:val="20"/>
              </w:rPr>
              <w:t>Lacomte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9029B">
              <w:rPr>
                <w:rFonts w:ascii="Arial" w:hAnsi="Arial" w:cs="Arial"/>
                <w:sz w:val="20"/>
              </w:rPr>
              <w:t>Herrensneakers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Balance </w:t>
            </w:r>
          </w:p>
        </w:tc>
        <w:tc>
          <w:tcPr>
            <w:tcW w:w="567" w:type="dxa"/>
            <w:vAlign w:val="center"/>
          </w:tcPr>
          <w:p w14:paraId="6F4AFE40" w14:textId="77777777" w:rsidR="002D313A" w:rsidRPr="0099029B" w:rsidRDefault="002D313A" w:rsidP="00476042">
            <w:pPr>
              <w:jc w:val="right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99,95</w:t>
            </w:r>
          </w:p>
        </w:tc>
        <w:tc>
          <w:tcPr>
            <w:tcW w:w="850" w:type="dxa"/>
            <w:vAlign w:val="center"/>
          </w:tcPr>
          <w:p w14:paraId="2B08D9A2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211</w:t>
            </w:r>
          </w:p>
        </w:tc>
        <w:tc>
          <w:tcPr>
            <w:tcW w:w="1359" w:type="dxa"/>
            <w:vAlign w:val="center"/>
          </w:tcPr>
          <w:p w14:paraId="0D91E369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65</w:t>
            </w:r>
          </w:p>
        </w:tc>
        <w:tc>
          <w:tcPr>
            <w:tcW w:w="1465" w:type="dxa"/>
            <w:vAlign w:val="center"/>
          </w:tcPr>
          <w:p w14:paraId="30CDF888" w14:textId="77777777" w:rsidR="002D313A" w:rsidRPr="0099029B" w:rsidRDefault="002D313A" w:rsidP="00476042">
            <w:pPr>
              <w:rPr>
                <w:rFonts w:ascii="Arial" w:hAnsi="Arial" w:cs="Arial"/>
              </w:rPr>
            </w:pPr>
          </w:p>
        </w:tc>
      </w:tr>
      <w:tr w:rsidR="002D313A" w:rsidRPr="0099029B" w14:paraId="0720801B" w14:textId="77777777" w:rsidTr="00476042">
        <w:trPr>
          <w:trHeight w:val="397"/>
        </w:trPr>
        <w:tc>
          <w:tcPr>
            <w:tcW w:w="1054" w:type="dxa"/>
            <w:vAlign w:val="center"/>
          </w:tcPr>
          <w:p w14:paraId="4A1FDE95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55441</w:t>
            </w:r>
          </w:p>
        </w:tc>
        <w:tc>
          <w:tcPr>
            <w:tcW w:w="3761" w:type="dxa"/>
            <w:vAlign w:val="center"/>
          </w:tcPr>
          <w:p w14:paraId="43AAD52B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proofErr w:type="spellStart"/>
            <w:r w:rsidRPr="0099029B">
              <w:rPr>
                <w:rFonts w:ascii="Arial" w:hAnsi="Arial" w:cs="Arial"/>
                <w:sz w:val="20"/>
              </w:rPr>
              <w:t>Adisad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Sporttasche XL</w:t>
            </w:r>
          </w:p>
        </w:tc>
        <w:tc>
          <w:tcPr>
            <w:tcW w:w="567" w:type="dxa"/>
            <w:vAlign w:val="center"/>
          </w:tcPr>
          <w:p w14:paraId="0BC0A0B3" w14:textId="77777777" w:rsidR="002D313A" w:rsidRPr="0099029B" w:rsidRDefault="002D313A" w:rsidP="00476042">
            <w:pPr>
              <w:jc w:val="right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32,99</w:t>
            </w:r>
          </w:p>
        </w:tc>
        <w:tc>
          <w:tcPr>
            <w:tcW w:w="850" w:type="dxa"/>
            <w:vAlign w:val="center"/>
          </w:tcPr>
          <w:p w14:paraId="77E1B0D7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1359" w:type="dxa"/>
            <w:vAlign w:val="center"/>
          </w:tcPr>
          <w:p w14:paraId="284A22B1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465" w:type="dxa"/>
            <w:vAlign w:val="center"/>
          </w:tcPr>
          <w:p w14:paraId="3F219A12" w14:textId="77777777" w:rsidR="002D313A" w:rsidRPr="0099029B" w:rsidRDefault="002D313A" w:rsidP="00476042">
            <w:pPr>
              <w:rPr>
                <w:rFonts w:ascii="Arial" w:hAnsi="Arial" w:cs="Arial"/>
              </w:rPr>
            </w:pPr>
          </w:p>
        </w:tc>
      </w:tr>
      <w:tr w:rsidR="002D313A" w:rsidRPr="0099029B" w14:paraId="6E830397" w14:textId="77777777" w:rsidTr="00476042">
        <w:trPr>
          <w:trHeight w:val="397"/>
        </w:trPr>
        <w:tc>
          <w:tcPr>
            <w:tcW w:w="1054" w:type="dxa"/>
            <w:vAlign w:val="center"/>
          </w:tcPr>
          <w:p w14:paraId="04DF3DF1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55432</w:t>
            </w:r>
          </w:p>
        </w:tc>
        <w:tc>
          <w:tcPr>
            <w:tcW w:w="3761" w:type="dxa"/>
            <w:vAlign w:val="center"/>
          </w:tcPr>
          <w:p w14:paraId="0357E786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proofErr w:type="spellStart"/>
            <w:r w:rsidRPr="0099029B">
              <w:rPr>
                <w:rFonts w:ascii="Arial" w:hAnsi="Arial" w:cs="Arial"/>
                <w:sz w:val="20"/>
              </w:rPr>
              <w:t>Adisad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Bikini Summer </w:t>
            </w:r>
          </w:p>
        </w:tc>
        <w:tc>
          <w:tcPr>
            <w:tcW w:w="567" w:type="dxa"/>
            <w:vAlign w:val="center"/>
          </w:tcPr>
          <w:p w14:paraId="5E59B028" w14:textId="77777777" w:rsidR="002D313A" w:rsidRPr="0099029B" w:rsidRDefault="002D313A" w:rsidP="00476042">
            <w:pPr>
              <w:jc w:val="right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59,95</w:t>
            </w:r>
          </w:p>
        </w:tc>
        <w:tc>
          <w:tcPr>
            <w:tcW w:w="850" w:type="dxa"/>
            <w:vAlign w:val="center"/>
          </w:tcPr>
          <w:p w14:paraId="31C7DC61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148</w:t>
            </w:r>
          </w:p>
        </w:tc>
        <w:tc>
          <w:tcPr>
            <w:tcW w:w="1359" w:type="dxa"/>
            <w:vAlign w:val="center"/>
          </w:tcPr>
          <w:p w14:paraId="5B5E33A7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1465" w:type="dxa"/>
            <w:vAlign w:val="center"/>
          </w:tcPr>
          <w:p w14:paraId="47F07345" w14:textId="77777777" w:rsidR="002D313A" w:rsidRPr="0099029B" w:rsidRDefault="002D313A" w:rsidP="00476042">
            <w:pPr>
              <w:rPr>
                <w:rFonts w:ascii="Arial" w:hAnsi="Arial" w:cs="Arial"/>
              </w:rPr>
            </w:pPr>
          </w:p>
        </w:tc>
      </w:tr>
      <w:tr w:rsidR="002D313A" w:rsidRPr="0099029B" w14:paraId="4621A1A9" w14:textId="77777777" w:rsidTr="00476042">
        <w:trPr>
          <w:trHeight w:val="397"/>
        </w:trPr>
        <w:tc>
          <w:tcPr>
            <w:tcW w:w="1054" w:type="dxa"/>
            <w:vAlign w:val="center"/>
          </w:tcPr>
          <w:p w14:paraId="332DBCC8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55429</w:t>
            </w:r>
          </w:p>
        </w:tc>
        <w:tc>
          <w:tcPr>
            <w:tcW w:w="3761" w:type="dxa"/>
            <w:vAlign w:val="center"/>
          </w:tcPr>
          <w:p w14:paraId="7CB0011F" w14:textId="77777777" w:rsidR="002D313A" w:rsidRPr="0099029B" w:rsidRDefault="002D313A" w:rsidP="00476042">
            <w:pPr>
              <w:rPr>
                <w:rFonts w:ascii="Arial" w:hAnsi="Arial" w:cs="Arial"/>
                <w:sz w:val="20"/>
              </w:rPr>
            </w:pPr>
            <w:proofErr w:type="spellStart"/>
            <w:r w:rsidRPr="0099029B">
              <w:rPr>
                <w:rFonts w:ascii="Arial" w:hAnsi="Arial" w:cs="Arial"/>
                <w:sz w:val="20"/>
              </w:rPr>
              <w:t>Lacomte</w:t>
            </w:r>
            <w:proofErr w:type="spellEnd"/>
            <w:r w:rsidRPr="0099029B">
              <w:rPr>
                <w:rFonts w:ascii="Arial" w:hAnsi="Arial" w:cs="Arial"/>
                <w:sz w:val="20"/>
              </w:rPr>
              <w:t xml:space="preserve"> Badeshorts Beach</w:t>
            </w:r>
          </w:p>
        </w:tc>
        <w:tc>
          <w:tcPr>
            <w:tcW w:w="567" w:type="dxa"/>
            <w:vAlign w:val="center"/>
          </w:tcPr>
          <w:p w14:paraId="0727F282" w14:textId="77777777" w:rsidR="002D313A" w:rsidRPr="0099029B" w:rsidRDefault="002D313A" w:rsidP="00476042">
            <w:pPr>
              <w:jc w:val="right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65,99</w:t>
            </w:r>
          </w:p>
        </w:tc>
        <w:tc>
          <w:tcPr>
            <w:tcW w:w="850" w:type="dxa"/>
            <w:vAlign w:val="center"/>
          </w:tcPr>
          <w:p w14:paraId="228F1C9A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342</w:t>
            </w:r>
          </w:p>
        </w:tc>
        <w:tc>
          <w:tcPr>
            <w:tcW w:w="1359" w:type="dxa"/>
            <w:vAlign w:val="center"/>
          </w:tcPr>
          <w:p w14:paraId="6748FC56" w14:textId="77777777" w:rsidR="002D313A" w:rsidRPr="0099029B" w:rsidRDefault="002D313A" w:rsidP="00476042">
            <w:pPr>
              <w:jc w:val="center"/>
              <w:rPr>
                <w:rFonts w:ascii="Arial" w:hAnsi="Arial" w:cs="Arial"/>
                <w:sz w:val="20"/>
              </w:rPr>
            </w:pPr>
            <w:r w:rsidRPr="0099029B">
              <w:rPr>
                <w:rFonts w:ascii="Arial" w:hAnsi="Arial" w:cs="Arial"/>
                <w:sz w:val="20"/>
              </w:rPr>
              <w:t>77</w:t>
            </w:r>
          </w:p>
        </w:tc>
        <w:tc>
          <w:tcPr>
            <w:tcW w:w="1465" w:type="dxa"/>
            <w:vAlign w:val="center"/>
          </w:tcPr>
          <w:p w14:paraId="76055883" w14:textId="77777777" w:rsidR="002D313A" w:rsidRPr="0099029B" w:rsidRDefault="002D313A" w:rsidP="00476042">
            <w:pPr>
              <w:rPr>
                <w:rFonts w:ascii="Arial" w:hAnsi="Arial" w:cs="Arial"/>
              </w:rPr>
            </w:pPr>
          </w:p>
        </w:tc>
      </w:tr>
    </w:tbl>
    <w:p w14:paraId="1343A4D7" w14:textId="77777777" w:rsidR="002D313A" w:rsidRPr="0099029B" w:rsidRDefault="002D313A" w:rsidP="002D313A">
      <w:pPr>
        <w:rPr>
          <w:rFonts w:ascii="Arial" w:hAnsi="Arial" w:cs="Arial"/>
        </w:rPr>
      </w:pPr>
    </w:p>
    <w:p w14:paraId="25179AC8" w14:textId="77777777" w:rsidR="002D313A" w:rsidRPr="0099029B" w:rsidRDefault="002D313A" w:rsidP="002D313A">
      <w:pPr>
        <w:rPr>
          <w:rFonts w:ascii="Arial" w:hAnsi="Arial" w:cs="Arial"/>
        </w:rPr>
      </w:pPr>
    </w:p>
    <w:p w14:paraId="1599B9DC" w14:textId="77777777" w:rsidR="002D313A" w:rsidRPr="0099029B" w:rsidRDefault="002D313A" w:rsidP="002D313A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 xml:space="preserve">Führen Sie alle vorgestellten Umsatzanalysen durch. </w:t>
      </w:r>
    </w:p>
    <w:p w14:paraId="457BE02C" w14:textId="77777777" w:rsidR="002D313A" w:rsidRPr="0099029B" w:rsidRDefault="002D313A" w:rsidP="002D313A">
      <w:pPr>
        <w:rPr>
          <w:rFonts w:ascii="Arial" w:hAnsi="Arial" w:cs="Arial"/>
        </w:rPr>
      </w:pPr>
    </w:p>
    <w:p w14:paraId="3C53DB1D" w14:textId="77777777" w:rsidR="002D313A" w:rsidRPr="0099029B" w:rsidRDefault="002D313A" w:rsidP="002D313A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 xml:space="preserve">Erstellen Sie für mindestens zwei Umsatzanalysen grafische Übersichten (z. B. MS Excel) anhand der ermittelten Daten. </w:t>
      </w:r>
    </w:p>
    <w:p w14:paraId="7809CD49" w14:textId="77777777" w:rsidR="002D313A" w:rsidRPr="0099029B" w:rsidRDefault="002D313A" w:rsidP="002D313A">
      <w:pPr>
        <w:rPr>
          <w:rFonts w:ascii="Arial" w:hAnsi="Arial" w:cs="Arial"/>
        </w:rPr>
      </w:pPr>
    </w:p>
    <w:p w14:paraId="2B155CFC" w14:textId="77777777" w:rsidR="002D313A" w:rsidRPr="0099029B" w:rsidRDefault="002D313A" w:rsidP="002D313A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 xml:space="preserve">Ziehen Sie aus den gewonnenen Ergebnissen eine Schlussfolgerung/Erkenntnis und notieren Sie diese handschriftlich. </w:t>
      </w:r>
    </w:p>
    <w:p w14:paraId="6D9D05F0" w14:textId="77777777" w:rsidR="002D313A" w:rsidRPr="0099029B" w:rsidRDefault="002D313A" w:rsidP="002D313A">
      <w:pPr>
        <w:rPr>
          <w:rFonts w:ascii="Arial" w:hAnsi="Arial" w:cs="Arial"/>
        </w:rPr>
      </w:pPr>
    </w:p>
    <w:p w14:paraId="3BF9B296" w14:textId="77777777" w:rsidR="002D313A" w:rsidRPr="0099029B" w:rsidRDefault="002D313A" w:rsidP="002D313A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>Nehmen Sie anhand der Daten aus der Tabelle eine Renner-Penner-Analyse vor.</w:t>
      </w:r>
    </w:p>
    <w:p w14:paraId="7544FBA2" w14:textId="77777777" w:rsidR="002D313A" w:rsidRPr="0099029B" w:rsidRDefault="002D313A" w:rsidP="002D313A">
      <w:pPr>
        <w:rPr>
          <w:rFonts w:ascii="Arial" w:hAnsi="Arial" w:cs="Arial"/>
        </w:rPr>
      </w:pPr>
    </w:p>
    <w:p w14:paraId="72765934" w14:textId="77777777" w:rsidR="002D313A" w:rsidRPr="0099029B" w:rsidRDefault="002D313A" w:rsidP="002D313A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>Begründen Sie, welche Entscheidungen Sie aufgrund der Ergebnisse der Renner-Penner-Analyse treffen werden.</w:t>
      </w:r>
    </w:p>
    <w:p w14:paraId="41491AB3" w14:textId="77777777" w:rsidR="002D313A" w:rsidRPr="0099029B" w:rsidRDefault="002D313A" w:rsidP="002D313A">
      <w:pPr>
        <w:rPr>
          <w:rFonts w:ascii="Arial" w:hAnsi="Arial" w:cs="Arial"/>
        </w:rPr>
      </w:pPr>
    </w:p>
    <w:p w14:paraId="2C9213C7" w14:textId="77777777" w:rsidR="002D313A" w:rsidRPr="0099029B" w:rsidRDefault="002D313A" w:rsidP="002D313A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>Berechnen Sie die Look-</w:t>
      </w:r>
      <w:proofErr w:type="spellStart"/>
      <w:r w:rsidRPr="0099029B">
        <w:rPr>
          <w:rFonts w:ascii="Arial" w:hAnsi="Arial" w:cs="Arial"/>
        </w:rPr>
        <w:t>to</w:t>
      </w:r>
      <w:proofErr w:type="spellEnd"/>
      <w:r w:rsidRPr="0099029B">
        <w:rPr>
          <w:rFonts w:ascii="Arial" w:hAnsi="Arial" w:cs="Arial"/>
        </w:rPr>
        <w:t>-</w:t>
      </w:r>
      <w:proofErr w:type="spellStart"/>
      <w:r w:rsidRPr="0099029B">
        <w:rPr>
          <w:rFonts w:ascii="Arial" w:hAnsi="Arial" w:cs="Arial"/>
        </w:rPr>
        <w:t>book</w:t>
      </w:r>
      <w:proofErr w:type="spellEnd"/>
      <w:r w:rsidRPr="0099029B">
        <w:rPr>
          <w:rFonts w:ascii="Arial" w:hAnsi="Arial" w:cs="Arial"/>
        </w:rPr>
        <w:t>-Ratio für die genannten Artikel. Interpretieren Sie das Ergebnis schriftlich.</w:t>
      </w:r>
    </w:p>
    <w:p w14:paraId="7B0D8F75" w14:textId="77777777" w:rsidR="002D313A" w:rsidRPr="0099029B" w:rsidRDefault="002D313A" w:rsidP="002D313A">
      <w:pPr>
        <w:rPr>
          <w:rFonts w:ascii="Arial" w:hAnsi="Arial" w:cs="Arial"/>
        </w:rPr>
      </w:pPr>
    </w:p>
    <w:p w14:paraId="28B8F66B" w14:textId="77777777" w:rsidR="0099029B" w:rsidRDefault="0099029B" w:rsidP="00E032B4">
      <w:pPr>
        <w:rPr>
          <w:rFonts w:ascii="Arial" w:hAnsi="Arial" w:cs="Arial"/>
          <w:b/>
        </w:rPr>
        <w:sectPr w:rsidR="0099029B" w:rsidSect="00F13DAD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bookmarkStart w:id="0" w:name="_GoBack"/>
    <w:bookmarkEnd w:id="0"/>
    <w:p w14:paraId="0B5C4BAF" w14:textId="46BD1E3E" w:rsidR="00E032B4" w:rsidRPr="0099029B" w:rsidRDefault="00E032B4" w:rsidP="00E032B4">
      <w:pPr>
        <w:rPr>
          <w:rFonts w:ascii="Arial" w:hAnsi="Arial" w:cs="Arial"/>
        </w:rPr>
      </w:pPr>
      <w:r w:rsidRPr="0099029B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E11EC3" wp14:editId="0C65F8E8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614C0D" id="Rechteck 1" o:spid="_x0000_s1026" style="position:absolute;margin-left:-3.95pt;margin-top:-1.1pt;width:465.75pt;height:24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" fillcolor="#d8d8d8" stroked="f"/>
            </w:pict>
          </mc:Fallback>
        </mc:AlternateContent>
      </w:r>
      <w:r w:rsidRPr="0099029B">
        <w:rPr>
          <w:rFonts w:ascii="Arial" w:hAnsi="Arial" w:cs="Arial"/>
          <w:b/>
        </w:rPr>
        <w:t>Erwartungshorizont</w:t>
      </w:r>
    </w:p>
    <w:p w14:paraId="6ED03EDB" w14:textId="77777777" w:rsidR="00E032B4" w:rsidRPr="0099029B" w:rsidRDefault="00E032B4" w:rsidP="00E032B4">
      <w:pPr>
        <w:rPr>
          <w:rFonts w:ascii="Arial" w:hAnsi="Arial" w:cs="Arial"/>
        </w:rPr>
      </w:pPr>
    </w:p>
    <w:p w14:paraId="46083FEF" w14:textId="77777777" w:rsidR="00E032B4" w:rsidRPr="0099029B" w:rsidRDefault="00E032B4" w:rsidP="00E032B4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 xml:space="preserve">Umsatzanalyse </w:t>
      </w:r>
    </w:p>
    <w:p w14:paraId="45898EB6" w14:textId="77777777" w:rsidR="00E032B4" w:rsidRPr="0099029B" w:rsidRDefault="00E032B4" w:rsidP="00E032B4">
      <w:pPr>
        <w:rPr>
          <w:rFonts w:ascii="Arial" w:hAnsi="Arial" w:cs="Arial"/>
        </w:rPr>
      </w:pPr>
    </w:p>
    <w:tbl>
      <w:tblPr>
        <w:tblW w:w="97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559"/>
        <w:gridCol w:w="2835"/>
        <w:gridCol w:w="1871"/>
      </w:tblGrid>
      <w:tr w:rsidR="00E032B4" w:rsidRPr="0099029B" w14:paraId="2AE09C14" w14:textId="77777777" w:rsidTr="00476042">
        <w:trPr>
          <w:trHeight w:val="34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C29E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Umsatzanalyse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B13D3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32C3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C23A8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E032B4" w:rsidRPr="0099029B" w14:paraId="3B45A1A6" w14:textId="77777777" w:rsidTr="00476042">
        <w:trPr>
          <w:trHeight w:val="34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8003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BB747" w14:textId="77777777" w:rsidR="00E032B4" w:rsidRPr="0099029B" w:rsidRDefault="00E032B4" w:rsidP="0047604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029B">
              <w:rPr>
                <w:rFonts w:ascii="Arial" w:hAnsi="Arial" w:cs="Arial"/>
                <w:b/>
                <w:bCs/>
                <w:color w:val="000000"/>
              </w:rPr>
              <w:t xml:space="preserve">Umsatz je Produkt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2DD82" w14:textId="77777777" w:rsidR="00E032B4" w:rsidRPr="0099029B" w:rsidRDefault="00E032B4" w:rsidP="0047604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029B">
              <w:rPr>
                <w:rFonts w:ascii="Arial" w:hAnsi="Arial" w:cs="Arial"/>
                <w:b/>
                <w:bCs/>
                <w:color w:val="000000"/>
              </w:rPr>
              <w:t>Umsatz je Produktgruppe</w:t>
            </w:r>
          </w:p>
        </w:tc>
        <w:tc>
          <w:tcPr>
            <w:tcW w:w="1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89F56" w14:textId="77777777" w:rsidR="00E032B4" w:rsidRPr="0099029B" w:rsidRDefault="00E032B4" w:rsidP="0047604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9029B">
              <w:rPr>
                <w:rFonts w:ascii="Arial" w:hAnsi="Arial" w:cs="Arial"/>
                <w:b/>
                <w:bCs/>
                <w:color w:val="000000"/>
              </w:rPr>
              <w:t xml:space="preserve">Umsatz je Marke </w:t>
            </w:r>
          </w:p>
        </w:tc>
      </w:tr>
      <w:tr w:rsidR="00E032B4" w:rsidRPr="0099029B" w14:paraId="402BB5AF" w14:textId="77777777" w:rsidTr="00476042">
        <w:trPr>
          <w:trHeight w:val="34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73D6F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Dede Herrenjeans Oregon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Bootcut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CD41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3.515,60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E8E5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Produktgruppe Bekleidung: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54819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Lacomte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>:</w:t>
            </w:r>
          </w:p>
        </w:tc>
      </w:tr>
      <w:tr w:rsidR="00E032B4" w:rsidRPr="0099029B" w14:paraId="080D6B45" w14:textId="77777777" w:rsidTr="00476042">
        <w:trPr>
          <w:trHeight w:val="34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E5C2CE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Densigal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Damenjeans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Clubwear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H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3691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8.316,80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61CB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21.627,50  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D922B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21.373,08</w:t>
            </w:r>
          </w:p>
        </w:tc>
      </w:tr>
      <w:tr w:rsidR="00E032B4" w:rsidRPr="0099029B" w14:paraId="022D57B5" w14:textId="77777777" w:rsidTr="00476042">
        <w:trPr>
          <w:trHeight w:val="34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8DC0F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Lacomte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Herrenjeans Sky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Rebel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EE272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9.795,10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215B0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6FEE5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E032B4" w:rsidRPr="0099029B" w14:paraId="434EFF57" w14:textId="77777777" w:rsidTr="00476042">
        <w:trPr>
          <w:trHeight w:val="34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A7D4B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Tamaro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Damensneakers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Tanja weiß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5651C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839,40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4E33A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Produktgruppe Schuhe: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DEBE1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Tamaro:</w:t>
            </w:r>
          </w:p>
        </w:tc>
      </w:tr>
      <w:tr w:rsidR="00E032B4" w:rsidRPr="0099029B" w14:paraId="7566DA96" w14:textId="77777777" w:rsidTr="00476042">
        <w:trPr>
          <w:trHeight w:val="34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A675F6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Tamaro Damensandalen Lena grün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8318A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274,00  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14670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7.610,15  </w:t>
            </w:r>
          </w:p>
        </w:tc>
        <w:tc>
          <w:tcPr>
            <w:tcW w:w="187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7FF38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1.113,40</w:t>
            </w:r>
          </w:p>
        </w:tc>
      </w:tr>
      <w:tr w:rsidR="00E032B4" w:rsidRPr="0099029B" w14:paraId="3B6251E6" w14:textId="77777777" w:rsidTr="00476042">
        <w:trPr>
          <w:trHeight w:val="34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CA521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Lacomte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Herrensneakers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Balance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7A78B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6.496,75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876B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EDA88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E032B4" w:rsidRPr="0099029B" w14:paraId="25B9F77B" w14:textId="77777777" w:rsidTr="00476042">
        <w:trPr>
          <w:trHeight w:val="34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CAAC3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Adisad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Sporttasche XL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FDC40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494,85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13BD2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Produktgruppe Sportartikel: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0C672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Adisad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>:</w:t>
            </w:r>
          </w:p>
        </w:tc>
      </w:tr>
      <w:tr w:rsidR="00E032B4" w:rsidRPr="0099029B" w14:paraId="2E87D6CE" w14:textId="77777777" w:rsidTr="00476042">
        <w:trPr>
          <w:trHeight w:val="34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57EB18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Adisad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Bikini Summer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2E783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1.558,70  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866BB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7.134,78  </w:t>
            </w:r>
          </w:p>
        </w:tc>
        <w:tc>
          <w:tcPr>
            <w:tcW w:w="187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9DB1E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2.053,55</w:t>
            </w:r>
          </w:p>
        </w:tc>
      </w:tr>
      <w:tr w:rsidR="00E032B4" w:rsidRPr="0099029B" w14:paraId="5490F9DD" w14:textId="77777777" w:rsidTr="00476042">
        <w:trPr>
          <w:trHeight w:val="34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486C90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Lacomte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Badeshorts Beach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98DFA" w14:textId="77777777" w:rsidR="00E032B4" w:rsidRPr="0099029B" w:rsidRDefault="00E032B4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5.081,23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89C77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769C0" w14:textId="77777777" w:rsidR="00E032B4" w:rsidRPr="0099029B" w:rsidRDefault="00E032B4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58CE6ABA" w14:textId="77777777" w:rsidR="00E032B4" w:rsidRPr="0099029B" w:rsidRDefault="00E032B4" w:rsidP="00E032B4">
      <w:pPr>
        <w:rPr>
          <w:rFonts w:ascii="Arial" w:hAnsi="Arial" w:cs="Arial"/>
        </w:rPr>
      </w:pPr>
    </w:p>
    <w:p w14:paraId="01E13A70" w14:textId="77777777" w:rsidR="00E032B4" w:rsidRPr="0099029B" w:rsidRDefault="00E032B4" w:rsidP="00E032B4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99029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3F0A9C7F" wp14:editId="1522812A">
            <wp:simplePos x="0" y="0"/>
            <wp:positionH relativeFrom="column">
              <wp:posOffset>3187700</wp:posOffset>
            </wp:positionH>
            <wp:positionV relativeFrom="paragraph">
              <wp:posOffset>186457</wp:posOffset>
            </wp:positionV>
            <wp:extent cx="3187700" cy="19431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7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029B">
        <w:rPr>
          <w:rFonts w:ascii="Arial" w:hAnsi="Arial" w:cs="Arial"/>
        </w:rPr>
        <w:t>Grafische Darstellung</w:t>
      </w:r>
    </w:p>
    <w:p w14:paraId="388B9E80" w14:textId="77777777" w:rsidR="00E032B4" w:rsidRPr="0099029B" w:rsidRDefault="00E032B4" w:rsidP="00E032B4">
      <w:pPr>
        <w:rPr>
          <w:rFonts w:ascii="Arial" w:hAnsi="Arial" w:cs="Arial"/>
        </w:rPr>
      </w:pPr>
      <w:r w:rsidRPr="0099029B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67C1F79B" wp14:editId="1744DCDD">
            <wp:simplePos x="0" y="0"/>
            <wp:positionH relativeFrom="column">
              <wp:posOffset>3288632</wp:posOffset>
            </wp:positionH>
            <wp:positionV relativeFrom="paragraph">
              <wp:posOffset>2278380</wp:posOffset>
            </wp:positionV>
            <wp:extent cx="3009900" cy="195580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029B">
        <w:rPr>
          <w:rFonts w:ascii="Arial" w:hAnsi="Arial" w:cs="Arial"/>
          <w:noProof/>
        </w:rPr>
        <w:drawing>
          <wp:inline distT="0" distB="0" distL="0" distR="0" wp14:anchorId="47D9BECF" wp14:editId="0779F1B4">
            <wp:extent cx="3126105" cy="2271251"/>
            <wp:effectExtent l="0" t="0" r="10795" b="15240"/>
            <wp:docPr id="2" name="Diagramm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5C1CAF-FDC1-3440-AD68-8CB340CB650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F4C56BD" w14:textId="77777777" w:rsidR="00E032B4" w:rsidRPr="0099029B" w:rsidRDefault="00E032B4" w:rsidP="00E032B4">
      <w:pPr>
        <w:rPr>
          <w:rFonts w:ascii="Arial" w:hAnsi="Arial" w:cs="Arial"/>
        </w:rPr>
      </w:pPr>
      <w:r w:rsidRPr="0099029B">
        <w:rPr>
          <w:rFonts w:ascii="Arial" w:hAnsi="Arial" w:cs="Arial"/>
          <w:noProof/>
        </w:rPr>
        <w:drawing>
          <wp:inline distT="0" distB="0" distL="0" distR="0" wp14:anchorId="6C3A4C72" wp14:editId="1393AB40">
            <wp:extent cx="3126105" cy="2123440"/>
            <wp:effectExtent l="0" t="0" r="10795" b="10160"/>
            <wp:docPr id="3" name="Diagramm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63C4DB9-5AB8-7349-B181-7B82011E548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EA87105" w14:textId="77777777" w:rsidR="00E032B4" w:rsidRPr="0099029B" w:rsidRDefault="00E032B4" w:rsidP="00E032B4">
      <w:pPr>
        <w:rPr>
          <w:rFonts w:ascii="Arial" w:hAnsi="Arial" w:cs="Arial"/>
        </w:rPr>
      </w:pPr>
    </w:p>
    <w:p w14:paraId="6F0496EB" w14:textId="77777777" w:rsidR="00E032B4" w:rsidRPr="0099029B" w:rsidRDefault="00E032B4" w:rsidP="00E032B4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 xml:space="preserve">schülerindividuelle Lösung </w:t>
      </w:r>
    </w:p>
    <w:p w14:paraId="50F0A0D5" w14:textId="77777777" w:rsidR="00E032B4" w:rsidRPr="0099029B" w:rsidRDefault="00E032B4" w:rsidP="00E032B4">
      <w:pPr>
        <w:pStyle w:val="Listenabsatz"/>
        <w:rPr>
          <w:rFonts w:ascii="Arial" w:hAnsi="Arial" w:cs="Arial"/>
        </w:rPr>
      </w:pPr>
    </w:p>
    <w:p w14:paraId="3A56FE65" w14:textId="77777777" w:rsidR="00E032B4" w:rsidRPr="0099029B" w:rsidRDefault="00E032B4" w:rsidP="00E032B4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 xml:space="preserve">Renner = </w:t>
      </w:r>
      <w:proofErr w:type="spellStart"/>
      <w:r w:rsidRPr="0099029B">
        <w:rPr>
          <w:rFonts w:ascii="Arial" w:hAnsi="Arial" w:cs="Arial"/>
          <w:color w:val="000000"/>
        </w:rPr>
        <w:t>Lacomte</w:t>
      </w:r>
      <w:proofErr w:type="spellEnd"/>
      <w:r w:rsidRPr="0099029B">
        <w:rPr>
          <w:rFonts w:ascii="Arial" w:hAnsi="Arial" w:cs="Arial"/>
          <w:color w:val="000000"/>
        </w:rPr>
        <w:t xml:space="preserve"> </w:t>
      </w:r>
      <w:proofErr w:type="spellStart"/>
      <w:r w:rsidRPr="0099029B">
        <w:rPr>
          <w:rFonts w:ascii="Arial" w:hAnsi="Arial" w:cs="Arial"/>
          <w:color w:val="000000"/>
        </w:rPr>
        <w:t>Herrensneakers</w:t>
      </w:r>
      <w:proofErr w:type="spellEnd"/>
      <w:r w:rsidRPr="0099029B">
        <w:rPr>
          <w:rFonts w:ascii="Arial" w:hAnsi="Arial" w:cs="Arial"/>
          <w:color w:val="000000"/>
        </w:rPr>
        <w:t xml:space="preserve"> Balance (Viele Klicks, viele Käufe)</w:t>
      </w:r>
    </w:p>
    <w:p w14:paraId="366A3B90" w14:textId="77777777" w:rsidR="00E032B4" w:rsidRPr="0099029B" w:rsidRDefault="00E032B4" w:rsidP="00E032B4">
      <w:pPr>
        <w:pStyle w:val="Listenabsatz"/>
        <w:rPr>
          <w:rFonts w:ascii="Arial" w:hAnsi="Arial" w:cs="Arial"/>
        </w:rPr>
      </w:pPr>
      <w:r w:rsidRPr="0099029B">
        <w:rPr>
          <w:rFonts w:ascii="Arial" w:hAnsi="Arial" w:cs="Arial"/>
        </w:rPr>
        <w:t xml:space="preserve">Penner = </w:t>
      </w:r>
      <w:r w:rsidRPr="0099029B">
        <w:rPr>
          <w:rFonts w:ascii="Arial" w:hAnsi="Arial" w:cs="Arial"/>
          <w:color w:val="000000"/>
        </w:rPr>
        <w:t>Tamaro Damensandalen Lena grün (wenig Klicks, wenig Käufe)</w:t>
      </w:r>
    </w:p>
    <w:p w14:paraId="247BD91B" w14:textId="77777777" w:rsidR="00E032B4" w:rsidRPr="0099029B" w:rsidRDefault="00E032B4" w:rsidP="00E032B4">
      <w:pPr>
        <w:pStyle w:val="Listenabsatz"/>
        <w:rPr>
          <w:rFonts w:ascii="Arial" w:hAnsi="Arial" w:cs="Arial"/>
        </w:rPr>
      </w:pPr>
      <w:r w:rsidRPr="0099029B">
        <w:rPr>
          <w:rFonts w:ascii="Arial" w:hAnsi="Arial" w:cs="Arial"/>
        </w:rPr>
        <w:t xml:space="preserve">Hidden Champion = </w:t>
      </w:r>
      <w:r w:rsidRPr="0099029B">
        <w:rPr>
          <w:rFonts w:ascii="Arial" w:hAnsi="Arial" w:cs="Arial"/>
          <w:color w:val="000000"/>
        </w:rPr>
        <w:t xml:space="preserve">Dede Herrenjeans Oregon </w:t>
      </w:r>
      <w:proofErr w:type="spellStart"/>
      <w:r w:rsidRPr="0099029B">
        <w:rPr>
          <w:rFonts w:ascii="Arial" w:hAnsi="Arial" w:cs="Arial"/>
          <w:color w:val="000000"/>
        </w:rPr>
        <w:t>Bootcut</w:t>
      </w:r>
      <w:proofErr w:type="spellEnd"/>
      <w:r w:rsidRPr="0099029B">
        <w:rPr>
          <w:rFonts w:ascii="Arial" w:hAnsi="Arial" w:cs="Arial"/>
          <w:color w:val="000000"/>
        </w:rPr>
        <w:t xml:space="preserve"> (wenig Klicks, viele Käufe)</w:t>
      </w:r>
    </w:p>
    <w:p w14:paraId="3E44B9D3" w14:textId="77777777" w:rsidR="00E032B4" w:rsidRPr="0099029B" w:rsidRDefault="00E032B4" w:rsidP="00E032B4">
      <w:pPr>
        <w:pStyle w:val="Listenabsatz"/>
        <w:rPr>
          <w:rFonts w:ascii="Arial" w:hAnsi="Arial" w:cs="Arial"/>
          <w:color w:val="000000"/>
        </w:rPr>
      </w:pPr>
      <w:r w:rsidRPr="0099029B">
        <w:rPr>
          <w:rFonts w:ascii="Arial" w:hAnsi="Arial" w:cs="Arial"/>
        </w:rPr>
        <w:t xml:space="preserve">Hype = </w:t>
      </w:r>
      <w:proofErr w:type="spellStart"/>
      <w:r w:rsidRPr="0099029B">
        <w:rPr>
          <w:rFonts w:ascii="Arial" w:hAnsi="Arial" w:cs="Arial"/>
          <w:color w:val="000000"/>
        </w:rPr>
        <w:t>Tamaro</w:t>
      </w:r>
      <w:proofErr w:type="spellEnd"/>
      <w:r w:rsidRPr="0099029B">
        <w:rPr>
          <w:rFonts w:ascii="Arial" w:hAnsi="Arial" w:cs="Arial"/>
          <w:color w:val="000000"/>
        </w:rPr>
        <w:t xml:space="preserve"> </w:t>
      </w:r>
      <w:proofErr w:type="spellStart"/>
      <w:r w:rsidRPr="0099029B">
        <w:rPr>
          <w:rFonts w:ascii="Arial" w:hAnsi="Arial" w:cs="Arial"/>
          <w:color w:val="000000"/>
        </w:rPr>
        <w:t>Damensneakers</w:t>
      </w:r>
      <w:proofErr w:type="spellEnd"/>
      <w:r w:rsidRPr="0099029B">
        <w:rPr>
          <w:rFonts w:ascii="Arial" w:hAnsi="Arial" w:cs="Arial"/>
          <w:color w:val="000000"/>
        </w:rPr>
        <w:t xml:space="preserve"> Tanja weiß (viele Klicks, wenige Käufe)</w:t>
      </w:r>
    </w:p>
    <w:p w14:paraId="6D99A566" w14:textId="77777777" w:rsidR="00E032B4" w:rsidRPr="0099029B" w:rsidRDefault="00E032B4" w:rsidP="00E032B4">
      <w:pPr>
        <w:pStyle w:val="Listenabsatz"/>
        <w:rPr>
          <w:rFonts w:ascii="Arial" w:hAnsi="Arial" w:cs="Arial"/>
          <w:color w:val="000000"/>
        </w:rPr>
      </w:pPr>
    </w:p>
    <w:p w14:paraId="3A6B1A6A" w14:textId="77777777" w:rsidR="00E032B4" w:rsidRPr="0099029B" w:rsidRDefault="00E032B4" w:rsidP="00E032B4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>schülerindividuelle Lösung</w:t>
      </w:r>
    </w:p>
    <w:p w14:paraId="5D2C926C" w14:textId="408073C0" w:rsidR="0026273B" w:rsidRPr="0099029B" w:rsidRDefault="0026273B">
      <w:pPr>
        <w:rPr>
          <w:rFonts w:ascii="Arial" w:hAnsi="Arial" w:cs="Arial"/>
        </w:rPr>
      </w:pPr>
    </w:p>
    <w:p w14:paraId="6EDC922B" w14:textId="77777777" w:rsidR="00AD60D0" w:rsidRPr="0099029B" w:rsidRDefault="00AD60D0" w:rsidP="00AD60D0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99029B">
        <w:rPr>
          <w:rFonts w:ascii="Arial" w:hAnsi="Arial" w:cs="Arial"/>
        </w:rPr>
        <w:t>Look-</w:t>
      </w:r>
      <w:proofErr w:type="spellStart"/>
      <w:r w:rsidRPr="0099029B">
        <w:rPr>
          <w:rFonts w:ascii="Arial" w:hAnsi="Arial" w:cs="Arial"/>
        </w:rPr>
        <w:t>to</w:t>
      </w:r>
      <w:proofErr w:type="spellEnd"/>
      <w:r w:rsidRPr="0099029B">
        <w:rPr>
          <w:rFonts w:ascii="Arial" w:hAnsi="Arial" w:cs="Arial"/>
        </w:rPr>
        <w:t>-</w:t>
      </w:r>
      <w:proofErr w:type="spellStart"/>
      <w:r w:rsidRPr="0099029B">
        <w:rPr>
          <w:rFonts w:ascii="Arial" w:hAnsi="Arial" w:cs="Arial"/>
        </w:rPr>
        <w:t>book</w:t>
      </w:r>
      <w:proofErr w:type="spellEnd"/>
      <w:r w:rsidRPr="0099029B">
        <w:rPr>
          <w:rFonts w:ascii="Arial" w:hAnsi="Arial" w:cs="Arial"/>
        </w:rPr>
        <w:t>-Ratio</w:t>
      </w:r>
    </w:p>
    <w:tbl>
      <w:tblPr>
        <w:tblW w:w="6200" w:type="dxa"/>
        <w:tblInd w:w="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2660"/>
      </w:tblGrid>
      <w:tr w:rsidR="00AD60D0" w:rsidRPr="0099029B" w14:paraId="080132F0" w14:textId="77777777" w:rsidTr="00476042">
        <w:trPr>
          <w:trHeight w:val="34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7E4C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FB0F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  <w:lang w:val="en-US"/>
              </w:rPr>
            </w:pPr>
            <w:r w:rsidRPr="0099029B">
              <w:rPr>
                <w:rFonts w:ascii="Arial" w:hAnsi="Arial" w:cs="Arial"/>
                <w:color w:val="000000"/>
                <w:lang w:val="en-US"/>
              </w:rPr>
              <w:t>Look-to-Book-Ratio in %</w:t>
            </w:r>
          </w:p>
        </w:tc>
      </w:tr>
      <w:tr w:rsidR="00AD60D0" w:rsidRPr="0099029B" w14:paraId="5FB62B41" w14:textId="77777777" w:rsidTr="00476042">
        <w:trPr>
          <w:trHeight w:val="3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D56A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 xml:space="preserve">Dede Herrenjeans Oregon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Bootcut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0E23" w14:textId="77777777" w:rsidR="00AD60D0" w:rsidRPr="0099029B" w:rsidRDefault="00AD60D0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85,44</w:t>
            </w:r>
          </w:p>
        </w:tc>
      </w:tr>
      <w:tr w:rsidR="00AD60D0" w:rsidRPr="0099029B" w14:paraId="7F074B73" w14:textId="77777777" w:rsidTr="00476042">
        <w:trPr>
          <w:trHeight w:val="3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54F2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Densigal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Damenjeans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Clubwear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BD2E" w14:textId="77777777" w:rsidR="00AD60D0" w:rsidRPr="0099029B" w:rsidRDefault="00AD60D0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13,28</w:t>
            </w:r>
          </w:p>
        </w:tc>
      </w:tr>
      <w:tr w:rsidR="00AD60D0" w:rsidRPr="0099029B" w14:paraId="3AA8CD30" w14:textId="77777777" w:rsidTr="00476042">
        <w:trPr>
          <w:trHeight w:val="3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6E64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Lacomte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Herrenjeans Sky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Rebel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D6A9" w14:textId="77777777" w:rsidR="00AD60D0" w:rsidRPr="0099029B" w:rsidRDefault="00AD60D0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18,39</w:t>
            </w:r>
          </w:p>
        </w:tc>
      </w:tr>
      <w:tr w:rsidR="00AD60D0" w:rsidRPr="0099029B" w14:paraId="7B2B1276" w14:textId="77777777" w:rsidTr="00476042">
        <w:trPr>
          <w:trHeight w:val="3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8253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Tamaro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Damensneakers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Tanja weiß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ACD5" w14:textId="77777777" w:rsidR="00AD60D0" w:rsidRPr="0099029B" w:rsidRDefault="00AD60D0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4,48</w:t>
            </w:r>
          </w:p>
        </w:tc>
      </w:tr>
      <w:tr w:rsidR="00AD60D0" w:rsidRPr="0099029B" w14:paraId="602382E8" w14:textId="77777777" w:rsidTr="00476042">
        <w:trPr>
          <w:trHeight w:val="3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23B7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Tamaro Damensandalen Lena grün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FE37" w14:textId="77777777" w:rsidR="00AD60D0" w:rsidRPr="0099029B" w:rsidRDefault="00AD60D0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8,62</w:t>
            </w:r>
          </w:p>
        </w:tc>
      </w:tr>
      <w:tr w:rsidR="00AD60D0" w:rsidRPr="0099029B" w14:paraId="415C08DA" w14:textId="77777777" w:rsidTr="00476042">
        <w:trPr>
          <w:trHeight w:val="3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F318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Lacomte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9029B">
              <w:rPr>
                <w:rFonts w:ascii="Arial" w:hAnsi="Arial" w:cs="Arial"/>
                <w:color w:val="000000"/>
              </w:rPr>
              <w:t>Herrensneakers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Balance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C060" w14:textId="77777777" w:rsidR="00AD60D0" w:rsidRPr="0099029B" w:rsidRDefault="00AD60D0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30,81</w:t>
            </w:r>
          </w:p>
        </w:tc>
      </w:tr>
      <w:tr w:rsidR="00AD60D0" w:rsidRPr="0099029B" w14:paraId="6F87E406" w14:textId="77777777" w:rsidTr="00476042">
        <w:trPr>
          <w:trHeight w:val="3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7535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Adisad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Sporttasche XL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15D7" w14:textId="77777777" w:rsidR="00AD60D0" w:rsidRPr="0099029B" w:rsidRDefault="00AD60D0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15,15</w:t>
            </w:r>
          </w:p>
        </w:tc>
      </w:tr>
      <w:tr w:rsidR="00AD60D0" w:rsidRPr="0099029B" w14:paraId="7A124555" w14:textId="77777777" w:rsidTr="00476042">
        <w:trPr>
          <w:trHeight w:val="3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A1F4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Adisad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Bikini Summer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FD81" w14:textId="77777777" w:rsidR="00AD60D0" w:rsidRPr="0099029B" w:rsidRDefault="00AD60D0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17,57</w:t>
            </w:r>
          </w:p>
        </w:tc>
      </w:tr>
      <w:tr w:rsidR="00AD60D0" w:rsidRPr="0099029B" w14:paraId="2CF5FD79" w14:textId="77777777" w:rsidTr="00476042">
        <w:trPr>
          <w:trHeight w:val="34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B74E" w14:textId="77777777" w:rsidR="00AD60D0" w:rsidRPr="0099029B" w:rsidRDefault="00AD60D0" w:rsidP="00476042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9029B">
              <w:rPr>
                <w:rFonts w:ascii="Arial" w:hAnsi="Arial" w:cs="Arial"/>
                <w:color w:val="000000"/>
              </w:rPr>
              <w:t>Lacomte</w:t>
            </w:r>
            <w:proofErr w:type="spellEnd"/>
            <w:r w:rsidRPr="0099029B">
              <w:rPr>
                <w:rFonts w:ascii="Arial" w:hAnsi="Arial" w:cs="Arial"/>
                <w:color w:val="000000"/>
              </w:rPr>
              <w:t xml:space="preserve"> Badeshorts Beach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F4B2" w14:textId="77777777" w:rsidR="00AD60D0" w:rsidRPr="0099029B" w:rsidRDefault="00AD60D0" w:rsidP="00476042">
            <w:pPr>
              <w:jc w:val="right"/>
              <w:rPr>
                <w:rFonts w:ascii="Arial" w:hAnsi="Arial" w:cs="Arial"/>
                <w:color w:val="000000"/>
              </w:rPr>
            </w:pPr>
            <w:r w:rsidRPr="0099029B">
              <w:rPr>
                <w:rFonts w:ascii="Arial" w:hAnsi="Arial" w:cs="Arial"/>
                <w:color w:val="000000"/>
              </w:rPr>
              <w:t>22,51</w:t>
            </w:r>
          </w:p>
        </w:tc>
      </w:tr>
    </w:tbl>
    <w:p w14:paraId="1AE56EE9" w14:textId="7409D642" w:rsidR="00AD60D0" w:rsidRPr="0099029B" w:rsidRDefault="00AD60D0">
      <w:pPr>
        <w:rPr>
          <w:rFonts w:ascii="Arial" w:hAnsi="Arial" w:cs="Arial"/>
        </w:rPr>
      </w:pPr>
    </w:p>
    <w:p w14:paraId="386D90DF" w14:textId="690D8FC8" w:rsidR="00AD60D0" w:rsidRPr="0099029B" w:rsidRDefault="00AD60D0">
      <w:pPr>
        <w:rPr>
          <w:rFonts w:ascii="Arial" w:hAnsi="Arial" w:cs="Arial"/>
        </w:rPr>
      </w:pPr>
      <w:r w:rsidRPr="0099029B">
        <w:rPr>
          <w:rFonts w:ascii="Arial" w:hAnsi="Arial" w:cs="Arial"/>
        </w:rPr>
        <w:tab/>
        <w:t>Schülerindividuelle Lösung</w:t>
      </w:r>
    </w:p>
    <w:sectPr w:rsidR="00AD60D0" w:rsidRPr="0099029B" w:rsidSect="00F13DA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AEA40" w14:textId="77777777" w:rsidR="005E1B4B" w:rsidRDefault="005E1B4B" w:rsidP="00E032B4">
      <w:r>
        <w:separator/>
      </w:r>
    </w:p>
  </w:endnote>
  <w:endnote w:type="continuationSeparator" w:id="0">
    <w:p w14:paraId="6BC4F435" w14:textId="77777777" w:rsidR="005E1B4B" w:rsidRDefault="005E1B4B" w:rsidP="00E0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3277C" w14:textId="77777777" w:rsidR="005E1B4B" w:rsidRDefault="005E1B4B" w:rsidP="00E032B4">
      <w:r>
        <w:separator/>
      </w:r>
    </w:p>
  </w:footnote>
  <w:footnote w:type="continuationSeparator" w:id="0">
    <w:p w14:paraId="10994F26" w14:textId="77777777" w:rsidR="005E1B4B" w:rsidRDefault="005E1B4B" w:rsidP="00E0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54E0"/>
    <w:multiLevelType w:val="hybridMultilevel"/>
    <w:tmpl w:val="470AC6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06A83"/>
    <w:multiLevelType w:val="hybridMultilevel"/>
    <w:tmpl w:val="EDF0C5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B4"/>
    <w:rsid w:val="0026273B"/>
    <w:rsid w:val="002D313A"/>
    <w:rsid w:val="005E1B4B"/>
    <w:rsid w:val="0099029B"/>
    <w:rsid w:val="00AD60D0"/>
    <w:rsid w:val="00E0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8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3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32B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032B4"/>
    <w:rPr>
      <w:sz w:val="24"/>
      <w:szCs w:val="24"/>
    </w:rPr>
  </w:style>
  <w:style w:type="table" w:styleId="Tabellenraster">
    <w:name w:val="Table Grid"/>
    <w:basedOn w:val="NormaleTabelle"/>
    <w:uiPriority w:val="39"/>
    <w:rsid w:val="00E032B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032B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32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32B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02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029B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3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32B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032B4"/>
    <w:rPr>
      <w:sz w:val="24"/>
      <w:szCs w:val="24"/>
    </w:rPr>
  </w:style>
  <w:style w:type="table" w:styleId="Tabellenraster">
    <w:name w:val="Table Grid"/>
    <w:basedOn w:val="NormaleTabelle"/>
    <w:uiPriority w:val="39"/>
    <w:rsid w:val="00E032B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032B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032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32B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02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029B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Tabelle1!$I$4</c:f>
              <c:strCache>
                <c:ptCount val="1"/>
                <c:pt idx="0">
                  <c:v>Umsatz je Produkt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Tabelle1!$H$5:$H$13</c:f>
              <c:strCache>
                <c:ptCount val="9"/>
                <c:pt idx="0">
                  <c:v>Dede Herrenjeans Oregon Bootcut </c:v>
                </c:pt>
                <c:pt idx="1">
                  <c:v>Densigal Damenjeans Clubwear H</c:v>
                </c:pt>
                <c:pt idx="2">
                  <c:v>Lacomte Herrenjeans Sky Rebel </c:v>
                </c:pt>
                <c:pt idx="3">
                  <c:v>Tamaro Damensneakers Tanja weiß</c:v>
                </c:pt>
                <c:pt idx="4">
                  <c:v>Tamaro Damensandalen Lena grün</c:v>
                </c:pt>
                <c:pt idx="5">
                  <c:v>Lacomte Herrensneakers Balance </c:v>
                </c:pt>
                <c:pt idx="6">
                  <c:v>Adisad Sporttasche XL</c:v>
                </c:pt>
                <c:pt idx="7">
                  <c:v>Adisad Bikini Summer </c:v>
                </c:pt>
                <c:pt idx="8">
                  <c:v>Lacomte Badeshorts Beach</c:v>
                </c:pt>
              </c:strCache>
            </c:strRef>
          </c:cat>
          <c:val>
            <c:numRef>
              <c:f>Tabelle1!$I$5:$I$13</c:f>
              <c:numCache>
                <c:formatCode>#,##0.00\ _€</c:formatCode>
                <c:ptCount val="9"/>
                <c:pt idx="0">
                  <c:v>3515.6000000000004</c:v>
                </c:pt>
                <c:pt idx="1">
                  <c:v>8316.7999999999993</c:v>
                </c:pt>
                <c:pt idx="2">
                  <c:v>9795.1</c:v>
                </c:pt>
                <c:pt idx="3">
                  <c:v>839.40000000000009</c:v>
                </c:pt>
                <c:pt idx="4">
                  <c:v>274</c:v>
                </c:pt>
                <c:pt idx="5">
                  <c:v>6496.75</c:v>
                </c:pt>
                <c:pt idx="6">
                  <c:v>494.85</c:v>
                </c:pt>
                <c:pt idx="7">
                  <c:v>1558.7</c:v>
                </c:pt>
                <c:pt idx="8">
                  <c:v>5081.2299999999996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A11-4738-9256-5118EB2DD6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2535552"/>
        <c:axId val="192541440"/>
      </c:barChart>
      <c:catAx>
        <c:axId val="192535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92541440"/>
        <c:crosses val="autoZero"/>
        <c:auto val="1"/>
        <c:lblAlgn val="ctr"/>
        <c:lblOffset val="100"/>
        <c:noMultiLvlLbl val="0"/>
      </c:catAx>
      <c:valAx>
        <c:axId val="192541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\ _€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925355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e-DE"/>
              <a:t>Vergleich am Gesamtumsatz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Tabelle1!$H$13:$H$14</c:f>
              <c:strCache>
                <c:ptCount val="2"/>
                <c:pt idx="0">
                  <c:v>Lacomte Badeshorts Beach</c:v>
                </c:pt>
                <c:pt idx="1">
                  <c:v>Gesamtumsatz</c:v>
                </c:pt>
              </c:strCache>
            </c:strRef>
          </c:cat>
          <c:val>
            <c:numRef>
              <c:f>Tabelle1!$I$13:$I$14</c:f>
              <c:numCache>
                <c:formatCode>#,##0.00\ _€</c:formatCode>
                <c:ptCount val="2"/>
                <c:pt idx="0">
                  <c:v>5081.2299999999996</c:v>
                </c:pt>
                <c:pt idx="1">
                  <c:v>36372.43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1A4-4402-9002-52CD46FB45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49623680"/>
        <c:axId val="249625216"/>
      </c:barChart>
      <c:catAx>
        <c:axId val="249623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49625216"/>
        <c:crosses val="autoZero"/>
        <c:auto val="1"/>
        <c:lblAlgn val="ctr"/>
        <c:lblOffset val="100"/>
        <c:noMultiLvlLbl val="0"/>
      </c:catAx>
      <c:valAx>
        <c:axId val="249625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\ _€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496236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Hartinger, Maria-Anna</cp:lastModifiedBy>
  <cp:revision>4</cp:revision>
  <dcterms:created xsi:type="dcterms:W3CDTF">2021-04-26T14:47:00Z</dcterms:created>
  <dcterms:modified xsi:type="dcterms:W3CDTF">2021-09-02T12:08:00Z</dcterms:modified>
</cp:coreProperties>
</file>