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Ausbildungsjahr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Lernfeld 10:</w:t>
            </w:r>
            <w:r>
              <w:rPr>
                <w:rFonts w:ascii="Arial" w:hAnsi="Arial" w:cs="Arial"/>
              </w:rPr>
              <w:tab/>
              <w:t xml:space="preserve">           Den Online-Vertrieb kennzahlengestützt optimieren. (80 UE)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Lernsituation 10.1.6:</w:t>
            </w:r>
            <w:r>
              <w:rPr>
                <w:rFonts w:ascii="Arial" w:hAnsi="Arial" w:cs="Arial"/>
              </w:rPr>
              <w:tab/>
              <w:t>Den Informationsbedarf für die Messung der Erfolgswirksamkeit analysieren und Leistungskennzahlen identifizieren. (4 UE; 21/21 UE)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Einstiegsszenario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Herr Röder war begeistert von den ausführlichen Ergebnissen zu den sortimentsbezogenen Kennzahlen, die die Auszubildenden erarbeitet haben. 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Nun möchte er, dass ihm die Auszubildenden mit der Auswertung von Online-Marketing-Maßnahmen unterstützen. Konkret sollen die SuS nach geeigneten Messinstrumenten bzw. Kennzahlen suchen, die den Erfolg von Online-Marketing-Maßnahmen evaluieren können.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Ergebnisse möchte Herr Röder per E-Mail.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Handlungsprodukt/Lernergebnis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0070C0"/>
              </w:rPr>
            </w:pPr>
            <w:r>
              <w:rPr>
                <w:rFonts w:ascii="Arial" w:eastAsia="Times New Roman" w:hAnsi="Arial"/>
                <w:bCs/>
                <w:color w:val="0070C0"/>
              </w:rPr>
              <w:t>Kennzahlen zum allgemeinen Online-Marketing, zum E-Mail-Marketing, Social-Media-Marketing, SEO-Markting und SEA-Markting im digitalen Glossar.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0070C0"/>
              </w:rPr>
            </w:pPr>
            <w:r>
              <w:rPr>
                <w:rFonts w:ascii="Arial" w:eastAsia="Times New Roman" w:hAnsi="Arial"/>
                <w:bCs/>
                <w:color w:val="0070C0"/>
              </w:rPr>
              <w:t>Individuell erstellte Ergebnis-E-Mail mit geeigneter Software.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berschri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Hinweise zur Lernerfolgsüberprüfung und Leistungsbewertung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Bewertung der erstellten Medien und berechneten Kennzahlen sowie Interpretation der Kennzahlen.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/>
              </w:rPr>
            </w:pPr>
          </w:p>
        </w:tc>
      </w:tr>
      <w:tr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Kompetenzen</w:t>
            </w:r>
          </w:p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</w:rPr>
            </w:pPr>
          </w:p>
          <w:p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 xml:space="preserve">Die Schülerinnen und Schüler (SuS) </w:t>
            </w:r>
          </w:p>
          <w:p>
            <w:pPr>
              <w:pStyle w:val="Tabellenspiegelstrich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analysieren, welche Informationen für die Erfolgsmessung der eigenen Prozesse nötig sind.</w:t>
            </w:r>
          </w:p>
          <w:p>
            <w:pPr>
              <w:pStyle w:val="Tabellenspiegelstrich"/>
              <w:rPr>
                <w:rFonts w:ascii="Arial" w:hAnsi="Arial"/>
                <w:color w:val="F36E21"/>
              </w:rPr>
            </w:pPr>
            <w:bookmarkStart w:id="0" w:name="_GoBack"/>
            <w:bookmarkEnd w:id="0"/>
            <w:r>
              <w:rPr>
                <w:rFonts w:ascii="Arial" w:hAnsi="Arial"/>
                <w:color w:val="F36E21"/>
              </w:rPr>
              <w:t>bestimmen und recherchieren Kennzahlen zum Erfolg von Online-Marketing-Maßnahmen des Unternehmens im Internet.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4CB848"/>
              </w:rPr>
            </w:pPr>
            <w:r>
              <w:rPr>
                <w:rFonts w:ascii="Arial" w:eastAsia="Times New Roman" w:hAnsi="Arial"/>
                <w:bCs/>
                <w:color w:val="4CB848"/>
              </w:rPr>
              <w:t>Verfassen eine E-Mail mit Anhang.</w:t>
            </w:r>
          </w:p>
          <w:p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>-</w:t>
            </w:r>
            <w:r>
              <w:rPr>
                <w:rFonts w:ascii="Arial" w:hAnsi="Arial"/>
                <w:color w:val="F36E21"/>
              </w:rPr>
              <w:tab/>
              <w:t>präsentieren ihre Ergebnisse (Internetrecherche) über ein digitales Präsentationsmedium (z. B. PowerPoint, Prezi, Ludus, Slides etc.).</w:t>
            </w:r>
          </w:p>
        </w:tc>
        <w:tc>
          <w:tcPr>
            <w:tcW w:w="7278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Konkretisierung der Inhalte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Auszug aus dem Warenwirtschaftssystem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von Medien mit </w:t>
            </w:r>
            <w:r>
              <w:rPr>
                <w:rFonts w:ascii="Arial" w:eastAsia="Times New Roman" w:hAnsi="Arial"/>
                <w:bCs/>
                <w:color w:val="0070C0"/>
              </w:rPr>
              <w:t>geeigneter Software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  <w:color w:val="000000" w:themeColor="text1"/>
              </w:rPr>
              <w:t xml:space="preserve">Berechnung von Kennzahlen mit </w:t>
            </w:r>
            <w:r>
              <w:rPr>
                <w:rFonts w:ascii="Arial" w:eastAsia="Times New Roman" w:hAnsi="Arial"/>
                <w:bCs/>
                <w:color w:val="0070C0"/>
              </w:rPr>
              <w:t>geeigneter Software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Grundlagen einer guten Präsentation / Schnittstelle Deutsch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von Präsentationen mit </w:t>
            </w:r>
            <w:r>
              <w:rPr>
                <w:rFonts w:ascii="Arial" w:eastAsia="Times New Roman" w:hAnsi="Arial"/>
                <w:bCs/>
                <w:color w:val="0070C0"/>
              </w:rPr>
              <w:t>Präsentationsprogramm</w:t>
            </w:r>
          </w:p>
        </w:tc>
      </w:tr>
      <w:tr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Lern- und Arbeitstechniken</w:t>
            </w:r>
          </w:p>
          <w:p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>Teamarbeit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 xml:space="preserve">Nutzung geeigneter </w:t>
            </w:r>
            <w:r>
              <w:rPr>
                <w:rFonts w:ascii="Arial" w:hAnsi="Arial"/>
                <w:color w:val="0070C0"/>
              </w:rPr>
              <w:t xml:space="preserve">Software </w:t>
            </w:r>
            <w:r>
              <w:rPr>
                <w:rFonts w:ascii="Arial" w:hAnsi="Arial"/>
                <w:color w:val="000000" w:themeColor="text1"/>
              </w:rPr>
              <w:t>für die Erstellung notwendiger Materialien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 xml:space="preserve">Nutzung geeigneter </w:t>
            </w:r>
            <w:r>
              <w:rPr>
                <w:rFonts w:ascii="Arial" w:hAnsi="Arial"/>
                <w:color w:val="0070C0"/>
              </w:rPr>
              <w:t xml:space="preserve">Software </w:t>
            </w:r>
            <w:r>
              <w:rPr>
                <w:rFonts w:ascii="Arial" w:hAnsi="Arial"/>
                <w:color w:val="000000" w:themeColor="text1"/>
              </w:rPr>
              <w:t>zur Berechnung der geforderten KPIs.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>Nutzung geeigneter Hardware für die Präsentation der Ergebnisse.</w:t>
            </w:r>
          </w:p>
        </w:tc>
      </w:tr>
      <w:tr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Unterrichtsmaterialien/Fundstelle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Arbeitsblätter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Fachbuch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Internetquellen</w:t>
            </w:r>
          </w:p>
        </w:tc>
      </w:tr>
      <w:tr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Organisatorische Hinweise</w:t>
            </w:r>
          </w:p>
          <w:p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</w:tbl>
    <w:p>
      <w:pPr>
        <w:spacing w:before="0" w:after="0"/>
        <w:rPr>
          <w:rFonts w:ascii="Arial" w:hAnsi="Arial" w:cs="Arial"/>
          <w:bCs/>
        </w:rPr>
      </w:pPr>
      <w:r>
        <w:rPr>
          <w:rFonts w:ascii="Arial" w:hAnsi="Arial" w:cs="Arial"/>
          <w:bCs/>
          <w:color w:val="F36E21"/>
        </w:rPr>
        <w:t>Medienkompetenz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7EC5"/>
        </w:rPr>
        <w:t>Anwendungs-Know-how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4CB848"/>
        </w:rPr>
        <w:t xml:space="preserve">Informatische Grundkenntnisse </w:t>
      </w:r>
      <w:r>
        <w:rPr>
          <w:rFonts w:ascii="Arial" w:hAnsi="Arial" w:cs="Arial"/>
          <w:bCs/>
        </w:rPr>
        <w:t>(Bitte markieren Sie alle Aussagen zu diesen drei Kompetenzbereichen in den entsprechenden Farben.)</w:t>
      </w:r>
    </w:p>
    <w:p/>
    <w:sectPr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6838" w:h="11906" w:orient="landscape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ans">
    <w:altName w:val="Sylfaen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6FDB3A6" id="Text Box 14" o:spid="_x0000_s1026" style="position:absolute;left:0;text-align:left;margin-left:785.3pt;margin-top:70.9pt;width:24.1pt;height:4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" stroked="f">
              <v:textbox style="layout-flow:vertical" inset="0,0,1mm,0">
                <w:txbxContent>
                  <w:p w14:paraId="3AF3E12D" w14:textId="77777777" w:rsidR="000D6360" w:rsidRDefault="0099539C"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fldSimple w:instr=" NUMPAGES  \* Arabic  \* MERGEFORMAT ">
                            <w:r>
                              <w:t>1</w:t>
                            </w:r>
                          </w:fldSimple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68253B9" id="Text Box 13" o:spid="_x0000_s1027" style="position:absolute;left:0;text-align:left;margin-left:32.6pt;margin-top:70.9pt;width:24.1pt;height:4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PeskIjfAAAACwEAAA8AAAAAAAAAAAAAAAAARwQAAGRycy9k&#10;b3ducmV2LnhtbFBLBQYAAAAABAAEAPMAAABTBQAAAAA=&#10;" stroked="f">
              <v:textbox style="layout-flow:vertical" inset="1mm,0,0,0">
                <w:txbxContent>
                  <w:p w14:paraId="0E4130C9" w14:textId="77777777" w:rsidR="000D6360" w:rsidRDefault="0099539C"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fldSimple w:instr=" NUMPAGES  \* Arabic  \* MERGEFORMAT ">
                      <w: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Kaufmann/frau im E-Commerce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6276CA3-421D-4492-BADC-CB9424AC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1">
    <w:name w:val="Fußzeile Zchn1"/>
    <w:basedOn w:val="Absatz-Standardschriftart"/>
    <w:uiPriority w:val="99"/>
    <w:semiHidden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pPr>
      <w:numPr>
        <w:numId w:val="1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 Lauingen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Schraut, Markus, StR</dc:creator>
  <cp:keywords/>
  <dc:description/>
  <cp:lastModifiedBy>Schraut, Markus, StR</cp:lastModifiedBy>
  <cp:revision>16</cp:revision>
  <dcterms:created xsi:type="dcterms:W3CDTF">2021-06-09T07:28:00Z</dcterms:created>
  <dcterms:modified xsi:type="dcterms:W3CDTF">2021-07-13T13:17:00Z</dcterms:modified>
</cp:coreProperties>
</file>