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14:paraId="0A680166" w14:textId="77777777" w:rsidR="00191404" w:rsidRDefault="005C17BE">
      <w:pPr>
        <w:spacing w:line="276" w:lineRule="auto"/>
        <w:rPr>
          <w:rFonts w:ascii="Arial" w:hAnsi="Arial" w:cs="Arial"/>
          <w:i/>
          <w:color w:val="4F81BD"/>
          <w:sz w:val="36"/>
          <w:szCs w:val="36"/>
        </w:rPr>
      </w:pPr>
      <w:r>
        <w:rPr>
          <w:rFonts w:ascii="Arial" w:hAnsi="Arial" w:cs="Arial"/>
          <w:noProof/>
          <w:sz w:val="36"/>
          <w:szCs w:val="36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5D4B0122" wp14:editId="21775E7A">
                <wp:simplePos x="0" y="0"/>
                <wp:positionH relativeFrom="column">
                  <wp:posOffset>7204709</wp:posOffset>
                </wp:positionH>
                <wp:positionV relativeFrom="paragraph">
                  <wp:posOffset>-615315</wp:posOffset>
                </wp:positionV>
                <wp:extent cx="2411095" cy="1512251"/>
                <wp:effectExtent l="0" t="0" r="8255" b="0"/>
                <wp:wrapNone/>
                <wp:docPr id="3" name="Bild 2" descr="Abbildung 1:  Die vollständige Handlung (ISB 2013, 4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Bild 2" descr="Abbildung 1:  Die vollständige Handlung (ISB 2013, 4)"/>
                        <pic:cNvPicPr>
                          <a:picLocks noChangeAspect="1"/>
                        </pic:cNvPicPr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2450478" cy="153695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" o:spid="_x0000_s2" type="#_x0000_t75" style="position:absolute;mso-wrap-distance-left:9.0pt;mso-wrap-distance-top:0.0pt;mso-wrap-distance-right:9.0pt;mso-wrap-distance-bottom:0.0pt;z-index:251658240;o:allowoverlap:true;o:allowincell:true;mso-position-horizontal-relative:text;margin-left:567.3pt;mso-position-horizontal:absolute;mso-position-vertical-relative:text;margin-top:-48.4pt;mso-position-vertical:absolute;width:189.8pt;height:119.1pt;" strokeweight="0.75pt">
                <v:path textboxrect="0,0,0,0"/>
                <v:imagedata r:id="rId10" o:title=""/>
              </v:shape>
            </w:pict>
          </mc:Fallback>
        </mc:AlternateContent>
      </w:r>
      <w:r>
        <w:rPr>
          <w:rFonts w:ascii="Arial" w:hAnsi="Arial" w:cs="Arial"/>
          <w:sz w:val="36"/>
          <w:szCs w:val="36"/>
        </w:rPr>
        <w:t>Beruf: Kaufmann/-frau im E-Commerce, Jahrgangsstufe 12</w:t>
      </w:r>
    </w:p>
    <w:p w14:paraId="530A53D6" w14:textId="77777777" w:rsidR="00191404" w:rsidRDefault="005C17BE">
      <w:pPr>
        <w:spacing w:line="276" w:lineRule="auto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 xml:space="preserve">Lernfeld: 12: </w:t>
      </w:r>
      <w:r>
        <w:rPr>
          <w:rFonts w:ascii="Arial" w:hAnsi="Arial" w:cs="Arial"/>
          <w:sz w:val="32"/>
          <w:szCs w:val="32"/>
        </w:rPr>
        <w:t>Berufsbezogene Projekte durchführen und bewerten</w:t>
      </w:r>
    </w:p>
    <w:p w14:paraId="649ED0F6" w14:textId="3326F141" w:rsidR="00191404" w:rsidRDefault="005C17BE">
      <w:pPr>
        <w:rPr>
          <w:rFonts w:ascii="Arial" w:hAnsi="Arial" w:cs="Arial"/>
        </w:rPr>
      </w:pPr>
      <w:r>
        <w:rPr>
          <w:rFonts w:ascii="Arial" w:hAnsi="Arial" w:cs="Arial"/>
          <w:sz w:val="36"/>
          <w:szCs w:val="36"/>
        </w:rPr>
        <w:t xml:space="preserve">LS: </w:t>
      </w:r>
      <w:r w:rsidR="007972FD">
        <w:rPr>
          <w:rFonts w:ascii="Arial" w:hAnsi="Arial" w:cs="Arial"/>
          <w:sz w:val="36"/>
          <w:szCs w:val="36"/>
        </w:rPr>
        <w:t>4</w:t>
      </w:r>
      <w:r>
        <w:rPr>
          <w:rFonts w:ascii="Arial" w:hAnsi="Arial" w:cs="Arial"/>
          <w:sz w:val="36"/>
          <w:szCs w:val="36"/>
        </w:rPr>
        <w:t xml:space="preserve"> </w:t>
      </w:r>
      <w:r w:rsidR="007972FD">
        <w:rPr>
          <w:rFonts w:ascii="Arial" w:hAnsi="Arial" w:cs="Arial"/>
          <w:sz w:val="36"/>
          <w:szCs w:val="36"/>
        </w:rPr>
        <w:t>Projektplanung und -ergebnisse beurteilen, Reflexion</w:t>
      </w:r>
    </w:p>
    <w:p w14:paraId="3BC36BD9" w14:textId="77777777" w:rsidR="00191404" w:rsidRDefault="005C17BE">
      <w:pPr>
        <w:rPr>
          <w:rFonts w:ascii="Arial" w:hAnsi="Arial" w:cs="Arial"/>
        </w:rPr>
      </w:pPr>
      <w:r>
        <w:rPr>
          <w:rFonts w:ascii="Arial" w:hAnsi="Arial" w:cs="Arial"/>
        </w:rPr>
        <w:t>L.-Team: Birchinger</w:t>
      </w:r>
    </w:p>
    <w:p w14:paraId="530D2EAF" w14:textId="77777777" w:rsidR="00191404" w:rsidRDefault="00191404">
      <w:pPr>
        <w:rPr>
          <w:rFonts w:ascii="Arial" w:hAnsi="Arial" w:cs="Arial"/>
        </w:rPr>
      </w:pPr>
    </w:p>
    <w:p w14:paraId="3BC4DB06" w14:textId="30FCA2B1" w:rsidR="00191404" w:rsidRDefault="005C17BE">
      <w:pPr>
        <w:pStyle w:val="Kopfzeile"/>
        <w:tabs>
          <w:tab w:val="clear" w:pos="4536"/>
          <w:tab w:val="clear" w:pos="9072"/>
          <w:tab w:val="center" w:pos="6840"/>
          <w:tab w:val="right" w:pos="14760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Zeitrichtwert: </w:t>
      </w:r>
      <w:r w:rsidR="007972FD">
        <w:rPr>
          <w:rFonts w:ascii="Arial" w:hAnsi="Arial" w:cs="Arial"/>
        </w:rPr>
        <w:t>7</w:t>
      </w:r>
    </w:p>
    <w:p w14:paraId="0A133ACB" w14:textId="77777777" w:rsidR="00191404" w:rsidRDefault="00191404">
      <w:pPr>
        <w:pStyle w:val="Kopfzeile"/>
        <w:tabs>
          <w:tab w:val="clear" w:pos="4536"/>
          <w:tab w:val="clear" w:pos="9072"/>
          <w:tab w:val="center" w:pos="6840"/>
          <w:tab w:val="right" w:pos="14760"/>
        </w:tabs>
        <w:rPr>
          <w:rFonts w:ascii="Arial" w:hAnsi="Arial" w:cs="Arial"/>
        </w:rPr>
      </w:pPr>
    </w:p>
    <w:p w14:paraId="1EC32769" w14:textId="77777777" w:rsidR="00191404" w:rsidRDefault="005C17BE">
      <w:pPr>
        <w:pStyle w:val="Kopfzeile"/>
        <w:tabs>
          <w:tab w:val="clear" w:pos="4536"/>
          <w:tab w:val="clear" w:pos="9072"/>
          <w:tab w:val="center" w:pos="6840"/>
          <w:tab w:val="right" w:pos="14760"/>
        </w:tabs>
        <w:rPr>
          <w:rFonts w:ascii="Arial" w:hAnsi="Arial" w:cs="Arial"/>
        </w:rPr>
      </w:pPr>
      <w:r>
        <w:rPr>
          <w:rFonts w:ascii="Arial" w:hAnsi="Arial" w:cs="Arial"/>
        </w:rPr>
        <w:tab/>
        <w:t>geplanter Zeitbedarf der Lernsituation: ……;</w:t>
      </w:r>
      <w:r>
        <w:rPr>
          <w:rFonts w:ascii="Arial" w:hAnsi="Arial" w:cs="Arial"/>
        </w:rPr>
        <w:tab/>
        <w:t>tatsächlicher Zeitbedarf: …………….</w:t>
      </w:r>
    </w:p>
    <w:p w14:paraId="3FCB9A52" w14:textId="77777777" w:rsidR="00191404" w:rsidRDefault="00191404">
      <w:pPr>
        <w:rPr>
          <w:rFonts w:ascii="Arial" w:hAnsi="Arial" w:cs="Arial"/>
        </w:rPr>
      </w:pPr>
    </w:p>
    <w:tbl>
      <w:tblPr>
        <w:tblW w:w="148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0"/>
        <w:gridCol w:w="4522"/>
        <w:gridCol w:w="3060"/>
        <w:gridCol w:w="2966"/>
        <w:gridCol w:w="2074"/>
        <w:gridCol w:w="596"/>
        <w:gridCol w:w="1260"/>
      </w:tblGrid>
      <w:tr w:rsidR="00191404" w14:paraId="5ABA0A4A" w14:textId="77777777">
        <w:trPr>
          <w:cantSplit/>
          <w:trHeight w:val="1134"/>
          <w:tblHeader/>
        </w:trPr>
        <w:tc>
          <w:tcPr>
            <w:tcW w:w="360" w:type="dxa"/>
            <w:textDirection w:val="btLr"/>
            <w:vAlign w:val="bottom"/>
          </w:tcPr>
          <w:p w14:paraId="00EC17F4" w14:textId="77777777" w:rsidR="00191404" w:rsidRDefault="005C17BE">
            <w:pPr>
              <w:ind w:left="113" w:right="113"/>
              <w:jc w:val="center"/>
              <w:rPr>
                <w:rFonts w:ascii="Arial" w:hAnsi="Arial" w:cs="Arial"/>
                <w:color w:val="548DD4"/>
                <w:sz w:val="16"/>
              </w:rPr>
            </w:pPr>
            <w:r>
              <w:rPr>
                <w:rFonts w:ascii="Arial" w:hAnsi="Arial" w:cs="Arial"/>
                <w:color w:val="548DD4"/>
                <w:sz w:val="16"/>
              </w:rPr>
              <w:t>Phase</w:t>
            </w:r>
          </w:p>
        </w:tc>
        <w:tc>
          <w:tcPr>
            <w:tcW w:w="4522" w:type="dxa"/>
            <w:tcBorders>
              <w:right w:val="single" w:sz="4" w:space="0" w:color="auto"/>
            </w:tcBorders>
            <w:vAlign w:val="center"/>
          </w:tcPr>
          <w:p w14:paraId="7C5FAF26" w14:textId="77777777" w:rsidR="00191404" w:rsidRDefault="005C17BE">
            <w:pPr>
              <w:rPr>
                <w:rFonts w:ascii="Arial" w:hAnsi="Arial" w:cs="Arial"/>
                <w:color w:val="548DD4"/>
              </w:rPr>
            </w:pPr>
            <w:r>
              <w:rPr>
                <w:rFonts w:ascii="Arial" w:hAnsi="Arial" w:cs="Arial"/>
                <w:color w:val="548DD4"/>
              </w:rPr>
              <w:t xml:space="preserve">Handlungen (inkl. </w:t>
            </w:r>
            <w:r>
              <w:rPr>
                <w:rFonts w:ascii="Arial" w:hAnsi="Arial" w:cs="Arial"/>
                <w:b/>
                <w:bCs/>
                <w:color w:val="548DD4"/>
                <w:u w:val="single"/>
              </w:rPr>
              <w:t>F</w:t>
            </w:r>
            <w:r>
              <w:rPr>
                <w:rFonts w:ascii="Arial" w:hAnsi="Arial" w:cs="Arial"/>
                <w:color w:val="548DD4"/>
              </w:rPr>
              <w:t>ach</w:t>
            </w:r>
            <w:r>
              <w:rPr>
                <w:rFonts w:ascii="Arial" w:hAnsi="Arial" w:cs="Arial"/>
                <w:b/>
                <w:bCs/>
                <w:color w:val="548DD4"/>
                <w:u w:val="single"/>
              </w:rPr>
              <w:t>k</w:t>
            </w:r>
            <w:r>
              <w:rPr>
                <w:rFonts w:ascii="Arial" w:hAnsi="Arial" w:cs="Arial"/>
                <w:color w:val="548DD4"/>
              </w:rPr>
              <w:t>ompetenz)</w:t>
            </w:r>
            <w:r>
              <w:rPr>
                <w:rFonts w:ascii="Arial" w:hAnsi="Arial" w:cs="Arial"/>
                <w:color w:val="548DD4"/>
              </w:rPr>
              <w:br/>
            </w:r>
            <w:r>
              <w:rPr>
                <w:rFonts w:ascii="Arial" w:hAnsi="Arial" w:cs="Arial"/>
                <w:color w:val="548DD4"/>
              </w:rPr>
              <w:br/>
              <w:t xml:space="preserve">Die Lernenden ... </w:t>
            </w:r>
          </w:p>
          <w:p w14:paraId="7DCF37E4" w14:textId="77777777" w:rsidR="00191404" w:rsidRDefault="00191404">
            <w:pPr>
              <w:rPr>
                <w:rFonts w:ascii="Arial" w:hAnsi="Arial" w:cs="Arial"/>
                <w:color w:val="548DD4"/>
              </w:rPr>
            </w:pPr>
          </w:p>
        </w:tc>
        <w:tc>
          <w:tcPr>
            <w:tcW w:w="3060" w:type="dxa"/>
            <w:tcBorders>
              <w:left w:val="single" w:sz="4" w:space="0" w:color="auto"/>
            </w:tcBorders>
            <w:vAlign w:val="center"/>
          </w:tcPr>
          <w:p w14:paraId="11A03193" w14:textId="77777777" w:rsidR="00191404" w:rsidRDefault="005C17BE">
            <w:pPr>
              <w:rPr>
                <w:rFonts w:ascii="Arial" w:hAnsi="Arial" w:cs="Arial"/>
                <w:color w:val="548DD4"/>
              </w:rPr>
            </w:pPr>
            <w:r>
              <w:rPr>
                <w:rFonts w:ascii="Arial" w:hAnsi="Arial" w:cs="Arial"/>
                <w:b/>
                <w:bCs/>
                <w:color w:val="548DD4"/>
                <w:u w:val="single"/>
              </w:rPr>
              <w:t>M</w:t>
            </w:r>
            <w:r>
              <w:rPr>
                <w:rFonts w:ascii="Arial" w:hAnsi="Arial" w:cs="Arial"/>
                <w:color w:val="548DD4"/>
              </w:rPr>
              <w:t>ethoden</w:t>
            </w:r>
            <w:r>
              <w:rPr>
                <w:rFonts w:ascii="Arial" w:hAnsi="Arial" w:cs="Arial"/>
                <w:b/>
                <w:bCs/>
                <w:color w:val="548DD4"/>
                <w:u w:val="single"/>
              </w:rPr>
              <w:t>k</w:t>
            </w:r>
            <w:r>
              <w:rPr>
                <w:rFonts w:ascii="Arial" w:hAnsi="Arial" w:cs="Arial"/>
                <w:color w:val="548DD4"/>
              </w:rPr>
              <w:t>ompetenz</w:t>
            </w:r>
          </w:p>
          <w:p w14:paraId="499A7EBD" w14:textId="77777777" w:rsidR="00191404" w:rsidRDefault="005C17BE">
            <w:pPr>
              <w:rPr>
                <w:rFonts w:ascii="Arial" w:hAnsi="Arial" w:cs="Arial"/>
                <w:color w:val="548DD4"/>
              </w:rPr>
            </w:pPr>
            <w:r>
              <w:rPr>
                <w:rFonts w:ascii="Arial" w:hAnsi="Arial" w:cs="Arial"/>
                <w:b/>
                <w:bCs/>
                <w:color w:val="548DD4"/>
                <w:u w:val="single"/>
              </w:rPr>
              <w:t>So</w:t>
            </w:r>
            <w:r>
              <w:rPr>
                <w:rFonts w:ascii="Arial" w:hAnsi="Arial" w:cs="Arial"/>
                <w:color w:val="548DD4"/>
              </w:rPr>
              <w:t>zial</w:t>
            </w:r>
            <w:r>
              <w:rPr>
                <w:rFonts w:ascii="Arial" w:hAnsi="Arial" w:cs="Arial"/>
                <w:b/>
                <w:bCs/>
                <w:color w:val="548DD4"/>
                <w:u w:val="single"/>
              </w:rPr>
              <w:t>k</w:t>
            </w:r>
            <w:r>
              <w:rPr>
                <w:rFonts w:ascii="Arial" w:hAnsi="Arial" w:cs="Arial"/>
                <w:color w:val="548DD4"/>
              </w:rPr>
              <w:t xml:space="preserve">ompetenz </w:t>
            </w:r>
            <w:r>
              <w:rPr>
                <w:rFonts w:ascii="Arial" w:hAnsi="Arial" w:cs="Arial"/>
                <w:b/>
                <w:bCs/>
                <w:color w:val="548DD4"/>
                <w:u w:val="single"/>
              </w:rPr>
              <w:t>Se</w:t>
            </w:r>
            <w:r>
              <w:rPr>
                <w:rFonts w:ascii="Arial" w:hAnsi="Arial" w:cs="Arial"/>
                <w:color w:val="548DD4"/>
              </w:rPr>
              <w:t>lbs</w:t>
            </w:r>
            <w:r>
              <w:rPr>
                <w:rFonts w:ascii="Arial" w:hAnsi="Arial" w:cs="Arial"/>
                <w:color w:val="548DD4"/>
              </w:rPr>
              <w:t>t</w:t>
            </w:r>
            <w:r>
              <w:rPr>
                <w:rFonts w:ascii="Arial" w:hAnsi="Arial" w:cs="Arial"/>
                <w:b/>
                <w:bCs/>
                <w:color w:val="548DD4"/>
                <w:u w:val="single"/>
              </w:rPr>
              <w:t>k</w:t>
            </w:r>
            <w:r>
              <w:rPr>
                <w:rFonts w:ascii="Arial" w:hAnsi="Arial" w:cs="Arial"/>
                <w:color w:val="548DD4"/>
              </w:rPr>
              <w:t>ompetenz</w:t>
            </w:r>
          </w:p>
        </w:tc>
        <w:tc>
          <w:tcPr>
            <w:tcW w:w="2966" w:type="dxa"/>
            <w:vAlign w:val="center"/>
          </w:tcPr>
          <w:p w14:paraId="46FCE430" w14:textId="77777777" w:rsidR="00191404" w:rsidRDefault="005C17BE">
            <w:pPr>
              <w:rPr>
                <w:rFonts w:ascii="Arial" w:hAnsi="Arial" w:cs="Arial"/>
                <w:color w:val="548DD4"/>
              </w:rPr>
            </w:pPr>
            <w:r>
              <w:rPr>
                <w:rFonts w:ascii="Arial" w:hAnsi="Arial" w:cs="Arial"/>
                <w:b/>
                <w:bCs/>
                <w:color w:val="548DD4"/>
                <w:u w:val="single"/>
              </w:rPr>
              <w:t>Me</w:t>
            </w:r>
            <w:r>
              <w:rPr>
                <w:rFonts w:ascii="Arial" w:hAnsi="Arial" w:cs="Arial"/>
                <w:color w:val="548DD4"/>
              </w:rPr>
              <w:t>thoden</w:t>
            </w:r>
          </w:p>
          <w:p w14:paraId="6ECAE2DF" w14:textId="77777777" w:rsidR="00191404" w:rsidRDefault="005C17BE">
            <w:pPr>
              <w:rPr>
                <w:rFonts w:ascii="Arial" w:hAnsi="Arial" w:cs="Arial"/>
                <w:color w:val="548DD4"/>
              </w:rPr>
            </w:pPr>
            <w:r>
              <w:rPr>
                <w:rFonts w:ascii="Arial" w:hAnsi="Arial" w:cs="Arial"/>
                <w:b/>
                <w:bCs/>
                <w:color w:val="548DD4"/>
                <w:u w:val="single"/>
              </w:rPr>
              <w:t>So</w:t>
            </w:r>
            <w:r>
              <w:rPr>
                <w:rFonts w:ascii="Arial" w:hAnsi="Arial" w:cs="Arial"/>
                <w:color w:val="548DD4"/>
              </w:rPr>
              <w:t>zialformen</w:t>
            </w:r>
          </w:p>
          <w:p w14:paraId="786E7241" w14:textId="77777777" w:rsidR="00191404" w:rsidRDefault="005C17BE">
            <w:pPr>
              <w:rPr>
                <w:color w:val="548DD4"/>
              </w:rPr>
            </w:pPr>
            <w:r>
              <w:rPr>
                <w:rFonts w:ascii="Arial" w:hAnsi="Arial" w:cs="Arial"/>
                <w:b/>
                <w:bCs/>
                <w:color w:val="548DD4"/>
                <w:u w:val="single"/>
              </w:rPr>
              <w:t>M</w:t>
            </w:r>
            <w:r>
              <w:rPr>
                <w:rFonts w:ascii="Arial" w:hAnsi="Arial" w:cs="Arial"/>
                <w:color w:val="548DD4"/>
              </w:rPr>
              <w:t>e</w:t>
            </w:r>
            <w:r>
              <w:rPr>
                <w:rFonts w:ascii="Arial" w:hAnsi="Arial" w:cs="Arial"/>
                <w:b/>
                <w:bCs/>
                <w:color w:val="548DD4"/>
                <w:u w:val="single"/>
              </w:rPr>
              <w:t>d</w:t>
            </w:r>
            <w:r>
              <w:rPr>
                <w:rFonts w:ascii="Arial" w:hAnsi="Arial" w:cs="Arial"/>
                <w:color w:val="548DD4"/>
              </w:rPr>
              <w:t>ien</w:t>
            </w:r>
          </w:p>
        </w:tc>
        <w:tc>
          <w:tcPr>
            <w:tcW w:w="2074" w:type="dxa"/>
            <w:vAlign w:val="center"/>
          </w:tcPr>
          <w:p w14:paraId="40222186" w14:textId="77777777" w:rsidR="00191404" w:rsidRDefault="005C17BE">
            <w:pPr>
              <w:rPr>
                <w:rFonts w:ascii="Arial Narrow" w:hAnsi="Arial Narrow" w:cs="Arial"/>
                <w:color w:val="548DD4"/>
              </w:rPr>
            </w:pPr>
            <w:r>
              <w:rPr>
                <w:rFonts w:ascii="Arial Narrow" w:hAnsi="Arial Narrow" w:cs="Arial"/>
                <w:color w:val="548DD4"/>
              </w:rPr>
              <w:t>Bemerkungen z.B.</w:t>
            </w:r>
          </w:p>
          <w:p w14:paraId="786CD988" w14:textId="77777777" w:rsidR="00191404" w:rsidRDefault="005C17BE">
            <w:pPr>
              <w:rPr>
                <w:rFonts w:ascii="Arial" w:hAnsi="Arial" w:cs="Arial"/>
                <w:color w:val="548DD4"/>
              </w:rPr>
            </w:pPr>
            <w:r>
              <w:rPr>
                <w:rFonts w:ascii="Arial Narrow" w:hAnsi="Arial Narrow" w:cs="Arial"/>
                <w:color w:val="548DD4"/>
              </w:rPr>
              <w:t>zur Bewertung:</w:t>
            </w:r>
            <w:r>
              <w:rPr>
                <w:rFonts w:ascii="Arial Narrow" w:hAnsi="Arial Narrow" w:cs="Arial"/>
                <w:color w:val="548DD4"/>
              </w:rPr>
              <w:br/>
            </w:r>
            <w:r>
              <w:rPr>
                <w:rFonts w:ascii="Arial" w:hAnsi="Arial" w:cs="Arial"/>
                <w:b/>
                <w:bCs/>
                <w:color w:val="548DD4"/>
                <w:u w:val="single"/>
              </w:rPr>
              <w:t>E</w:t>
            </w:r>
            <w:r>
              <w:rPr>
                <w:rFonts w:ascii="Arial" w:hAnsi="Arial" w:cs="Arial"/>
                <w:color w:val="548DD4"/>
              </w:rPr>
              <w:t>igen</w:t>
            </w:r>
            <w:r>
              <w:rPr>
                <w:rFonts w:ascii="Arial" w:hAnsi="Arial" w:cs="Arial"/>
                <w:b/>
                <w:bCs/>
                <w:color w:val="548DD4"/>
                <w:u w:val="single"/>
              </w:rPr>
              <w:t>b</w:t>
            </w:r>
            <w:r>
              <w:rPr>
                <w:rFonts w:ascii="Arial" w:hAnsi="Arial" w:cs="Arial"/>
                <w:color w:val="548DD4"/>
              </w:rPr>
              <w:t>ewertung</w:t>
            </w:r>
            <w:r>
              <w:rPr>
                <w:rFonts w:ascii="Arial" w:hAnsi="Arial" w:cs="Arial"/>
                <w:color w:val="548DD4"/>
              </w:rPr>
              <w:br/>
            </w:r>
            <w:r>
              <w:rPr>
                <w:rFonts w:ascii="Arial" w:hAnsi="Arial" w:cs="Arial"/>
                <w:b/>
                <w:bCs/>
                <w:color w:val="548DD4"/>
                <w:u w:val="single"/>
              </w:rPr>
              <w:t>F</w:t>
            </w:r>
            <w:r>
              <w:rPr>
                <w:rFonts w:ascii="Arial" w:hAnsi="Arial" w:cs="Arial"/>
                <w:color w:val="548DD4"/>
              </w:rPr>
              <w:t>remd</w:t>
            </w:r>
            <w:r>
              <w:rPr>
                <w:rFonts w:ascii="Arial" w:hAnsi="Arial" w:cs="Arial"/>
                <w:b/>
                <w:bCs/>
                <w:color w:val="548DD4"/>
                <w:u w:val="single"/>
              </w:rPr>
              <w:t>b</w:t>
            </w:r>
            <w:r>
              <w:rPr>
                <w:rFonts w:ascii="Arial" w:hAnsi="Arial" w:cs="Arial"/>
                <w:color w:val="548DD4"/>
              </w:rPr>
              <w:t>ewertung</w:t>
            </w:r>
          </w:p>
        </w:tc>
        <w:tc>
          <w:tcPr>
            <w:tcW w:w="596" w:type="dxa"/>
            <w:vAlign w:val="center"/>
          </w:tcPr>
          <w:p w14:paraId="02E23E08" w14:textId="77777777" w:rsidR="00191404" w:rsidRDefault="005C17BE">
            <w:pPr>
              <w:jc w:val="center"/>
              <w:rPr>
                <w:rFonts w:ascii="Arial Narrow" w:hAnsi="Arial Narrow" w:cs="Arial"/>
                <w:color w:val="548DD4"/>
              </w:rPr>
            </w:pPr>
            <w:r>
              <w:rPr>
                <w:rFonts w:ascii="Arial Narrow" w:hAnsi="Arial Narrow" w:cs="Arial"/>
                <w:color w:val="548DD4"/>
              </w:rPr>
              <w:t>Zeit</w:t>
            </w:r>
          </w:p>
        </w:tc>
        <w:tc>
          <w:tcPr>
            <w:tcW w:w="1260" w:type="dxa"/>
            <w:vAlign w:val="center"/>
          </w:tcPr>
          <w:p w14:paraId="3C7263B1" w14:textId="77777777" w:rsidR="00191404" w:rsidRDefault="005C17BE">
            <w:pPr>
              <w:jc w:val="center"/>
              <w:rPr>
                <w:rFonts w:ascii="Arial Narrow" w:hAnsi="Arial Narrow" w:cs="Arial"/>
                <w:color w:val="548DD4"/>
              </w:rPr>
            </w:pPr>
            <w:r>
              <w:rPr>
                <w:rFonts w:ascii="Arial Narrow" w:hAnsi="Arial Narrow" w:cs="Arial"/>
                <w:color w:val="548DD4"/>
              </w:rPr>
              <w:t>verantw.</w:t>
            </w:r>
          </w:p>
          <w:p w14:paraId="0B674C48" w14:textId="77777777" w:rsidR="00191404" w:rsidRDefault="005C17BE">
            <w:pPr>
              <w:jc w:val="center"/>
              <w:rPr>
                <w:rFonts w:ascii="Arial Narrow" w:hAnsi="Arial Narrow" w:cs="Arial"/>
                <w:color w:val="548DD4"/>
              </w:rPr>
            </w:pPr>
            <w:r>
              <w:rPr>
                <w:rFonts w:ascii="Arial Narrow" w:hAnsi="Arial Narrow" w:cs="Arial"/>
                <w:color w:val="548DD4"/>
              </w:rPr>
              <w:t>f. die Aus-arbeitung,</w:t>
            </w:r>
          </w:p>
          <w:p w14:paraId="14E61B82" w14:textId="77777777" w:rsidR="00191404" w:rsidRDefault="005C17BE">
            <w:pPr>
              <w:jc w:val="center"/>
              <w:rPr>
                <w:rFonts w:ascii="Arial Narrow" w:hAnsi="Arial Narrow" w:cs="Arial"/>
                <w:color w:val="548DD4"/>
              </w:rPr>
            </w:pPr>
            <w:r>
              <w:rPr>
                <w:rFonts w:ascii="Arial Narrow" w:hAnsi="Arial Narrow" w:cs="Arial"/>
                <w:color w:val="548DD4"/>
              </w:rPr>
              <w:t>Termin</w:t>
            </w:r>
          </w:p>
        </w:tc>
      </w:tr>
      <w:tr w:rsidR="00191404" w14:paraId="5AE4F7AB" w14:textId="77777777">
        <w:trPr>
          <w:trHeight w:val="454"/>
        </w:trPr>
        <w:tc>
          <w:tcPr>
            <w:tcW w:w="360" w:type="dxa"/>
          </w:tcPr>
          <w:p w14:paraId="2E299E56" w14:textId="77777777" w:rsidR="00191404" w:rsidRDefault="005C17BE">
            <w:pPr>
              <w:pStyle w:val="berschrift1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O</w:t>
            </w:r>
          </w:p>
        </w:tc>
        <w:tc>
          <w:tcPr>
            <w:tcW w:w="4522" w:type="dxa"/>
          </w:tcPr>
          <w:p w14:paraId="2F120330" w14:textId="61110773" w:rsidR="00462E67" w:rsidRPr="00462E67" w:rsidRDefault="00C93F39" w:rsidP="00462E67">
            <w:pPr>
              <w:pStyle w:val="berschrift1"/>
              <w:jc w:val="left"/>
            </w:pPr>
            <w:r>
              <w:rPr>
                <w:b w:val="0"/>
                <w:bCs w:val="0"/>
              </w:rPr>
              <w:t xml:space="preserve">MANdoJam geht </w:t>
            </w:r>
            <w:r w:rsidR="00462E67">
              <w:rPr>
                <w:b w:val="0"/>
                <w:bCs w:val="0"/>
              </w:rPr>
              <w:t>Ende November ans Netz. Das Projektteam erhält eine E-Mail von der Geschäftsleitung mit der Bitte um einen „sauberen“ Abschluss.</w:t>
            </w:r>
          </w:p>
          <w:p w14:paraId="0DAC20D6" w14:textId="1CCC1BBE" w:rsidR="008A5E4B" w:rsidRPr="008A5E4B" w:rsidRDefault="008A5E4B" w:rsidP="008A5E4B"/>
        </w:tc>
        <w:tc>
          <w:tcPr>
            <w:tcW w:w="3060" w:type="dxa"/>
          </w:tcPr>
          <w:p w14:paraId="69FAB3F9" w14:textId="77777777" w:rsidR="00191404" w:rsidRDefault="00462E67" w:rsidP="00204FC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Se: offen und aufg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</w:rPr>
              <w:t>schlossen sein, Arbeiten sorgfältig beenden</w:t>
            </w:r>
          </w:p>
          <w:p w14:paraId="4C7609A3" w14:textId="77777777" w:rsidR="00462E67" w:rsidRDefault="00462E67" w:rsidP="00204FC7">
            <w:pPr>
              <w:rPr>
                <w:rFonts w:ascii="Arial" w:hAnsi="Arial" w:cs="Arial"/>
              </w:rPr>
            </w:pPr>
          </w:p>
          <w:p w14:paraId="2A4128C6" w14:textId="51F31A3D" w:rsidR="00462E67" w:rsidRPr="006857E1" w:rsidRDefault="00462E67" w:rsidP="00204FC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So: sich beteiligen</w:t>
            </w:r>
          </w:p>
        </w:tc>
        <w:tc>
          <w:tcPr>
            <w:tcW w:w="2966" w:type="dxa"/>
          </w:tcPr>
          <w:p w14:paraId="20C60441" w14:textId="5B59FD5D" w:rsidR="00191404" w:rsidRDefault="005A4817">
            <w:pPr>
              <w:pStyle w:val="berschrift1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E-Mail LS4</w:t>
            </w:r>
            <w:r w:rsidR="00462E67">
              <w:rPr>
                <w:b w:val="0"/>
                <w:bCs w:val="0"/>
              </w:rPr>
              <w:t xml:space="preserve"> „Abschluss Projekt“</w:t>
            </w:r>
          </w:p>
        </w:tc>
        <w:tc>
          <w:tcPr>
            <w:tcW w:w="2074" w:type="dxa"/>
          </w:tcPr>
          <w:p w14:paraId="6045F82F" w14:textId="77777777" w:rsidR="005A4817" w:rsidRDefault="005A4817" w:rsidP="005A4817">
            <w:pPr>
              <w:pStyle w:val="berschrift1"/>
              <w:jc w:val="left"/>
              <w:rPr>
                <w:b w:val="0"/>
                <w:bCs w:val="0"/>
                <w:color w:val="FF0000"/>
                <w:sz w:val="20"/>
                <w:szCs w:val="20"/>
              </w:rPr>
            </w:pPr>
            <w:r>
              <w:rPr>
                <w:b w:val="0"/>
                <w:bCs w:val="0"/>
                <w:color w:val="FF0000"/>
                <w:sz w:val="20"/>
                <w:szCs w:val="20"/>
              </w:rPr>
              <w:t>Hier: Klassische Vorgehensweise</w:t>
            </w:r>
          </w:p>
          <w:p w14:paraId="774F0BF9" w14:textId="77777777" w:rsidR="005A4817" w:rsidRDefault="005A4817" w:rsidP="005A4817">
            <w:r>
              <w:rPr>
                <w:rFonts w:ascii="Arial" w:hAnsi="Arial" w:cs="Arial"/>
                <w:color w:val="FF0000"/>
                <w:sz w:val="20"/>
                <w:szCs w:val="20"/>
              </w:rPr>
              <w:t>Alternativ: Agil, dann mit entsprechender Anpassung der Kompetenzen</w:t>
            </w:r>
          </w:p>
          <w:p w14:paraId="679E00A9" w14:textId="2798431F" w:rsidR="00486C84" w:rsidRPr="00486C84" w:rsidRDefault="00486C84" w:rsidP="00486C84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596" w:type="dxa"/>
          </w:tcPr>
          <w:p w14:paraId="338C4570" w14:textId="77777777" w:rsidR="00191404" w:rsidRDefault="00191404">
            <w:pPr>
              <w:pStyle w:val="berschrift1"/>
              <w:rPr>
                <w:b w:val="0"/>
                <w:bCs w:val="0"/>
              </w:rPr>
            </w:pPr>
          </w:p>
        </w:tc>
        <w:tc>
          <w:tcPr>
            <w:tcW w:w="1260" w:type="dxa"/>
          </w:tcPr>
          <w:p w14:paraId="27509EB3" w14:textId="77777777" w:rsidR="00191404" w:rsidRDefault="00191404">
            <w:pPr>
              <w:pStyle w:val="berschrift1"/>
              <w:rPr>
                <w:b w:val="0"/>
                <w:bCs w:val="0"/>
              </w:rPr>
            </w:pPr>
          </w:p>
        </w:tc>
      </w:tr>
      <w:tr w:rsidR="00191404" w14:paraId="701C38CA" w14:textId="77777777">
        <w:trPr>
          <w:trHeight w:val="454"/>
        </w:trPr>
        <w:tc>
          <w:tcPr>
            <w:tcW w:w="360" w:type="dxa"/>
          </w:tcPr>
          <w:p w14:paraId="1CFE2F45" w14:textId="77777777" w:rsidR="00191404" w:rsidRDefault="005C17BE">
            <w:pPr>
              <w:pStyle w:val="berschrift1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I</w:t>
            </w:r>
          </w:p>
        </w:tc>
        <w:tc>
          <w:tcPr>
            <w:tcW w:w="4522" w:type="dxa"/>
          </w:tcPr>
          <w:p w14:paraId="452C957D" w14:textId="1BE9F198" w:rsidR="00C610AE" w:rsidRDefault="00462E67" w:rsidP="00C610AE">
            <w:pPr>
              <w:spacing w:after="2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 informieren sich darüber, wie ein Pr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</w:rPr>
              <w:t>jekt ordnungsgemäß abgeschlossen wird.</w:t>
            </w:r>
          </w:p>
        </w:tc>
        <w:tc>
          <w:tcPr>
            <w:tcW w:w="3060" w:type="dxa"/>
          </w:tcPr>
          <w:p w14:paraId="6EA5158C" w14:textId="77777777" w:rsidR="006970DB" w:rsidRDefault="00462E67" w:rsidP="00204FC7">
            <w:pPr>
              <w:spacing w:after="240"/>
              <w:ind w:left="363" w:hanging="36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Se: </w:t>
            </w:r>
            <w:r w:rsidR="00682810">
              <w:rPr>
                <w:rFonts w:ascii="Arial" w:hAnsi="Arial" w:cs="Arial"/>
              </w:rPr>
              <w:t>selbstständig Inform</w:t>
            </w:r>
            <w:r w:rsidR="00682810">
              <w:rPr>
                <w:rFonts w:ascii="Arial" w:hAnsi="Arial" w:cs="Arial"/>
              </w:rPr>
              <w:t>a</w:t>
            </w:r>
            <w:r w:rsidR="00682810">
              <w:rPr>
                <w:rFonts w:ascii="Arial" w:hAnsi="Arial" w:cs="Arial"/>
              </w:rPr>
              <w:t>tionen beschaffen</w:t>
            </w:r>
          </w:p>
          <w:p w14:paraId="0D530889" w14:textId="2BCB8F32" w:rsidR="00682810" w:rsidRDefault="00682810" w:rsidP="00682810">
            <w:pPr>
              <w:spacing w:after="240"/>
              <w:rPr>
                <w:rFonts w:ascii="Arial" w:hAnsi="Arial" w:cs="Arial"/>
              </w:rPr>
            </w:pPr>
          </w:p>
        </w:tc>
        <w:tc>
          <w:tcPr>
            <w:tcW w:w="2966" w:type="dxa"/>
          </w:tcPr>
          <w:p w14:paraId="457B196E" w14:textId="77777777" w:rsidR="00191404" w:rsidRDefault="00191404">
            <w:pPr>
              <w:rPr>
                <w:rFonts w:ascii="Arial" w:hAnsi="Arial" w:cs="Arial"/>
              </w:rPr>
            </w:pPr>
          </w:p>
        </w:tc>
        <w:tc>
          <w:tcPr>
            <w:tcW w:w="2074" w:type="dxa"/>
          </w:tcPr>
          <w:p w14:paraId="1E8B6A81" w14:textId="77777777" w:rsidR="00191404" w:rsidRDefault="00191404">
            <w:pPr>
              <w:ind w:left="7" w:hanging="7"/>
              <w:rPr>
                <w:rFonts w:ascii="Arial" w:hAnsi="Arial" w:cs="Arial"/>
                <w:color w:val="FF0000"/>
              </w:rPr>
            </w:pPr>
          </w:p>
        </w:tc>
        <w:tc>
          <w:tcPr>
            <w:tcW w:w="596" w:type="dxa"/>
          </w:tcPr>
          <w:p w14:paraId="65818CA9" w14:textId="77777777" w:rsidR="00191404" w:rsidRDefault="00191404">
            <w:pPr>
              <w:rPr>
                <w:rFonts w:ascii="Arial" w:hAnsi="Arial" w:cs="Arial"/>
                <w:lang w:val="it-IT"/>
              </w:rPr>
            </w:pPr>
          </w:p>
        </w:tc>
        <w:tc>
          <w:tcPr>
            <w:tcW w:w="1260" w:type="dxa"/>
          </w:tcPr>
          <w:p w14:paraId="35FE1945" w14:textId="77777777" w:rsidR="00191404" w:rsidRDefault="00191404">
            <w:pPr>
              <w:rPr>
                <w:rFonts w:ascii="Arial" w:hAnsi="Arial" w:cs="Arial"/>
                <w:lang w:val="it-IT"/>
              </w:rPr>
            </w:pPr>
          </w:p>
        </w:tc>
      </w:tr>
      <w:tr w:rsidR="00191404" w14:paraId="63D06717" w14:textId="77777777">
        <w:trPr>
          <w:trHeight w:val="454"/>
        </w:trPr>
        <w:tc>
          <w:tcPr>
            <w:tcW w:w="360" w:type="dxa"/>
          </w:tcPr>
          <w:p w14:paraId="05BB9D97" w14:textId="77777777" w:rsidR="00191404" w:rsidRDefault="005C17B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P/D</w:t>
            </w:r>
          </w:p>
        </w:tc>
        <w:tc>
          <w:tcPr>
            <w:tcW w:w="4522" w:type="dxa"/>
          </w:tcPr>
          <w:p w14:paraId="6EC021BF" w14:textId="418C610E" w:rsidR="00682810" w:rsidRDefault="00682810" w:rsidP="00486C84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 ermitteln projektbezogene Kennza</w:t>
            </w:r>
            <w:r>
              <w:rPr>
                <w:rFonts w:ascii="Arial" w:hAnsi="Arial" w:cs="Arial"/>
              </w:rPr>
              <w:t>h</w:t>
            </w:r>
            <w:r>
              <w:rPr>
                <w:rFonts w:ascii="Arial" w:hAnsi="Arial" w:cs="Arial"/>
              </w:rPr>
              <w:t>len</w:t>
            </w:r>
            <w:r w:rsidR="000133FB">
              <w:rPr>
                <w:rFonts w:ascii="Arial" w:hAnsi="Arial" w:cs="Arial"/>
              </w:rPr>
              <w:t>.</w:t>
            </w:r>
          </w:p>
          <w:p w14:paraId="13079F1F" w14:textId="28004BC4" w:rsidR="00682810" w:rsidRDefault="00682810" w:rsidP="00486C84">
            <w:pPr>
              <w:jc w:val="both"/>
              <w:rPr>
                <w:rFonts w:ascii="Arial" w:hAnsi="Arial" w:cs="Arial"/>
              </w:rPr>
            </w:pPr>
          </w:p>
          <w:p w14:paraId="2E675CEB" w14:textId="21E74D47" w:rsidR="00682810" w:rsidRDefault="00682810" w:rsidP="00486C84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 analysieren die KPIs des neuen O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</w:rPr>
              <w:t>line-Shops</w:t>
            </w:r>
            <w:r w:rsidR="000133FB">
              <w:rPr>
                <w:rFonts w:ascii="Arial" w:hAnsi="Arial" w:cs="Arial"/>
              </w:rPr>
              <w:t>.</w:t>
            </w:r>
          </w:p>
          <w:p w14:paraId="00553018" w14:textId="77777777" w:rsidR="00682810" w:rsidRDefault="00682810" w:rsidP="00486C84">
            <w:pPr>
              <w:jc w:val="both"/>
              <w:rPr>
                <w:rFonts w:ascii="Arial" w:hAnsi="Arial" w:cs="Arial"/>
              </w:rPr>
            </w:pPr>
          </w:p>
          <w:p w14:paraId="6EEAC45D" w14:textId="2262BD20" w:rsidR="00682810" w:rsidRDefault="00682810" w:rsidP="00486C84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 erstellen einen Projektreport.</w:t>
            </w:r>
          </w:p>
          <w:p w14:paraId="18103793" w14:textId="77777777" w:rsidR="00682810" w:rsidRDefault="00682810" w:rsidP="00486C84">
            <w:pPr>
              <w:jc w:val="both"/>
              <w:rPr>
                <w:rFonts w:ascii="Arial" w:hAnsi="Arial" w:cs="Arial"/>
              </w:rPr>
            </w:pPr>
          </w:p>
          <w:p w14:paraId="7122C1AE" w14:textId="53D4B317" w:rsidR="00682810" w:rsidRDefault="00682810" w:rsidP="00682810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… veranstalten eine Projektabschlus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</w:rPr>
              <w:t>sitzung</w:t>
            </w:r>
            <w:r w:rsidR="000133FB">
              <w:rPr>
                <w:rFonts w:ascii="Arial" w:hAnsi="Arial" w:cs="Arial"/>
              </w:rPr>
              <w:t>.</w:t>
            </w:r>
          </w:p>
          <w:p w14:paraId="063119BB" w14:textId="5D6D2EB0" w:rsidR="00682810" w:rsidRDefault="00682810" w:rsidP="00486C84">
            <w:pPr>
              <w:jc w:val="both"/>
              <w:rPr>
                <w:rFonts w:ascii="Arial" w:hAnsi="Arial" w:cs="Arial"/>
              </w:rPr>
            </w:pPr>
          </w:p>
          <w:p w14:paraId="40A50728" w14:textId="1DCBA5EB" w:rsidR="00682810" w:rsidRDefault="00682810" w:rsidP="00486C84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 dokumentieren Erfahru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</w:rPr>
              <w:t>gen/Probleme für zukünftige Projekte.</w:t>
            </w:r>
          </w:p>
          <w:p w14:paraId="14351CB0" w14:textId="4130BF8B" w:rsidR="00682810" w:rsidRDefault="00682810" w:rsidP="00486C8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060" w:type="dxa"/>
          </w:tcPr>
          <w:p w14:paraId="316DAE54" w14:textId="77777777" w:rsidR="006970DB" w:rsidRDefault="00682810">
            <w:pPr>
              <w:spacing w:after="240"/>
              <w:ind w:left="363" w:hanging="363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Se: zielgerichtet arbeiten, sachlich argumenti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</w:rPr>
              <w:t>ren</w:t>
            </w:r>
          </w:p>
          <w:p w14:paraId="5022158E" w14:textId="77777777" w:rsidR="00682810" w:rsidRDefault="00682810">
            <w:pPr>
              <w:spacing w:after="240"/>
              <w:ind w:left="363" w:hanging="363"/>
              <w:jc w:val="both"/>
              <w:rPr>
                <w:rFonts w:ascii="Arial" w:hAnsi="Arial" w:cs="Arial"/>
              </w:rPr>
            </w:pPr>
          </w:p>
          <w:p w14:paraId="4C651981" w14:textId="34BFB193" w:rsidR="00682810" w:rsidRDefault="00682810">
            <w:pPr>
              <w:spacing w:after="240"/>
              <w:ind w:left="363" w:hanging="363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So: Informationen so au</w:t>
            </w:r>
            <w:r>
              <w:rPr>
                <w:rFonts w:ascii="Arial" w:hAnsi="Arial" w:cs="Arial"/>
              </w:rPr>
              <w:t>f</w:t>
            </w:r>
            <w:r>
              <w:rPr>
                <w:rFonts w:ascii="Arial" w:hAnsi="Arial" w:cs="Arial"/>
              </w:rPr>
              <w:t xml:space="preserve">bereiten, damit sie für </w:t>
            </w:r>
            <w:r>
              <w:rPr>
                <w:rFonts w:ascii="Arial" w:hAnsi="Arial" w:cs="Arial"/>
              </w:rPr>
              <w:lastRenderedPageBreak/>
              <w:t>andere anschaulich sind</w:t>
            </w:r>
          </w:p>
        </w:tc>
        <w:tc>
          <w:tcPr>
            <w:tcW w:w="2966" w:type="dxa"/>
          </w:tcPr>
          <w:p w14:paraId="5D905409" w14:textId="77777777" w:rsidR="00191404" w:rsidRDefault="00191404">
            <w:pPr>
              <w:ind w:left="26" w:hanging="34"/>
              <w:rPr>
                <w:rFonts w:ascii="Arial" w:hAnsi="Arial" w:cs="Arial"/>
              </w:rPr>
            </w:pPr>
          </w:p>
        </w:tc>
        <w:tc>
          <w:tcPr>
            <w:tcW w:w="2074" w:type="dxa"/>
          </w:tcPr>
          <w:p w14:paraId="04F4C5E0" w14:textId="77777777" w:rsidR="00191404" w:rsidRDefault="00191404">
            <w:pPr>
              <w:ind w:left="472" w:hanging="461"/>
              <w:rPr>
                <w:rFonts w:ascii="Arial" w:hAnsi="Arial" w:cs="Arial"/>
                <w:color w:val="FF0000"/>
              </w:rPr>
            </w:pPr>
          </w:p>
        </w:tc>
        <w:tc>
          <w:tcPr>
            <w:tcW w:w="596" w:type="dxa"/>
          </w:tcPr>
          <w:p w14:paraId="3D57C55E" w14:textId="77777777" w:rsidR="00191404" w:rsidRDefault="00191404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14:paraId="6B3B7A51" w14:textId="77777777" w:rsidR="00191404" w:rsidRDefault="00191404">
            <w:pPr>
              <w:rPr>
                <w:rFonts w:ascii="Arial" w:hAnsi="Arial" w:cs="Arial"/>
              </w:rPr>
            </w:pPr>
          </w:p>
        </w:tc>
      </w:tr>
      <w:tr w:rsidR="00191404" w14:paraId="0A792C02" w14:textId="77777777">
        <w:trPr>
          <w:trHeight w:val="454"/>
        </w:trPr>
        <w:tc>
          <w:tcPr>
            <w:tcW w:w="360" w:type="dxa"/>
          </w:tcPr>
          <w:p w14:paraId="4D0FCC53" w14:textId="77777777" w:rsidR="00191404" w:rsidRDefault="005C17B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B/K/R</w:t>
            </w:r>
          </w:p>
        </w:tc>
        <w:tc>
          <w:tcPr>
            <w:tcW w:w="4522" w:type="dxa"/>
          </w:tcPr>
          <w:p w14:paraId="31E192A7" w14:textId="41741BC5" w:rsidR="000133FB" w:rsidRDefault="000133FB">
            <w:pPr>
              <w:spacing w:after="24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 beurteilen den Erfolg des Projekts anhand der Kennzahlen.</w:t>
            </w:r>
          </w:p>
          <w:p w14:paraId="388F68D2" w14:textId="7406BE63" w:rsidR="000133FB" w:rsidRDefault="000133FB">
            <w:pPr>
              <w:spacing w:after="24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 beurteilen Projektplanung und Vo</w:t>
            </w:r>
            <w:r>
              <w:rPr>
                <w:rFonts w:ascii="Arial" w:hAnsi="Arial" w:cs="Arial"/>
              </w:rPr>
              <w:t>r</w:t>
            </w:r>
            <w:r>
              <w:rPr>
                <w:rFonts w:ascii="Arial" w:hAnsi="Arial" w:cs="Arial"/>
              </w:rPr>
              <w:t>gehensweise.</w:t>
            </w:r>
          </w:p>
          <w:p w14:paraId="4206DE76" w14:textId="70B517CD" w:rsidR="00191404" w:rsidRDefault="00682810">
            <w:pPr>
              <w:spacing w:after="24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 reflektieren das eigene Handeln und Teamarbeit.</w:t>
            </w:r>
          </w:p>
          <w:p w14:paraId="0A60346B" w14:textId="69F2C179" w:rsidR="00682810" w:rsidRDefault="00682810">
            <w:pPr>
              <w:spacing w:after="24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 wägen ab, ob die klassische Pr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</w:rPr>
              <w:t>jektmethode für dieses Projekt geeignet war</w:t>
            </w:r>
            <w:r w:rsidR="000133FB">
              <w:rPr>
                <w:rFonts w:ascii="Arial" w:hAnsi="Arial" w:cs="Arial"/>
              </w:rPr>
              <w:t>.</w:t>
            </w:r>
          </w:p>
          <w:p w14:paraId="65D6EA95" w14:textId="00F24F71" w:rsidR="00B8151F" w:rsidRDefault="000133FB">
            <w:pPr>
              <w:spacing w:after="24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 erkennen Nachteile der klassischen Projektmethode</w:t>
            </w:r>
            <w:r w:rsidR="00B8151F">
              <w:rPr>
                <w:rFonts w:ascii="Arial" w:hAnsi="Arial" w:cs="Arial"/>
              </w:rPr>
              <w:t>.</w:t>
            </w:r>
          </w:p>
          <w:p w14:paraId="16E138D6" w14:textId="1C9139B9" w:rsidR="00682810" w:rsidRDefault="00682810">
            <w:pPr>
              <w:spacing w:after="240"/>
              <w:jc w:val="both"/>
              <w:rPr>
                <w:rFonts w:ascii="Arial" w:hAnsi="Arial" w:cs="Arial"/>
              </w:rPr>
            </w:pPr>
          </w:p>
        </w:tc>
        <w:tc>
          <w:tcPr>
            <w:tcW w:w="3060" w:type="dxa"/>
          </w:tcPr>
          <w:p w14:paraId="7386C1AF" w14:textId="77777777" w:rsidR="00191404" w:rsidRDefault="00B8151F" w:rsidP="00013B26">
            <w:pPr>
              <w:pStyle w:val="Kopfzeile"/>
              <w:tabs>
                <w:tab w:val="clear" w:pos="4536"/>
                <w:tab w:val="clear" w:pos="9072"/>
              </w:tabs>
              <w:ind w:left="312" w:hanging="312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Se: ausgewogen beurte</w:t>
            </w:r>
            <w:r>
              <w:rPr>
                <w:rFonts w:ascii="Arial" w:hAnsi="Arial" w:cs="Arial"/>
              </w:rPr>
              <w:t>i</w:t>
            </w:r>
            <w:r>
              <w:rPr>
                <w:rFonts w:ascii="Arial" w:hAnsi="Arial" w:cs="Arial"/>
              </w:rPr>
              <w:t>len, Konsequenzen ziehen, ggf. Vorg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</w:rPr>
              <w:t>hensweise revidieren</w:t>
            </w:r>
          </w:p>
          <w:p w14:paraId="79EA606B" w14:textId="77777777" w:rsidR="00B8151F" w:rsidRDefault="00B8151F" w:rsidP="00013B26">
            <w:pPr>
              <w:pStyle w:val="Kopfzeile"/>
              <w:tabs>
                <w:tab w:val="clear" w:pos="4536"/>
                <w:tab w:val="clear" w:pos="9072"/>
              </w:tabs>
              <w:ind w:left="312" w:hanging="312"/>
              <w:jc w:val="both"/>
              <w:rPr>
                <w:rFonts w:ascii="Arial" w:hAnsi="Arial" w:cs="Arial"/>
              </w:rPr>
            </w:pPr>
          </w:p>
          <w:p w14:paraId="56A7F631" w14:textId="39D53731" w:rsidR="00B8151F" w:rsidRDefault="00B8151F" w:rsidP="00013B26">
            <w:pPr>
              <w:pStyle w:val="Kopfzeile"/>
              <w:tabs>
                <w:tab w:val="clear" w:pos="4536"/>
                <w:tab w:val="clear" w:pos="9072"/>
              </w:tabs>
              <w:ind w:left="312" w:hanging="312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So: auf Beobachtungen anderer achten und mit eigener Analyse ve</w:t>
            </w:r>
            <w:r>
              <w:rPr>
                <w:rFonts w:ascii="Arial" w:hAnsi="Arial" w:cs="Arial"/>
              </w:rPr>
              <w:t>r</w:t>
            </w:r>
            <w:r>
              <w:rPr>
                <w:rFonts w:ascii="Arial" w:hAnsi="Arial" w:cs="Arial"/>
              </w:rPr>
              <w:t>gleichen</w:t>
            </w:r>
          </w:p>
        </w:tc>
        <w:tc>
          <w:tcPr>
            <w:tcW w:w="2966" w:type="dxa"/>
          </w:tcPr>
          <w:p w14:paraId="049C90C5" w14:textId="77777777" w:rsidR="00191404" w:rsidRDefault="00191404">
            <w:pPr>
              <w:rPr>
                <w:rFonts w:ascii="Arial" w:hAnsi="Arial" w:cs="Arial"/>
              </w:rPr>
            </w:pPr>
          </w:p>
          <w:p w14:paraId="056A7650" w14:textId="77777777" w:rsidR="00191404" w:rsidRDefault="00191404">
            <w:pPr>
              <w:rPr>
                <w:rFonts w:ascii="Arial" w:hAnsi="Arial" w:cs="Arial"/>
              </w:rPr>
            </w:pPr>
          </w:p>
          <w:p w14:paraId="60499CFF" w14:textId="77777777" w:rsidR="00191404" w:rsidRDefault="00191404">
            <w:pPr>
              <w:rPr>
                <w:rFonts w:ascii="Arial" w:hAnsi="Arial" w:cs="Arial"/>
              </w:rPr>
            </w:pPr>
          </w:p>
          <w:p w14:paraId="0318DCD9" w14:textId="77777777" w:rsidR="00191404" w:rsidRDefault="00191404">
            <w:pPr>
              <w:rPr>
                <w:rFonts w:ascii="Arial" w:hAnsi="Arial" w:cs="Arial"/>
              </w:rPr>
            </w:pPr>
          </w:p>
        </w:tc>
        <w:tc>
          <w:tcPr>
            <w:tcW w:w="2074" w:type="dxa"/>
          </w:tcPr>
          <w:p w14:paraId="305AA525" w14:textId="392DCE0B" w:rsidR="000133FB" w:rsidRDefault="000133FB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Klassische vs. agile Projektmethode:</w:t>
            </w:r>
          </w:p>
          <w:p w14:paraId="26EC7A6C" w14:textId="0C01259D" w:rsidR="000133FB" w:rsidRDefault="000133FB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Die Schüler erke</w:t>
            </w:r>
            <w:r>
              <w:rPr>
                <w:rFonts w:ascii="Arial" w:hAnsi="Arial" w:cs="Arial"/>
                <w:color w:val="FF0000"/>
                <w:sz w:val="20"/>
                <w:szCs w:val="20"/>
              </w:rPr>
              <w:t>n</w:t>
            </w:r>
            <w:r>
              <w:rPr>
                <w:rFonts w:ascii="Arial" w:hAnsi="Arial" w:cs="Arial"/>
                <w:color w:val="FF0000"/>
                <w:sz w:val="20"/>
                <w:szCs w:val="20"/>
              </w:rPr>
              <w:t>nen, dass viel Zeit fürs Planen ve</w:t>
            </w:r>
            <w:r>
              <w:rPr>
                <w:rFonts w:ascii="Arial" w:hAnsi="Arial" w:cs="Arial"/>
                <w:color w:val="FF0000"/>
                <w:sz w:val="20"/>
                <w:szCs w:val="20"/>
              </w:rPr>
              <w:t>r</w:t>
            </w:r>
            <w:r>
              <w:rPr>
                <w:rFonts w:ascii="Arial" w:hAnsi="Arial" w:cs="Arial"/>
                <w:color w:val="FF0000"/>
                <w:sz w:val="20"/>
                <w:szCs w:val="20"/>
              </w:rPr>
              <w:t>braucht wird. Bei der agilen Methode wäre der MANdoJam Shop sobald wie möglich Online g</w:t>
            </w:r>
            <w:r>
              <w:rPr>
                <w:rFonts w:ascii="Arial" w:hAnsi="Arial" w:cs="Arial"/>
                <w:color w:val="FF0000"/>
                <w:sz w:val="20"/>
                <w:szCs w:val="20"/>
              </w:rPr>
              <w:t>e</w:t>
            </w:r>
            <w:r>
              <w:rPr>
                <w:rFonts w:ascii="Arial" w:hAnsi="Arial" w:cs="Arial"/>
                <w:color w:val="FF0000"/>
                <w:sz w:val="20"/>
                <w:szCs w:val="20"/>
              </w:rPr>
              <w:t>gangen</w:t>
            </w:r>
            <w:r w:rsidR="00B8151F">
              <w:rPr>
                <w:rFonts w:ascii="Arial" w:hAnsi="Arial" w:cs="Arial"/>
                <w:color w:val="FF0000"/>
                <w:sz w:val="20"/>
                <w:szCs w:val="20"/>
              </w:rPr>
              <w:t>, auch wenn er noch nicht „pe</w:t>
            </w:r>
            <w:r w:rsidR="00B8151F">
              <w:rPr>
                <w:rFonts w:ascii="Arial" w:hAnsi="Arial" w:cs="Arial"/>
                <w:color w:val="FF0000"/>
                <w:sz w:val="20"/>
                <w:szCs w:val="20"/>
              </w:rPr>
              <w:t>r</w:t>
            </w:r>
            <w:r w:rsidR="00B8151F">
              <w:rPr>
                <w:rFonts w:ascii="Arial" w:hAnsi="Arial" w:cs="Arial"/>
                <w:color w:val="FF0000"/>
                <w:sz w:val="20"/>
                <w:szCs w:val="20"/>
              </w:rPr>
              <w:t xml:space="preserve">fekt“ </w:t>
            </w:r>
            <w:r w:rsidR="00CA2733">
              <w:rPr>
                <w:rFonts w:ascii="Arial" w:hAnsi="Arial" w:cs="Arial"/>
                <w:color w:val="FF0000"/>
                <w:sz w:val="20"/>
                <w:szCs w:val="20"/>
              </w:rPr>
              <w:t xml:space="preserve">gewesen wäre. </w:t>
            </w:r>
            <w:r w:rsidR="00B8151F">
              <w:rPr>
                <w:rFonts w:ascii="Arial" w:hAnsi="Arial" w:cs="Arial"/>
                <w:color w:val="FF0000"/>
                <w:sz w:val="20"/>
                <w:szCs w:val="20"/>
              </w:rPr>
              <w:t>Somit hätte Jama</w:t>
            </w:r>
            <w:r w:rsidR="00B8151F">
              <w:rPr>
                <w:rFonts w:ascii="Arial" w:hAnsi="Arial" w:cs="Arial"/>
                <w:color w:val="FF0000"/>
                <w:sz w:val="20"/>
                <w:szCs w:val="20"/>
              </w:rPr>
              <w:t>n</w:t>
            </w:r>
            <w:r w:rsidR="00B8151F">
              <w:rPr>
                <w:rFonts w:ascii="Arial" w:hAnsi="Arial" w:cs="Arial"/>
                <w:color w:val="FF0000"/>
                <w:sz w:val="20"/>
                <w:szCs w:val="20"/>
              </w:rPr>
              <w:t xml:space="preserve">do bereits frühzeitig Umsatz generiert. Gleichzeitig wären laufend </w:t>
            </w:r>
            <w:r>
              <w:rPr>
                <w:rFonts w:ascii="Arial" w:hAnsi="Arial" w:cs="Arial"/>
                <w:color w:val="FF0000"/>
                <w:sz w:val="20"/>
                <w:szCs w:val="20"/>
              </w:rPr>
              <w:t>Veränd</w:t>
            </w:r>
            <w:r>
              <w:rPr>
                <w:rFonts w:ascii="Arial" w:hAnsi="Arial" w:cs="Arial"/>
                <w:color w:val="FF0000"/>
                <w:sz w:val="20"/>
                <w:szCs w:val="20"/>
              </w:rPr>
              <w:t>e</w:t>
            </w:r>
            <w:r>
              <w:rPr>
                <w:rFonts w:ascii="Arial" w:hAnsi="Arial" w:cs="Arial"/>
                <w:color w:val="FF0000"/>
                <w:sz w:val="20"/>
                <w:szCs w:val="20"/>
              </w:rPr>
              <w:t>ru</w:t>
            </w:r>
            <w:r>
              <w:rPr>
                <w:rFonts w:ascii="Arial" w:hAnsi="Arial" w:cs="Arial"/>
                <w:color w:val="FF0000"/>
                <w:sz w:val="20"/>
                <w:szCs w:val="20"/>
              </w:rPr>
              <w:t>n</w:t>
            </w:r>
            <w:r>
              <w:rPr>
                <w:rFonts w:ascii="Arial" w:hAnsi="Arial" w:cs="Arial"/>
                <w:color w:val="FF0000"/>
                <w:sz w:val="20"/>
                <w:szCs w:val="20"/>
              </w:rPr>
              <w:t>gen/Verbesserungen vorgenommen wo</w:t>
            </w:r>
            <w:r>
              <w:rPr>
                <w:rFonts w:ascii="Arial" w:hAnsi="Arial" w:cs="Arial"/>
                <w:color w:val="FF0000"/>
                <w:sz w:val="20"/>
                <w:szCs w:val="20"/>
              </w:rPr>
              <w:t>r</w:t>
            </w:r>
            <w:r>
              <w:rPr>
                <w:rFonts w:ascii="Arial" w:hAnsi="Arial" w:cs="Arial"/>
                <w:color w:val="FF0000"/>
                <w:sz w:val="20"/>
                <w:szCs w:val="20"/>
              </w:rPr>
              <w:t>den.</w:t>
            </w:r>
            <w:r w:rsidR="00B8151F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</w:p>
          <w:p w14:paraId="6BDD2E1F" w14:textId="207E4367" w:rsidR="000133FB" w:rsidRPr="00520015" w:rsidRDefault="000133FB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596" w:type="dxa"/>
          </w:tcPr>
          <w:p w14:paraId="1F3F4B6F" w14:textId="77777777" w:rsidR="00191404" w:rsidRDefault="00191404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14:paraId="5A3DA894" w14:textId="77777777" w:rsidR="00191404" w:rsidRDefault="00191404">
            <w:pPr>
              <w:rPr>
                <w:rFonts w:ascii="Arial" w:hAnsi="Arial" w:cs="Arial"/>
              </w:rPr>
            </w:pPr>
          </w:p>
        </w:tc>
      </w:tr>
    </w:tbl>
    <w:p w14:paraId="6599EDF7" w14:textId="77777777" w:rsidR="00191404" w:rsidRDefault="00191404"/>
    <w:sectPr w:rsidR="00191404">
      <w:headerReference w:type="default" r:id="rId11"/>
      <w:footerReference w:type="default" r:id="rId12"/>
      <w:pgSz w:w="16838" w:h="11906" w:orient="landscape"/>
      <w:pgMar w:top="1419" w:right="964" w:bottom="719" w:left="1134" w:header="709" w:footer="2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AF69682" w14:textId="77777777" w:rsidR="00AC1419" w:rsidRDefault="00AC1419">
      <w:r>
        <w:separator/>
      </w:r>
    </w:p>
  </w:endnote>
  <w:endnote w:type="continuationSeparator" w:id="0">
    <w:p w14:paraId="0344D62E" w14:textId="77777777" w:rsidR="00AC1419" w:rsidRDefault="00AC14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A58AF3" w14:textId="77777777" w:rsidR="00191404" w:rsidRDefault="00191404">
    <w:pPr>
      <w:pStyle w:val="Fuzeile"/>
      <w:tabs>
        <w:tab w:val="clear" w:pos="4536"/>
        <w:tab w:val="clear" w:pos="9072"/>
        <w:tab w:val="center" w:pos="7200"/>
        <w:tab w:val="right" w:pos="14726"/>
      </w:tabs>
      <w:rPr>
        <w:rFonts w:ascii="Arial" w:hAnsi="Arial"/>
        <w:b/>
        <w:bCs/>
        <w:sz w:val="18"/>
        <w:szCs w:val="18"/>
        <w:u w:val="single"/>
      </w:rPr>
    </w:pPr>
  </w:p>
  <w:p w14:paraId="6BD08E20" w14:textId="77777777" w:rsidR="00191404" w:rsidRDefault="005C17BE">
    <w:pPr>
      <w:pStyle w:val="Fuzeile"/>
      <w:tabs>
        <w:tab w:val="clear" w:pos="4536"/>
        <w:tab w:val="clear" w:pos="9072"/>
        <w:tab w:val="center" w:pos="7200"/>
        <w:tab w:val="right" w:pos="14726"/>
      </w:tabs>
      <w:rPr>
        <w:rFonts w:ascii="Arial" w:hAnsi="Arial"/>
        <w:sz w:val="18"/>
        <w:szCs w:val="18"/>
      </w:rPr>
    </w:pPr>
    <w:r>
      <w:rPr>
        <w:rFonts w:ascii="Arial" w:hAnsi="Arial"/>
        <w:b/>
        <w:bCs/>
        <w:sz w:val="18"/>
        <w:szCs w:val="18"/>
        <w:u w:val="single"/>
      </w:rPr>
      <w:t>Handlungsphasen</w:t>
    </w:r>
    <w:r>
      <w:rPr>
        <w:rFonts w:ascii="Arial" w:hAnsi="Arial"/>
        <w:sz w:val="18"/>
        <w:szCs w:val="18"/>
      </w:rPr>
      <w:t xml:space="preserve">: </w:t>
    </w:r>
  </w:p>
  <w:p w14:paraId="3AE95983" w14:textId="77777777" w:rsidR="00191404" w:rsidRDefault="005C17BE">
    <w:pPr>
      <w:pStyle w:val="Fuzeile"/>
      <w:tabs>
        <w:tab w:val="clear" w:pos="4536"/>
        <w:tab w:val="clear" w:pos="9072"/>
        <w:tab w:val="center" w:pos="7200"/>
        <w:tab w:val="right" w:pos="14726"/>
      </w:tabs>
      <w:rPr>
        <w:rFonts w:ascii="Arial" w:hAnsi="Arial"/>
        <w:sz w:val="18"/>
        <w:szCs w:val="18"/>
      </w:rPr>
    </w:pPr>
    <w:r>
      <w:rPr>
        <w:rFonts w:ascii="Arial" w:hAnsi="Arial"/>
        <w:b/>
        <w:sz w:val="18"/>
        <w:szCs w:val="18"/>
      </w:rPr>
      <w:t xml:space="preserve">O </w:t>
    </w:r>
    <w:r>
      <w:rPr>
        <w:rFonts w:ascii="Arial" w:hAnsi="Arial"/>
        <w:sz w:val="18"/>
        <w:szCs w:val="18"/>
      </w:rPr>
      <w:t xml:space="preserve">= Orientieren; </w:t>
    </w:r>
    <w:r>
      <w:rPr>
        <w:rFonts w:ascii="Arial" w:hAnsi="Arial"/>
        <w:b/>
        <w:sz w:val="18"/>
        <w:szCs w:val="18"/>
      </w:rPr>
      <w:t xml:space="preserve">I </w:t>
    </w:r>
    <w:r>
      <w:rPr>
        <w:rFonts w:ascii="Arial" w:hAnsi="Arial"/>
        <w:sz w:val="18"/>
        <w:szCs w:val="18"/>
      </w:rPr>
      <w:t xml:space="preserve">= Informieren; </w:t>
    </w:r>
    <w:r>
      <w:rPr>
        <w:rFonts w:ascii="Arial" w:hAnsi="Arial"/>
        <w:b/>
        <w:sz w:val="18"/>
        <w:szCs w:val="18"/>
      </w:rPr>
      <w:t xml:space="preserve">P </w:t>
    </w:r>
    <w:r>
      <w:rPr>
        <w:rFonts w:ascii="Arial" w:hAnsi="Arial"/>
        <w:sz w:val="18"/>
        <w:szCs w:val="18"/>
      </w:rPr>
      <w:t xml:space="preserve">= Planen; </w:t>
    </w:r>
    <w:r>
      <w:rPr>
        <w:rFonts w:ascii="Arial" w:hAnsi="Arial"/>
        <w:b/>
        <w:sz w:val="18"/>
        <w:szCs w:val="18"/>
      </w:rPr>
      <w:t xml:space="preserve">D </w:t>
    </w:r>
    <w:r>
      <w:rPr>
        <w:rFonts w:ascii="Arial" w:hAnsi="Arial"/>
        <w:sz w:val="18"/>
        <w:szCs w:val="18"/>
      </w:rPr>
      <w:t xml:space="preserve">= Durchführen; </w:t>
    </w:r>
    <w:r>
      <w:rPr>
        <w:rFonts w:ascii="Arial" w:hAnsi="Arial"/>
        <w:b/>
        <w:sz w:val="18"/>
        <w:szCs w:val="18"/>
      </w:rPr>
      <w:t xml:space="preserve">BKR </w:t>
    </w:r>
    <w:r>
      <w:rPr>
        <w:rFonts w:ascii="Arial" w:hAnsi="Arial"/>
        <w:sz w:val="18"/>
        <w:szCs w:val="18"/>
      </w:rPr>
      <w:t>= Bewerten/Kontrollieren/Reflektieren</w:t>
    </w:r>
    <w:r>
      <w:tab/>
    </w:r>
    <w:r>
      <w:rPr>
        <w:rStyle w:val="Seitenzahl"/>
        <w:rFonts w:ascii="Arial" w:hAnsi="Arial" w:cs="Arial"/>
        <w:sz w:val="18"/>
        <w:szCs w:val="18"/>
      </w:rPr>
      <w:t xml:space="preserve">Seite </w:t>
    </w:r>
    <w:r>
      <w:rPr>
        <w:rStyle w:val="Seitenzahl"/>
        <w:rFonts w:ascii="Arial" w:hAnsi="Arial" w:cs="Arial"/>
        <w:b/>
        <w:sz w:val="18"/>
        <w:szCs w:val="18"/>
      </w:rPr>
      <w:fldChar w:fldCharType="begin"/>
    </w:r>
    <w:r>
      <w:rPr>
        <w:rStyle w:val="Seitenzahl"/>
        <w:rFonts w:ascii="Arial" w:hAnsi="Arial" w:cs="Arial"/>
        <w:b/>
        <w:sz w:val="18"/>
        <w:szCs w:val="18"/>
      </w:rPr>
      <w:instrText>PAGE  \* Arabic  \* MERGEFORMAT</w:instrText>
    </w:r>
    <w:r>
      <w:rPr>
        <w:rStyle w:val="Seitenzahl"/>
        <w:rFonts w:ascii="Arial" w:hAnsi="Arial" w:cs="Arial"/>
        <w:b/>
        <w:sz w:val="18"/>
        <w:szCs w:val="18"/>
      </w:rPr>
      <w:fldChar w:fldCharType="separate"/>
    </w:r>
    <w:r w:rsidR="00113BEC">
      <w:rPr>
        <w:rStyle w:val="Seitenzahl"/>
        <w:rFonts w:ascii="Arial" w:hAnsi="Arial" w:cs="Arial"/>
        <w:b/>
        <w:noProof/>
        <w:sz w:val="18"/>
        <w:szCs w:val="18"/>
      </w:rPr>
      <w:t>2</w:t>
    </w:r>
    <w:r>
      <w:rPr>
        <w:rStyle w:val="Seitenzahl"/>
        <w:rFonts w:ascii="Arial" w:hAnsi="Arial" w:cs="Arial"/>
        <w:b/>
        <w:sz w:val="18"/>
        <w:szCs w:val="18"/>
      </w:rPr>
      <w:fldChar w:fldCharType="end"/>
    </w:r>
    <w:r>
      <w:rPr>
        <w:rStyle w:val="Seitenzahl"/>
        <w:rFonts w:ascii="Arial" w:hAnsi="Arial" w:cs="Arial"/>
        <w:sz w:val="18"/>
        <w:szCs w:val="18"/>
      </w:rPr>
      <w:t xml:space="preserve"> von </w:t>
    </w:r>
    <w:r>
      <w:rPr>
        <w:rStyle w:val="Seitenzahl"/>
        <w:rFonts w:ascii="Arial" w:hAnsi="Arial" w:cs="Arial"/>
        <w:b/>
        <w:sz w:val="18"/>
        <w:szCs w:val="18"/>
      </w:rPr>
      <w:fldChar w:fldCharType="begin"/>
    </w:r>
    <w:r>
      <w:rPr>
        <w:rStyle w:val="Seitenzahl"/>
        <w:rFonts w:ascii="Arial" w:hAnsi="Arial" w:cs="Arial"/>
        <w:b/>
        <w:sz w:val="18"/>
        <w:szCs w:val="18"/>
      </w:rPr>
      <w:instrText>NUMPAGES  \* Arabic  \* MERGEFORMAT</w:instrText>
    </w:r>
    <w:r>
      <w:rPr>
        <w:rStyle w:val="Seitenzahl"/>
        <w:rFonts w:ascii="Arial" w:hAnsi="Arial" w:cs="Arial"/>
        <w:b/>
        <w:sz w:val="18"/>
        <w:szCs w:val="18"/>
      </w:rPr>
      <w:fldChar w:fldCharType="separate"/>
    </w:r>
    <w:r w:rsidR="00113BEC">
      <w:rPr>
        <w:rStyle w:val="Seitenzahl"/>
        <w:rFonts w:ascii="Arial" w:hAnsi="Arial" w:cs="Arial"/>
        <w:b/>
        <w:noProof/>
        <w:sz w:val="18"/>
        <w:szCs w:val="18"/>
      </w:rPr>
      <w:t>2</w:t>
    </w:r>
    <w:r>
      <w:rPr>
        <w:rStyle w:val="Seitenzahl"/>
        <w:rFonts w:ascii="Arial" w:hAnsi="Arial" w:cs="Arial"/>
        <w:b/>
        <w:sz w:val="18"/>
        <w:szCs w:val="18"/>
      </w:rPr>
      <w:fldChar w:fldCharType="end"/>
    </w:r>
    <w:r>
      <w:rPr>
        <w:rFonts w:ascii="Arial" w:hAnsi="Arial"/>
        <w:sz w:val="18"/>
        <w:szCs w:val="18"/>
      </w:rPr>
      <w:t xml:space="preserve"> </w:t>
    </w:r>
  </w:p>
  <w:p w14:paraId="251BC20B" w14:textId="77777777" w:rsidR="00191404" w:rsidRDefault="00191404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5CF1235" w14:textId="77777777" w:rsidR="00AC1419" w:rsidRDefault="00AC1419">
      <w:r>
        <w:separator/>
      </w:r>
    </w:p>
  </w:footnote>
  <w:footnote w:type="continuationSeparator" w:id="0">
    <w:p w14:paraId="16968045" w14:textId="77777777" w:rsidR="00AC1419" w:rsidRDefault="00AC14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7BC8BE" w14:textId="77777777" w:rsidR="00191404" w:rsidRDefault="005C17BE">
    <w:pPr>
      <w:pStyle w:val="Kopfzeile"/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3FC16D1" wp14:editId="390433A8">
              <wp:simplePos x="0" y="0"/>
              <wp:positionH relativeFrom="column">
                <wp:posOffset>-59055</wp:posOffset>
              </wp:positionH>
              <wp:positionV relativeFrom="paragraph">
                <wp:posOffset>-145415</wp:posOffset>
              </wp:positionV>
              <wp:extent cx="2610485" cy="408305"/>
              <wp:effectExtent l="0" t="0" r="0" b="0"/>
              <wp:wrapNone/>
              <wp:docPr id="1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610485" cy="408305"/>
                      </a:xfrm>
                      <a:prstGeom prst="rect">
                        <a:avLst/>
                      </a:prstGeom>
                      <a:gradFill>
                        <a:gsLst>
                          <a:gs pos="0">
                            <a:srgbClr val="C0C0C0">
                              <a:gamma/>
                              <a:shade val="86275"/>
                              <a:invGamma/>
                            </a:srgbClr>
                          </a:gs>
                          <a:gs pos="100000">
                            <a:srgbClr val="C0C0C0">
                              <a:alpha val="49001"/>
                            </a:srgbClr>
                          </a:gs>
                        </a:gsLst>
                        <a:lin ang="0" scaled="1"/>
                      </a:gradFill>
                      <a:ln>
                        <a:noFill/>
                      </a:ln>
                    </wps:spPr>
                    <wps:txbx>
                      <w:txbxContent>
                        <w:p w14:paraId="03C88746" w14:textId="77777777" w:rsidR="00191404" w:rsidRDefault="00191404">
                          <w:pPr>
                            <w:tabs>
                              <w:tab w:val="left" w:pos="10260"/>
                            </w:tabs>
                            <w:spacing w:line="360" w:lineRule="auto"/>
                            <w:rPr>
                              <w:rFonts w:ascii="Arial" w:hAnsi="Arial" w:cs="Arial"/>
                              <w:b/>
                              <w:color w:val="000000"/>
                              <w:sz w:val="6"/>
                              <w:szCs w:val="6"/>
                            </w:rPr>
                          </w:pPr>
                        </w:p>
                        <w:p w14:paraId="3EFA304B" w14:textId="77777777" w:rsidR="00191404" w:rsidRDefault="005C17BE">
                          <w:pPr>
                            <w:tabs>
                              <w:tab w:val="left" w:pos="10260"/>
                            </w:tabs>
                            <w:spacing w:line="360" w:lineRule="auto"/>
                            <w:rPr>
                              <w:szCs w:val="32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000000"/>
                              <w:sz w:val="28"/>
                              <w:szCs w:val="22"/>
                            </w:rPr>
                            <w:t>Lernsituationsbeschreibung</w:t>
                          </w:r>
                        </w:p>
                      </w:txbxContent>
                    </wps:txbx>
                    <wps:bodyPr rot="0" vert="horz" wrap="square" lIns="65837" tIns="32918" rIns="65837" bIns="32918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43FC16D1" id="Rectangle 3" o:spid="_x0000_s1026" style="position:absolute;margin-left:-4.65pt;margin-top:-11.45pt;width:205.55pt;height:32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" fillcolor="#a6a6a6" stroked="f">
              <v:fill color2="silver" o:opacity2="32113f" angle="90" focus="100%" type="gradient"/>
              <v:textbox inset="1.82881mm,.91439mm,1.82881mm,.91439mm">
                <w:txbxContent>
                  <w:p w14:paraId="03C88746" w14:textId="77777777" w:rsidR="00191404" w:rsidRDefault="00191404">
                    <w:pPr>
                      <w:tabs>
                        <w:tab w:val="left" w:pos="10260"/>
                      </w:tabs>
                      <w:spacing w:line="360" w:lineRule="auto"/>
                      <w:rPr>
                        <w:rFonts w:ascii="Arial" w:hAnsi="Arial" w:cs="Arial"/>
                        <w:b/>
                        <w:color w:val="000000"/>
                        <w:sz w:val="6"/>
                        <w:szCs w:val="6"/>
                      </w:rPr>
                    </w:pPr>
                  </w:p>
                  <w:p w14:paraId="3EFA304B" w14:textId="77777777" w:rsidR="00191404" w:rsidRDefault="005C17BE">
                    <w:pPr>
                      <w:tabs>
                        <w:tab w:val="left" w:pos="10260"/>
                      </w:tabs>
                      <w:spacing w:line="360" w:lineRule="auto"/>
                      <w:rPr>
                        <w:szCs w:val="32"/>
                      </w:rPr>
                    </w:pPr>
                    <w:r>
                      <w:rPr>
                        <w:rFonts w:ascii="Arial" w:hAnsi="Arial" w:cs="Arial"/>
                        <w:b/>
                        <w:color w:val="000000"/>
                        <w:sz w:val="28"/>
                        <w:szCs w:val="22"/>
                      </w:rPr>
                      <w:t>Lernsituationsbeschreibung</w:t>
                    </w:r>
                  </w:p>
                </w:txbxContent>
              </v:textbox>
            </v:rect>
          </w:pict>
        </mc:Fallback>
      </mc:AlternateContent>
    </w:r>
    <w:r>
      <w:rPr>
        <w:noProof/>
        <w:sz w:val="20"/>
      </w:rPr>
      <mc:AlternateContent>
        <mc:Choice Requires="wpg">
          <w:drawing>
            <wp:anchor distT="0" distB="0" distL="114300" distR="114300" simplePos="0" relativeHeight="251657216" behindDoc="0" locked="0" layoutInCell="1" allowOverlap="1" wp14:anchorId="713E84CD" wp14:editId="0679A556">
              <wp:simplePos x="0" y="0"/>
              <wp:positionH relativeFrom="column">
                <wp:posOffset>0</wp:posOffset>
              </wp:positionH>
              <wp:positionV relativeFrom="paragraph">
                <wp:posOffset>-32385</wp:posOffset>
              </wp:positionV>
              <wp:extent cx="6934200" cy="711200"/>
              <wp:effectExtent l="0" t="0" r="0" b="0"/>
              <wp:wrapNone/>
              <wp:docPr id="2" name="AutoShap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 bwMode="auto">
                      <a:xfrm>
                        <a:off x="0" y="0"/>
                        <a:ext cx="6934200" cy="711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bodyPr rot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id="shape 1" o:spid="_x0000_s1" o:spt="1" style="position:absolute;mso-wrap-distance-left:9.0pt;mso-wrap-distance-top:0.0pt;mso-wrap-distance-right:9.0pt;mso-wrap-distance-bottom:0.0pt;z-index:251657216;o:allowoverlap:true;o:allowincell:true;mso-position-horizontal-relative:text;margin-left:0.0pt;mso-position-horizontal:absolute;mso-position-vertical-relative:text;margin-top:-2.5pt;mso-position-vertical:absolute;width:546.0pt;height:56.0pt;" coordsize="100000,100000" path="" filled="f">
              <v:path textboxrect="0,0,0,0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DC3A28"/>
    <w:multiLevelType w:val="hybridMultilevel"/>
    <w:tmpl w:val="ACEA0892"/>
    <w:lvl w:ilvl="0" w:tplc="27788388">
      <w:start w:val="1"/>
      <w:numFmt w:val="bullet"/>
      <w:lvlText w:val=""/>
      <w:lvlJc w:val="left"/>
      <w:pPr>
        <w:ind w:left="443" w:hanging="360"/>
      </w:pPr>
      <w:rPr>
        <w:rFonts w:ascii="Symbol" w:hAnsi="Symbol" w:hint="default"/>
      </w:rPr>
    </w:lvl>
    <w:lvl w:ilvl="1" w:tplc="73A8513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69A7B1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28B0E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9FC584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27EADF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7C45E1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C68413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B88772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EF91758"/>
    <w:multiLevelType w:val="hybridMultilevel"/>
    <w:tmpl w:val="95E297BE"/>
    <w:lvl w:ilvl="0" w:tplc="C69AA35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B7EC7FC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CABADAC6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EEA27C0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A509316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828B386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A196924E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E263B1C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EFB80B7E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1404"/>
    <w:rsid w:val="000133FB"/>
    <w:rsid w:val="00013B26"/>
    <w:rsid w:val="00113BEC"/>
    <w:rsid w:val="00190551"/>
    <w:rsid w:val="00191404"/>
    <w:rsid w:val="00204FC7"/>
    <w:rsid w:val="002D6B9E"/>
    <w:rsid w:val="0037141A"/>
    <w:rsid w:val="003E5D66"/>
    <w:rsid w:val="00462E67"/>
    <w:rsid w:val="00481254"/>
    <w:rsid w:val="00486C84"/>
    <w:rsid w:val="004F5CC2"/>
    <w:rsid w:val="00520015"/>
    <w:rsid w:val="005A4817"/>
    <w:rsid w:val="005C17BE"/>
    <w:rsid w:val="00682810"/>
    <w:rsid w:val="006857E1"/>
    <w:rsid w:val="006970DB"/>
    <w:rsid w:val="0075053C"/>
    <w:rsid w:val="007972FD"/>
    <w:rsid w:val="007A0AD8"/>
    <w:rsid w:val="008A5E4B"/>
    <w:rsid w:val="009018F6"/>
    <w:rsid w:val="0092192A"/>
    <w:rsid w:val="009638C8"/>
    <w:rsid w:val="009C4BD7"/>
    <w:rsid w:val="00AA6B26"/>
    <w:rsid w:val="00AC1419"/>
    <w:rsid w:val="00B70794"/>
    <w:rsid w:val="00B8151F"/>
    <w:rsid w:val="00BB1AC3"/>
    <w:rsid w:val="00C610AE"/>
    <w:rsid w:val="00C93F39"/>
    <w:rsid w:val="00CA2733"/>
    <w:rsid w:val="00CE4869"/>
    <w:rsid w:val="00CF1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728F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Cs w:val="22"/>
        <w:lang w:val="de-DE" w:eastAsia="de-DE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qFormat/>
    <w:pPr>
      <w:keepNext/>
      <w:jc w:val="center"/>
      <w:outlineLvl w:val="0"/>
    </w:pPr>
    <w:rPr>
      <w:rFonts w:ascii="Arial" w:hAnsi="Arial" w:cs="Arial"/>
      <w:b/>
      <w:bCs/>
    </w:rPr>
  </w:style>
  <w:style w:type="paragraph" w:styleId="berschrift2">
    <w:name w:val="heading 2"/>
    <w:basedOn w:val="Standard"/>
    <w:next w:val="Standard"/>
    <w:link w:val="berschrift2Zchn"/>
    <w:qFormat/>
    <w:pPr>
      <w:keepNext/>
      <w:outlineLvl w:val="1"/>
    </w:pPr>
    <w:rPr>
      <w:rFonts w:ascii="Arial" w:hAnsi="Arial" w:cs="Arial"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berschrift8">
    <w:name w:val="heading 8"/>
    <w:basedOn w:val="Standard"/>
    <w:next w:val="Standard"/>
    <w:link w:val="berschrift8Zchn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berschrift9">
    <w:name w:val="heading 9"/>
    <w:basedOn w:val="Standard"/>
    <w:next w:val="Standard"/>
    <w:link w:val="berschrift9Zchn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="Arial" w:eastAsia="Arial" w:hAnsi="Arial" w:cs="Arial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rPr>
      <w:rFonts w:ascii="Arial" w:eastAsia="Arial" w:hAnsi="Arial" w:cs="Arial"/>
      <w:sz w:val="34"/>
    </w:rPr>
  </w:style>
  <w:style w:type="character" w:customStyle="1" w:styleId="berschrift3Zchn">
    <w:name w:val="Überschrift 3 Zchn"/>
    <w:basedOn w:val="Absatz-Standardschriftart"/>
    <w:link w:val="berschrift3"/>
    <w:uiPriority w:val="9"/>
    <w:rPr>
      <w:rFonts w:ascii="Arial" w:eastAsia="Arial" w:hAnsi="Arial" w:cs="Arial"/>
      <w:sz w:val="30"/>
      <w:szCs w:val="30"/>
    </w:rPr>
  </w:style>
  <w:style w:type="character" w:customStyle="1" w:styleId="berschrift4Zchn">
    <w:name w:val="Überschrift 4 Zchn"/>
    <w:basedOn w:val="Absatz-Standardschriftart"/>
    <w:link w:val="berschrift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berschrift5Zchn">
    <w:name w:val="Überschrift 5 Zchn"/>
    <w:basedOn w:val="Absatz-Standardschriftart"/>
    <w:link w:val="berschrift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berschrift6Zchn">
    <w:name w:val="Überschrift 6 Zchn"/>
    <w:basedOn w:val="Absatz-Standardschriftart"/>
    <w:link w:val="berschrift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berschrift7Zchn">
    <w:name w:val="Überschrift 7 Zchn"/>
    <w:basedOn w:val="Absatz-Standardschriftart"/>
    <w:link w:val="berschrift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berschrift8Zchn">
    <w:name w:val="Überschrift 8 Zchn"/>
    <w:basedOn w:val="Absatz-Standardschriftart"/>
    <w:link w:val="berschrift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berschrift9Zchn">
    <w:name w:val="Überschrift 9 Zchn"/>
    <w:basedOn w:val="Absatz-Standardschriftart"/>
    <w:link w:val="berschrift9"/>
    <w:uiPriority w:val="9"/>
    <w:rPr>
      <w:rFonts w:ascii="Arial" w:eastAsia="Arial" w:hAnsi="Arial" w:cs="Arial"/>
      <w:i/>
      <w:iCs/>
      <w:sz w:val="21"/>
      <w:szCs w:val="21"/>
    </w:rPr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  <w:style w:type="paragraph" w:styleId="KeinLeerraum">
    <w:name w:val="No Spacing"/>
    <w:uiPriority w:val="1"/>
    <w:qFormat/>
  </w:style>
  <w:style w:type="paragraph" w:styleId="Titel">
    <w:name w:val="Title"/>
    <w:basedOn w:val="Standard"/>
    <w:next w:val="Standard"/>
    <w:link w:val="TitelZchn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TitelZchn">
    <w:name w:val="Titel Zchn"/>
    <w:basedOn w:val="Absatz-Standardschriftart"/>
    <w:link w:val="Titel"/>
    <w:uiPriority w:val="10"/>
    <w:rPr>
      <w:sz w:val="48"/>
      <w:szCs w:val="48"/>
    </w:rPr>
  </w:style>
  <w:style w:type="paragraph" w:styleId="Untertitel">
    <w:name w:val="Subtitle"/>
    <w:basedOn w:val="Standard"/>
    <w:next w:val="Standard"/>
    <w:link w:val="UntertitelZchn"/>
    <w:uiPriority w:val="11"/>
    <w:qFormat/>
    <w:pPr>
      <w:spacing w:before="200" w:after="200"/>
    </w:pPr>
  </w:style>
  <w:style w:type="character" w:customStyle="1" w:styleId="UntertitelZchn">
    <w:name w:val="Untertitel Zchn"/>
    <w:basedOn w:val="Absatz-Standardschriftart"/>
    <w:link w:val="Untertitel"/>
    <w:uiPriority w:val="11"/>
    <w:rPr>
      <w:sz w:val="24"/>
      <w:szCs w:val="24"/>
    </w:rPr>
  </w:style>
  <w:style w:type="paragraph" w:styleId="Zitat">
    <w:name w:val="Quote"/>
    <w:basedOn w:val="Standard"/>
    <w:next w:val="Standard"/>
    <w:link w:val="ZitatZchn"/>
    <w:uiPriority w:val="29"/>
    <w:qFormat/>
    <w:pPr>
      <w:ind w:left="720" w:right="720"/>
    </w:pPr>
    <w:rPr>
      <w:i/>
    </w:rPr>
  </w:style>
  <w:style w:type="character" w:customStyle="1" w:styleId="ZitatZchn">
    <w:name w:val="Zitat Zchn"/>
    <w:link w:val="Zitat"/>
    <w:uiPriority w:val="29"/>
    <w:rPr>
      <w:i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IntensivesZitatZchn">
    <w:name w:val="Intensives Zitat Zchn"/>
    <w:link w:val="IntensivesZitat"/>
    <w:uiPriority w:val="30"/>
    <w:rPr>
      <w:i/>
    </w:rPr>
  </w:style>
  <w:style w:type="character" w:customStyle="1" w:styleId="KopfzeileZchn">
    <w:name w:val="Kopfzeile Zchn"/>
    <w:basedOn w:val="Absatz-Standardschriftart"/>
    <w:link w:val="Kopfzeile"/>
    <w:uiPriority w:val="99"/>
  </w:style>
  <w:style w:type="character" w:customStyle="1" w:styleId="FuzeileZchn">
    <w:name w:val="Fußzeile Zchn"/>
    <w:basedOn w:val="Absatz-Standardschriftart"/>
    <w:link w:val="Fuzeile"/>
    <w:uiPriority w:val="99"/>
  </w:style>
  <w:style w:type="table" w:styleId="Tabellenraster">
    <w:name w:val="Table Grid"/>
    <w:basedOn w:val="NormaleTabelle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NormaleTabelle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NormaleTabelle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customStyle="1" w:styleId="PlainTable2">
    <w:name w:val="Plain Table 2"/>
    <w:basedOn w:val="NormaleTabelle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NormaleTabelle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PlainTable4">
    <w:name w:val="Plain Table 4"/>
    <w:basedOn w:val="NormaleTabelle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PlainTable5">
    <w:name w:val="Plain Table 5"/>
    <w:basedOn w:val="NormaleTabelle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GridTable1Light">
    <w:name w:val="Grid Table 1 Light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2-Accent2">
    <w:name w:val="Grid Table 2 - Accent 2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2-Accent3">
    <w:name w:val="Grid Table 2 - Accent 3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2-Accent4">
    <w:name w:val="Grid Table 2 - Accent 4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2-Accent5">
    <w:name w:val="Grid Table 2 - Accent 5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2-Accent6">
    <w:name w:val="Grid Table 2 - Accent 6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3">
    <w:name w:val="Grid Table 3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3-Accent2">
    <w:name w:val="Grid Table 3 - Accent 2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3-Accent3">
    <w:name w:val="Grid Table 3 - Accent 3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3-Accent4">
    <w:name w:val="Grid Table 3 - Accent 4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3-Accent5">
    <w:name w:val="Grid Table 3 - Accent 5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3-Accent6">
    <w:name w:val="Grid Table 3 - Accent 6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4">
    <w:name w:val="Grid Table 4"/>
    <w:basedOn w:val="NormaleTabelle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basedOn w:val="NormaleTabelle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auto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</w:style>
  <w:style w:type="table" w:customStyle="1" w:styleId="GridTable4-Accent2">
    <w:name w:val="Grid Table 4 - Accent 2"/>
    <w:basedOn w:val="NormaleTabelle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auto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4-Accent3">
    <w:name w:val="Grid Table 4 - Accent 3"/>
    <w:basedOn w:val="NormaleTabelle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auto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4-Accent4">
    <w:name w:val="Grid Table 4 - Accent 4"/>
    <w:basedOn w:val="NormaleTabelle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auto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4-Accent5">
    <w:name w:val="Grid Table 4 - Accent 5"/>
    <w:basedOn w:val="NormaleTabelle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auto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4-Accent6">
    <w:name w:val="Grid Table 4 - Accent 6"/>
    <w:basedOn w:val="NormaleTabelle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auto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5Dark">
    <w:name w:val="Grid Table 5 Dark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band1Vert">
      <w:tblPr/>
      <w:tcPr>
        <w:shd w:val="clear" w:color="auto" w:fill="AEC4E0" w:themeFill="accent1" w:themeFillTint="75"/>
      </w:tcPr>
    </w:tblStylePr>
    <w:tblStylePr w:type="band1Horz">
      <w:tblPr/>
      <w:tcPr>
        <w:shd w:val="clear" w:color="auto" w:fill="AEC4E0" w:themeFill="accent1" w:themeFillTint="75"/>
      </w:tcPr>
    </w:tblStylePr>
  </w:style>
  <w:style w:type="table" w:customStyle="1" w:styleId="GridTable5Dark-Accent2">
    <w:name w:val="Grid Table 5 Dark - Accent 2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band1Vert">
      <w:tblPr/>
      <w:tcPr>
        <w:shd w:val="clear" w:color="auto" w:fill="E2AEAD" w:themeFill="accent2" w:themeFillTint="75"/>
      </w:tcPr>
    </w:tblStylePr>
    <w:tblStylePr w:type="band1Horz">
      <w:tblPr/>
      <w:tcPr>
        <w:shd w:val="clear" w:color="auto" w:fill="E2AEAD" w:themeFill="accent2" w:themeFillTint="75"/>
      </w:tcPr>
    </w:tblStylePr>
  </w:style>
  <w:style w:type="table" w:customStyle="1" w:styleId="GridTable5Dark-Accent3">
    <w:name w:val="Grid Table 5 Dark - Accent 3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band1Vert">
      <w:tblPr/>
      <w:tcPr>
        <w:shd w:val="clear" w:color="auto" w:fill="D0DFB2" w:themeFill="accent3" w:themeFillTint="75"/>
      </w:tcPr>
    </w:tblStylePr>
    <w:tblStylePr w:type="band1Horz">
      <w:tblPr/>
      <w:tcPr>
        <w:shd w:val="clear" w:color="auto" w:fill="D0DFB2" w:themeFill="accent3" w:themeFillTint="75"/>
      </w:tcPr>
    </w:tblStylePr>
  </w:style>
  <w:style w:type="table" w:customStyle="1" w:styleId="GridTable5Dark-Accent4">
    <w:name w:val="Grid Table 5 Dark- Accent 4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band1Vert">
      <w:tblPr/>
      <w:tcPr>
        <w:shd w:val="clear" w:color="auto" w:fill="C4B7D4" w:themeFill="accent4" w:themeFillTint="75"/>
      </w:tcPr>
    </w:tblStylePr>
    <w:tblStylePr w:type="band1Horz">
      <w:tblPr/>
      <w:tcPr>
        <w:shd w:val="clear" w:color="auto" w:fill="C4B7D4" w:themeFill="accent4" w:themeFillTint="75"/>
      </w:tcPr>
    </w:tblStylePr>
  </w:style>
  <w:style w:type="table" w:customStyle="1" w:styleId="GridTable5Dark-Accent5">
    <w:name w:val="Grid Table 5 Dark - Accent 5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band1Vert">
      <w:tblPr/>
      <w:tcPr>
        <w:shd w:val="clear" w:color="auto" w:fill="ACD8E4" w:themeFill="accent5" w:themeFillTint="75"/>
      </w:tcPr>
    </w:tblStylePr>
    <w:tblStylePr w:type="band1Horz">
      <w:tblPr/>
      <w:tcPr>
        <w:shd w:val="clear" w:color="auto" w:fill="ACD8E4" w:themeFill="accent5" w:themeFillTint="75"/>
      </w:tcPr>
    </w:tblStylePr>
  </w:style>
  <w:style w:type="table" w:customStyle="1" w:styleId="GridTable5Dark-Accent6">
    <w:name w:val="Grid Table 5 Dark - Accent 6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band1Vert">
      <w:tblPr/>
      <w:tcPr>
        <w:shd w:val="clear" w:color="auto" w:fill="FBCEAA" w:themeFill="accent6" w:themeFillTint="75"/>
      </w:tcPr>
    </w:tblStylePr>
    <w:tblStylePr w:type="band1Horz">
      <w:tblPr/>
      <w:tcPr>
        <w:shd w:val="clear" w:color="auto" w:fill="FBCEAA" w:themeFill="accent6" w:themeFillTint="75"/>
      </w:tcPr>
    </w:tblStylePr>
  </w:style>
  <w:style w:type="table" w:customStyle="1" w:styleId="GridTable6Colorful">
    <w:name w:val="Grid Table 6 Colorful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NormaleTabelle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basedOn w:val="NormaleTabelle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tblPr/>
      <w:tcPr>
        <w:shd w:val="clear" w:color="auto" w:fill="D2DFEE" w:themeFill="accent1" w:themeFillTint="40"/>
      </w:tcPr>
    </w:tblStylePr>
  </w:style>
  <w:style w:type="table" w:customStyle="1" w:styleId="ListTable1Light-Accent2">
    <w:name w:val="List Table 1 Light - Accent 2"/>
    <w:basedOn w:val="NormaleTabelle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tblPr/>
      <w:tcPr>
        <w:shd w:val="clear" w:color="auto" w:fill="EFD2D2" w:themeFill="accent2" w:themeFillTint="40"/>
      </w:tcPr>
    </w:tblStylePr>
  </w:style>
  <w:style w:type="table" w:customStyle="1" w:styleId="ListTable1Light-Accent3">
    <w:name w:val="List Table 1 Light - Accent 3"/>
    <w:basedOn w:val="NormaleTabelle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tblPr/>
      <w:tcPr>
        <w:shd w:val="clear" w:color="auto" w:fill="E5EED5" w:themeFill="accent3" w:themeFillTint="40"/>
      </w:tcPr>
    </w:tblStylePr>
  </w:style>
  <w:style w:type="table" w:customStyle="1" w:styleId="ListTable1Light-Accent4">
    <w:name w:val="List Table 1 Light - Accent 4"/>
    <w:basedOn w:val="NormaleTabelle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tblPr/>
      <w:tcPr>
        <w:shd w:val="clear" w:color="auto" w:fill="DFD8E7" w:themeFill="accent4" w:themeFillTint="40"/>
      </w:tcPr>
    </w:tblStylePr>
  </w:style>
  <w:style w:type="table" w:customStyle="1" w:styleId="ListTable1Light-Accent5">
    <w:name w:val="List Table 1 Light - Accent 5"/>
    <w:basedOn w:val="NormaleTabelle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tblPr/>
      <w:tcPr>
        <w:shd w:val="clear" w:color="auto" w:fill="D1EAF0" w:themeFill="accent5" w:themeFillTint="40"/>
      </w:tcPr>
    </w:tblStylePr>
  </w:style>
  <w:style w:type="table" w:customStyle="1" w:styleId="ListTable1Light-Accent6">
    <w:name w:val="List Table 1 Light - Accent 6"/>
    <w:basedOn w:val="NormaleTabelle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tblPr/>
      <w:tcPr>
        <w:shd w:val="clear" w:color="auto" w:fill="FDE4D0" w:themeFill="accent6" w:themeFillTint="40"/>
      </w:tcPr>
    </w:tblStylePr>
  </w:style>
  <w:style w:type="table" w:customStyle="1" w:styleId="ListTable2">
    <w:name w:val="List Table 2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2-Accent2">
    <w:name w:val="List Table 2 - Accent 2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2-Accent3">
    <w:name w:val="List Table 2 - Accent 3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2-Accent4">
    <w:name w:val="List Table 2 - Accent 4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2-Accent5">
    <w:name w:val="List Table 2 - Accent 5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2-Accent6">
    <w:name w:val="List Table 2 - Accent 6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ListTable3">
    <w:name w:val="List Table 3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4-Accent2">
    <w:name w:val="List Table 4 - Accent 2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4-Accent3">
    <w:name w:val="List Table 4 - Accent 3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4-Accent4">
    <w:name w:val="List Table 4 - Accent 4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4-Accent5">
    <w:name w:val="List Table 4 - Accent 5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4-Accent6">
    <w:name w:val="List Table 4 - Accent 6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ListTable5Dark">
    <w:name w:val="List Table 5 Dark"/>
    <w:basedOn w:val="NormaleTabelle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basedOn w:val="NormaleTabelle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auto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auto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</w:style>
  <w:style w:type="table" w:customStyle="1" w:styleId="ListTable5Dark-Accent2">
    <w:name w:val="List Table 5 Dark - Accent 2"/>
    <w:basedOn w:val="NormaleTabelle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auto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auto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</w:style>
  <w:style w:type="table" w:customStyle="1" w:styleId="ListTable5Dark-Accent3">
    <w:name w:val="List Table 5 Dark - Accent 3"/>
    <w:basedOn w:val="NormaleTabelle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auto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auto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</w:style>
  <w:style w:type="table" w:customStyle="1" w:styleId="ListTable5Dark-Accent4">
    <w:name w:val="List Table 5 Dark - Accent 4"/>
    <w:basedOn w:val="NormaleTabelle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auto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auto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</w:style>
  <w:style w:type="table" w:customStyle="1" w:styleId="ListTable5Dark-Accent5">
    <w:name w:val="List Table 5 Dark - Accent 5"/>
    <w:basedOn w:val="NormaleTabelle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auto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auto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</w:style>
  <w:style w:type="table" w:customStyle="1" w:styleId="ListTable5Dark-Accent6">
    <w:name w:val="List Table 5 Dark - Accent 6"/>
    <w:basedOn w:val="NormaleTabelle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auto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auto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</w:style>
  <w:style w:type="table" w:customStyle="1" w:styleId="ListTable6Colorful">
    <w:name w:val="List Table 6 Colorful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NormaleTabelle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NormaleTabelle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NormaleTabelle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NormaleTabelle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NormaleTabelle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NormaleTabelle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NormaleTabelle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NormaleTabelle"/>
    <w:uiPriority w:val="99"/>
    <w:rPr>
      <w:color w:val="40404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basedOn w:val="NormaleTabelle"/>
    <w:uiPriority w:val="99"/>
    <w:rPr>
      <w:color w:val="40404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Lined-Accent2">
    <w:name w:val="Lined - Accent 2"/>
    <w:basedOn w:val="NormaleTabelle"/>
    <w:uiPriority w:val="99"/>
    <w:rPr>
      <w:color w:val="40404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Lined-Accent3">
    <w:name w:val="Lined - Accent 3"/>
    <w:basedOn w:val="NormaleTabelle"/>
    <w:uiPriority w:val="99"/>
    <w:rPr>
      <w:color w:val="40404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Lined-Accent4">
    <w:name w:val="Lined - Accent 4"/>
    <w:basedOn w:val="NormaleTabelle"/>
    <w:uiPriority w:val="99"/>
    <w:rPr>
      <w:color w:val="40404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Lined-Accent5">
    <w:name w:val="Lined - Accent 5"/>
    <w:basedOn w:val="NormaleTabelle"/>
    <w:uiPriority w:val="99"/>
    <w:rPr>
      <w:color w:val="40404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Lined-Accent6">
    <w:name w:val="Lined - Accent 6"/>
    <w:basedOn w:val="NormaleTabelle"/>
    <w:uiPriority w:val="99"/>
    <w:rPr>
      <w:color w:val="40404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Lined-Accent">
    <w:name w:val="Bordered &amp; Lined - Accent"/>
    <w:basedOn w:val="NormaleTabelle"/>
    <w:uiPriority w:val="99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basedOn w:val="NormaleTabelle"/>
    <w:uiPriority w:val="99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BorderedLined-Accent2">
    <w:name w:val="Bordered &amp; Lined - Accent 2"/>
    <w:basedOn w:val="NormaleTabelle"/>
    <w:uiPriority w:val="99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BorderedLined-Accent3">
    <w:name w:val="Bordered &amp; Lined - Accent 3"/>
    <w:basedOn w:val="NormaleTabelle"/>
    <w:uiPriority w:val="99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BorderedLined-Accent4">
    <w:name w:val="Bordered &amp; Lined - Accent 4"/>
    <w:basedOn w:val="NormaleTabelle"/>
    <w:uiPriority w:val="99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BorderedLined-Accent5">
    <w:name w:val="Bordered &amp; Lined - Accent 5"/>
    <w:basedOn w:val="NormaleTabelle"/>
    <w:uiPriority w:val="99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BorderedLined-Accent6">
    <w:name w:val="Bordered &amp; Lined - Accent 6"/>
    <w:basedOn w:val="NormaleTabelle"/>
    <w:uiPriority w:val="99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">
    <w:name w:val="Bordered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Hyperlink">
    <w:name w:val="Hyperlink"/>
    <w:uiPriority w:val="99"/>
    <w:unhideWhenUsed/>
    <w:rPr>
      <w:color w:val="0000FF" w:themeColor="hyperlink"/>
      <w:u w:val="single"/>
    </w:rPr>
  </w:style>
  <w:style w:type="paragraph" w:styleId="Funotentext">
    <w:name w:val="footnote text"/>
    <w:basedOn w:val="Standard"/>
    <w:link w:val="FunotentextZchn"/>
    <w:uiPriority w:val="99"/>
    <w:semiHidden/>
    <w:unhideWhenUsed/>
    <w:pPr>
      <w:spacing w:after="40"/>
    </w:pPr>
    <w:rPr>
      <w:sz w:val="18"/>
    </w:rPr>
  </w:style>
  <w:style w:type="character" w:customStyle="1" w:styleId="FunotentextZchn">
    <w:name w:val="Fußnotentext Zchn"/>
    <w:link w:val="Funotentext"/>
    <w:uiPriority w:val="99"/>
    <w:rPr>
      <w:sz w:val="18"/>
    </w:rPr>
  </w:style>
  <w:style w:type="character" w:styleId="Funotenzeichen">
    <w:name w:val="footnote reference"/>
    <w:basedOn w:val="Absatz-Standardschriftart"/>
    <w:uiPriority w:val="99"/>
    <w:unhideWhenUsed/>
    <w:rPr>
      <w:vertAlign w:val="superscript"/>
    </w:rPr>
  </w:style>
  <w:style w:type="paragraph" w:styleId="Verzeichnis1">
    <w:name w:val="toc 1"/>
    <w:basedOn w:val="Standard"/>
    <w:next w:val="Standard"/>
    <w:uiPriority w:val="39"/>
    <w:unhideWhenUsed/>
    <w:pPr>
      <w:spacing w:after="57"/>
    </w:pPr>
  </w:style>
  <w:style w:type="paragraph" w:styleId="Verzeichnis2">
    <w:name w:val="toc 2"/>
    <w:basedOn w:val="Standard"/>
    <w:next w:val="Standard"/>
    <w:uiPriority w:val="39"/>
    <w:unhideWhenUsed/>
    <w:pPr>
      <w:spacing w:after="57"/>
      <w:ind w:left="283"/>
    </w:pPr>
  </w:style>
  <w:style w:type="paragraph" w:styleId="Verzeichnis3">
    <w:name w:val="toc 3"/>
    <w:basedOn w:val="Standard"/>
    <w:next w:val="Standard"/>
    <w:uiPriority w:val="39"/>
    <w:unhideWhenUsed/>
    <w:pPr>
      <w:spacing w:after="57"/>
      <w:ind w:left="567"/>
    </w:pPr>
  </w:style>
  <w:style w:type="paragraph" w:styleId="Verzeichnis4">
    <w:name w:val="toc 4"/>
    <w:basedOn w:val="Standard"/>
    <w:next w:val="Standard"/>
    <w:uiPriority w:val="39"/>
    <w:unhideWhenUsed/>
    <w:pPr>
      <w:spacing w:after="57"/>
      <w:ind w:left="850"/>
    </w:pPr>
  </w:style>
  <w:style w:type="paragraph" w:styleId="Verzeichnis5">
    <w:name w:val="toc 5"/>
    <w:basedOn w:val="Standard"/>
    <w:next w:val="Standard"/>
    <w:uiPriority w:val="39"/>
    <w:unhideWhenUsed/>
    <w:pPr>
      <w:spacing w:after="57"/>
      <w:ind w:left="1134"/>
    </w:pPr>
  </w:style>
  <w:style w:type="paragraph" w:styleId="Verzeichnis6">
    <w:name w:val="toc 6"/>
    <w:basedOn w:val="Standard"/>
    <w:next w:val="Standard"/>
    <w:uiPriority w:val="39"/>
    <w:unhideWhenUsed/>
    <w:pPr>
      <w:spacing w:after="57"/>
      <w:ind w:left="1417"/>
    </w:pPr>
  </w:style>
  <w:style w:type="paragraph" w:styleId="Verzeichnis7">
    <w:name w:val="toc 7"/>
    <w:basedOn w:val="Standard"/>
    <w:next w:val="Standard"/>
    <w:uiPriority w:val="39"/>
    <w:unhideWhenUsed/>
    <w:pPr>
      <w:spacing w:after="57"/>
      <w:ind w:left="1701"/>
    </w:pPr>
  </w:style>
  <w:style w:type="paragraph" w:styleId="Verzeichnis8">
    <w:name w:val="toc 8"/>
    <w:basedOn w:val="Standard"/>
    <w:next w:val="Standard"/>
    <w:uiPriority w:val="39"/>
    <w:unhideWhenUsed/>
    <w:pPr>
      <w:spacing w:after="57"/>
      <w:ind w:left="1984"/>
    </w:pPr>
  </w:style>
  <w:style w:type="paragraph" w:styleId="Verzeichnis9">
    <w:name w:val="toc 9"/>
    <w:basedOn w:val="Standard"/>
    <w:next w:val="Standard"/>
    <w:uiPriority w:val="39"/>
    <w:unhideWhenUsed/>
    <w:pPr>
      <w:spacing w:after="57"/>
      <w:ind w:left="2268"/>
    </w:pPr>
  </w:style>
  <w:style w:type="paragraph" w:styleId="Inhaltsverzeichnisberschrift">
    <w:name w:val="TOC Heading"/>
    <w:uiPriority w:val="39"/>
    <w:unhideWhenUsed/>
  </w:style>
  <w:style w:type="paragraph" w:styleId="Kopfzeile">
    <w:name w:val="header"/>
    <w:basedOn w:val="Standard"/>
    <w:link w:val="KopfzeileZchn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semiHidden/>
    <w:pPr>
      <w:tabs>
        <w:tab w:val="center" w:pos="4536"/>
        <w:tab w:val="right" w:pos="9072"/>
      </w:tabs>
    </w:pPr>
  </w:style>
  <w:style w:type="character" w:styleId="Kommentarzeichen">
    <w:name w:val="annotation reference"/>
    <w:semiHidden/>
    <w:rPr>
      <w:sz w:val="16"/>
      <w:szCs w:val="16"/>
    </w:rPr>
  </w:style>
  <w:style w:type="paragraph" w:styleId="Kommentartext">
    <w:name w:val="annotation text"/>
    <w:basedOn w:val="Standard"/>
    <w:semiHidden/>
    <w:rPr>
      <w:sz w:val="20"/>
      <w:szCs w:val="20"/>
    </w:rPr>
  </w:style>
  <w:style w:type="paragraph" w:styleId="Sprechblasentext">
    <w:name w:val="Balloon Text"/>
    <w:basedOn w:val="Standard"/>
    <w:semiHidden/>
    <w:rPr>
      <w:rFonts w:ascii="Tahoma" w:hAnsi="Tahoma"/>
      <w:sz w:val="16"/>
      <w:szCs w:val="16"/>
    </w:rPr>
  </w:style>
  <w:style w:type="character" w:styleId="Seitenzahl">
    <w:name w:val="page number"/>
    <w:basedOn w:val="Absatz-Standardschriftart"/>
    <w:semiHidden/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paragraph" w:styleId="Textkrper-Zeileneinzug">
    <w:name w:val="Body Text Indent"/>
    <w:basedOn w:val="Standard"/>
    <w:semiHidden/>
    <w:pPr>
      <w:ind w:left="518" w:hanging="518"/>
    </w:pPr>
    <w:rPr>
      <w:rFonts w:ascii="Arial" w:hAnsi="Arial" w:cs="Arial"/>
    </w:rPr>
  </w:style>
  <w:style w:type="paragraph" w:styleId="Textkrper-Einzug2">
    <w:name w:val="Body Text Indent 2"/>
    <w:basedOn w:val="Standard"/>
    <w:semiHidden/>
    <w:pPr>
      <w:ind w:left="472" w:hanging="472"/>
    </w:pPr>
    <w:rPr>
      <w:rFonts w:ascii="Arial" w:hAnsi="Arial" w:cs="Arial"/>
    </w:rPr>
  </w:style>
  <w:style w:type="paragraph" w:styleId="Textkrper-Einzug3">
    <w:name w:val="Body Text Indent 3"/>
    <w:basedOn w:val="Standard"/>
    <w:semiHidden/>
    <w:pPr>
      <w:ind w:left="326" w:hanging="326"/>
    </w:pPr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Cs w:val="22"/>
        <w:lang w:val="de-DE" w:eastAsia="de-DE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qFormat/>
    <w:pPr>
      <w:keepNext/>
      <w:jc w:val="center"/>
      <w:outlineLvl w:val="0"/>
    </w:pPr>
    <w:rPr>
      <w:rFonts w:ascii="Arial" w:hAnsi="Arial" w:cs="Arial"/>
      <w:b/>
      <w:bCs/>
    </w:rPr>
  </w:style>
  <w:style w:type="paragraph" w:styleId="berschrift2">
    <w:name w:val="heading 2"/>
    <w:basedOn w:val="Standard"/>
    <w:next w:val="Standard"/>
    <w:link w:val="berschrift2Zchn"/>
    <w:qFormat/>
    <w:pPr>
      <w:keepNext/>
      <w:outlineLvl w:val="1"/>
    </w:pPr>
    <w:rPr>
      <w:rFonts w:ascii="Arial" w:hAnsi="Arial" w:cs="Arial"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berschrift8">
    <w:name w:val="heading 8"/>
    <w:basedOn w:val="Standard"/>
    <w:next w:val="Standard"/>
    <w:link w:val="berschrift8Zchn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berschrift9">
    <w:name w:val="heading 9"/>
    <w:basedOn w:val="Standard"/>
    <w:next w:val="Standard"/>
    <w:link w:val="berschrift9Zchn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="Arial" w:eastAsia="Arial" w:hAnsi="Arial" w:cs="Arial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rPr>
      <w:rFonts w:ascii="Arial" w:eastAsia="Arial" w:hAnsi="Arial" w:cs="Arial"/>
      <w:sz w:val="34"/>
    </w:rPr>
  </w:style>
  <w:style w:type="character" w:customStyle="1" w:styleId="berschrift3Zchn">
    <w:name w:val="Überschrift 3 Zchn"/>
    <w:basedOn w:val="Absatz-Standardschriftart"/>
    <w:link w:val="berschrift3"/>
    <w:uiPriority w:val="9"/>
    <w:rPr>
      <w:rFonts w:ascii="Arial" w:eastAsia="Arial" w:hAnsi="Arial" w:cs="Arial"/>
      <w:sz w:val="30"/>
      <w:szCs w:val="30"/>
    </w:rPr>
  </w:style>
  <w:style w:type="character" w:customStyle="1" w:styleId="berschrift4Zchn">
    <w:name w:val="Überschrift 4 Zchn"/>
    <w:basedOn w:val="Absatz-Standardschriftart"/>
    <w:link w:val="berschrift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berschrift5Zchn">
    <w:name w:val="Überschrift 5 Zchn"/>
    <w:basedOn w:val="Absatz-Standardschriftart"/>
    <w:link w:val="berschrift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berschrift6Zchn">
    <w:name w:val="Überschrift 6 Zchn"/>
    <w:basedOn w:val="Absatz-Standardschriftart"/>
    <w:link w:val="berschrift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berschrift7Zchn">
    <w:name w:val="Überschrift 7 Zchn"/>
    <w:basedOn w:val="Absatz-Standardschriftart"/>
    <w:link w:val="berschrift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berschrift8Zchn">
    <w:name w:val="Überschrift 8 Zchn"/>
    <w:basedOn w:val="Absatz-Standardschriftart"/>
    <w:link w:val="berschrift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berschrift9Zchn">
    <w:name w:val="Überschrift 9 Zchn"/>
    <w:basedOn w:val="Absatz-Standardschriftart"/>
    <w:link w:val="berschrift9"/>
    <w:uiPriority w:val="9"/>
    <w:rPr>
      <w:rFonts w:ascii="Arial" w:eastAsia="Arial" w:hAnsi="Arial" w:cs="Arial"/>
      <w:i/>
      <w:iCs/>
      <w:sz w:val="21"/>
      <w:szCs w:val="21"/>
    </w:rPr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  <w:style w:type="paragraph" w:styleId="KeinLeerraum">
    <w:name w:val="No Spacing"/>
    <w:uiPriority w:val="1"/>
    <w:qFormat/>
  </w:style>
  <w:style w:type="paragraph" w:styleId="Titel">
    <w:name w:val="Title"/>
    <w:basedOn w:val="Standard"/>
    <w:next w:val="Standard"/>
    <w:link w:val="TitelZchn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TitelZchn">
    <w:name w:val="Titel Zchn"/>
    <w:basedOn w:val="Absatz-Standardschriftart"/>
    <w:link w:val="Titel"/>
    <w:uiPriority w:val="10"/>
    <w:rPr>
      <w:sz w:val="48"/>
      <w:szCs w:val="48"/>
    </w:rPr>
  </w:style>
  <w:style w:type="paragraph" w:styleId="Untertitel">
    <w:name w:val="Subtitle"/>
    <w:basedOn w:val="Standard"/>
    <w:next w:val="Standard"/>
    <w:link w:val="UntertitelZchn"/>
    <w:uiPriority w:val="11"/>
    <w:qFormat/>
    <w:pPr>
      <w:spacing w:before="200" w:after="200"/>
    </w:pPr>
  </w:style>
  <w:style w:type="character" w:customStyle="1" w:styleId="UntertitelZchn">
    <w:name w:val="Untertitel Zchn"/>
    <w:basedOn w:val="Absatz-Standardschriftart"/>
    <w:link w:val="Untertitel"/>
    <w:uiPriority w:val="11"/>
    <w:rPr>
      <w:sz w:val="24"/>
      <w:szCs w:val="24"/>
    </w:rPr>
  </w:style>
  <w:style w:type="paragraph" w:styleId="Zitat">
    <w:name w:val="Quote"/>
    <w:basedOn w:val="Standard"/>
    <w:next w:val="Standard"/>
    <w:link w:val="ZitatZchn"/>
    <w:uiPriority w:val="29"/>
    <w:qFormat/>
    <w:pPr>
      <w:ind w:left="720" w:right="720"/>
    </w:pPr>
    <w:rPr>
      <w:i/>
    </w:rPr>
  </w:style>
  <w:style w:type="character" w:customStyle="1" w:styleId="ZitatZchn">
    <w:name w:val="Zitat Zchn"/>
    <w:link w:val="Zitat"/>
    <w:uiPriority w:val="29"/>
    <w:rPr>
      <w:i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IntensivesZitatZchn">
    <w:name w:val="Intensives Zitat Zchn"/>
    <w:link w:val="IntensivesZitat"/>
    <w:uiPriority w:val="30"/>
    <w:rPr>
      <w:i/>
    </w:rPr>
  </w:style>
  <w:style w:type="character" w:customStyle="1" w:styleId="KopfzeileZchn">
    <w:name w:val="Kopfzeile Zchn"/>
    <w:basedOn w:val="Absatz-Standardschriftart"/>
    <w:link w:val="Kopfzeile"/>
    <w:uiPriority w:val="99"/>
  </w:style>
  <w:style w:type="character" w:customStyle="1" w:styleId="FuzeileZchn">
    <w:name w:val="Fußzeile Zchn"/>
    <w:basedOn w:val="Absatz-Standardschriftart"/>
    <w:link w:val="Fuzeile"/>
    <w:uiPriority w:val="99"/>
  </w:style>
  <w:style w:type="table" w:styleId="Tabellenraster">
    <w:name w:val="Table Grid"/>
    <w:basedOn w:val="NormaleTabelle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NormaleTabelle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NormaleTabelle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customStyle="1" w:styleId="PlainTable2">
    <w:name w:val="Plain Table 2"/>
    <w:basedOn w:val="NormaleTabelle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NormaleTabelle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PlainTable4">
    <w:name w:val="Plain Table 4"/>
    <w:basedOn w:val="NormaleTabelle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PlainTable5">
    <w:name w:val="Plain Table 5"/>
    <w:basedOn w:val="NormaleTabelle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GridTable1Light">
    <w:name w:val="Grid Table 1 Light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2-Accent2">
    <w:name w:val="Grid Table 2 - Accent 2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2-Accent3">
    <w:name w:val="Grid Table 2 - Accent 3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2-Accent4">
    <w:name w:val="Grid Table 2 - Accent 4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2-Accent5">
    <w:name w:val="Grid Table 2 - Accent 5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2-Accent6">
    <w:name w:val="Grid Table 2 - Accent 6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3">
    <w:name w:val="Grid Table 3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3-Accent2">
    <w:name w:val="Grid Table 3 - Accent 2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3-Accent3">
    <w:name w:val="Grid Table 3 - Accent 3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3-Accent4">
    <w:name w:val="Grid Table 3 - Accent 4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3-Accent5">
    <w:name w:val="Grid Table 3 - Accent 5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3-Accent6">
    <w:name w:val="Grid Table 3 - Accent 6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4">
    <w:name w:val="Grid Table 4"/>
    <w:basedOn w:val="NormaleTabelle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basedOn w:val="NormaleTabelle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auto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</w:style>
  <w:style w:type="table" w:customStyle="1" w:styleId="GridTable4-Accent2">
    <w:name w:val="Grid Table 4 - Accent 2"/>
    <w:basedOn w:val="NormaleTabelle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auto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4-Accent3">
    <w:name w:val="Grid Table 4 - Accent 3"/>
    <w:basedOn w:val="NormaleTabelle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auto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4-Accent4">
    <w:name w:val="Grid Table 4 - Accent 4"/>
    <w:basedOn w:val="NormaleTabelle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auto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4-Accent5">
    <w:name w:val="Grid Table 4 - Accent 5"/>
    <w:basedOn w:val="NormaleTabelle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auto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4-Accent6">
    <w:name w:val="Grid Table 4 - Accent 6"/>
    <w:basedOn w:val="NormaleTabelle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auto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5Dark">
    <w:name w:val="Grid Table 5 Dark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band1Vert">
      <w:tblPr/>
      <w:tcPr>
        <w:shd w:val="clear" w:color="auto" w:fill="AEC4E0" w:themeFill="accent1" w:themeFillTint="75"/>
      </w:tcPr>
    </w:tblStylePr>
    <w:tblStylePr w:type="band1Horz">
      <w:tblPr/>
      <w:tcPr>
        <w:shd w:val="clear" w:color="auto" w:fill="AEC4E0" w:themeFill="accent1" w:themeFillTint="75"/>
      </w:tcPr>
    </w:tblStylePr>
  </w:style>
  <w:style w:type="table" w:customStyle="1" w:styleId="GridTable5Dark-Accent2">
    <w:name w:val="Grid Table 5 Dark - Accent 2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band1Vert">
      <w:tblPr/>
      <w:tcPr>
        <w:shd w:val="clear" w:color="auto" w:fill="E2AEAD" w:themeFill="accent2" w:themeFillTint="75"/>
      </w:tcPr>
    </w:tblStylePr>
    <w:tblStylePr w:type="band1Horz">
      <w:tblPr/>
      <w:tcPr>
        <w:shd w:val="clear" w:color="auto" w:fill="E2AEAD" w:themeFill="accent2" w:themeFillTint="75"/>
      </w:tcPr>
    </w:tblStylePr>
  </w:style>
  <w:style w:type="table" w:customStyle="1" w:styleId="GridTable5Dark-Accent3">
    <w:name w:val="Grid Table 5 Dark - Accent 3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band1Vert">
      <w:tblPr/>
      <w:tcPr>
        <w:shd w:val="clear" w:color="auto" w:fill="D0DFB2" w:themeFill="accent3" w:themeFillTint="75"/>
      </w:tcPr>
    </w:tblStylePr>
    <w:tblStylePr w:type="band1Horz">
      <w:tblPr/>
      <w:tcPr>
        <w:shd w:val="clear" w:color="auto" w:fill="D0DFB2" w:themeFill="accent3" w:themeFillTint="75"/>
      </w:tcPr>
    </w:tblStylePr>
  </w:style>
  <w:style w:type="table" w:customStyle="1" w:styleId="GridTable5Dark-Accent4">
    <w:name w:val="Grid Table 5 Dark- Accent 4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band1Vert">
      <w:tblPr/>
      <w:tcPr>
        <w:shd w:val="clear" w:color="auto" w:fill="C4B7D4" w:themeFill="accent4" w:themeFillTint="75"/>
      </w:tcPr>
    </w:tblStylePr>
    <w:tblStylePr w:type="band1Horz">
      <w:tblPr/>
      <w:tcPr>
        <w:shd w:val="clear" w:color="auto" w:fill="C4B7D4" w:themeFill="accent4" w:themeFillTint="75"/>
      </w:tcPr>
    </w:tblStylePr>
  </w:style>
  <w:style w:type="table" w:customStyle="1" w:styleId="GridTable5Dark-Accent5">
    <w:name w:val="Grid Table 5 Dark - Accent 5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band1Vert">
      <w:tblPr/>
      <w:tcPr>
        <w:shd w:val="clear" w:color="auto" w:fill="ACD8E4" w:themeFill="accent5" w:themeFillTint="75"/>
      </w:tcPr>
    </w:tblStylePr>
    <w:tblStylePr w:type="band1Horz">
      <w:tblPr/>
      <w:tcPr>
        <w:shd w:val="clear" w:color="auto" w:fill="ACD8E4" w:themeFill="accent5" w:themeFillTint="75"/>
      </w:tcPr>
    </w:tblStylePr>
  </w:style>
  <w:style w:type="table" w:customStyle="1" w:styleId="GridTable5Dark-Accent6">
    <w:name w:val="Grid Table 5 Dark - Accent 6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band1Vert">
      <w:tblPr/>
      <w:tcPr>
        <w:shd w:val="clear" w:color="auto" w:fill="FBCEAA" w:themeFill="accent6" w:themeFillTint="75"/>
      </w:tcPr>
    </w:tblStylePr>
    <w:tblStylePr w:type="band1Horz">
      <w:tblPr/>
      <w:tcPr>
        <w:shd w:val="clear" w:color="auto" w:fill="FBCEAA" w:themeFill="accent6" w:themeFillTint="75"/>
      </w:tcPr>
    </w:tblStylePr>
  </w:style>
  <w:style w:type="table" w:customStyle="1" w:styleId="GridTable6Colorful">
    <w:name w:val="Grid Table 6 Colorful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NormaleTabelle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basedOn w:val="NormaleTabelle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tblPr/>
      <w:tcPr>
        <w:shd w:val="clear" w:color="auto" w:fill="D2DFEE" w:themeFill="accent1" w:themeFillTint="40"/>
      </w:tcPr>
    </w:tblStylePr>
  </w:style>
  <w:style w:type="table" w:customStyle="1" w:styleId="ListTable1Light-Accent2">
    <w:name w:val="List Table 1 Light - Accent 2"/>
    <w:basedOn w:val="NormaleTabelle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tblPr/>
      <w:tcPr>
        <w:shd w:val="clear" w:color="auto" w:fill="EFD2D2" w:themeFill="accent2" w:themeFillTint="40"/>
      </w:tcPr>
    </w:tblStylePr>
  </w:style>
  <w:style w:type="table" w:customStyle="1" w:styleId="ListTable1Light-Accent3">
    <w:name w:val="List Table 1 Light - Accent 3"/>
    <w:basedOn w:val="NormaleTabelle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tblPr/>
      <w:tcPr>
        <w:shd w:val="clear" w:color="auto" w:fill="E5EED5" w:themeFill="accent3" w:themeFillTint="40"/>
      </w:tcPr>
    </w:tblStylePr>
  </w:style>
  <w:style w:type="table" w:customStyle="1" w:styleId="ListTable1Light-Accent4">
    <w:name w:val="List Table 1 Light - Accent 4"/>
    <w:basedOn w:val="NormaleTabelle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tblPr/>
      <w:tcPr>
        <w:shd w:val="clear" w:color="auto" w:fill="DFD8E7" w:themeFill="accent4" w:themeFillTint="40"/>
      </w:tcPr>
    </w:tblStylePr>
  </w:style>
  <w:style w:type="table" w:customStyle="1" w:styleId="ListTable1Light-Accent5">
    <w:name w:val="List Table 1 Light - Accent 5"/>
    <w:basedOn w:val="NormaleTabelle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tblPr/>
      <w:tcPr>
        <w:shd w:val="clear" w:color="auto" w:fill="D1EAF0" w:themeFill="accent5" w:themeFillTint="40"/>
      </w:tcPr>
    </w:tblStylePr>
  </w:style>
  <w:style w:type="table" w:customStyle="1" w:styleId="ListTable1Light-Accent6">
    <w:name w:val="List Table 1 Light - Accent 6"/>
    <w:basedOn w:val="NormaleTabelle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tblPr/>
      <w:tcPr>
        <w:shd w:val="clear" w:color="auto" w:fill="FDE4D0" w:themeFill="accent6" w:themeFillTint="40"/>
      </w:tcPr>
    </w:tblStylePr>
  </w:style>
  <w:style w:type="table" w:customStyle="1" w:styleId="ListTable2">
    <w:name w:val="List Table 2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2-Accent2">
    <w:name w:val="List Table 2 - Accent 2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2-Accent3">
    <w:name w:val="List Table 2 - Accent 3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2-Accent4">
    <w:name w:val="List Table 2 - Accent 4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2-Accent5">
    <w:name w:val="List Table 2 - Accent 5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2-Accent6">
    <w:name w:val="List Table 2 - Accent 6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ListTable3">
    <w:name w:val="List Table 3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4-Accent2">
    <w:name w:val="List Table 4 - Accent 2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4-Accent3">
    <w:name w:val="List Table 4 - Accent 3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4-Accent4">
    <w:name w:val="List Table 4 - Accent 4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4-Accent5">
    <w:name w:val="List Table 4 - Accent 5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4-Accent6">
    <w:name w:val="List Table 4 - Accent 6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ListTable5Dark">
    <w:name w:val="List Table 5 Dark"/>
    <w:basedOn w:val="NormaleTabelle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basedOn w:val="NormaleTabelle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auto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auto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</w:style>
  <w:style w:type="table" w:customStyle="1" w:styleId="ListTable5Dark-Accent2">
    <w:name w:val="List Table 5 Dark - Accent 2"/>
    <w:basedOn w:val="NormaleTabelle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auto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auto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</w:style>
  <w:style w:type="table" w:customStyle="1" w:styleId="ListTable5Dark-Accent3">
    <w:name w:val="List Table 5 Dark - Accent 3"/>
    <w:basedOn w:val="NormaleTabelle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auto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auto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</w:style>
  <w:style w:type="table" w:customStyle="1" w:styleId="ListTable5Dark-Accent4">
    <w:name w:val="List Table 5 Dark - Accent 4"/>
    <w:basedOn w:val="NormaleTabelle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auto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auto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</w:style>
  <w:style w:type="table" w:customStyle="1" w:styleId="ListTable5Dark-Accent5">
    <w:name w:val="List Table 5 Dark - Accent 5"/>
    <w:basedOn w:val="NormaleTabelle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auto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auto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</w:style>
  <w:style w:type="table" w:customStyle="1" w:styleId="ListTable5Dark-Accent6">
    <w:name w:val="List Table 5 Dark - Accent 6"/>
    <w:basedOn w:val="NormaleTabelle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auto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auto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</w:style>
  <w:style w:type="table" w:customStyle="1" w:styleId="ListTable6Colorful">
    <w:name w:val="List Table 6 Colorful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NormaleTabelle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NormaleTabelle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NormaleTabelle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NormaleTabelle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NormaleTabelle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NormaleTabelle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NormaleTabelle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NormaleTabelle"/>
    <w:uiPriority w:val="99"/>
    <w:rPr>
      <w:color w:val="40404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basedOn w:val="NormaleTabelle"/>
    <w:uiPriority w:val="99"/>
    <w:rPr>
      <w:color w:val="40404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Lined-Accent2">
    <w:name w:val="Lined - Accent 2"/>
    <w:basedOn w:val="NormaleTabelle"/>
    <w:uiPriority w:val="99"/>
    <w:rPr>
      <w:color w:val="40404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Lined-Accent3">
    <w:name w:val="Lined - Accent 3"/>
    <w:basedOn w:val="NormaleTabelle"/>
    <w:uiPriority w:val="99"/>
    <w:rPr>
      <w:color w:val="40404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Lined-Accent4">
    <w:name w:val="Lined - Accent 4"/>
    <w:basedOn w:val="NormaleTabelle"/>
    <w:uiPriority w:val="99"/>
    <w:rPr>
      <w:color w:val="40404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Lined-Accent5">
    <w:name w:val="Lined - Accent 5"/>
    <w:basedOn w:val="NormaleTabelle"/>
    <w:uiPriority w:val="99"/>
    <w:rPr>
      <w:color w:val="40404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Lined-Accent6">
    <w:name w:val="Lined - Accent 6"/>
    <w:basedOn w:val="NormaleTabelle"/>
    <w:uiPriority w:val="99"/>
    <w:rPr>
      <w:color w:val="40404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Lined-Accent">
    <w:name w:val="Bordered &amp; Lined - Accent"/>
    <w:basedOn w:val="NormaleTabelle"/>
    <w:uiPriority w:val="99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basedOn w:val="NormaleTabelle"/>
    <w:uiPriority w:val="99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BorderedLined-Accent2">
    <w:name w:val="Bordered &amp; Lined - Accent 2"/>
    <w:basedOn w:val="NormaleTabelle"/>
    <w:uiPriority w:val="99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BorderedLined-Accent3">
    <w:name w:val="Bordered &amp; Lined - Accent 3"/>
    <w:basedOn w:val="NormaleTabelle"/>
    <w:uiPriority w:val="99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BorderedLined-Accent4">
    <w:name w:val="Bordered &amp; Lined - Accent 4"/>
    <w:basedOn w:val="NormaleTabelle"/>
    <w:uiPriority w:val="99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BorderedLined-Accent5">
    <w:name w:val="Bordered &amp; Lined - Accent 5"/>
    <w:basedOn w:val="NormaleTabelle"/>
    <w:uiPriority w:val="99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BorderedLined-Accent6">
    <w:name w:val="Bordered &amp; Lined - Accent 6"/>
    <w:basedOn w:val="NormaleTabelle"/>
    <w:uiPriority w:val="99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">
    <w:name w:val="Bordered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Hyperlink">
    <w:name w:val="Hyperlink"/>
    <w:uiPriority w:val="99"/>
    <w:unhideWhenUsed/>
    <w:rPr>
      <w:color w:val="0000FF" w:themeColor="hyperlink"/>
      <w:u w:val="single"/>
    </w:rPr>
  </w:style>
  <w:style w:type="paragraph" w:styleId="Funotentext">
    <w:name w:val="footnote text"/>
    <w:basedOn w:val="Standard"/>
    <w:link w:val="FunotentextZchn"/>
    <w:uiPriority w:val="99"/>
    <w:semiHidden/>
    <w:unhideWhenUsed/>
    <w:pPr>
      <w:spacing w:after="40"/>
    </w:pPr>
    <w:rPr>
      <w:sz w:val="18"/>
    </w:rPr>
  </w:style>
  <w:style w:type="character" w:customStyle="1" w:styleId="FunotentextZchn">
    <w:name w:val="Fußnotentext Zchn"/>
    <w:link w:val="Funotentext"/>
    <w:uiPriority w:val="99"/>
    <w:rPr>
      <w:sz w:val="18"/>
    </w:rPr>
  </w:style>
  <w:style w:type="character" w:styleId="Funotenzeichen">
    <w:name w:val="footnote reference"/>
    <w:basedOn w:val="Absatz-Standardschriftart"/>
    <w:uiPriority w:val="99"/>
    <w:unhideWhenUsed/>
    <w:rPr>
      <w:vertAlign w:val="superscript"/>
    </w:rPr>
  </w:style>
  <w:style w:type="paragraph" w:styleId="Verzeichnis1">
    <w:name w:val="toc 1"/>
    <w:basedOn w:val="Standard"/>
    <w:next w:val="Standard"/>
    <w:uiPriority w:val="39"/>
    <w:unhideWhenUsed/>
    <w:pPr>
      <w:spacing w:after="57"/>
    </w:pPr>
  </w:style>
  <w:style w:type="paragraph" w:styleId="Verzeichnis2">
    <w:name w:val="toc 2"/>
    <w:basedOn w:val="Standard"/>
    <w:next w:val="Standard"/>
    <w:uiPriority w:val="39"/>
    <w:unhideWhenUsed/>
    <w:pPr>
      <w:spacing w:after="57"/>
      <w:ind w:left="283"/>
    </w:pPr>
  </w:style>
  <w:style w:type="paragraph" w:styleId="Verzeichnis3">
    <w:name w:val="toc 3"/>
    <w:basedOn w:val="Standard"/>
    <w:next w:val="Standard"/>
    <w:uiPriority w:val="39"/>
    <w:unhideWhenUsed/>
    <w:pPr>
      <w:spacing w:after="57"/>
      <w:ind w:left="567"/>
    </w:pPr>
  </w:style>
  <w:style w:type="paragraph" w:styleId="Verzeichnis4">
    <w:name w:val="toc 4"/>
    <w:basedOn w:val="Standard"/>
    <w:next w:val="Standard"/>
    <w:uiPriority w:val="39"/>
    <w:unhideWhenUsed/>
    <w:pPr>
      <w:spacing w:after="57"/>
      <w:ind w:left="850"/>
    </w:pPr>
  </w:style>
  <w:style w:type="paragraph" w:styleId="Verzeichnis5">
    <w:name w:val="toc 5"/>
    <w:basedOn w:val="Standard"/>
    <w:next w:val="Standard"/>
    <w:uiPriority w:val="39"/>
    <w:unhideWhenUsed/>
    <w:pPr>
      <w:spacing w:after="57"/>
      <w:ind w:left="1134"/>
    </w:pPr>
  </w:style>
  <w:style w:type="paragraph" w:styleId="Verzeichnis6">
    <w:name w:val="toc 6"/>
    <w:basedOn w:val="Standard"/>
    <w:next w:val="Standard"/>
    <w:uiPriority w:val="39"/>
    <w:unhideWhenUsed/>
    <w:pPr>
      <w:spacing w:after="57"/>
      <w:ind w:left="1417"/>
    </w:pPr>
  </w:style>
  <w:style w:type="paragraph" w:styleId="Verzeichnis7">
    <w:name w:val="toc 7"/>
    <w:basedOn w:val="Standard"/>
    <w:next w:val="Standard"/>
    <w:uiPriority w:val="39"/>
    <w:unhideWhenUsed/>
    <w:pPr>
      <w:spacing w:after="57"/>
      <w:ind w:left="1701"/>
    </w:pPr>
  </w:style>
  <w:style w:type="paragraph" w:styleId="Verzeichnis8">
    <w:name w:val="toc 8"/>
    <w:basedOn w:val="Standard"/>
    <w:next w:val="Standard"/>
    <w:uiPriority w:val="39"/>
    <w:unhideWhenUsed/>
    <w:pPr>
      <w:spacing w:after="57"/>
      <w:ind w:left="1984"/>
    </w:pPr>
  </w:style>
  <w:style w:type="paragraph" w:styleId="Verzeichnis9">
    <w:name w:val="toc 9"/>
    <w:basedOn w:val="Standard"/>
    <w:next w:val="Standard"/>
    <w:uiPriority w:val="39"/>
    <w:unhideWhenUsed/>
    <w:pPr>
      <w:spacing w:after="57"/>
      <w:ind w:left="2268"/>
    </w:pPr>
  </w:style>
  <w:style w:type="paragraph" w:styleId="Inhaltsverzeichnisberschrift">
    <w:name w:val="TOC Heading"/>
    <w:uiPriority w:val="39"/>
    <w:unhideWhenUsed/>
  </w:style>
  <w:style w:type="paragraph" w:styleId="Kopfzeile">
    <w:name w:val="header"/>
    <w:basedOn w:val="Standard"/>
    <w:link w:val="KopfzeileZchn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semiHidden/>
    <w:pPr>
      <w:tabs>
        <w:tab w:val="center" w:pos="4536"/>
        <w:tab w:val="right" w:pos="9072"/>
      </w:tabs>
    </w:pPr>
  </w:style>
  <w:style w:type="character" w:styleId="Kommentarzeichen">
    <w:name w:val="annotation reference"/>
    <w:semiHidden/>
    <w:rPr>
      <w:sz w:val="16"/>
      <w:szCs w:val="16"/>
    </w:rPr>
  </w:style>
  <w:style w:type="paragraph" w:styleId="Kommentartext">
    <w:name w:val="annotation text"/>
    <w:basedOn w:val="Standard"/>
    <w:semiHidden/>
    <w:rPr>
      <w:sz w:val="20"/>
      <w:szCs w:val="20"/>
    </w:rPr>
  </w:style>
  <w:style w:type="paragraph" w:styleId="Sprechblasentext">
    <w:name w:val="Balloon Text"/>
    <w:basedOn w:val="Standard"/>
    <w:semiHidden/>
    <w:rPr>
      <w:rFonts w:ascii="Tahoma" w:hAnsi="Tahoma"/>
      <w:sz w:val="16"/>
      <w:szCs w:val="16"/>
    </w:rPr>
  </w:style>
  <w:style w:type="character" w:styleId="Seitenzahl">
    <w:name w:val="page number"/>
    <w:basedOn w:val="Absatz-Standardschriftart"/>
    <w:semiHidden/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paragraph" w:styleId="Textkrper-Zeileneinzug">
    <w:name w:val="Body Text Indent"/>
    <w:basedOn w:val="Standard"/>
    <w:semiHidden/>
    <w:pPr>
      <w:ind w:left="518" w:hanging="518"/>
    </w:pPr>
    <w:rPr>
      <w:rFonts w:ascii="Arial" w:hAnsi="Arial" w:cs="Arial"/>
    </w:rPr>
  </w:style>
  <w:style w:type="paragraph" w:styleId="Textkrper-Einzug2">
    <w:name w:val="Body Text Indent 2"/>
    <w:basedOn w:val="Standard"/>
    <w:semiHidden/>
    <w:pPr>
      <w:ind w:left="472" w:hanging="472"/>
    </w:pPr>
    <w:rPr>
      <w:rFonts w:ascii="Arial" w:hAnsi="Arial" w:cs="Arial"/>
    </w:rPr>
  </w:style>
  <w:style w:type="paragraph" w:styleId="Textkrper-Einzug3">
    <w:name w:val="Body Text Indent 3"/>
    <w:basedOn w:val="Standard"/>
    <w:semiHidden/>
    <w:pPr>
      <w:ind w:left="326" w:hanging="326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699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10.png"/><Relationship Id="rId4" Type="http://schemas.openxmlformats.org/officeDocument/2006/relationships/settings" Target="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Larissa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304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Lernfeld:</vt:lpstr>
    </vt:vector>
  </TitlesOfParts>
  <Company>ZES</Company>
  <LinksUpToDate>false</LinksUpToDate>
  <CharactersWithSpaces>2221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Lernfeld:</dc:title>
  <dc:creator>Karrlein</dc:creator>
  <cp:lastModifiedBy>Hartinger, Maria-Anna</cp:lastModifiedBy>
  <cp:revision>2</cp:revision>
  <dcterms:created xsi:type="dcterms:W3CDTF">2020-07-31T11:27:00Z</dcterms:created>
  <dcterms:modified xsi:type="dcterms:W3CDTF">2020-07-31T11:27:00Z</dcterms:modified>
</cp:coreProperties>
</file>