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E162C" w14:textId="6CCFF84C" w:rsidR="007E2C81" w:rsidRPr="003752AF" w:rsidRDefault="00DC246E" w:rsidP="003B7B6C">
      <w:pPr>
        <w:spacing w:line="276" w:lineRule="auto"/>
        <w:rPr>
          <w:rFonts w:ascii="Arial" w:hAnsi="Arial" w:cs="Arial"/>
          <w:i/>
          <w:color w:val="4F81BD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A8B9DAA" wp14:editId="592C6BEB">
            <wp:simplePos x="0" y="0"/>
            <wp:positionH relativeFrom="column">
              <wp:posOffset>5958530</wp:posOffset>
            </wp:positionH>
            <wp:positionV relativeFrom="paragraph">
              <wp:posOffset>-614194</wp:posOffset>
            </wp:positionV>
            <wp:extent cx="3659032" cy="2294964"/>
            <wp:effectExtent l="19050" t="0" r="0" b="0"/>
            <wp:wrapNone/>
            <wp:docPr id="1" name="Bild 2" descr="Abbildung 1:  Die vollständige Handlung (ISB 2013,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Abbildung 1:  Die vollständige Handlung (ISB 2013, 4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816" cy="2296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2C81">
        <w:rPr>
          <w:rFonts w:ascii="Arial" w:hAnsi="Arial" w:cs="Arial"/>
          <w:sz w:val="36"/>
          <w:szCs w:val="36"/>
        </w:rPr>
        <w:t xml:space="preserve">Beruf: </w:t>
      </w:r>
      <w:r w:rsidR="00D52909">
        <w:rPr>
          <w:rFonts w:ascii="Arial" w:hAnsi="Arial" w:cs="Arial"/>
          <w:sz w:val="36"/>
          <w:szCs w:val="36"/>
        </w:rPr>
        <w:t>Kaufmann/-frau im E-Commerce, Jahrgangsstufe 1</w:t>
      </w:r>
      <w:r w:rsidR="009C4E03">
        <w:rPr>
          <w:rFonts w:ascii="Arial" w:hAnsi="Arial" w:cs="Arial"/>
          <w:sz w:val="36"/>
          <w:szCs w:val="36"/>
        </w:rPr>
        <w:t>2</w:t>
      </w:r>
    </w:p>
    <w:p w14:paraId="15A554DA" w14:textId="5B6DA5E1" w:rsidR="007E2C81" w:rsidRPr="009C4E03" w:rsidRDefault="007E2C81" w:rsidP="003B7B6C">
      <w:pPr>
        <w:spacing w:line="276" w:lineRule="auto"/>
        <w:rPr>
          <w:rFonts w:ascii="Arial" w:hAnsi="Arial" w:cs="Arial"/>
          <w:iCs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Lernfeld: </w:t>
      </w:r>
      <w:r w:rsidR="009C4E03" w:rsidRPr="009C4E03">
        <w:rPr>
          <w:rFonts w:ascii="Arial" w:hAnsi="Arial" w:cs="Arial"/>
          <w:iCs/>
          <w:sz w:val="36"/>
          <w:szCs w:val="36"/>
        </w:rPr>
        <w:t>10</w:t>
      </w:r>
    </w:p>
    <w:p w14:paraId="02B4F1E3" w14:textId="09480149" w:rsidR="007E2C81" w:rsidRPr="007E2C81" w:rsidRDefault="00D5290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LS: </w:t>
      </w:r>
      <w:r w:rsidR="00700722">
        <w:rPr>
          <w:rFonts w:ascii="Arial" w:hAnsi="Arial" w:cs="Arial"/>
          <w:sz w:val="36"/>
          <w:szCs w:val="36"/>
        </w:rPr>
        <w:t>4</w:t>
      </w:r>
      <w:r w:rsidR="007E2C81" w:rsidRPr="007E2C81">
        <w:rPr>
          <w:rFonts w:ascii="Arial" w:hAnsi="Arial" w:cs="Arial"/>
          <w:i/>
          <w:color w:val="4F81BD"/>
          <w:sz w:val="36"/>
          <w:szCs w:val="36"/>
        </w:rPr>
        <w:t xml:space="preserve"> </w:t>
      </w:r>
    </w:p>
    <w:p w14:paraId="72B037E6" w14:textId="77777777" w:rsidR="007E2C81" w:rsidRDefault="007E2C81" w:rsidP="007E2C81">
      <w:pPr>
        <w:rPr>
          <w:rFonts w:ascii="Arial" w:hAnsi="Arial" w:cs="Arial"/>
        </w:rPr>
      </w:pPr>
    </w:p>
    <w:p w14:paraId="6D5D79BA" w14:textId="77777777" w:rsidR="007E2C81" w:rsidRPr="00150483" w:rsidRDefault="007E2C81" w:rsidP="007E2C81">
      <w:pPr>
        <w:rPr>
          <w:rFonts w:ascii="Arial" w:hAnsi="Arial" w:cs="Arial"/>
        </w:rPr>
      </w:pPr>
      <w:r w:rsidRPr="00150483">
        <w:rPr>
          <w:rFonts w:ascii="Arial" w:hAnsi="Arial" w:cs="Arial"/>
        </w:rPr>
        <w:t>L.-</w:t>
      </w:r>
      <w:proofErr w:type="gramStart"/>
      <w:r w:rsidRPr="00150483">
        <w:rPr>
          <w:rFonts w:ascii="Arial" w:hAnsi="Arial" w:cs="Arial"/>
        </w:rPr>
        <w:t xml:space="preserve">Team: </w:t>
      </w:r>
      <w:r w:rsidR="008168E0">
        <w:rPr>
          <w:rFonts w:ascii="Arial" w:hAnsi="Arial" w:cs="Arial"/>
        </w:rPr>
        <w:t>….</w:t>
      </w:r>
      <w:proofErr w:type="gramEnd"/>
      <w:r w:rsidR="008168E0">
        <w:rPr>
          <w:rFonts w:ascii="Arial" w:hAnsi="Arial" w:cs="Arial"/>
        </w:rPr>
        <w:t>.</w:t>
      </w:r>
    </w:p>
    <w:p w14:paraId="3613B933" w14:textId="77777777" w:rsidR="00C10FD0" w:rsidRDefault="00C10FD0">
      <w:pPr>
        <w:rPr>
          <w:rFonts w:ascii="Arial" w:hAnsi="Arial" w:cs="Arial"/>
        </w:rPr>
      </w:pPr>
    </w:p>
    <w:p w14:paraId="2DB4B145" w14:textId="77777777" w:rsidR="00C10FD0" w:rsidRDefault="007E2C81">
      <w:pPr>
        <w:pStyle w:val="Kopfzeile"/>
        <w:tabs>
          <w:tab w:val="clear" w:pos="4536"/>
          <w:tab w:val="clear" w:pos="9072"/>
          <w:tab w:val="center" w:pos="6840"/>
          <w:tab w:val="right" w:pos="14760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Zeitrichtwert: </w:t>
      </w:r>
      <w:r w:rsidR="008168E0">
        <w:rPr>
          <w:rFonts w:ascii="Arial" w:hAnsi="Arial" w:cs="Arial"/>
        </w:rPr>
        <w:t>….</w:t>
      </w:r>
      <w:proofErr w:type="gramEnd"/>
      <w:r w:rsidR="00C10FD0">
        <w:rPr>
          <w:rFonts w:ascii="Arial" w:hAnsi="Arial" w:cs="Arial"/>
        </w:rPr>
        <w:t>;</w:t>
      </w:r>
      <w:r w:rsidR="00C10FD0">
        <w:rPr>
          <w:rFonts w:ascii="Arial" w:hAnsi="Arial" w:cs="Arial"/>
        </w:rPr>
        <w:tab/>
        <w:t xml:space="preserve">geplanter Zeitbedarf der Lernsituation: </w:t>
      </w:r>
      <w:r w:rsidR="008168E0">
        <w:rPr>
          <w:rFonts w:ascii="Arial" w:hAnsi="Arial" w:cs="Arial"/>
        </w:rPr>
        <w:t>……</w:t>
      </w:r>
      <w:r w:rsidR="00C10FD0">
        <w:rPr>
          <w:rFonts w:ascii="Arial" w:hAnsi="Arial" w:cs="Arial"/>
        </w:rPr>
        <w:t>;</w:t>
      </w:r>
      <w:r w:rsidR="00C10FD0">
        <w:rPr>
          <w:rFonts w:ascii="Arial" w:hAnsi="Arial" w:cs="Arial"/>
        </w:rPr>
        <w:tab/>
        <w:t>tatsächlicher Zeitbedarf: …………….</w:t>
      </w:r>
    </w:p>
    <w:p w14:paraId="08017272" w14:textId="77777777" w:rsidR="00C10FD0" w:rsidRDefault="00C10FD0">
      <w:pPr>
        <w:rPr>
          <w:rFonts w:ascii="Arial" w:hAnsi="Arial" w:cs="Arial"/>
        </w:rPr>
      </w:pP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4568"/>
        <w:gridCol w:w="3014"/>
        <w:gridCol w:w="2966"/>
        <w:gridCol w:w="2074"/>
        <w:gridCol w:w="596"/>
        <w:gridCol w:w="1260"/>
      </w:tblGrid>
      <w:tr w:rsidR="005D3257" w:rsidRPr="000D1B50" w14:paraId="38EFD170" w14:textId="77777777" w:rsidTr="00E7023B">
        <w:trPr>
          <w:cantSplit/>
          <w:trHeight w:val="1134"/>
          <w:tblHeader/>
        </w:trPr>
        <w:tc>
          <w:tcPr>
            <w:tcW w:w="360" w:type="dxa"/>
            <w:textDirection w:val="btLr"/>
            <w:vAlign w:val="bottom"/>
          </w:tcPr>
          <w:p w14:paraId="3A9032BE" w14:textId="77777777" w:rsidR="00C10FD0" w:rsidRPr="000D1B50" w:rsidRDefault="00C10FD0">
            <w:pPr>
              <w:ind w:left="113" w:right="113"/>
              <w:jc w:val="center"/>
              <w:rPr>
                <w:rFonts w:ascii="Arial" w:hAnsi="Arial" w:cs="Arial"/>
                <w:color w:val="548DD4"/>
                <w:sz w:val="16"/>
              </w:rPr>
            </w:pPr>
            <w:r w:rsidRPr="000D1B50">
              <w:rPr>
                <w:rFonts w:ascii="Arial" w:hAnsi="Arial" w:cs="Arial"/>
                <w:color w:val="548DD4"/>
                <w:sz w:val="16"/>
              </w:rPr>
              <w:t>Phase</w:t>
            </w:r>
          </w:p>
        </w:tc>
        <w:tc>
          <w:tcPr>
            <w:tcW w:w="4568" w:type="dxa"/>
            <w:tcBorders>
              <w:right w:val="dashed" w:sz="4" w:space="0" w:color="auto"/>
            </w:tcBorders>
            <w:vAlign w:val="center"/>
          </w:tcPr>
          <w:p w14:paraId="48F766C2" w14:textId="77777777" w:rsidR="00C10FD0" w:rsidRPr="000D1B50" w:rsidRDefault="00C10FD0">
            <w:pPr>
              <w:rPr>
                <w:rFonts w:ascii="Arial" w:hAnsi="Arial" w:cs="Arial"/>
                <w:color w:val="548DD4"/>
              </w:rPr>
            </w:pPr>
            <w:r w:rsidRPr="000D1B50">
              <w:rPr>
                <w:rFonts w:ascii="Arial" w:hAnsi="Arial" w:cs="Arial"/>
                <w:color w:val="548DD4"/>
              </w:rPr>
              <w:t xml:space="preserve">Handlungen (inkl. </w:t>
            </w: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F</w:t>
            </w:r>
            <w:r w:rsidRPr="000D1B50">
              <w:rPr>
                <w:rFonts w:ascii="Arial" w:hAnsi="Arial" w:cs="Arial"/>
                <w:color w:val="548DD4"/>
              </w:rPr>
              <w:t>ach</w:t>
            </w:r>
            <w:r w:rsidRPr="005D3257"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 w:rsidRPr="000D1B50">
              <w:rPr>
                <w:rFonts w:ascii="Arial" w:hAnsi="Arial" w:cs="Arial"/>
                <w:color w:val="548DD4"/>
              </w:rPr>
              <w:t>ompetenz)</w:t>
            </w:r>
            <w:r w:rsidRPr="000D1B50">
              <w:rPr>
                <w:rFonts w:ascii="Arial" w:hAnsi="Arial" w:cs="Arial"/>
                <w:color w:val="548DD4"/>
              </w:rPr>
              <w:br/>
            </w:r>
            <w:r w:rsidRPr="000D1B50">
              <w:rPr>
                <w:rFonts w:ascii="Arial" w:hAnsi="Arial" w:cs="Arial"/>
                <w:color w:val="548DD4"/>
              </w:rPr>
              <w:br/>
              <w:t xml:space="preserve">Die Lernenden ... </w:t>
            </w:r>
          </w:p>
          <w:p w14:paraId="562E021B" w14:textId="77777777" w:rsidR="00C10FD0" w:rsidRPr="000D1B50" w:rsidRDefault="00C10FD0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014" w:type="dxa"/>
            <w:tcBorders>
              <w:left w:val="dashed" w:sz="4" w:space="0" w:color="auto"/>
            </w:tcBorders>
            <w:vAlign w:val="center"/>
          </w:tcPr>
          <w:p w14:paraId="3E13B9A6" w14:textId="77777777" w:rsidR="00C10FD0" w:rsidRPr="000D1B50" w:rsidRDefault="00C10FD0">
            <w:pPr>
              <w:rPr>
                <w:rFonts w:ascii="Arial" w:hAnsi="Arial" w:cs="Arial"/>
                <w:color w:val="548DD4"/>
              </w:rPr>
            </w:pP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M</w:t>
            </w:r>
            <w:r w:rsidRPr="000D1B50">
              <w:rPr>
                <w:rFonts w:ascii="Arial" w:hAnsi="Arial" w:cs="Arial"/>
                <w:color w:val="548DD4"/>
              </w:rPr>
              <w:t>ethoden</w:t>
            </w:r>
            <w:r w:rsidRPr="005D3257"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 w:rsidRPr="000D1B50">
              <w:rPr>
                <w:rFonts w:ascii="Arial" w:hAnsi="Arial" w:cs="Arial"/>
                <w:color w:val="548DD4"/>
              </w:rPr>
              <w:t>ompetenz</w:t>
            </w:r>
          </w:p>
          <w:p w14:paraId="15C5E81A" w14:textId="77777777" w:rsidR="00C10FD0" w:rsidRPr="000D1B50" w:rsidRDefault="00C10FD0" w:rsidP="005D3257">
            <w:pPr>
              <w:rPr>
                <w:rFonts w:ascii="Arial" w:hAnsi="Arial" w:cs="Arial"/>
                <w:color w:val="548DD4"/>
              </w:rPr>
            </w:pP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S</w:t>
            </w:r>
            <w:r w:rsidRPr="005D3257">
              <w:rPr>
                <w:rFonts w:ascii="Arial" w:hAnsi="Arial" w:cs="Arial"/>
                <w:b/>
                <w:bCs/>
                <w:color w:val="548DD4"/>
                <w:u w:val="single"/>
              </w:rPr>
              <w:t>o</w:t>
            </w:r>
            <w:r w:rsidRPr="000D1B50">
              <w:rPr>
                <w:rFonts w:ascii="Arial" w:hAnsi="Arial" w:cs="Arial"/>
                <w:color w:val="548DD4"/>
              </w:rPr>
              <w:t>zial</w:t>
            </w:r>
            <w:r w:rsidRPr="005D3257"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 w:rsidRPr="000D1B50">
              <w:rPr>
                <w:rFonts w:ascii="Arial" w:hAnsi="Arial" w:cs="Arial"/>
                <w:color w:val="548DD4"/>
              </w:rPr>
              <w:t xml:space="preserve">ompetenz </w:t>
            </w:r>
            <w:r w:rsidR="005D3257" w:rsidRPr="005D3257">
              <w:rPr>
                <w:rFonts w:ascii="Arial" w:hAnsi="Arial" w:cs="Arial"/>
                <w:b/>
                <w:bCs/>
                <w:color w:val="548DD4"/>
                <w:u w:val="single"/>
              </w:rPr>
              <w:t>Se</w:t>
            </w:r>
            <w:r w:rsidR="005D3257">
              <w:rPr>
                <w:rFonts w:ascii="Arial" w:hAnsi="Arial" w:cs="Arial"/>
                <w:color w:val="548DD4"/>
              </w:rPr>
              <w:t>lbst</w:t>
            </w:r>
            <w:r w:rsidRPr="005D3257"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 w:rsidRPr="000D1B50">
              <w:rPr>
                <w:rFonts w:ascii="Arial" w:hAnsi="Arial" w:cs="Arial"/>
                <w:color w:val="548DD4"/>
              </w:rPr>
              <w:t>ompetenz</w:t>
            </w:r>
          </w:p>
        </w:tc>
        <w:tc>
          <w:tcPr>
            <w:tcW w:w="2966" w:type="dxa"/>
            <w:vAlign w:val="center"/>
          </w:tcPr>
          <w:p w14:paraId="6465FC45" w14:textId="77777777" w:rsidR="00C10FD0" w:rsidRPr="000D1B50" w:rsidRDefault="00C10FD0">
            <w:pPr>
              <w:rPr>
                <w:rFonts w:ascii="Arial" w:hAnsi="Arial" w:cs="Arial"/>
                <w:color w:val="548DD4"/>
              </w:rPr>
            </w:pP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Me</w:t>
            </w:r>
            <w:r w:rsidRPr="000D1B50">
              <w:rPr>
                <w:rFonts w:ascii="Arial" w:hAnsi="Arial" w:cs="Arial"/>
                <w:color w:val="548DD4"/>
              </w:rPr>
              <w:t>thoden</w:t>
            </w:r>
          </w:p>
          <w:p w14:paraId="378BC034" w14:textId="77777777" w:rsidR="00C10FD0" w:rsidRPr="000D1B50" w:rsidRDefault="00C10FD0">
            <w:pPr>
              <w:rPr>
                <w:rFonts w:ascii="Arial" w:hAnsi="Arial" w:cs="Arial"/>
                <w:color w:val="548DD4"/>
              </w:rPr>
            </w:pP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So</w:t>
            </w:r>
            <w:r w:rsidRPr="000D1B50">
              <w:rPr>
                <w:rFonts w:ascii="Arial" w:hAnsi="Arial" w:cs="Arial"/>
                <w:color w:val="548DD4"/>
              </w:rPr>
              <w:t>zialformen</w:t>
            </w:r>
          </w:p>
          <w:p w14:paraId="07595C44" w14:textId="77777777" w:rsidR="00C10FD0" w:rsidRPr="000D1B50" w:rsidRDefault="00C10FD0">
            <w:pPr>
              <w:rPr>
                <w:color w:val="548DD4"/>
              </w:rPr>
            </w:pP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M</w:t>
            </w:r>
            <w:r w:rsidRPr="000D1B50">
              <w:rPr>
                <w:rFonts w:ascii="Arial" w:hAnsi="Arial" w:cs="Arial"/>
                <w:color w:val="548DD4"/>
              </w:rPr>
              <w:t>e</w:t>
            </w: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d</w:t>
            </w:r>
            <w:r w:rsidRPr="000D1B50">
              <w:rPr>
                <w:rFonts w:ascii="Arial" w:hAnsi="Arial" w:cs="Arial"/>
                <w:color w:val="548DD4"/>
              </w:rPr>
              <w:t>ien</w:t>
            </w:r>
          </w:p>
        </w:tc>
        <w:tc>
          <w:tcPr>
            <w:tcW w:w="2074" w:type="dxa"/>
            <w:vAlign w:val="center"/>
          </w:tcPr>
          <w:p w14:paraId="0A355A39" w14:textId="77777777" w:rsidR="00C10FD0" w:rsidRPr="000D1B50" w:rsidRDefault="00C10FD0">
            <w:pPr>
              <w:rPr>
                <w:rFonts w:ascii="Arial Narrow" w:hAnsi="Arial Narrow" w:cs="Arial"/>
                <w:color w:val="548DD4"/>
              </w:rPr>
            </w:pPr>
            <w:r w:rsidRPr="000D1B50">
              <w:rPr>
                <w:rFonts w:ascii="Arial Narrow" w:hAnsi="Arial Narrow" w:cs="Arial"/>
                <w:color w:val="548DD4"/>
              </w:rPr>
              <w:t>Bemerkungen z.B.</w:t>
            </w:r>
          </w:p>
          <w:p w14:paraId="3BD2F50E" w14:textId="77777777" w:rsidR="00C10FD0" w:rsidRPr="000D1B50" w:rsidRDefault="00C10FD0">
            <w:pPr>
              <w:rPr>
                <w:rFonts w:ascii="Arial" w:hAnsi="Arial" w:cs="Arial"/>
                <w:color w:val="548DD4"/>
              </w:rPr>
            </w:pPr>
            <w:r w:rsidRPr="000D1B50">
              <w:rPr>
                <w:rFonts w:ascii="Arial Narrow" w:hAnsi="Arial Narrow" w:cs="Arial"/>
                <w:color w:val="548DD4"/>
              </w:rPr>
              <w:t>zur Bewertung:</w:t>
            </w:r>
            <w:r w:rsidRPr="000D1B50">
              <w:rPr>
                <w:rFonts w:ascii="Arial Narrow" w:hAnsi="Arial Narrow" w:cs="Arial"/>
                <w:color w:val="548DD4"/>
              </w:rPr>
              <w:br/>
            </w: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E</w:t>
            </w:r>
            <w:r w:rsidRPr="000D1B50">
              <w:rPr>
                <w:rFonts w:ascii="Arial" w:hAnsi="Arial" w:cs="Arial"/>
                <w:color w:val="548DD4"/>
              </w:rPr>
              <w:t>igen</w:t>
            </w: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b</w:t>
            </w:r>
            <w:r w:rsidRPr="000D1B50">
              <w:rPr>
                <w:rFonts w:ascii="Arial" w:hAnsi="Arial" w:cs="Arial"/>
                <w:color w:val="548DD4"/>
              </w:rPr>
              <w:t>ewertung</w:t>
            </w:r>
            <w:r w:rsidRPr="000D1B50">
              <w:rPr>
                <w:rFonts w:ascii="Arial" w:hAnsi="Arial" w:cs="Arial"/>
                <w:color w:val="548DD4"/>
              </w:rPr>
              <w:br/>
            </w: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F</w:t>
            </w:r>
            <w:r w:rsidRPr="000D1B50">
              <w:rPr>
                <w:rFonts w:ascii="Arial" w:hAnsi="Arial" w:cs="Arial"/>
                <w:color w:val="548DD4"/>
              </w:rPr>
              <w:t>remd</w:t>
            </w:r>
            <w:r w:rsidRPr="000D1B50">
              <w:rPr>
                <w:rFonts w:ascii="Arial" w:hAnsi="Arial" w:cs="Arial"/>
                <w:b/>
                <w:bCs/>
                <w:color w:val="548DD4"/>
                <w:u w:val="single"/>
              </w:rPr>
              <w:t>b</w:t>
            </w:r>
            <w:r w:rsidRPr="000D1B50">
              <w:rPr>
                <w:rFonts w:ascii="Arial" w:hAnsi="Arial" w:cs="Arial"/>
                <w:color w:val="548DD4"/>
              </w:rPr>
              <w:t>ewertung</w:t>
            </w:r>
          </w:p>
        </w:tc>
        <w:tc>
          <w:tcPr>
            <w:tcW w:w="596" w:type="dxa"/>
            <w:vAlign w:val="center"/>
          </w:tcPr>
          <w:p w14:paraId="270FE457" w14:textId="77777777" w:rsidR="00C10FD0" w:rsidRPr="000D1B50" w:rsidRDefault="00C10FD0">
            <w:pPr>
              <w:jc w:val="center"/>
              <w:rPr>
                <w:rFonts w:ascii="Arial Narrow" w:hAnsi="Arial Narrow" w:cs="Arial"/>
                <w:color w:val="548DD4"/>
              </w:rPr>
            </w:pPr>
            <w:r w:rsidRPr="000D1B50">
              <w:rPr>
                <w:rFonts w:ascii="Arial Narrow" w:hAnsi="Arial Narrow" w:cs="Arial"/>
                <w:color w:val="548DD4"/>
              </w:rPr>
              <w:t>Zeit</w:t>
            </w:r>
          </w:p>
        </w:tc>
        <w:tc>
          <w:tcPr>
            <w:tcW w:w="1260" w:type="dxa"/>
            <w:vAlign w:val="center"/>
          </w:tcPr>
          <w:p w14:paraId="27B7B7AC" w14:textId="77777777" w:rsidR="00C10FD0" w:rsidRPr="000D1B50" w:rsidRDefault="00C10FD0">
            <w:pPr>
              <w:jc w:val="center"/>
              <w:rPr>
                <w:rFonts w:ascii="Arial Narrow" w:hAnsi="Arial Narrow" w:cs="Arial"/>
                <w:color w:val="548DD4"/>
              </w:rPr>
            </w:pPr>
            <w:r w:rsidRPr="000D1B50">
              <w:rPr>
                <w:rFonts w:ascii="Arial Narrow" w:hAnsi="Arial Narrow" w:cs="Arial"/>
                <w:color w:val="548DD4"/>
              </w:rPr>
              <w:t>verantw.</w:t>
            </w:r>
          </w:p>
          <w:p w14:paraId="4E0E01B3" w14:textId="77777777" w:rsidR="00C10FD0" w:rsidRPr="000D1B50" w:rsidRDefault="00C10FD0">
            <w:pPr>
              <w:jc w:val="center"/>
              <w:rPr>
                <w:rFonts w:ascii="Arial Narrow" w:hAnsi="Arial Narrow" w:cs="Arial"/>
                <w:color w:val="548DD4"/>
              </w:rPr>
            </w:pPr>
            <w:r w:rsidRPr="000D1B50">
              <w:rPr>
                <w:rFonts w:ascii="Arial Narrow" w:hAnsi="Arial Narrow" w:cs="Arial"/>
                <w:color w:val="548DD4"/>
              </w:rPr>
              <w:t>f. die Aus-</w:t>
            </w:r>
            <w:proofErr w:type="spellStart"/>
            <w:r w:rsidRPr="000D1B50">
              <w:rPr>
                <w:rFonts w:ascii="Arial Narrow" w:hAnsi="Arial Narrow" w:cs="Arial"/>
                <w:color w:val="548DD4"/>
              </w:rPr>
              <w:t>arbeitung</w:t>
            </w:r>
            <w:proofErr w:type="spellEnd"/>
            <w:r w:rsidRPr="000D1B50">
              <w:rPr>
                <w:rFonts w:ascii="Arial Narrow" w:hAnsi="Arial Narrow" w:cs="Arial"/>
                <w:color w:val="548DD4"/>
              </w:rPr>
              <w:t>,</w:t>
            </w:r>
          </w:p>
          <w:p w14:paraId="0A63FD0F" w14:textId="77777777" w:rsidR="00C10FD0" w:rsidRPr="000D1B50" w:rsidRDefault="00C10FD0">
            <w:pPr>
              <w:jc w:val="center"/>
              <w:rPr>
                <w:rFonts w:ascii="Arial Narrow" w:hAnsi="Arial Narrow" w:cs="Arial"/>
                <w:color w:val="548DD4"/>
              </w:rPr>
            </w:pPr>
            <w:r w:rsidRPr="000D1B50">
              <w:rPr>
                <w:rFonts w:ascii="Arial Narrow" w:hAnsi="Arial Narrow" w:cs="Arial"/>
                <w:color w:val="548DD4"/>
              </w:rPr>
              <w:t>Termin</w:t>
            </w:r>
          </w:p>
        </w:tc>
      </w:tr>
      <w:tr w:rsidR="00C10FD0" w14:paraId="738C9CD7" w14:textId="77777777" w:rsidTr="00CF0E78">
        <w:trPr>
          <w:trHeight w:val="2207"/>
        </w:trPr>
        <w:tc>
          <w:tcPr>
            <w:tcW w:w="360" w:type="dxa"/>
          </w:tcPr>
          <w:p w14:paraId="634276E0" w14:textId="77777777" w:rsidR="00C10FD0" w:rsidRDefault="00EC62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4568" w:type="dxa"/>
          </w:tcPr>
          <w:p w14:paraId="07D74A44" w14:textId="229AC66F" w:rsidR="00C10FD0" w:rsidRDefault="009D256C" w:rsidP="00CF0E7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EC6220">
              <w:rPr>
                <w:rFonts w:ascii="Arial" w:hAnsi="Arial" w:cs="Arial"/>
              </w:rPr>
              <w:t xml:space="preserve"> </w:t>
            </w:r>
            <w:r w:rsidR="00A5785F">
              <w:rPr>
                <w:rFonts w:ascii="Arial" w:hAnsi="Arial" w:cs="Arial"/>
              </w:rPr>
              <w:t>erhalten eine</w:t>
            </w:r>
            <w:r w:rsidR="00A01944">
              <w:rPr>
                <w:rFonts w:ascii="Arial" w:hAnsi="Arial" w:cs="Arial"/>
              </w:rPr>
              <w:t xml:space="preserve"> E-Mail von ihrem Vorgesetzten, in der es darum geht, dass die Fülle an Kennzahlen </w:t>
            </w:r>
            <w:r w:rsidR="006B6A02">
              <w:rPr>
                <w:rFonts w:ascii="Arial" w:hAnsi="Arial" w:cs="Arial"/>
              </w:rPr>
              <w:t>zu großer Unübersichtlichkeit führt. Sie werden aufgefordert Möglichkeiten der strukturierten Darstellung zu prüfen.</w:t>
            </w:r>
          </w:p>
        </w:tc>
        <w:tc>
          <w:tcPr>
            <w:tcW w:w="3014" w:type="dxa"/>
          </w:tcPr>
          <w:p w14:paraId="6948D2D7" w14:textId="77777777" w:rsidR="00C10FD0" w:rsidRDefault="00C10FD0" w:rsidP="003B0764">
            <w:pPr>
              <w:ind w:left="338" w:hanging="338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29CD6E87" w14:textId="56EC66E0" w:rsidR="00C10FD0" w:rsidRDefault="006B6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  <w:p w14:paraId="49160483" w14:textId="77777777" w:rsidR="00E7023B" w:rsidRDefault="009D25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Präsentationsfolie</w:t>
            </w:r>
          </w:p>
        </w:tc>
        <w:tc>
          <w:tcPr>
            <w:tcW w:w="2074" w:type="dxa"/>
          </w:tcPr>
          <w:p w14:paraId="6CB7FCC4" w14:textId="77777777" w:rsidR="00C10FD0" w:rsidRPr="003B0764" w:rsidRDefault="00C10FD0">
            <w:pPr>
              <w:ind w:left="432" w:hanging="432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6968C99C" w14:textId="77777777" w:rsidR="00C10FD0" w:rsidRDefault="00C10FD0" w:rsidP="003B076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260" w:type="dxa"/>
          </w:tcPr>
          <w:p w14:paraId="740B60C7" w14:textId="77777777" w:rsidR="00C10FD0" w:rsidRDefault="00C10FD0">
            <w:pPr>
              <w:rPr>
                <w:rFonts w:ascii="Arial" w:hAnsi="Arial" w:cs="Arial"/>
                <w:lang w:val="it-IT"/>
              </w:rPr>
            </w:pPr>
          </w:p>
        </w:tc>
      </w:tr>
      <w:tr w:rsidR="001C18CC" w14:paraId="1B7977CD" w14:textId="77777777" w:rsidTr="00CF0E78">
        <w:trPr>
          <w:trHeight w:val="881"/>
        </w:trPr>
        <w:tc>
          <w:tcPr>
            <w:tcW w:w="360" w:type="dxa"/>
          </w:tcPr>
          <w:p w14:paraId="7469C955" w14:textId="77777777" w:rsidR="001C18CC" w:rsidRDefault="00EC6220">
            <w:pPr>
              <w:pStyle w:val="berschrift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</w:t>
            </w:r>
          </w:p>
        </w:tc>
        <w:tc>
          <w:tcPr>
            <w:tcW w:w="4568" w:type="dxa"/>
          </w:tcPr>
          <w:p w14:paraId="195DAB02" w14:textId="7F03963C" w:rsidR="001C18CC" w:rsidRPr="003B0764" w:rsidRDefault="009D256C" w:rsidP="00CF0E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informieren sich </w:t>
            </w:r>
            <w:r w:rsidR="00A5785F">
              <w:rPr>
                <w:rFonts w:ascii="Arial" w:hAnsi="Arial" w:cs="Arial"/>
              </w:rPr>
              <w:t xml:space="preserve">über </w:t>
            </w:r>
            <w:r w:rsidR="006B6A02">
              <w:rPr>
                <w:rFonts w:ascii="Arial" w:hAnsi="Arial" w:cs="Arial"/>
              </w:rPr>
              <w:t xml:space="preserve">das Konzept der </w:t>
            </w:r>
            <w:proofErr w:type="spellStart"/>
            <w:r w:rsidR="006B6A02">
              <w:rPr>
                <w:rFonts w:ascii="Arial" w:hAnsi="Arial" w:cs="Arial"/>
              </w:rPr>
              <w:t>Balanced</w:t>
            </w:r>
            <w:proofErr w:type="spellEnd"/>
            <w:r w:rsidR="006B6A02">
              <w:rPr>
                <w:rFonts w:ascii="Arial" w:hAnsi="Arial" w:cs="Arial"/>
              </w:rPr>
              <w:t xml:space="preserve"> </w:t>
            </w:r>
            <w:proofErr w:type="spellStart"/>
            <w:r w:rsidR="006B6A02">
              <w:rPr>
                <w:rFonts w:ascii="Arial" w:hAnsi="Arial" w:cs="Arial"/>
              </w:rPr>
              <w:t>Scorecard</w:t>
            </w:r>
            <w:proofErr w:type="spellEnd"/>
            <w:r w:rsidR="006B6A02">
              <w:rPr>
                <w:rFonts w:ascii="Arial" w:hAnsi="Arial" w:cs="Arial"/>
              </w:rPr>
              <w:t xml:space="preserve"> und der SWOT-Analyse.</w:t>
            </w:r>
          </w:p>
        </w:tc>
        <w:tc>
          <w:tcPr>
            <w:tcW w:w="3014" w:type="dxa"/>
          </w:tcPr>
          <w:p w14:paraId="39761935" w14:textId="77777777" w:rsidR="001C18CC" w:rsidRDefault="001C18CC" w:rsidP="005D3257">
            <w:pPr>
              <w:spacing w:after="240"/>
              <w:ind w:left="363" w:hanging="363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02B1E9EA" w14:textId="463378C4" w:rsidR="001C18CC" w:rsidRDefault="00E7023B" w:rsidP="001C18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Infotexte</w:t>
            </w:r>
          </w:p>
        </w:tc>
        <w:tc>
          <w:tcPr>
            <w:tcW w:w="2074" w:type="dxa"/>
          </w:tcPr>
          <w:p w14:paraId="7E675972" w14:textId="77777777" w:rsidR="001C18CC" w:rsidRPr="003B0764" w:rsidRDefault="001C18CC" w:rsidP="001C18CC">
            <w:pPr>
              <w:ind w:left="7" w:hanging="7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5DDF6765" w14:textId="77777777" w:rsidR="001C18CC" w:rsidRDefault="001C18CC" w:rsidP="003B076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260" w:type="dxa"/>
          </w:tcPr>
          <w:p w14:paraId="5E8E7DB5" w14:textId="77777777" w:rsidR="001C18CC" w:rsidRDefault="001C18CC">
            <w:pPr>
              <w:rPr>
                <w:rFonts w:ascii="Arial" w:hAnsi="Arial" w:cs="Arial"/>
                <w:lang w:val="it-IT"/>
              </w:rPr>
            </w:pPr>
          </w:p>
        </w:tc>
      </w:tr>
      <w:tr w:rsidR="00C10FD0" w14:paraId="5D1B2812" w14:textId="77777777" w:rsidTr="00E7023B">
        <w:trPr>
          <w:trHeight w:val="454"/>
        </w:trPr>
        <w:tc>
          <w:tcPr>
            <w:tcW w:w="360" w:type="dxa"/>
          </w:tcPr>
          <w:p w14:paraId="1DF5AE4B" w14:textId="77777777" w:rsidR="00C10FD0" w:rsidRDefault="00EC62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  <w:p w14:paraId="752C3D46" w14:textId="77777777" w:rsidR="00E7023B" w:rsidRDefault="00E70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  <w:p w14:paraId="3D3791F4" w14:textId="77777777" w:rsidR="00E7023B" w:rsidRDefault="00E7023B" w:rsidP="00E702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4568" w:type="dxa"/>
          </w:tcPr>
          <w:p w14:paraId="78FA0E77" w14:textId="77777777" w:rsidR="006B6A02" w:rsidRDefault="009D256C" w:rsidP="00CF0E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E7023B">
              <w:rPr>
                <w:rFonts w:ascii="Arial" w:hAnsi="Arial" w:cs="Arial"/>
              </w:rPr>
              <w:t xml:space="preserve"> </w:t>
            </w:r>
            <w:r w:rsidR="00CF0E78">
              <w:rPr>
                <w:rFonts w:ascii="Arial" w:hAnsi="Arial" w:cs="Arial"/>
              </w:rPr>
              <w:t xml:space="preserve">wählen Kennzahlen </w:t>
            </w:r>
            <w:r w:rsidR="006B6A02">
              <w:rPr>
                <w:rFonts w:ascii="Arial" w:hAnsi="Arial" w:cs="Arial"/>
              </w:rPr>
              <w:t xml:space="preserve">aus und erstellen eine </w:t>
            </w:r>
            <w:proofErr w:type="spellStart"/>
            <w:r w:rsidR="006B6A02">
              <w:rPr>
                <w:rFonts w:ascii="Arial" w:hAnsi="Arial" w:cs="Arial"/>
              </w:rPr>
              <w:t>Balances</w:t>
            </w:r>
            <w:proofErr w:type="spellEnd"/>
            <w:r w:rsidR="006B6A02">
              <w:rPr>
                <w:rFonts w:ascii="Arial" w:hAnsi="Arial" w:cs="Arial"/>
              </w:rPr>
              <w:t xml:space="preserve"> </w:t>
            </w:r>
            <w:proofErr w:type="spellStart"/>
            <w:r w:rsidR="006B6A02">
              <w:rPr>
                <w:rFonts w:ascii="Arial" w:hAnsi="Arial" w:cs="Arial"/>
              </w:rPr>
              <w:t>Scorcard</w:t>
            </w:r>
            <w:proofErr w:type="spellEnd"/>
            <w:r w:rsidR="006B6A02">
              <w:rPr>
                <w:rFonts w:ascii="Arial" w:hAnsi="Arial" w:cs="Arial"/>
              </w:rPr>
              <w:t xml:space="preserve"> der </w:t>
            </w:r>
            <w:proofErr w:type="spellStart"/>
            <w:r w:rsidR="006B6A02">
              <w:rPr>
                <w:rFonts w:ascii="Arial" w:hAnsi="Arial" w:cs="Arial"/>
              </w:rPr>
              <w:t>Jamando</w:t>
            </w:r>
            <w:proofErr w:type="spellEnd"/>
            <w:r w:rsidR="006B6A02">
              <w:rPr>
                <w:rFonts w:ascii="Arial" w:hAnsi="Arial" w:cs="Arial"/>
              </w:rPr>
              <w:t xml:space="preserve"> GmbH.</w:t>
            </w:r>
          </w:p>
          <w:p w14:paraId="11D68774" w14:textId="77777777" w:rsidR="006B6A02" w:rsidRDefault="006B6A02" w:rsidP="00CF0E78">
            <w:pPr>
              <w:rPr>
                <w:rFonts w:ascii="Arial" w:hAnsi="Arial" w:cs="Arial"/>
              </w:rPr>
            </w:pPr>
          </w:p>
          <w:p w14:paraId="17E70A4C" w14:textId="431F65E3" w:rsidR="006B6A02" w:rsidRDefault="006B6A02" w:rsidP="00CF0E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…führen eine SWOT-Analyse der </w:t>
            </w:r>
            <w:proofErr w:type="spellStart"/>
            <w:r>
              <w:rPr>
                <w:rFonts w:ascii="Arial" w:hAnsi="Arial" w:cs="Arial"/>
              </w:rPr>
              <w:t>Jamando</w:t>
            </w:r>
            <w:proofErr w:type="spellEnd"/>
            <w:r>
              <w:rPr>
                <w:rFonts w:ascii="Arial" w:hAnsi="Arial" w:cs="Arial"/>
              </w:rPr>
              <w:t xml:space="preserve"> GmbH durch.</w:t>
            </w:r>
          </w:p>
        </w:tc>
        <w:tc>
          <w:tcPr>
            <w:tcW w:w="3014" w:type="dxa"/>
          </w:tcPr>
          <w:p w14:paraId="1582B21F" w14:textId="77777777" w:rsidR="00C10FD0" w:rsidRDefault="00C10FD0" w:rsidP="001C18CC">
            <w:pPr>
              <w:spacing w:after="240"/>
              <w:ind w:left="363" w:hanging="363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51F7FEB1" w14:textId="3B4D3360" w:rsidR="00C10FD0" w:rsidRDefault="006B6A02" w:rsidP="003B0764">
            <w:pPr>
              <w:ind w:left="485" w:hanging="4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Gruppenarbeit</w:t>
            </w:r>
          </w:p>
        </w:tc>
        <w:tc>
          <w:tcPr>
            <w:tcW w:w="2074" w:type="dxa"/>
          </w:tcPr>
          <w:p w14:paraId="31F2A551" w14:textId="77777777" w:rsidR="00C10FD0" w:rsidRPr="003B0764" w:rsidRDefault="00C10FD0">
            <w:pPr>
              <w:ind w:left="472" w:hanging="461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44BCE62C" w14:textId="77777777" w:rsidR="00C10FD0" w:rsidRDefault="00C10FD0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DD70658" w14:textId="77777777" w:rsidR="00C10FD0" w:rsidRDefault="00C10FD0">
            <w:pPr>
              <w:rPr>
                <w:rFonts w:ascii="Arial" w:hAnsi="Arial" w:cs="Arial"/>
              </w:rPr>
            </w:pPr>
          </w:p>
        </w:tc>
      </w:tr>
      <w:tr w:rsidR="001C18CC" w14:paraId="41014559" w14:textId="77777777" w:rsidTr="00E7023B">
        <w:trPr>
          <w:trHeight w:val="454"/>
        </w:trPr>
        <w:tc>
          <w:tcPr>
            <w:tcW w:w="360" w:type="dxa"/>
          </w:tcPr>
          <w:p w14:paraId="75DD2D07" w14:textId="77777777" w:rsidR="001C18CC" w:rsidRDefault="00E70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</w:t>
            </w:r>
          </w:p>
          <w:p w14:paraId="4115545D" w14:textId="77777777" w:rsidR="00E7023B" w:rsidRDefault="00E70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</w:p>
          <w:p w14:paraId="6A524023" w14:textId="77777777" w:rsidR="00E7023B" w:rsidRDefault="00E70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4568" w:type="dxa"/>
          </w:tcPr>
          <w:p w14:paraId="70735C13" w14:textId="0F8FCFF6" w:rsidR="001C18CC" w:rsidRDefault="009D256C" w:rsidP="00CF0E7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E7023B">
              <w:rPr>
                <w:rFonts w:ascii="Arial" w:hAnsi="Arial" w:cs="Arial"/>
              </w:rPr>
              <w:t xml:space="preserve"> </w:t>
            </w:r>
            <w:r w:rsidR="00CF0E78">
              <w:rPr>
                <w:rFonts w:ascii="Arial" w:hAnsi="Arial" w:cs="Arial"/>
              </w:rPr>
              <w:t>präsentieren Ihre Ergebnisse</w:t>
            </w:r>
            <w:r w:rsidR="00D05E40">
              <w:rPr>
                <w:rFonts w:ascii="Arial" w:hAnsi="Arial" w:cs="Arial"/>
              </w:rPr>
              <w:t>.</w:t>
            </w:r>
          </w:p>
        </w:tc>
        <w:tc>
          <w:tcPr>
            <w:tcW w:w="3014" w:type="dxa"/>
          </w:tcPr>
          <w:p w14:paraId="14A02B2F" w14:textId="77777777" w:rsidR="001C18CC" w:rsidRDefault="001C18CC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5FA55B4D" w14:textId="36079AB9" w:rsidR="001C18CC" w:rsidRPr="001C18CC" w:rsidRDefault="00CF0E78" w:rsidP="001C18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Präsentation</w:t>
            </w:r>
          </w:p>
        </w:tc>
        <w:tc>
          <w:tcPr>
            <w:tcW w:w="2074" w:type="dxa"/>
          </w:tcPr>
          <w:p w14:paraId="25AEB0DD" w14:textId="013DCBB2" w:rsidR="001C18CC" w:rsidRPr="00CF0E78" w:rsidRDefault="009D256C" w:rsidP="00CF0E78">
            <w:pPr>
              <w:pStyle w:val="Kopfzeile"/>
              <w:tabs>
                <w:tab w:val="clear" w:pos="4536"/>
                <w:tab w:val="clear" w:pos="9072"/>
              </w:tabs>
              <w:ind w:left="7" w:hanging="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Handlungsprodukt: </w:t>
            </w:r>
            <w:r w:rsidR="00CF0E78">
              <w:rPr>
                <w:rFonts w:ascii="Arial" w:hAnsi="Arial" w:cs="Arial"/>
              </w:rPr>
              <w:t>Präsentation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6" w:type="dxa"/>
          </w:tcPr>
          <w:p w14:paraId="39C3D146" w14:textId="77777777" w:rsidR="001C18CC" w:rsidRDefault="001C18CC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8402CBE" w14:textId="77777777" w:rsidR="001C18CC" w:rsidRDefault="001C18CC">
            <w:pPr>
              <w:rPr>
                <w:rFonts w:ascii="Arial" w:hAnsi="Arial" w:cs="Arial"/>
              </w:rPr>
            </w:pPr>
          </w:p>
        </w:tc>
      </w:tr>
      <w:tr w:rsidR="001C18CC" w14:paraId="706D3EFA" w14:textId="77777777" w:rsidTr="00E7023B">
        <w:trPr>
          <w:trHeight w:val="454"/>
        </w:trPr>
        <w:tc>
          <w:tcPr>
            <w:tcW w:w="360" w:type="dxa"/>
          </w:tcPr>
          <w:p w14:paraId="68CE3661" w14:textId="77777777" w:rsidR="00EC6220" w:rsidRDefault="00E70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</w:p>
        </w:tc>
        <w:tc>
          <w:tcPr>
            <w:tcW w:w="4568" w:type="dxa"/>
          </w:tcPr>
          <w:p w14:paraId="4A091947" w14:textId="6428295B" w:rsidR="001C18CC" w:rsidRPr="001C18CC" w:rsidRDefault="00A177B1" w:rsidP="001C18CC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…erhalten einen Ausschnitt aus dem Kundenforum. Hier beschweren sich immer wieder Kunden, dass die Zeit von der Bestellung bis zur tatsächlichen Lieferung sehr lang ist.</w:t>
            </w:r>
          </w:p>
        </w:tc>
        <w:tc>
          <w:tcPr>
            <w:tcW w:w="3014" w:type="dxa"/>
          </w:tcPr>
          <w:p w14:paraId="5A1BA42A" w14:textId="77777777" w:rsidR="00F47FDF" w:rsidRDefault="00F47FDF" w:rsidP="00F47FDF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0F1662DF" w14:textId="77777777" w:rsidR="001C18CC" w:rsidRDefault="00700722">
            <w:pPr>
              <w:ind w:left="485" w:hanging="4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Kundenforum </w:t>
            </w:r>
          </w:p>
          <w:p w14:paraId="7175C442" w14:textId="53EF8079" w:rsidR="00700722" w:rsidRDefault="00700722">
            <w:pPr>
              <w:ind w:left="485" w:hanging="4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Präsentationsfolie</w:t>
            </w:r>
          </w:p>
        </w:tc>
        <w:tc>
          <w:tcPr>
            <w:tcW w:w="2074" w:type="dxa"/>
          </w:tcPr>
          <w:p w14:paraId="4DF7127C" w14:textId="77777777" w:rsidR="001C18CC" w:rsidRPr="003B0764" w:rsidRDefault="001C18C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1A8CF84A" w14:textId="77777777" w:rsidR="001C18CC" w:rsidRDefault="001C18CC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D1DEF2C" w14:textId="77777777" w:rsidR="001C18CC" w:rsidRDefault="001C18CC">
            <w:pPr>
              <w:rPr>
                <w:rFonts w:ascii="Arial" w:hAnsi="Arial" w:cs="Arial"/>
              </w:rPr>
            </w:pPr>
          </w:p>
        </w:tc>
      </w:tr>
      <w:tr w:rsidR="001C18CC" w14:paraId="2158CD12" w14:textId="77777777" w:rsidTr="00E7023B">
        <w:trPr>
          <w:trHeight w:val="454"/>
        </w:trPr>
        <w:tc>
          <w:tcPr>
            <w:tcW w:w="360" w:type="dxa"/>
          </w:tcPr>
          <w:p w14:paraId="2A15EE6A" w14:textId="77777777" w:rsidR="001C18CC" w:rsidRDefault="007F3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4568" w:type="dxa"/>
          </w:tcPr>
          <w:p w14:paraId="26681A12" w14:textId="1D70578D" w:rsidR="001C18CC" w:rsidRDefault="009D256C" w:rsidP="001C18CC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7F3DF4">
              <w:rPr>
                <w:rFonts w:ascii="Arial" w:hAnsi="Arial" w:cs="Arial"/>
              </w:rPr>
              <w:t xml:space="preserve"> informieren sich </w:t>
            </w:r>
            <w:r w:rsidR="00606681">
              <w:rPr>
                <w:rFonts w:ascii="Arial" w:hAnsi="Arial" w:cs="Arial"/>
              </w:rPr>
              <w:t xml:space="preserve">über </w:t>
            </w:r>
            <w:r w:rsidR="00A177B1">
              <w:rPr>
                <w:rFonts w:ascii="Arial" w:hAnsi="Arial" w:cs="Arial"/>
              </w:rPr>
              <w:t>Optimierungspotentiale des Online-Vertriebes und Möglichkeiten des Prozessmanagements.</w:t>
            </w:r>
          </w:p>
        </w:tc>
        <w:tc>
          <w:tcPr>
            <w:tcW w:w="3014" w:type="dxa"/>
          </w:tcPr>
          <w:p w14:paraId="02BCFBE9" w14:textId="77777777" w:rsidR="001C18CC" w:rsidRDefault="001C18CC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2718C52E" w14:textId="77777777" w:rsidR="00A971D6" w:rsidRDefault="007F3DF4" w:rsidP="00A971D6">
            <w:pPr>
              <w:ind w:left="485" w:hanging="4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L-S-G</w:t>
            </w:r>
          </w:p>
        </w:tc>
        <w:tc>
          <w:tcPr>
            <w:tcW w:w="2074" w:type="dxa"/>
          </w:tcPr>
          <w:p w14:paraId="7C513DA4" w14:textId="77777777" w:rsidR="001C18CC" w:rsidRPr="003B0764" w:rsidRDefault="001C18CC" w:rsidP="001C18CC">
            <w:pPr>
              <w:pStyle w:val="Textkrper-Einzug2"/>
              <w:rPr>
                <w:color w:val="FF0000"/>
              </w:rPr>
            </w:pPr>
          </w:p>
        </w:tc>
        <w:tc>
          <w:tcPr>
            <w:tcW w:w="596" w:type="dxa"/>
          </w:tcPr>
          <w:p w14:paraId="53B6BBCE" w14:textId="77777777" w:rsidR="001C18CC" w:rsidRDefault="001C18CC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44FB829" w14:textId="77777777" w:rsidR="001C18CC" w:rsidRDefault="001C18CC">
            <w:pPr>
              <w:rPr>
                <w:rFonts w:ascii="Arial" w:hAnsi="Arial" w:cs="Arial"/>
              </w:rPr>
            </w:pPr>
          </w:p>
        </w:tc>
      </w:tr>
      <w:tr w:rsidR="001C18CC" w14:paraId="5F7D5078" w14:textId="77777777" w:rsidTr="00E7023B">
        <w:trPr>
          <w:trHeight w:val="454"/>
        </w:trPr>
        <w:tc>
          <w:tcPr>
            <w:tcW w:w="360" w:type="dxa"/>
          </w:tcPr>
          <w:p w14:paraId="66BFECA6" w14:textId="77777777" w:rsidR="001C18CC" w:rsidRDefault="007F3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  <w:p w14:paraId="6BE69696" w14:textId="77777777" w:rsidR="007F3DF4" w:rsidRDefault="007F3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  <w:p w14:paraId="082BE31E" w14:textId="77777777" w:rsidR="007F3DF4" w:rsidRDefault="007F3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4568" w:type="dxa"/>
          </w:tcPr>
          <w:p w14:paraId="16B4BBA9" w14:textId="291A92E2" w:rsidR="001C18CC" w:rsidRDefault="009D256C" w:rsidP="001C18CC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7F3DF4">
              <w:rPr>
                <w:rFonts w:ascii="Arial" w:hAnsi="Arial" w:cs="Arial"/>
              </w:rPr>
              <w:t xml:space="preserve"> erhalten </w:t>
            </w:r>
            <w:r w:rsidR="009C4E03">
              <w:rPr>
                <w:rFonts w:ascii="Arial" w:hAnsi="Arial" w:cs="Arial"/>
              </w:rPr>
              <w:t xml:space="preserve">in Gruppen verschiedene </w:t>
            </w:r>
            <w:r w:rsidR="00A177B1">
              <w:rPr>
                <w:rFonts w:ascii="Arial" w:hAnsi="Arial" w:cs="Arial"/>
              </w:rPr>
              <w:t xml:space="preserve">Ausschnitte aus Prozessen der </w:t>
            </w:r>
            <w:proofErr w:type="spellStart"/>
            <w:r w:rsidR="00A177B1">
              <w:rPr>
                <w:rFonts w:ascii="Arial" w:hAnsi="Arial" w:cs="Arial"/>
              </w:rPr>
              <w:t>Jamando</w:t>
            </w:r>
            <w:proofErr w:type="spellEnd"/>
            <w:r w:rsidR="00A177B1">
              <w:rPr>
                <w:rFonts w:ascii="Arial" w:hAnsi="Arial" w:cs="Arial"/>
              </w:rPr>
              <w:t xml:space="preserve"> GmbH (EPKs) und suchen nach Verbesserungsmöglichkeiten.</w:t>
            </w:r>
          </w:p>
        </w:tc>
        <w:tc>
          <w:tcPr>
            <w:tcW w:w="3014" w:type="dxa"/>
          </w:tcPr>
          <w:p w14:paraId="2E8FF9FE" w14:textId="0D3B0628" w:rsidR="001C18CC" w:rsidRDefault="00A177B1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66" w:type="dxa"/>
          </w:tcPr>
          <w:p w14:paraId="64765692" w14:textId="41FBEAC8" w:rsidR="001C18CC" w:rsidRDefault="00A177B1">
            <w:pPr>
              <w:ind w:left="485" w:hanging="4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EPKs</w:t>
            </w:r>
          </w:p>
        </w:tc>
        <w:tc>
          <w:tcPr>
            <w:tcW w:w="2074" w:type="dxa"/>
          </w:tcPr>
          <w:p w14:paraId="0FB7080E" w14:textId="10734AC8" w:rsidR="001C18CC" w:rsidRDefault="001C18CC" w:rsidP="009D256C">
            <w:pPr>
              <w:pStyle w:val="Textkrper-Einzug2"/>
            </w:pPr>
          </w:p>
        </w:tc>
        <w:tc>
          <w:tcPr>
            <w:tcW w:w="596" w:type="dxa"/>
          </w:tcPr>
          <w:p w14:paraId="7BBCB84E" w14:textId="77777777" w:rsidR="001C18CC" w:rsidRDefault="001C18CC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1F78385" w14:textId="77777777" w:rsidR="001C18CC" w:rsidRDefault="001C18CC">
            <w:pPr>
              <w:rPr>
                <w:rFonts w:ascii="Arial" w:hAnsi="Arial" w:cs="Arial"/>
              </w:rPr>
            </w:pPr>
          </w:p>
        </w:tc>
      </w:tr>
      <w:tr w:rsidR="00A177B1" w14:paraId="035475DD" w14:textId="77777777" w:rsidTr="00E7023B">
        <w:trPr>
          <w:trHeight w:val="454"/>
        </w:trPr>
        <w:tc>
          <w:tcPr>
            <w:tcW w:w="360" w:type="dxa"/>
          </w:tcPr>
          <w:p w14:paraId="0756A921" w14:textId="77777777" w:rsidR="00A177B1" w:rsidRDefault="00A177B1" w:rsidP="00A1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  <w:p w14:paraId="22A30539" w14:textId="77777777" w:rsidR="00A177B1" w:rsidRDefault="00A177B1" w:rsidP="00A1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</w:p>
          <w:p w14:paraId="6584EC8D" w14:textId="630C11F4" w:rsidR="00A177B1" w:rsidRDefault="00A177B1" w:rsidP="00A177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4568" w:type="dxa"/>
          </w:tcPr>
          <w:p w14:paraId="6D81EFA3" w14:textId="0B1FDE02" w:rsidR="00A177B1" w:rsidRDefault="00A177B1" w:rsidP="00A177B1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…präsentieren ihre Vorschläge zur Optimierung der Prozesse im Online-Vertrieb.</w:t>
            </w:r>
          </w:p>
        </w:tc>
        <w:tc>
          <w:tcPr>
            <w:tcW w:w="3014" w:type="dxa"/>
          </w:tcPr>
          <w:p w14:paraId="2CD33208" w14:textId="77777777" w:rsidR="00A177B1" w:rsidRDefault="00A177B1" w:rsidP="00A177B1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704994BF" w14:textId="41F7EF02" w:rsidR="00A177B1" w:rsidRDefault="00700722" w:rsidP="00A177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Präsentation</w:t>
            </w:r>
          </w:p>
          <w:p w14:paraId="51DC58A6" w14:textId="77777777" w:rsidR="00A177B1" w:rsidRDefault="00A177B1" w:rsidP="00A177B1">
            <w:pPr>
              <w:rPr>
                <w:rFonts w:ascii="Arial" w:hAnsi="Arial" w:cs="Arial"/>
              </w:rPr>
            </w:pPr>
          </w:p>
          <w:p w14:paraId="0D41BC7D" w14:textId="77777777" w:rsidR="00A177B1" w:rsidRDefault="00A177B1" w:rsidP="00A177B1">
            <w:pPr>
              <w:rPr>
                <w:rFonts w:ascii="Arial" w:hAnsi="Arial" w:cs="Arial"/>
              </w:rPr>
            </w:pPr>
          </w:p>
          <w:p w14:paraId="2DE8B545" w14:textId="77777777" w:rsidR="00A177B1" w:rsidRDefault="00A177B1" w:rsidP="00A177B1">
            <w:pPr>
              <w:rPr>
                <w:rFonts w:ascii="Arial" w:hAnsi="Arial" w:cs="Arial"/>
              </w:rPr>
            </w:pPr>
          </w:p>
          <w:p w14:paraId="537ED1D6" w14:textId="77777777" w:rsidR="00A177B1" w:rsidRDefault="00A177B1" w:rsidP="00A177B1">
            <w:pPr>
              <w:rPr>
                <w:rFonts w:ascii="Arial" w:hAnsi="Arial" w:cs="Arial"/>
              </w:rPr>
            </w:pPr>
          </w:p>
          <w:p w14:paraId="63471E58" w14:textId="77777777" w:rsidR="00A177B1" w:rsidRDefault="00A177B1" w:rsidP="00A177B1">
            <w:pPr>
              <w:rPr>
                <w:rFonts w:ascii="Arial" w:hAnsi="Arial" w:cs="Arial"/>
              </w:rPr>
            </w:pPr>
          </w:p>
          <w:p w14:paraId="3A64132D" w14:textId="2E91364C" w:rsidR="00A177B1" w:rsidRDefault="00A177B1" w:rsidP="00A177B1">
            <w:pPr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2C406CD5" w14:textId="77777777" w:rsidR="00A177B1" w:rsidRDefault="00A177B1" w:rsidP="00A177B1">
            <w:pPr>
              <w:pStyle w:val="Textkrper-Einzug2"/>
            </w:pPr>
          </w:p>
        </w:tc>
        <w:tc>
          <w:tcPr>
            <w:tcW w:w="596" w:type="dxa"/>
          </w:tcPr>
          <w:p w14:paraId="3E9BE5CB" w14:textId="77777777" w:rsidR="00A177B1" w:rsidRDefault="00A177B1" w:rsidP="00A177B1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DCB8258" w14:textId="77777777" w:rsidR="00A177B1" w:rsidRDefault="00A177B1" w:rsidP="00A177B1">
            <w:pPr>
              <w:rPr>
                <w:rFonts w:ascii="Arial" w:hAnsi="Arial" w:cs="Arial"/>
              </w:rPr>
            </w:pPr>
          </w:p>
        </w:tc>
      </w:tr>
    </w:tbl>
    <w:p w14:paraId="13FA0B2E" w14:textId="77777777" w:rsidR="001C18CC" w:rsidRDefault="001C18CC"/>
    <w:sectPr w:rsidR="001C18CC" w:rsidSect="000D1B50">
      <w:headerReference w:type="default" r:id="rId9"/>
      <w:footerReference w:type="default" r:id="rId10"/>
      <w:pgSz w:w="16838" w:h="11906" w:orient="landscape"/>
      <w:pgMar w:top="1419" w:right="964" w:bottom="719" w:left="1134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E8E69" w14:textId="77777777" w:rsidR="00D92D28" w:rsidRDefault="00D92D28">
      <w:r>
        <w:separator/>
      </w:r>
    </w:p>
  </w:endnote>
  <w:endnote w:type="continuationSeparator" w:id="0">
    <w:p w14:paraId="2DF2A64F" w14:textId="77777777" w:rsidR="00D92D28" w:rsidRDefault="00D9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44259" w14:textId="77777777" w:rsidR="000B010D" w:rsidRDefault="000B010D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b/>
        <w:bCs/>
        <w:sz w:val="18"/>
        <w:szCs w:val="18"/>
        <w:u w:val="single"/>
      </w:rPr>
    </w:pPr>
  </w:p>
  <w:p w14:paraId="2FA23197" w14:textId="77777777" w:rsidR="000B010D" w:rsidRDefault="000B010D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sz w:val="18"/>
        <w:szCs w:val="18"/>
      </w:rPr>
    </w:pPr>
    <w:r>
      <w:rPr>
        <w:rFonts w:ascii="Arial" w:hAnsi="Arial"/>
        <w:b/>
        <w:bCs/>
        <w:sz w:val="18"/>
        <w:szCs w:val="18"/>
        <w:u w:val="single"/>
      </w:rPr>
      <w:t>Handlungsphasen</w:t>
    </w:r>
    <w:r>
      <w:rPr>
        <w:rFonts w:ascii="Arial" w:hAnsi="Arial"/>
        <w:sz w:val="18"/>
        <w:szCs w:val="18"/>
      </w:rPr>
      <w:t xml:space="preserve">: </w:t>
    </w:r>
  </w:p>
  <w:p w14:paraId="7C553ED9" w14:textId="77777777" w:rsidR="000B010D" w:rsidRDefault="000B010D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sz w:val="18"/>
        <w:szCs w:val="18"/>
      </w:rPr>
    </w:pPr>
    <w:r w:rsidRPr="000D1B50">
      <w:rPr>
        <w:rFonts w:ascii="Arial" w:hAnsi="Arial"/>
        <w:b/>
        <w:sz w:val="18"/>
        <w:szCs w:val="18"/>
      </w:rPr>
      <w:t>O</w:t>
    </w:r>
    <w:r>
      <w:rPr>
        <w:rFonts w:ascii="Arial" w:hAnsi="Arial"/>
        <w:b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 xml:space="preserve">= Orientieren; </w:t>
    </w:r>
    <w:r w:rsidRPr="000D1B50">
      <w:rPr>
        <w:rFonts w:ascii="Arial" w:hAnsi="Arial"/>
        <w:b/>
        <w:sz w:val="18"/>
        <w:szCs w:val="18"/>
      </w:rPr>
      <w:t>I</w:t>
    </w:r>
    <w:r>
      <w:rPr>
        <w:rFonts w:ascii="Arial" w:hAnsi="Arial"/>
        <w:b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 xml:space="preserve">= Informieren; </w:t>
    </w:r>
    <w:r w:rsidRPr="000D1B50">
      <w:rPr>
        <w:rFonts w:ascii="Arial" w:hAnsi="Arial"/>
        <w:b/>
        <w:sz w:val="18"/>
        <w:szCs w:val="18"/>
      </w:rPr>
      <w:t>P</w:t>
    </w:r>
    <w:r>
      <w:rPr>
        <w:rFonts w:ascii="Arial" w:hAnsi="Arial"/>
        <w:b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 xml:space="preserve">= Planen; </w:t>
    </w:r>
    <w:r w:rsidRPr="000D1B50">
      <w:rPr>
        <w:rFonts w:ascii="Arial" w:hAnsi="Arial"/>
        <w:b/>
        <w:sz w:val="18"/>
        <w:szCs w:val="18"/>
      </w:rPr>
      <w:t>D</w:t>
    </w:r>
    <w:r>
      <w:rPr>
        <w:rFonts w:ascii="Arial" w:hAnsi="Arial"/>
        <w:b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 xml:space="preserve">= Durchführen; </w:t>
    </w:r>
    <w:r w:rsidRPr="000D1B50">
      <w:rPr>
        <w:rFonts w:ascii="Arial" w:hAnsi="Arial"/>
        <w:b/>
        <w:sz w:val="18"/>
        <w:szCs w:val="18"/>
      </w:rPr>
      <w:t>BKR</w:t>
    </w:r>
    <w:r>
      <w:rPr>
        <w:rFonts w:ascii="Arial" w:hAnsi="Arial"/>
        <w:b/>
        <w:sz w:val="18"/>
        <w:szCs w:val="18"/>
      </w:rPr>
      <w:t xml:space="preserve"> </w:t>
    </w:r>
    <w:r>
      <w:rPr>
        <w:rFonts w:ascii="Arial" w:hAnsi="Arial"/>
        <w:sz w:val="18"/>
        <w:szCs w:val="18"/>
      </w:rPr>
      <w:t>= Bewerten/Kontrollieren/Reflektieren</w:t>
    </w:r>
    <w:r>
      <w:tab/>
    </w:r>
    <w:r w:rsidRPr="000D1B50">
      <w:rPr>
        <w:rStyle w:val="Seitenzahl"/>
        <w:rFonts w:ascii="Arial" w:hAnsi="Arial" w:cs="Arial"/>
        <w:sz w:val="18"/>
        <w:szCs w:val="18"/>
      </w:rPr>
      <w:t xml:space="preserve">Seite </w:t>
    </w:r>
    <w:r w:rsidRPr="000D1B50">
      <w:rPr>
        <w:rStyle w:val="Seitenzahl"/>
        <w:rFonts w:ascii="Arial" w:hAnsi="Arial" w:cs="Arial"/>
        <w:b/>
        <w:sz w:val="18"/>
        <w:szCs w:val="18"/>
      </w:rPr>
      <w:fldChar w:fldCharType="begin"/>
    </w:r>
    <w:r w:rsidRPr="000D1B50">
      <w:rPr>
        <w:rStyle w:val="Seitenzahl"/>
        <w:rFonts w:ascii="Arial" w:hAnsi="Arial" w:cs="Arial"/>
        <w:b/>
        <w:sz w:val="18"/>
        <w:szCs w:val="18"/>
      </w:rPr>
      <w:instrText>PAGE  \* Arabic  \* MERGEFORMAT</w:instrText>
    </w:r>
    <w:r w:rsidRPr="000D1B50">
      <w:rPr>
        <w:rStyle w:val="Seitenzahl"/>
        <w:rFonts w:ascii="Arial" w:hAnsi="Arial" w:cs="Arial"/>
        <w:b/>
        <w:sz w:val="18"/>
        <w:szCs w:val="18"/>
      </w:rPr>
      <w:fldChar w:fldCharType="separate"/>
    </w:r>
    <w:r w:rsidR="00A971D6">
      <w:rPr>
        <w:rStyle w:val="Seitenzahl"/>
        <w:rFonts w:ascii="Arial" w:hAnsi="Arial" w:cs="Arial"/>
        <w:b/>
        <w:noProof/>
        <w:sz w:val="18"/>
        <w:szCs w:val="18"/>
      </w:rPr>
      <w:t>2</w:t>
    </w:r>
    <w:r w:rsidRPr="000D1B50">
      <w:rPr>
        <w:rStyle w:val="Seitenzahl"/>
        <w:rFonts w:ascii="Arial" w:hAnsi="Arial" w:cs="Arial"/>
        <w:b/>
        <w:sz w:val="18"/>
        <w:szCs w:val="18"/>
      </w:rPr>
      <w:fldChar w:fldCharType="end"/>
    </w:r>
    <w:r w:rsidRPr="000D1B50">
      <w:rPr>
        <w:rStyle w:val="Seitenzahl"/>
        <w:rFonts w:ascii="Arial" w:hAnsi="Arial" w:cs="Arial"/>
        <w:sz w:val="18"/>
        <w:szCs w:val="18"/>
      </w:rPr>
      <w:t xml:space="preserve"> von </w:t>
    </w:r>
    <w:r>
      <w:rPr>
        <w:rStyle w:val="Seitenzahl"/>
        <w:rFonts w:ascii="Arial" w:hAnsi="Arial" w:cs="Arial"/>
        <w:b/>
        <w:noProof/>
        <w:sz w:val="18"/>
        <w:szCs w:val="18"/>
      </w:rPr>
      <w:fldChar w:fldCharType="begin"/>
    </w:r>
    <w:r>
      <w:rPr>
        <w:rStyle w:val="Seitenzahl"/>
        <w:rFonts w:ascii="Arial" w:hAnsi="Arial" w:cs="Arial"/>
        <w:b/>
        <w:noProof/>
        <w:sz w:val="18"/>
        <w:szCs w:val="18"/>
      </w:rPr>
      <w:instrText>NUMPAGES  \* Arabic  \* MERGEFORMAT</w:instrText>
    </w:r>
    <w:r>
      <w:rPr>
        <w:rStyle w:val="Seitenzahl"/>
        <w:rFonts w:ascii="Arial" w:hAnsi="Arial" w:cs="Arial"/>
        <w:b/>
        <w:noProof/>
        <w:sz w:val="18"/>
        <w:szCs w:val="18"/>
      </w:rPr>
      <w:fldChar w:fldCharType="separate"/>
    </w:r>
    <w:r w:rsidR="00A971D6">
      <w:rPr>
        <w:rStyle w:val="Seitenzahl"/>
        <w:rFonts w:ascii="Arial" w:hAnsi="Arial" w:cs="Arial"/>
        <w:b/>
        <w:noProof/>
        <w:sz w:val="18"/>
        <w:szCs w:val="18"/>
      </w:rPr>
      <w:t>3</w:t>
    </w:r>
    <w:r>
      <w:rPr>
        <w:rStyle w:val="Seitenzahl"/>
        <w:rFonts w:ascii="Arial" w:hAnsi="Arial" w:cs="Arial"/>
        <w:b/>
        <w:noProof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 xml:space="preserve"> </w:t>
    </w:r>
  </w:p>
  <w:p w14:paraId="6D591898" w14:textId="77777777" w:rsidR="000B010D" w:rsidRDefault="000B01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24778" w14:textId="77777777" w:rsidR="00D92D28" w:rsidRDefault="00D92D28">
      <w:r>
        <w:separator/>
      </w:r>
    </w:p>
  </w:footnote>
  <w:footnote w:type="continuationSeparator" w:id="0">
    <w:p w14:paraId="7712D74D" w14:textId="77777777" w:rsidR="00D92D28" w:rsidRDefault="00D92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8AD80" w14:textId="77777777" w:rsidR="000B010D" w:rsidRDefault="000B010D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EC0F58" wp14:editId="15159FBA">
              <wp:simplePos x="0" y="0"/>
              <wp:positionH relativeFrom="column">
                <wp:posOffset>-59055</wp:posOffset>
              </wp:positionH>
              <wp:positionV relativeFrom="paragraph">
                <wp:posOffset>-145415</wp:posOffset>
              </wp:positionV>
              <wp:extent cx="2610485" cy="40830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10485" cy="40830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>
                              <a:gamma/>
                              <a:shade val="86275"/>
                              <a:invGamma/>
                            </a:srgbClr>
                          </a:gs>
                          <a:gs pos="100000">
                            <a:srgbClr val="C0C0C0">
                              <a:alpha val="49001"/>
                            </a:srgb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A16236" w14:textId="77777777" w:rsidR="000B010D" w:rsidRPr="007E2C81" w:rsidRDefault="000B010D">
                          <w:pPr>
                            <w:tabs>
                              <w:tab w:val="left" w:pos="10260"/>
                            </w:tabs>
                            <w:spacing w:line="360" w:lineRule="auto"/>
                            <w:rPr>
                              <w:rFonts w:ascii="Arial" w:hAnsi="Arial" w:cs="Arial"/>
                              <w:b/>
                              <w:color w:val="000000"/>
                              <w:sz w:val="6"/>
                              <w:szCs w:val="6"/>
                            </w:rPr>
                          </w:pPr>
                        </w:p>
                        <w:p w14:paraId="76416683" w14:textId="77777777" w:rsidR="000B010D" w:rsidRDefault="000B010D">
                          <w:pPr>
                            <w:tabs>
                              <w:tab w:val="left" w:pos="10260"/>
                            </w:tabs>
                            <w:spacing w:line="360" w:lineRule="auto"/>
                            <w:rPr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22"/>
                            </w:rPr>
                            <w:t>Lernsituationsbeschreibung</w:t>
                          </w:r>
                        </w:p>
                      </w:txbxContent>
                    </wps:txbx>
                    <wps:bodyPr rot="0" vert="horz" wrap="square" lIns="65837" tIns="32918" rIns="65837" bIns="32918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EC0F58" id="Rectangle 3" o:spid="_x0000_s1026" style="position:absolute;margin-left:-4.65pt;margin-top:-11.45pt;width:205.55pt;height:3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" fillcolor="#a6a6a6" stroked="f">
              <v:fill color2="silver" o:opacity2="32113f" rotate="t" angle="90" focus="100%" type="gradient"/>
              <v:textbox inset="1.82881mm,.91439mm,1.82881mm,.91439mm">
                <w:txbxContent>
                  <w:p w14:paraId="1CA16236" w14:textId="77777777" w:rsidR="000B010D" w:rsidRPr="007E2C81" w:rsidRDefault="000B010D">
                    <w:pPr>
                      <w:tabs>
                        <w:tab w:val="left" w:pos="10260"/>
                      </w:tabs>
                      <w:spacing w:line="360" w:lineRule="auto"/>
                      <w:rPr>
                        <w:rFonts w:ascii="Arial" w:hAnsi="Arial" w:cs="Arial"/>
                        <w:b/>
                        <w:color w:val="000000"/>
                        <w:sz w:val="6"/>
                        <w:szCs w:val="6"/>
                      </w:rPr>
                    </w:pPr>
                  </w:p>
                  <w:p w14:paraId="76416683" w14:textId="77777777" w:rsidR="000B010D" w:rsidRDefault="000B010D">
                    <w:pPr>
                      <w:tabs>
                        <w:tab w:val="left" w:pos="10260"/>
                      </w:tabs>
                      <w:spacing w:line="360" w:lineRule="auto"/>
                      <w:rPr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22"/>
                      </w:rPr>
                      <w:t>Lernsituationsbeschreibung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9D669A" wp14:editId="26761F74">
              <wp:simplePos x="0" y="0"/>
              <wp:positionH relativeFrom="column">
                <wp:posOffset>0</wp:posOffset>
              </wp:positionH>
              <wp:positionV relativeFrom="paragraph">
                <wp:posOffset>-32385</wp:posOffset>
              </wp:positionV>
              <wp:extent cx="6934200" cy="7112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 noTextEdit="1"/>
                    </wps:cNvSpPr>
                    <wps:spPr bwMode="auto">
                      <a:xfrm>
                        <a:off x="0" y="0"/>
                        <a:ext cx="6934200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19C9F9" id="AutoShape 2" o:spid="_x0000_s1026" style="position:absolute;margin-left:0;margin-top:-2.55pt;width:546pt;height:5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" filled="f" stroked="f">
              <o:lock v:ext="edit" aspectratio="t" text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5B4443"/>
    <w:multiLevelType w:val="hybridMultilevel"/>
    <w:tmpl w:val="B37C0C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03431D"/>
    <w:multiLevelType w:val="hybridMultilevel"/>
    <w:tmpl w:val="C3BEDE4E"/>
    <w:lvl w:ilvl="0" w:tplc="04070001">
      <w:start w:val="1"/>
      <w:numFmt w:val="bullet"/>
      <w:lvlText w:val=""/>
      <w:lvlJc w:val="left"/>
      <w:pPr>
        <w:ind w:left="4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81"/>
    <w:rsid w:val="00011F3A"/>
    <w:rsid w:val="000B010D"/>
    <w:rsid w:val="000B5F1D"/>
    <w:rsid w:val="000D1B50"/>
    <w:rsid w:val="0011403F"/>
    <w:rsid w:val="001146BD"/>
    <w:rsid w:val="00124BF9"/>
    <w:rsid w:val="00164CC8"/>
    <w:rsid w:val="00196B76"/>
    <w:rsid w:val="001C18CC"/>
    <w:rsid w:val="002915EA"/>
    <w:rsid w:val="002C5608"/>
    <w:rsid w:val="00331142"/>
    <w:rsid w:val="003B0764"/>
    <w:rsid w:val="003B7B6C"/>
    <w:rsid w:val="004055FD"/>
    <w:rsid w:val="004E1FCE"/>
    <w:rsid w:val="004F131E"/>
    <w:rsid w:val="004F4FCA"/>
    <w:rsid w:val="0056394C"/>
    <w:rsid w:val="00563FFB"/>
    <w:rsid w:val="00580F47"/>
    <w:rsid w:val="005D3257"/>
    <w:rsid w:val="00606681"/>
    <w:rsid w:val="006758D2"/>
    <w:rsid w:val="006B6A02"/>
    <w:rsid w:val="00700722"/>
    <w:rsid w:val="00707CAB"/>
    <w:rsid w:val="007E2C81"/>
    <w:rsid w:val="007F3DF4"/>
    <w:rsid w:val="008168E0"/>
    <w:rsid w:val="00831C19"/>
    <w:rsid w:val="00857549"/>
    <w:rsid w:val="008E6004"/>
    <w:rsid w:val="009818D8"/>
    <w:rsid w:val="009B455B"/>
    <w:rsid w:val="009C4E03"/>
    <w:rsid w:val="009D256C"/>
    <w:rsid w:val="009E7E8E"/>
    <w:rsid w:val="00A01944"/>
    <w:rsid w:val="00A177B1"/>
    <w:rsid w:val="00A5785F"/>
    <w:rsid w:val="00A971D6"/>
    <w:rsid w:val="00B970BC"/>
    <w:rsid w:val="00BB30B5"/>
    <w:rsid w:val="00C10FD0"/>
    <w:rsid w:val="00C2046D"/>
    <w:rsid w:val="00C4504C"/>
    <w:rsid w:val="00C62DCA"/>
    <w:rsid w:val="00C817BA"/>
    <w:rsid w:val="00CC7BC1"/>
    <w:rsid w:val="00CF0E78"/>
    <w:rsid w:val="00D0543E"/>
    <w:rsid w:val="00D05E40"/>
    <w:rsid w:val="00D51F8E"/>
    <w:rsid w:val="00D52909"/>
    <w:rsid w:val="00D92D28"/>
    <w:rsid w:val="00DB2B11"/>
    <w:rsid w:val="00DC246E"/>
    <w:rsid w:val="00E7023B"/>
    <w:rsid w:val="00E96488"/>
    <w:rsid w:val="00EB5384"/>
    <w:rsid w:val="00EC6220"/>
    <w:rsid w:val="00EC750C"/>
    <w:rsid w:val="00F11DD6"/>
    <w:rsid w:val="00F27BB2"/>
    <w:rsid w:val="00F47FDF"/>
    <w:rsid w:val="00F51897"/>
    <w:rsid w:val="00F9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9AE531"/>
  <w15:docId w15:val="{681FF5AA-D865-45F0-AB8E-D70C3AAF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Sprechblasentext">
    <w:name w:val="Balloon Text"/>
    <w:basedOn w:val="Standard"/>
    <w:semiHidden/>
    <w:rPr>
      <w:rFonts w:ascii="Tahoma" w:hAnsi="Tahoma"/>
      <w:sz w:val="16"/>
      <w:szCs w:val="16"/>
    </w:rPr>
  </w:style>
  <w:style w:type="character" w:styleId="Seitenzahl">
    <w:name w:val="page number"/>
    <w:basedOn w:val="Absatz-Standardschriftart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518" w:hanging="518"/>
    </w:pPr>
    <w:rPr>
      <w:rFonts w:ascii="Arial" w:hAnsi="Arial" w:cs="Arial"/>
    </w:rPr>
  </w:style>
  <w:style w:type="paragraph" w:styleId="Textkrper-Einzug2">
    <w:name w:val="Body Text Indent 2"/>
    <w:basedOn w:val="Standard"/>
    <w:semiHidden/>
    <w:pPr>
      <w:ind w:left="472" w:hanging="472"/>
    </w:pPr>
    <w:rPr>
      <w:rFonts w:ascii="Arial" w:hAnsi="Arial" w:cs="Arial"/>
    </w:rPr>
  </w:style>
  <w:style w:type="paragraph" w:styleId="Textkrper-Einzug3">
    <w:name w:val="Body Text Indent 3"/>
    <w:basedOn w:val="Standard"/>
    <w:semiHidden/>
    <w:pPr>
      <w:ind w:left="326" w:hanging="326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8EBA8-4469-49CA-BC84-7D0F8CC54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Lernfeld:</vt:lpstr>
    </vt:vector>
  </TitlesOfParts>
  <Company>ZES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Lernfeld:</dc:title>
  <dc:creator>Karrlein</dc:creator>
  <cp:lastModifiedBy>Martin Meißner</cp:lastModifiedBy>
  <cp:revision>2</cp:revision>
  <cp:lastPrinted>2008-05-23T17:07:00Z</cp:lastPrinted>
  <dcterms:created xsi:type="dcterms:W3CDTF">2020-07-29T09:03:00Z</dcterms:created>
  <dcterms:modified xsi:type="dcterms:W3CDTF">2020-07-29T09:03:00Z</dcterms:modified>
</cp:coreProperties>
</file>