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der Lernsituationen im Lernfeld </w:t>
      </w:r>
      <w:r w:rsidR="00C33CDB">
        <w:rPr>
          <w:b/>
          <w:bCs/>
          <w:sz w:val="28"/>
          <w:szCs w:val="28"/>
        </w:rPr>
        <w:t xml:space="preserve">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5F408F" w:rsidRPr="00CA1D31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462E89" w:rsidP="00462E89">
            <w:pPr>
              <w:spacing w:before="60" w:after="0"/>
              <w:jc w:val="left"/>
            </w:pPr>
            <w:r>
              <w:t>x.1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462E89" w:rsidP="00462E89">
            <w:pPr>
              <w:spacing w:before="60" w:after="0"/>
              <w:jc w:val="left"/>
            </w:pPr>
            <w:r>
              <w:t>x.2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</w:p>
        </w:tc>
      </w:tr>
      <w:tr w:rsidR="005F408F" w:rsidRPr="00850CC4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462E89" w:rsidP="00462E89">
            <w:pPr>
              <w:spacing w:before="60" w:after="0"/>
              <w:jc w:val="left"/>
            </w:pPr>
            <w:r>
              <w:t>x.3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462E89" w:rsidP="00462E89">
            <w:pPr>
              <w:spacing w:before="60" w:after="0"/>
              <w:jc w:val="left"/>
            </w:pPr>
            <w:r>
              <w:t>x.4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5F408F" w:rsidRPr="00850CC4" w:rsidRDefault="005F408F" w:rsidP="00781367">
            <w:pPr>
              <w:spacing w:before="60" w:after="0"/>
              <w:jc w:val="left"/>
            </w:pPr>
          </w:p>
        </w:tc>
      </w:tr>
    </w:tbl>
    <w:p w:rsidR="005F408F" w:rsidRPr="00850CC4" w:rsidRDefault="005F408F" w:rsidP="00781367">
      <w:pPr>
        <w:spacing w:before="0" w:after="0"/>
        <w:jc w:val="left"/>
      </w:pPr>
    </w:p>
    <w:p w:rsidR="005F408F" w:rsidRPr="00850CC4" w:rsidRDefault="005F408F" w:rsidP="00A9795B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572"/>
      </w:tblGrid>
      <w:tr w:rsidR="00FF32F3" w:rsidRPr="00850CC4">
        <w:trPr>
          <w:jc w:val="center"/>
        </w:trPr>
        <w:tc>
          <w:tcPr>
            <w:tcW w:w="14572" w:type="dxa"/>
          </w:tcPr>
          <w:tbl>
            <w:tblPr>
              <w:tblStyle w:val="RLPTabelle"/>
              <w:tblW w:w="14572" w:type="dxa"/>
              <w:tblInd w:w="0" w:type="dxa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7299"/>
              <w:gridCol w:w="7273"/>
            </w:tblGrid>
            <w:tr w:rsidR="00FF32F3" w:rsidRPr="00FF53F1" w:rsidTr="006D3A19">
              <w:tc>
                <w:tcPr>
                  <w:tcW w:w="14572" w:type="dxa"/>
                  <w:gridSpan w:val="2"/>
                </w:tcPr>
                <w:p w:rsidR="00FF32F3" w:rsidRPr="00FF53F1" w:rsidRDefault="00FF0925" w:rsidP="00FF32F3">
                  <w:pPr>
                    <w:pStyle w:val="Tabellentext"/>
                    <w:spacing w:before="60" w:after="60"/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>2</w:t>
                  </w:r>
                  <w:r w:rsidR="00FF32F3" w:rsidRPr="00FF53F1">
                    <w:rPr>
                      <w:b/>
                    </w:rPr>
                    <w:t>. Ausbildungsjahr</w:t>
                  </w:r>
                </w:p>
                <w:p w:rsidR="00FF32F3" w:rsidRPr="00FF53F1" w:rsidRDefault="00FF32F3" w:rsidP="00FF32F3">
                  <w:pPr>
                    <w:pStyle w:val="Tabellentext"/>
                    <w:tabs>
                      <w:tab w:val="left" w:pos="2098"/>
                    </w:tabs>
                    <w:spacing w:before="60" w:after="60"/>
                  </w:pPr>
                  <w:r w:rsidRPr="00FF53F1">
                    <w:rPr>
                      <w:b/>
                    </w:rPr>
                    <w:t>Bündelungsfach:</w:t>
                  </w:r>
                  <w:r w:rsidR="00FF0925">
                    <w:tab/>
                    <w:t>Wirtschaftsbeziehungen und Praxismanagement</w:t>
                  </w:r>
                </w:p>
                <w:p w:rsidR="00FF32F3" w:rsidRPr="00FF53F1" w:rsidRDefault="00BE111B" w:rsidP="00FF32F3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</w:pPr>
                  <w:r>
                    <w:rPr>
                      <w:b/>
                    </w:rPr>
                    <w:t>Lernfeld 9</w:t>
                  </w:r>
                  <w:r w:rsidR="00FF32F3" w:rsidRPr="00FF53F1">
                    <w:rPr>
                      <w:b/>
                    </w:rPr>
                    <w:t>:</w:t>
                  </w:r>
                  <w:r>
                    <w:tab/>
                    <w:t xml:space="preserve">Praxisbedarf beschaffen und verwalten (80 </w:t>
                  </w:r>
                  <w:r w:rsidRPr="00FF53F1">
                    <w:t>UStd.)</w:t>
                  </w:r>
                </w:p>
                <w:p w:rsidR="00FF32F3" w:rsidRPr="00FF53F1" w:rsidRDefault="00BE111B" w:rsidP="00FF32F3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</w:pPr>
                  <w:r>
                    <w:rPr>
                      <w:b/>
                    </w:rPr>
                    <w:t>Lernsituation 9.</w:t>
                  </w:r>
                  <w:r w:rsidR="002E6F47">
                    <w:rPr>
                      <w:b/>
                    </w:rPr>
                    <w:t>4</w:t>
                  </w:r>
                  <w:r w:rsidR="00F55309">
                    <w:rPr>
                      <w:b/>
                    </w:rPr>
                    <w:t>:</w:t>
                  </w:r>
                  <w:r w:rsidR="007C6643">
                    <w:rPr>
                      <w:b/>
                    </w:rPr>
                    <w:tab/>
                  </w:r>
                  <w:r w:rsidR="00A23CB4">
                    <w:t>Vorbereiten und Verfassen einer Mängelrüge unter Einhaltung rechtlicher und formaler Vorgaben</w:t>
                  </w:r>
                  <w:r>
                    <w:t xml:space="preserve"> (</w:t>
                  </w:r>
                  <w:r w:rsidR="00A23CB4">
                    <w:t>8</w:t>
                  </w:r>
                  <w:r w:rsidR="00C218C2">
                    <w:t xml:space="preserve"> </w:t>
                  </w:r>
                  <w:r w:rsidR="00A23CB4">
                    <w:t>-</w:t>
                  </w:r>
                  <w:r w:rsidR="00C218C2">
                    <w:t xml:space="preserve"> </w:t>
                  </w:r>
                  <w:r w:rsidR="00A23CB4">
                    <w:t>10 UStd</w:t>
                  </w:r>
                  <w:r w:rsidR="00026F3E">
                    <w:t>.</w:t>
                  </w:r>
                  <w:r w:rsidR="00FF32F3" w:rsidRPr="00FF53F1">
                    <w:t>)</w:t>
                  </w:r>
                </w:p>
              </w:tc>
            </w:tr>
            <w:tr w:rsidR="00FF32F3" w:rsidRPr="00FF53F1" w:rsidTr="006D3A19">
              <w:trPr>
                <w:trHeight w:val="1814"/>
              </w:trPr>
              <w:tc>
                <w:tcPr>
                  <w:tcW w:w="7299" w:type="dxa"/>
                </w:tcPr>
                <w:p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 xml:space="preserve">Einstiegsszenario </w:t>
                  </w:r>
                </w:p>
                <w:p w:rsidR="00FF32F3" w:rsidRPr="00FF53F1" w:rsidRDefault="00FF0925">
                  <w:pPr>
                    <w:pStyle w:val="Tabellentext"/>
                    <w:spacing w:before="0"/>
                  </w:pPr>
                  <w:r>
                    <w:t>Die Praxis von Dr. Spranger und Dr. S</w:t>
                  </w:r>
                  <w:r w:rsidR="00C47A25">
                    <w:t>pecht hat 10 hochwertige Tablets</w:t>
                  </w:r>
                  <w:r>
                    <w:t xml:space="preserve"> mit einer Akkulaufzeit von 9 Stunden zur Anamneseerhebung bei den Patientinnen und Patienten gekauft. </w:t>
                  </w:r>
                  <w:r w:rsidR="00442A9E">
                    <w:t>Bereits von Anfang an</w:t>
                  </w:r>
                  <w:r>
                    <w:t xml:space="preserve"> zeigt sich, dass die Geräte schon nach fünf Stunden wieder aufgeladen werden müssen.</w:t>
                  </w:r>
                  <w:r w:rsidR="00442A9E">
                    <w:t xml:space="preserve"> Frau Dr. Spranger ist darüber sehr verärgert und bittet </w:t>
                  </w:r>
                  <w:r w:rsidR="007C6643">
                    <w:t>die Auszubildenden</w:t>
                  </w:r>
                  <w:r w:rsidR="00442A9E">
                    <w:t>, sich um die Angelegenheit zu kümmern.</w:t>
                  </w:r>
                </w:p>
              </w:tc>
              <w:tc>
                <w:tcPr>
                  <w:tcW w:w="7273" w:type="dxa"/>
                </w:tcPr>
                <w:p w:rsidR="00FF32F3" w:rsidRPr="00FF53F1" w:rsidRDefault="00FF32F3" w:rsidP="00FF32F3">
                  <w:pPr>
                    <w:pStyle w:val="Tabellenberschrift"/>
                  </w:pPr>
                  <w:r w:rsidRPr="00FF53F1">
                    <w:t>Handlungsprodukt/Lernergebnis</w:t>
                  </w:r>
                </w:p>
                <w:p w:rsidR="00FF32F3" w:rsidRPr="00FF53F1" w:rsidRDefault="00336720" w:rsidP="00C218C2">
                  <w:pPr>
                    <w:pStyle w:val="Tabellenspiegelstrich"/>
                  </w:pPr>
                  <w:r>
                    <w:t>Leitfaden zum Umgang mit Waren,</w:t>
                  </w:r>
                  <w:r w:rsidR="00273322">
                    <w:t xml:space="preserve"> die Mängel aufweisen</w:t>
                  </w:r>
                  <w:r w:rsidR="00D54D88">
                    <w:t>, z.</w:t>
                  </w:r>
                  <w:r w:rsidR="00B60796">
                    <w:t xml:space="preserve"> </w:t>
                  </w:r>
                  <w:r w:rsidR="00D54D88">
                    <w:t>B.</w:t>
                  </w:r>
                  <w:r w:rsidR="00936911">
                    <w:t xml:space="preserve"> </w:t>
                  </w:r>
                  <w:r w:rsidR="00D54D88">
                    <w:t>in digitaler Form (PowerPoint</w:t>
                  </w:r>
                  <w:r w:rsidR="00026F3E">
                    <w:t xml:space="preserve"> o.</w:t>
                  </w:r>
                  <w:r w:rsidR="00B60796">
                    <w:t xml:space="preserve"> </w:t>
                  </w:r>
                  <w:r w:rsidR="00026F3E">
                    <w:t>Ä</w:t>
                  </w:r>
                  <w:r w:rsidR="00D54D88">
                    <w:t>.)</w:t>
                  </w:r>
                </w:p>
                <w:p w:rsidR="00FF32F3" w:rsidRDefault="00C218C2" w:rsidP="00C218C2">
                  <w:pPr>
                    <w:pStyle w:val="Tabellenspiegelstrich"/>
                  </w:pPr>
                  <w:r>
                    <w:t>M</w:t>
                  </w:r>
                  <w:r w:rsidR="00F55309">
                    <w:t xml:space="preserve">it Textverarbeitungsprogramm erstellte </w:t>
                  </w:r>
                  <w:r w:rsidR="00211794">
                    <w:t>Mängelrüge (inhalts- und formgerecht)</w:t>
                  </w:r>
                </w:p>
                <w:p w:rsidR="00211794" w:rsidRPr="00FF53F1" w:rsidRDefault="00211794" w:rsidP="00211794">
                  <w:pPr>
                    <w:pStyle w:val="Tabellentext"/>
                    <w:spacing w:before="0"/>
                  </w:pPr>
                </w:p>
                <w:p w:rsidR="00FF32F3" w:rsidRDefault="00FF32F3" w:rsidP="00FF32F3">
                  <w:pPr>
                    <w:pStyle w:val="Tabellenberschrift"/>
                  </w:pPr>
                  <w:r w:rsidRPr="00FF53F1">
                    <w:t>ggf. Hinweise zur Lernerfolgsüberprüfung und Leistungsbewertung</w:t>
                  </w:r>
                </w:p>
                <w:p w:rsidR="00FF32F3" w:rsidRPr="0062741B" w:rsidRDefault="0062741B" w:rsidP="00FF32F3">
                  <w:pPr>
                    <w:pStyle w:val="Tabellenberschrift"/>
                    <w:rPr>
                      <w:b w:val="0"/>
                    </w:rPr>
                  </w:pPr>
                  <w:r w:rsidRPr="0062741B">
                    <w:rPr>
                      <w:b w:val="0"/>
                    </w:rPr>
                    <w:t>Anwendung und Reflexion des</w:t>
                  </w:r>
                  <w:r>
                    <w:rPr>
                      <w:b w:val="0"/>
                    </w:rPr>
                    <w:t xml:space="preserve"> erstellten</w:t>
                  </w:r>
                  <w:r w:rsidRPr="0062741B">
                    <w:rPr>
                      <w:b w:val="0"/>
                    </w:rPr>
                    <w:t xml:space="preserve"> Leitfadens</w:t>
                  </w:r>
                  <w:r w:rsidR="00211794">
                    <w:rPr>
                      <w:b w:val="0"/>
                    </w:rPr>
                    <w:t xml:space="preserve"> sowie der Mängelrüge</w:t>
                  </w:r>
                </w:p>
              </w:tc>
            </w:tr>
            <w:tr w:rsidR="00FF32F3" w:rsidRPr="00FF53F1" w:rsidTr="006D3A19">
              <w:trPr>
                <w:trHeight w:val="1814"/>
              </w:trPr>
              <w:tc>
                <w:tcPr>
                  <w:tcW w:w="7299" w:type="dxa"/>
                </w:tcPr>
                <w:p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Wesentliche Kompetenzen</w:t>
                  </w:r>
                </w:p>
                <w:p w:rsidR="00BE111B" w:rsidRDefault="00715000" w:rsidP="007772A3">
                  <w:pPr>
                    <w:pStyle w:val="Tabellenspiegelstrich"/>
                    <w:numPr>
                      <w:ilvl w:val="0"/>
                      <w:numId w:val="0"/>
                    </w:numPr>
                    <w:ind w:left="340" w:hanging="340"/>
                  </w:pPr>
                  <w:r>
                    <w:t xml:space="preserve">Die </w:t>
                  </w:r>
                  <w:r w:rsidR="00C218C2">
                    <w:t>Schülerinnen und Schüler</w:t>
                  </w:r>
                </w:p>
                <w:p w:rsidR="00FF32F3" w:rsidRDefault="00BE111B" w:rsidP="00BE111B">
                  <w:pPr>
                    <w:pStyle w:val="Tabellenspiegelstrich"/>
                  </w:pPr>
                  <w:r>
                    <w:t>unterscheiden</w:t>
                  </w:r>
                  <w:r w:rsidR="00715000">
                    <w:t xml:space="preserve"> die Mängel </w:t>
                  </w:r>
                  <w:r w:rsidR="00715000" w:rsidRPr="00715000">
                    <w:t>hinsichtlich Erkennbarkeit un</w:t>
                  </w:r>
                  <w:r>
                    <w:t xml:space="preserve">d Sachmängelarten </w:t>
                  </w:r>
                  <w:r w:rsidR="00715000" w:rsidRPr="00715000">
                    <w:t xml:space="preserve">und </w:t>
                  </w:r>
                  <w:r>
                    <w:t xml:space="preserve">beziehen dies </w:t>
                  </w:r>
                  <w:r w:rsidR="00715000" w:rsidRPr="00715000">
                    <w:t>auf die Liefer</w:t>
                  </w:r>
                  <w:r w:rsidR="00C218C2">
                    <w:t>ung in dieser Situation</w:t>
                  </w:r>
                </w:p>
                <w:p w:rsidR="00C47A25" w:rsidRPr="00FF53F1" w:rsidRDefault="00992D13" w:rsidP="00C63527">
                  <w:pPr>
                    <w:pStyle w:val="Tabellenspiegelstrich"/>
                  </w:pPr>
                  <w:r>
                    <w:t xml:space="preserve">wenden </w:t>
                  </w:r>
                  <w:r w:rsidR="006D6507">
                    <w:t>situationsbezogen die vorrangigen und nachrangig</w:t>
                  </w:r>
                  <w:r w:rsidR="00C8051D">
                    <w:t>en Rechte des Käufers</w:t>
                  </w:r>
                  <w:r w:rsidR="006D6507">
                    <w:t xml:space="preserve"> </w:t>
                  </w:r>
                  <w:r>
                    <w:t>richtig an</w:t>
                  </w:r>
                  <w:r w:rsidR="00C47A25">
                    <w:t xml:space="preserve"> und </w:t>
                  </w:r>
                  <w:r w:rsidR="000B2BB8" w:rsidRPr="000B2BB8">
                    <w:t>treffen eine Entscheidung, welches Recht sie dem Verkäufer vorstellen</w:t>
                  </w:r>
                </w:p>
                <w:p w:rsidR="00FF32F3" w:rsidRDefault="00C84659" w:rsidP="00FF32F3">
                  <w:pPr>
                    <w:pStyle w:val="Tabellenspiegelstrich"/>
                  </w:pPr>
                  <w:r>
                    <w:t>beachten dabei die gese</w:t>
                  </w:r>
                  <w:r w:rsidR="00C218C2">
                    <w:t>tzlichen Gewährleistungsfristen</w:t>
                  </w:r>
                </w:p>
                <w:p w:rsidR="00F3324D" w:rsidRPr="00F3324D" w:rsidRDefault="00F3324D" w:rsidP="00FF32F3">
                  <w:pPr>
                    <w:pStyle w:val="Tabellenspiegelstrich"/>
                    <w:rPr>
                      <w:color w:val="F79646" w:themeColor="accent6"/>
                    </w:rPr>
                  </w:pPr>
                  <w:r w:rsidRPr="00F3324D">
                    <w:rPr>
                      <w:color w:val="F79646" w:themeColor="accent6"/>
                    </w:rPr>
                    <w:t>überprüfen ihre erworbenen fachlichen Kenntnisse mithilfe einer digitalen A</w:t>
                  </w:r>
                  <w:r w:rsidR="00C218C2">
                    <w:rPr>
                      <w:color w:val="F79646" w:themeColor="accent6"/>
                    </w:rPr>
                    <w:t>bfrage</w:t>
                  </w:r>
                </w:p>
                <w:p w:rsidR="002872CC" w:rsidRDefault="002872CC" w:rsidP="00FF32F3">
                  <w:pPr>
                    <w:pStyle w:val="Tabellenspiegelstrich"/>
                    <w:rPr>
                      <w:color w:val="4F81BD" w:themeColor="accent1"/>
                    </w:rPr>
                  </w:pPr>
                  <w:r w:rsidRPr="007772A3">
                    <w:rPr>
                      <w:color w:val="4F81BD" w:themeColor="accent1"/>
                    </w:rPr>
                    <w:t xml:space="preserve">erstellen einen Leitfaden zum Umgang mit Waren, die Mängel aufweisen, z. B. </w:t>
                  </w:r>
                  <w:r>
                    <w:rPr>
                      <w:color w:val="4F81BD" w:themeColor="accent1"/>
                    </w:rPr>
                    <w:t xml:space="preserve">in </w:t>
                  </w:r>
                  <w:r w:rsidRPr="007772A3">
                    <w:rPr>
                      <w:color w:val="4F81BD" w:themeColor="accent1"/>
                    </w:rPr>
                    <w:t>PowerPoint</w:t>
                  </w:r>
                </w:p>
                <w:p w:rsidR="00C84659" w:rsidRPr="00EE70E3" w:rsidRDefault="00C84659" w:rsidP="00FF32F3">
                  <w:pPr>
                    <w:pStyle w:val="Tabellenspiegelstrich"/>
                    <w:rPr>
                      <w:color w:val="4F81BD" w:themeColor="accent1"/>
                    </w:rPr>
                  </w:pPr>
                  <w:r w:rsidRPr="00EE70E3">
                    <w:rPr>
                      <w:color w:val="4F81BD" w:themeColor="accent1"/>
                    </w:rPr>
                    <w:t xml:space="preserve">verfassen unter Berücksichtigung aller Kriterien eine situationsbezogene Mängelrüge mit einem </w:t>
                  </w:r>
                  <w:r w:rsidR="00C218C2">
                    <w:rPr>
                      <w:color w:val="4F81BD" w:themeColor="accent1"/>
                    </w:rPr>
                    <w:t>Textverarbeitungsprogramm</w:t>
                  </w:r>
                </w:p>
                <w:p w:rsidR="00C47A25" w:rsidRPr="00FF53F1" w:rsidRDefault="00C47A25" w:rsidP="00FF32F3">
                  <w:pPr>
                    <w:pStyle w:val="Tabellenspiegelstrich"/>
                  </w:pPr>
                  <w:r w:rsidRPr="007772A3">
                    <w:rPr>
                      <w:rFonts w:eastAsia="Times New Roman"/>
                      <w:color w:val="ED7D31"/>
                    </w:rPr>
                    <w:t>reflektieren den eigenen Arbeitsprozess und ihr Ergebnis</w:t>
                  </w:r>
                  <w:r w:rsidR="00C63527">
                    <w:t>.</w:t>
                  </w:r>
                  <w:r>
                    <w:t xml:space="preserve"> </w:t>
                  </w:r>
                </w:p>
              </w:tc>
              <w:tc>
                <w:tcPr>
                  <w:tcW w:w="7273" w:type="dxa"/>
                </w:tcPr>
                <w:p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Konkretisierung der Inhalte</w:t>
                  </w:r>
                </w:p>
                <w:p w:rsidR="00AF2D59" w:rsidRDefault="00336720" w:rsidP="00AF2D59">
                  <w:pPr>
                    <w:pStyle w:val="Tabellenspiegelstrich"/>
                  </w:pPr>
                  <w:r>
                    <w:t>Mängelarten</w:t>
                  </w:r>
                  <w:r w:rsidR="00AF2D59">
                    <w:t xml:space="preserve"> (Sachmängel/Rechtsmängel)</w:t>
                  </w:r>
                  <w:r w:rsidR="00817343">
                    <w:t xml:space="preserve"> </w:t>
                  </w:r>
                </w:p>
                <w:p w:rsidR="00817343" w:rsidRDefault="00817343" w:rsidP="00AF2D59">
                  <w:pPr>
                    <w:pStyle w:val="Tabellenspiegelstrich"/>
                  </w:pPr>
                  <w:r>
                    <w:t>Prüfpflicht/Rügepflicht</w:t>
                  </w:r>
                </w:p>
                <w:p w:rsidR="00336720" w:rsidRDefault="00992D13" w:rsidP="00FF32F3">
                  <w:pPr>
                    <w:pStyle w:val="Tabellenspiegelstrich"/>
                  </w:pPr>
                  <w:r>
                    <w:t>Gewährleistung/Beweislastumkehr</w:t>
                  </w:r>
                  <w:r w:rsidR="00336720">
                    <w:t>/Garantie</w:t>
                  </w:r>
                </w:p>
                <w:p w:rsidR="00336720" w:rsidRDefault="00AF2D59" w:rsidP="00FF32F3">
                  <w:pPr>
                    <w:pStyle w:val="Tabellenspiegelstrich"/>
                  </w:pPr>
                  <w:r>
                    <w:t>Inhalte einer Mängelrüge</w:t>
                  </w:r>
                </w:p>
                <w:p w:rsidR="00AF2D59" w:rsidRDefault="00AF2D59" w:rsidP="00FF32F3">
                  <w:pPr>
                    <w:pStyle w:val="Tabellenspiegelstrich"/>
                  </w:pPr>
                  <w:r>
                    <w:t>Rechte aus Schlechtleistung</w:t>
                  </w:r>
                </w:p>
                <w:p w:rsidR="00C47A25" w:rsidRPr="00FF53F1" w:rsidRDefault="00C47A25" w:rsidP="00FF32F3">
                  <w:pPr>
                    <w:pStyle w:val="Tabellenspiegelstrich"/>
                  </w:pPr>
                  <w:r>
                    <w:t>Mängelrüge</w:t>
                  </w:r>
                  <w:r w:rsidR="0081301A">
                    <w:t>/Briefgestaltung</w:t>
                  </w:r>
                  <w:r>
                    <w:t xml:space="preserve"> nach DIN</w:t>
                  </w:r>
                  <w:r w:rsidR="00B60796">
                    <w:t xml:space="preserve"> </w:t>
                  </w:r>
                  <w:r>
                    <w:t>5008</w:t>
                  </w:r>
                </w:p>
              </w:tc>
            </w:tr>
            <w:tr w:rsidR="00FF32F3" w:rsidRPr="00FF53F1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Lern- und Arbeitstechniken</w:t>
                  </w:r>
                </w:p>
                <w:p w:rsidR="00FF32F3" w:rsidRPr="00C218C2" w:rsidRDefault="00EE70E3" w:rsidP="00C218C2">
                  <w:pPr>
                    <w:pStyle w:val="Tabellenspiegelstrich"/>
                  </w:pPr>
                  <w:r>
                    <w:t>E</w:t>
                  </w:r>
                  <w:r w:rsidR="00B5270F">
                    <w:t>rstelle</w:t>
                  </w:r>
                  <w:bookmarkStart w:id="0" w:name="_GoBack"/>
                  <w:r w:rsidR="00B5270F">
                    <w:t>n</w:t>
                  </w:r>
                  <w:r>
                    <w:t xml:space="preserve"> ein</w:t>
                  </w:r>
                  <w:r w:rsidRPr="00C218C2">
                    <w:t xml:space="preserve">es </w:t>
                  </w:r>
                  <w:r w:rsidR="00B5270F" w:rsidRPr="00C218C2">
                    <w:t xml:space="preserve">Handlungs- und </w:t>
                  </w:r>
                  <w:r w:rsidRPr="00C218C2">
                    <w:t>Zeitplans</w:t>
                  </w:r>
                </w:p>
                <w:p w:rsidR="00B5270F" w:rsidRPr="00C218C2" w:rsidRDefault="00B5270F" w:rsidP="00C218C2">
                  <w:pPr>
                    <w:pStyle w:val="Tabellenspiegelstrich"/>
                  </w:pPr>
                  <w:r w:rsidRPr="00C218C2">
                    <w:t>Individuelle Unterstützungsangebote (Ausgabe von ausgewähltem Informationsmaterial, Leitfragen)</w:t>
                  </w:r>
                </w:p>
                <w:p w:rsidR="00FF32F3" w:rsidRPr="00C218C2" w:rsidRDefault="00364314" w:rsidP="00C218C2">
                  <w:pPr>
                    <w:pStyle w:val="Tabellenspiegelstrich"/>
                  </w:pPr>
                  <w:r w:rsidRPr="00C218C2">
                    <w:lastRenderedPageBreak/>
                    <w:t>Partnerarbeit bei der Sichtung, Strukturierung und Auswertung des Informationsmaterials</w:t>
                  </w:r>
                </w:p>
                <w:p w:rsidR="00D74B36" w:rsidRPr="00C218C2" w:rsidRDefault="00D74B36" w:rsidP="00C218C2">
                  <w:pPr>
                    <w:pStyle w:val="Tabellenspiegelstrich"/>
                  </w:pPr>
                  <w:r w:rsidRPr="00C218C2">
                    <w:t>Digitaler Fragebogen zur Ergebnissicherung (z.</w:t>
                  </w:r>
                  <w:r w:rsidR="00FC7682" w:rsidRPr="00C218C2">
                    <w:t xml:space="preserve"> </w:t>
                  </w:r>
                  <w:r w:rsidRPr="00C218C2">
                    <w:t>B. Forms)</w:t>
                  </w:r>
                </w:p>
                <w:p w:rsidR="00364314" w:rsidRPr="00C218C2" w:rsidRDefault="00364314" w:rsidP="00C218C2">
                  <w:pPr>
                    <w:pStyle w:val="Tabellenspiegelstrich"/>
                  </w:pPr>
                  <w:r w:rsidRPr="00C218C2">
                    <w:t>Einzelarbeit zur individuellen Gestaltung einer Mängelrüge</w:t>
                  </w:r>
                </w:p>
                <w:p w:rsidR="00364314" w:rsidRPr="00FF53F1" w:rsidRDefault="00364314" w:rsidP="00C218C2">
                  <w:pPr>
                    <w:pStyle w:val="Tabellenspiegelstrich"/>
                  </w:pPr>
                  <w:r w:rsidRPr="00C218C2">
                    <w:t>R</w:t>
                  </w:r>
                  <w:r w:rsidR="00D74B36" w:rsidRPr="00C218C2">
                    <w:t>eflexion i</w:t>
                  </w:r>
                  <w:bookmarkEnd w:id="0"/>
                  <w:r w:rsidR="00D74B36" w:rsidRPr="00C218C2">
                    <w:t>n</w:t>
                  </w:r>
                  <w:r w:rsidR="00D74B36">
                    <w:t xml:space="preserve"> Einzelarbeit nach vorher erarbeitetem Punktesystem (z.</w:t>
                  </w:r>
                  <w:r w:rsidR="00FC7682">
                    <w:t xml:space="preserve"> </w:t>
                  </w:r>
                  <w:r w:rsidR="00D74B36">
                    <w:t xml:space="preserve">B. Vergabe von </w:t>
                  </w:r>
                  <w:r w:rsidR="00986A7A">
                    <w:t xml:space="preserve">1 bis </w:t>
                  </w:r>
                  <w:r w:rsidR="00D74B36">
                    <w:t>3 Punkten)</w:t>
                  </w:r>
                </w:p>
              </w:tc>
            </w:tr>
            <w:tr w:rsidR="00FF32F3" w:rsidRPr="00FF53F1" w:rsidTr="007772A3">
              <w:trPr>
                <w:trHeight w:val="1556"/>
              </w:trPr>
              <w:tc>
                <w:tcPr>
                  <w:tcW w:w="14572" w:type="dxa"/>
                  <w:gridSpan w:val="2"/>
                </w:tcPr>
                <w:p w:rsidR="00FF32F3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lastRenderedPageBreak/>
                    <w:t>Unterrichtsmaterialien/Fundstelle</w:t>
                  </w:r>
                </w:p>
                <w:p w:rsidR="00225901" w:rsidRPr="00225901" w:rsidRDefault="00225901" w:rsidP="00C218C2">
                  <w:pPr>
                    <w:pStyle w:val="Tabellenspiegelstrich"/>
                    <w:rPr>
                      <w:b/>
                    </w:rPr>
                  </w:pPr>
                  <w:r w:rsidRPr="00225901">
                    <w:t>Eingeführte Lehrbücher</w:t>
                  </w:r>
                  <w:r>
                    <w:t>/Unterrichtsmaterialien der Lehrkraft</w:t>
                  </w:r>
                </w:p>
                <w:p w:rsidR="00FF32F3" w:rsidRDefault="00225901" w:rsidP="00C218C2">
                  <w:pPr>
                    <w:pStyle w:val="Tabellenspiegelstrich"/>
                  </w:pPr>
                  <w:r>
                    <w:t>Server der Schule</w:t>
                  </w:r>
                </w:p>
                <w:p w:rsidR="00225901" w:rsidRDefault="00225901" w:rsidP="00C218C2">
                  <w:pPr>
                    <w:pStyle w:val="Tabellenspiegelstrich"/>
                  </w:pPr>
                  <w:r>
                    <w:t>O</w:t>
                  </w:r>
                  <w:r w:rsidR="00B60796">
                    <w:t>ne</w:t>
                  </w:r>
                  <w:r>
                    <w:t>Note/Teams</w:t>
                  </w:r>
                </w:p>
                <w:p w:rsidR="00FF32F3" w:rsidRPr="00FF53F1" w:rsidRDefault="00225901" w:rsidP="00FF32F3">
                  <w:pPr>
                    <w:pStyle w:val="Tabellenspiegelstrich"/>
                  </w:pPr>
                  <w:r>
                    <w:t>Vorlagen Geschäftsbrief</w:t>
                  </w:r>
                </w:p>
              </w:tc>
            </w:tr>
            <w:tr w:rsidR="00FF32F3" w:rsidRPr="00FF53F1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Organisatorische Hinweise</w:t>
                  </w:r>
                </w:p>
                <w:p w:rsidR="00FF32F3" w:rsidRDefault="00902822" w:rsidP="00902822">
                  <w:pPr>
                    <w:pStyle w:val="Tabellentext"/>
                    <w:spacing w:before="0"/>
                  </w:pPr>
                  <w:r w:rsidRPr="00902822">
                    <w:t>EDV mit installierter Software</w:t>
                  </w:r>
                  <w:r>
                    <w:t xml:space="preserve"> (ggf. Laptops oder Tablets)</w:t>
                  </w:r>
                </w:p>
                <w:p w:rsidR="00902822" w:rsidRPr="00902822" w:rsidRDefault="00902822" w:rsidP="00902822">
                  <w:pPr>
                    <w:pStyle w:val="Tabellentext"/>
                    <w:spacing w:before="0"/>
                  </w:pPr>
                  <w:r>
                    <w:t>Internetanbindung/WLAN</w:t>
                  </w:r>
                </w:p>
                <w:p w:rsidR="00902822" w:rsidRPr="00FF53F1" w:rsidRDefault="00902822" w:rsidP="00902822">
                  <w:pPr>
                    <w:pStyle w:val="Tabellentext"/>
                    <w:spacing w:before="0"/>
                  </w:pPr>
                  <w:r>
                    <w:t xml:space="preserve">Punktesystem zur Reflexion </w:t>
                  </w:r>
                  <w:r w:rsidR="002F3976">
                    <w:t>einer</w:t>
                  </w:r>
                  <w:r>
                    <w:t xml:space="preserve"> Mä</w:t>
                  </w:r>
                  <w:r w:rsidR="002F3976">
                    <w:t>ngelrüge</w:t>
                  </w:r>
                  <w:r>
                    <w:t xml:space="preserve"> im Vorfeld erstellen</w:t>
                  </w:r>
                </w:p>
              </w:tc>
            </w:tr>
          </w:tbl>
          <w:p w:rsidR="00FF32F3" w:rsidRDefault="00FF32F3" w:rsidP="00FF32F3"/>
        </w:tc>
      </w:tr>
    </w:tbl>
    <w:p w:rsidR="005F408F" w:rsidRPr="00850CC4" w:rsidRDefault="005F408F" w:rsidP="00DF721C">
      <w:pPr>
        <w:spacing w:before="120" w:after="0"/>
      </w:pPr>
      <w:r w:rsidRPr="00850CC4">
        <w:rPr>
          <w:color w:val="ED7D31"/>
        </w:rPr>
        <w:lastRenderedPageBreak/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 w:rsidR="0066626B">
        <w:t xml:space="preserve">der Digitalisierung </w:t>
      </w:r>
      <w:r w:rsidRPr="00850CC4">
        <w:t>in den entsprechenden Farben.)</w:t>
      </w:r>
    </w:p>
    <w:sectPr w:rsidR="005F408F" w:rsidRPr="00850CC4" w:rsidSect="00781367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DDD" w:rsidRDefault="00C81DDD">
      <w:r>
        <w:separator/>
      </w:r>
    </w:p>
    <w:p w:rsidR="00C81DDD" w:rsidRDefault="00C81DDD"/>
    <w:p w:rsidR="00C81DDD" w:rsidRDefault="00C81DDD"/>
  </w:endnote>
  <w:endnote w:type="continuationSeparator" w:id="0">
    <w:p w:rsidR="00C81DDD" w:rsidRDefault="00C81DDD">
      <w:r>
        <w:continuationSeparator/>
      </w:r>
    </w:p>
    <w:p w:rsidR="00C81DDD" w:rsidRDefault="00C81DDD"/>
    <w:p w:rsidR="00C81DDD" w:rsidRDefault="00C81D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C218C2">
      <w:rPr>
        <w:noProof/>
      </w:rPr>
      <w:t>3</w:t>
    </w:r>
    <w:r w:rsidR="00D230E5">
      <w:rPr>
        <w:noProof/>
      </w:rPr>
      <w:fldChar w:fldCharType="end"/>
    </w:r>
    <w:r>
      <w:t xml:space="preserve"> von </w:t>
    </w:r>
    <w:fldSimple w:instr=" NUMPAGES  \* Arabic  \* MERGEFORMAT ">
      <w:r w:rsidR="00C218C2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DDD" w:rsidRDefault="00C81DDD">
      <w:r>
        <w:separator/>
      </w:r>
    </w:p>
  </w:footnote>
  <w:footnote w:type="continuationSeparator" w:id="0">
    <w:p w:rsidR="00C81DDD" w:rsidRDefault="00C81DDD">
      <w:r>
        <w:continuationSeparator/>
      </w:r>
    </w:p>
    <w:p w:rsidR="00C81DDD" w:rsidRDefault="00C81DDD"/>
    <w:p w:rsidR="00C81DDD" w:rsidRDefault="00C81D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08F" w:rsidRDefault="001C15AC" w:rsidP="008234F4">
    <w:pPr>
      <w:pStyle w:val="berschrift2"/>
      <w:numPr>
        <w:ilvl w:val="0"/>
        <w:numId w:val="0"/>
      </w:numPr>
      <w:spacing w:before="0"/>
    </w:pPr>
    <w:r>
      <w:t>Zahnmedizinische Fachangestellte</w:t>
    </w:r>
    <w:r w:rsidR="00F55309">
      <w:t xml:space="preserve"> und </w:t>
    </w:r>
    <w:r>
      <w:t>Zahnmedizinischer Fachangestellter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81E40E1"/>
    <w:multiLevelType w:val="hybridMultilevel"/>
    <w:tmpl w:val="7152D7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0"/>
  </w:num>
  <w:num w:numId="13">
    <w:abstractNumId w:val="17"/>
  </w:num>
  <w:num w:numId="14">
    <w:abstractNumId w:val="21"/>
  </w:num>
  <w:num w:numId="15">
    <w:abstractNumId w:val="19"/>
  </w:num>
  <w:num w:numId="16">
    <w:abstractNumId w:val="23"/>
  </w:num>
  <w:num w:numId="17">
    <w:abstractNumId w:val="11"/>
  </w:num>
  <w:num w:numId="18">
    <w:abstractNumId w:val="14"/>
  </w:num>
  <w:num w:numId="19">
    <w:abstractNumId w:val="24"/>
  </w:num>
  <w:num w:numId="20">
    <w:abstractNumId w:val="15"/>
  </w:num>
  <w:num w:numId="21">
    <w:abstractNumId w:val="13"/>
  </w:num>
  <w:num w:numId="22">
    <w:abstractNumId w:val="22"/>
  </w:num>
  <w:num w:numId="23">
    <w:abstractNumId w:val="10"/>
  </w:num>
  <w:num w:numId="24">
    <w:abstractNumId w:val="12"/>
  </w:num>
  <w:num w:numId="25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26F3E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743D1"/>
    <w:rsid w:val="00084BB5"/>
    <w:rsid w:val="00091631"/>
    <w:rsid w:val="00092E8B"/>
    <w:rsid w:val="0009333C"/>
    <w:rsid w:val="00095165"/>
    <w:rsid w:val="00096A7F"/>
    <w:rsid w:val="000979A2"/>
    <w:rsid w:val="000A01F1"/>
    <w:rsid w:val="000A1794"/>
    <w:rsid w:val="000A5ECF"/>
    <w:rsid w:val="000A6032"/>
    <w:rsid w:val="000B0560"/>
    <w:rsid w:val="000B066A"/>
    <w:rsid w:val="000B0AF2"/>
    <w:rsid w:val="000B2BB8"/>
    <w:rsid w:val="000B3656"/>
    <w:rsid w:val="000B759D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4C7"/>
    <w:rsid w:val="000E380A"/>
    <w:rsid w:val="000E5FC0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415C"/>
    <w:rsid w:val="00116000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15AC"/>
    <w:rsid w:val="001C4B15"/>
    <w:rsid w:val="001C68F1"/>
    <w:rsid w:val="001D0CEA"/>
    <w:rsid w:val="001D2A52"/>
    <w:rsid w:val="001D71C5"/>
    <w:rsid w:val="001E01A7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794"/>
    <w:rsid w:val="00211B04"/>
    <w:rsid w:val="0021496C"/>
    <w:rsid w:val="00216C9A"/>
    <w:rsid w:val="00220CC3"/>
    <w:rsid w:val="00225901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3322"/>
    <w:rsid w:val="0027406F"/>
    <w:rsid w:val="00282545"/>
    <w:rsid w:val="00283ACF"/>
    <w:rsid w:val="002855F6"/>
    <w:rsid w:val="00285DE3"/>
    <w:rsid w:val="00286508"/>
    <w:rsid w:val="002872CC"/>
    <w:rsid w:val="002911D5"/>
    <w:rsid w:val="00293219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E6F47"/>
    <w:rsid w:val="002F3976"/>
    <w:rsid w:val="002F6E52"/>
    <w:rsid w:val="002F7193"/>
    <w:rsid w:val="003000E0"/>
    <w:rsid w:val="003010A3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720"/>
    <w:rsid w:val="00336E6E"/>
    <w:rsid w:val="0033764D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314"/>
    <w:rsid w:val="0036465F"/>
    <w:rsid w:val="00365C67"/>
    <w:rsid w:val="003667E1"/>
    <w:rsid w:val="003672F3"/>
    <w:rsid w:val="003711B9"/>
    <w:rsid w:val="0037507D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7A0E"/>
    <w:rsid w:val="00401D77"/>
    <w:rsid w:val="004070AD"/>
    <w:rsid w:val="00413319"/>
    <w:rsid w:val="004159E4"/>
    <w:rsid w:val="004173A0"/>
    <w:rsid w:val="00421D4C"/>
    <w:rsid w:val="00422360"/>
    <w:rsid w:val="00423880"/>
    <w:rsid w:val="00424888"/>
    <w:rsid w:val="0042489B"/>
    <w:rsid w:val="00432AA7"/>
    <w:rsid w:val="00435451"/>
    <w:rsid w:val="004358C2"/>
    <w:rsid w:val="00436D90"/>
    <w:rsid w:val="00442A9E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4CA8"/>
    <w:rsid w:val="004764F6"/>
    <w:rsid w:val="00476EF2"/>
    <w:rsid w:val="00480E5D"/>
    <w:rsid w:val="00481FDF"/>
    <w:rsid w:val="00483DBF"/>
    <w:rsid w:val="00485D7F"/>
    <w:rsid w:val="00487A90"/>
    <w:rsid w:val="00491506"/>
    <w:rsid w:val="00491910"/>
    <w:rsid w:val="004925A1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E4A"/>
    <w:rsid w:val="004B573B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C0F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2741B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36AD"/>
    <w:rsid w:val="00674AA4"/>
    <w:rsid w:val="00680414"/>
    <w:rsid w:val="00680F44"/>
    <w:rsid w:val="00684FA9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D6507"/>
    <w:rsid w:val="006E13EC"/>
    <w:rsid w:val="006E7D8D"/>
    <w:rsid w:val="006F0EE1"/>
    <w:rsid w:val="006F508D"/>
    <w:rsid w:val="006F6885"/>
    <w:rsid w:val="007051DB"/>
    <w:rsid w:val="00711299"/>
    <w:rsid w:val="00715000"/>
    <w:rsid w:val="00715517"/>
    <w:rsid w:val="0071555E"/>
    <w:rsid w:val="0071706E"/>
    <w:rsid w:val="00717D52"/>
    <w:rsid w:val="00720C38"/>
    <w:rsid w:val="0072213F"/>
    <w:rsid w:val="007230E2"/>
    <w:rsid w:val="007236E0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2A3"/>
    <w:rsid w:val="007779B5"/>
    <w:rsid w:val="007779D2"/>
    <w:rsid w:val="00781367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6643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1F8F"/>
    <w:rsid w:val="00803AC6"/>
    <w:rsid w:val="00803C9E"/>
    <w:rsid w:val="008067B0"/>
    <w:rsid w:val="00806CB8"/>
    <w:rsid w:val="00810D02"/>
    <w:rsid w:val="00811C9F"/>
    <w:rsid w:val="0081301A"/>
    <w:rsid w:val="00813F01"/>
    <w:rsid w:val="00817343"/>
    <w:rsid w:val="00817652"/>
    <w:rsid w:val="00817D5A"/>
    <w:rsid w:val="008234F4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50069"/>
    <w:rsid w:val="00850A45"/>
    <w:rsid w:val="00850CC4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06EF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2822"/>
    <w:rsid w:val="009063C9"/>
    <w:rsid w:val="00910359"/>
    <w:rsid w:val="0091314E"/>
    <w:rsid w:val="00913B72"/>
    <w:rsid w:val="00914FD8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36911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7195"/>
    <w:rsid w:val="00967E19"/>
    <w:rsid w:val="00970940"/>
    <w:rsid w:val="009721F6"/>
    <w:rsid w:val="00973F93"/>
    <w:rsid w:val="009816F1"/>
    <w:rsid w:val="009818AB"/>
    <w:rsid w:val="0098200C"/>
    <w:rsid w:val="00982676"/>
    <w:rsid w:val="00983C50"/>
    <w:rsid w:val="00986A7A"/>
    <w:rsid w:val="00991A36"/>
    <w:rsid w:val="00991E6B"/>
    <w:rsid w:val="009921CD"/>
    <w:rsid w:val="00992636"/>
    <w:rsid w:val="00992B81"/>
    <w:rsid w:val="00992D13"/>
    <w:rsid w:val="00992E6F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CB4"/>
    <w:rsid w:val="00A23F48"/>
    <w:rsid w:val="00A2623D"/>
    <w:rsid w:val="00A27121"/>
    <w:rsid w:val="00A325B9"/>
    <w:rsid w:val="00A35CB3"/>
    <w:rsid w:val="00A35CF7"/>
    <w:rsid w:val="00A37BFB"/>
    <w:rsid w:val="00A4329D"/>
    <w:rsid w:val="00A510C4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2D59"/>
    <w:rsid w:val="00AF787D"/>
    <w:rsid w:val="00B062DB"/>
    <w:rsid w:val="00B07C65"/>
    <w:rsid w:val="00B150C1"/>
    <w:rsid w:val="00B15B01"/>
    <w:rsid w:val="00B21F7F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270F"/>
    <w:rsid w:val="00B531B0"/>
    <w:rsid w:val="00B54359"/>
    <w:rsid w:val="00B547DE"/>
    <w:rsid w:val="00B57A9F"/>
    <w:rsid w:val="00B57D01"/>
    <w:rsid w:val="00B60796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746F"/>
    <w:rsid w:val="00B912AB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1B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18C2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47A25"/>
    <w:rsid w:val="00C532C9"/>
    <w:rsid w:val="00C54A4E"/>
    <w:rsid w:val="00C55062"/>
    <w:rsid w:val="00C55397"/>
    <w:rsid w:val="00C5605C"/>
    <w:rsid w:val="00C56502"/>
    <w:rsid w:val="00C63527"/>
    <w:rsid w:val="00C6595A"/>
    <w:rsid w:val="00C67A35"/>
    <w:rsid w:val="00C67B01"/>
    <w:rsid w:val="00C708F0"/>
    <w:rsid w:val="00C71080"/>
    <w:rsid w:val="00C74A4E"/>
    <w:rsid w:val="00C7788A"/>
    <w:rsid w:val="00C8051D"/>
    <w:rsid w:val="00C80E19"/>
    <w:rsid w:val="00C81DDD"/>
    <w:rsid w:val="00C84659"/>
    <w:rsid w:val="00C8617F"/>
    <w:rsid w:val="00C918D0"/>
    <w:rsid w:val="00C92FC1"/>
    <w:rsid w:val="00C932C7"/>
    <w:rsid w:val="00C9648B"/>
    <w:rsid w:val="00CA1D31"/>
    <w:rsid w:val="00CA29A0"/>
    <w:rsid w:val="00CA59C9"/>
    <w:rsid w:val="00CA5AF4"/>
    <w:rsid w:val="00CC1F61"/>
    <w:rsid w:val="00CC2011"/>
    <w:rsid w:val="00CC5964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314F7"/>
    <w:rsid w:val="00D34860"/>
    <w:rsid w:val="00D369D2"/>
    <w:rsid w:val="00D36C11"/>
    <w:rsid w:val="00D36CEB"/>
    <w:rsid w:val="00D44718"/>
    <w:rsid w:val="00D536AE"/>
    <w:rsid w:val="00D54D88"/>
    <w:rsid w:val="00D6108B"/>
    <w:rsid w:val="00D61955"/>
    <w:rsid w:val="00D6414D"/>
    <w:rsid w:val="00D64C9D"/>
    <w:rsid w:val="00D66D5D"/>
    <w:rsid w:val="00D727C8"/>
    <w:rsid w:val="00D73BB5"/>
    <w:rsid w:val="00D74B36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C0F90"/>
    <w:rsid w:val="00DC2AD3"/>
    <w:rsid w:val="00DC314B"/>
    <w:rsid w:val="00DC3E31"/>
    <w:rsid w:val="00DC6819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148F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0E3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24D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5309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C7682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925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6E0C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UnresolvedMention">
    <w:name w:val="Unresolved Mention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390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2022-06-08T12:19:00Z</dcterms:created>
  <dcterms:modified xsi:type="dcterms:W3CDTF">2022-06-08T12:21:00Z</dcterms:modified>
</cp:coreProperties>
</file>