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5A2B1" w14:textId="20964E1E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0F3B31">
        <w:rPr>
          <w:b/>
          <w:bCs/>
          <w:sz w:val="28"/>
          <w:szCs w:val="28"/>
        </w:rPr>
        <w:t xml:space="preserve">9: Geschäftsprozesse erfassen und dokumentieren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04"/>
        <w:gridCol w:w="6293"/>
        <w:gridCol w:w="2144"/>
        <w:gridCol w:w="5431"/>
      </w:tblGrid>
      <w:tr w:rsidR="005F408F" w:rsidRPr="00CA1D31" w14:paraId="681CDDDE" w14:textId="77777777" w:rsidTr="00EA41F0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544B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7B9E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22FB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B8AD513" w14:textId="77777777" w:rsidR="005F408F" w:rsidRPr="00E631A9" w:rsidRDefault="005F408F" w:rsidP="00EA41F0">
            <w:pPr>
              <w:spacing w:before="0" w:after="0"/>
              <w:jc w:val="left"/>
              <w:rPr>
                <w:b/>
                <w:bCs/>
              </w:rPr>
            </w:pPr>
            <w:r w:rsidRPr="00E631A9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6CB4DA2C" w14:textId="77777777" w:rsidTr="00EA41F0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6EAE" w14:textId="26DBA8F5" w:rsidR="005F408F" w:rsidRPr="00EA41F0" w:rsidRDefault="000E7262" w:rsidP="00EA41F0">
            <w:pPr>
              <w:spacing w:before="0" w:after="0"/>
              <w:jc w:val="left"/>
            </w:pPr>
            <w:r w:rsidRPr="00EA41F0">
              <w:t>9</w:t>
            </w:r>
            <w:r w:rsidR="00462E89" w:rsidRPr="00EA41F0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EBAB" w14:textId="77777777" w:rsidR="005F408F" w:rsidRPr="00EA41F0" w:rsidRDefault="005F408F" w:rsidP="00EA41F0">
            <w:pPr>
              <w:spacing w:before="0" w:after="0"/>
              <w:jc w:val="left"/>
            </w:pP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CC87" w14:textId="20D9E48E" w:rsidR="005F408F" w:rsidRPr="00EA41F0" w:rsidRDefault="00C24A75" w:rsidP="00EA41F0">
            <w:pPr>
              <w:spacing w:before="0" w:after="0"/>
              <w:jc w:val="left"/>
            </w:pPr>
            <w:r w:rsidRPr="00EA41F0">
              <w:t>24</w:t>
            </w:r>
            <w:r w:rsidR="00E631A9" w:rsidRPr="00EA41F0">
              <w:t xml:space="preserve"> U</w:t>
            </w:r>
            <w:r w:rsidR="00EA41F0">
              <w:t>S</w:t>
            </w:r>
            <w:r w:rsidR="00E631A9" w:rsidRPr="00EA41F0">
              <w:t>td.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C05FC81" w14:textId="46A2B7A7" w:rsidR="000F3B31" w:rsidRPr="00EA41F0" w:rsidRDefault="00C24A75" w:rsidP="00EA41F0">
            <w:pPr>
              <w:spacing w:before="0" w:after="0"/>
              <w:jc w:val="left"/>
              <w:rPr>
                <w:iCs/>
              </w:rPr>
            </w:pPr>
            <w:r w:rsidRPr="00EA41F0">
              <w:rPr>
                <w:iCs/>
              </w:rPr>
              <w:t>Die Schülerinnen und Schüler analysieren die Vermögens- und Kapitalstruktur einer Vertriebseinheit (Bilanz). Sie erschließen sich die Veränderungen des Vermögens und der Schulden (Bestandsveränderungen)</w:t>
            </w:r>
            <w:r w:rsidR="000F3B31" w:rsidRPr="00EA41F0">
              <w:rPr>
                <w:iCs/>
              </w:rPr>
              <w:t xml:space="preserve"> sowie erfolgswirksamer Geschäftsvorfälle (Veränderungen des Geschäftserfolgs, Privatkonto).</w:t>
            </w:r>
          </w:p>
        </w:tc>
      </w:tr>
      <w:tr w:rsidR="005F408F" w:rsidRPr="00850CC4" w14:paraId="039A33E7" w14:textId="77777777" w:rsidTr="00EA41F0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B235" w14:textId="5B753A81" w:rsidR="005F408F" w:rsidRPr="00EA41F0" w:rsidRDefault="000E7262" w:rsidP="00EA41F0">
            <w:pPr>
              <w:spacing w:before="0" w:after="0"/>
              <w:jc w:val="left"/>
            </w:pPr>
            <w:r w:rsidRPr="00EA41F0">
              <w:t>9</w:t>
            </w:r>
            <w:r w:rsidR="00462E89" w:rsidRPr="00EA41F0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8E91" w14:textId="77777777" w:rsidR="005F408F" w:rsidRPr="00EA41F0" w:rsidRDefault="005F408F" w:rsidP="00EA41F0">
            <w:pPr>
              <w:spacing w:before="0" w:after="0"/>
              <w:jc w:val="left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3F7F" w14:textId="48111377" w:rsidR="005F408F" w:rsidRPr="00EA41F0" w:rsidRDefault="00C24A75" w:rsidP="00EA41F0">
            <w:pPr>
              <w:spacing w:before="0" w:after="0"/>
              <w:jc w:val="left"/>
            </w:pPr>
            <w:r w:rsidRPr="00EA41F0">
              <w:t>16</w:t>
            </w:r>
            <w:r w:rsidR="00E631A9" w:rsidRPr="00EA41F0">
              <w:t xml:space="preserve"> U</w:t>
            </w:r>
            <w:r w:rsidR="00EA41F0">
              <w:t>S</w:t>
            </w:r>
            <w:r w:rsidR="00E631A9" w:rsidRPr="00EA41F0">
              <w:t>td.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E45B769" w14:textId="475ACE15" w:rsidR="000E7262" w:rsidRPr="00EA41F0" w:rsidRDefault="000E7262" w:rsidP="00EA41F0">
            <w:pPr>
              <w:spacing w:before="0" w:after="0"/>
              <w:jc w:val="left"/>
              <w:rPr>
                <w:iCs/>
              </w:rPr>
            </w:pPr>
            <w:r w:rsidRPr="00EA41F0">
              <w:rPr>
                <w:iCs/>
              </w:rPr>
              <w:t>Die Schülerinnen und Schüler stellen die Zusammenhänge der Zahlungsströme (Provisionen)</w:t>
            </w:r>
            <w:r w:rsidR="00E631A9" w:rsidRPr="00EA41F0">
              <w:rPr>
                <w:iCs/>
              </w:rPr>
              <w:t xml:space="preserve"> </w:t>
            </w:r>
            <w:r w:rsidRPr="00EA41F0">
              <w:rPr>
                <w:iCs/>
              </w:rPr>
              <w:t>zwischen Direktion, Vertriebseinheit und deren Mitarbeiterinnen und Mitarbeiter sowie externen Personen dar.</w:t>
            </w:r>
          </w:p>
        </w:tc>
      </w:tr>
      <w:tr w:rsidR="005F408F" w:rsidRPr="00850CC4" w14:paraId="2F856013" w14:textId="77777777" w:rsidTr="00EA41F0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E907" w14:textId="5EED7B06" w:rsidR="005F408F" w:rsidRPr="00EA41F0" w:rsidRDefault="000E7262" w:rsidP="00EA41F0">
            <w:pPr>
              <w:spacing w:before="0" w:after="0"/>
              <w:jc w:val="left"/>
            </w:pPr>
            <w:r w:rsidRPr="00EA41F0">
              <w:t>9</w:t>
            </w:r>
            <w:r w:rsidR="00462E89" w:rsidRPr="00EA41F0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8FA7" w14:textId="5771CB6A" w:rsidR="005F408F" w:rsidRPr="00EA41F0" w:rsidRDefault="00AF0AC5" w:rsidP="00EA41F0">
            <w:pPr>
              <w:spacing w:before="0" w:after="0"/>
              <w:jc w:val="left"/>
            </w:pPr>
            <w:r w:rsidRPr="00EA41F0">
              <w:t>Saskia hat Fragen zur Lohn- und Gehaltsabrechnung – Sie helfen!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D8E8" w14:textId="5FDA8B01" w:rsidR="005F408F" w:rsidRPr="00EA41F0" w:rsidRDefault="00C24A75" w:rsidP="00EA41F0">
            <w:pPr>
              <w:spacing w:before="0" w:after="0"/>
              <w:jc w:val="left"/>
            </w:pPr>
            <w:r w:rsidRPr="00EA41F0">
              <w:t>16</w:t>
            </w:r>
            <w:r w:rsidR="00E631A9" w:rsidRPr="00EA41F0">
              <w:t xml:space="preserve"> U</w:t>
            </w:r>
            <w:r w:rsidR="00EA41F0">
              <w:t>S</w:t>
            </w:r>
            <w:r w:rsidR="00E631A9" w:rsidRPr="00EA41F0">
              <w:t>td.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F85EA96" w14:textId="138C3771" w:rsidR="005F408F" w:rsidRPr="00EA41F0" w:rsidRDefault="000E7262" w:rsidP="00EA41F0">
            <w:pPr>
              <w:spacing w:before="0" w:after="0"/>
              <w:rPr>
                <w:iCs/>
              </w:rPr>
            </w:pPr>
            <w:r w:rsidRPr="00EA41F0">
              <w:rPr>
                <w:iCs/>
              </w:rPr>
              <w:t>Sie erstellen Gehaltsabrechnungen für Mitarbeiterinnen und Mitarbeiter auch mithilfe digitaler Medien und bewerten die Auswirkungen auf den Erfolg der Vertriebseinheit.</w:t>
            </w:r>
          </w:p>
        </w:tc>
      </w:tr>
      <w:tr w:rsidR="005F408F" w:rsidRPr="00850CC4" w14:paraId="4DE74788" w14:textId="77777777" w:rsidTr="00EA41F0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7BBD" w14:textId="1EA7F843" w:rsidR="005F408F" w:rsidRPr="00EA41F0" w:rsidRDefault="000E7262" w:rsidP="00EA41F0">
            <w:pPr>
              <w:spacing w:before="0" w:after="0"/>
              <w:jc w:val="left"/>
            </w:pPr>
            <w:r w:rsidRPr="00EA41F0">
              <w:t>9</w:t>
            </w:r>
            <w:r w:rsidR="00462E89" w:rsidRPr="00EA41F0">
              <w:t>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DC66" w14:textId="77777777" w:rsidR="005F408F" w:rsidRPr="00EA41F0" w:rsidRDefault="005F408F" w:rsidP="00EA41F0">
            <w:pPr>
              <w:spacing w:before="0" w:after="0"/>
              <w:jc w:val="left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0D9F" w14:textId="2EB2EC2A" w:rsidR="005F408F" w:rsidRPr="00EA41F0" w:rsidRDefault="00C24A75" w:rsidP="00EA41F0">
            <w:pPr>
              <w:spacing w:before="0" w:after="0"/>
              <w:jc w:val="left"/>
            </w:pPr>
            <w:r w:rsidRPr="00EA41F0">
              <w:t>10</w:t>
            </w:r>
            <w:r w:rsidR="00E631A9" w:rsidRPr="00EA41F0">
              <w:t xml:space="preserve"> U</w:t>
            </w:r>
            <w:r w:rsidR="00EA41F0">
              <w:t>S</w:t>
            </w:r>
            <w:r w:rsidR="00E631A9" w:rsidRPr="00EA41F0">
              <w:t>td.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2947727" w14:textId="77777777" w:rsidR="000E7262" w:rsidRPr="00EA41F0" w:rsidRDefault="000E7262" w:rsidP="00EA41F0">
            <w:pPr>
              <w:spacing w:before="0" w:after="0"/>
              <w:rPr>
                <w:iCs/>
              </w:rPr>
            </w:pPr>
            <w:r w:rsidRPr="00EA41F0">
              <w:rPr>
                <w:iCs/>
              </w:rPr>
              <w:t>Die Schülerinnen und Schüler ermitteln den Erfolg einer Vertriebseinheit anhand der Grundsätze ordnungsgemäßer Buchführung.</w:t>
            </w:r>
          </w:p>
          <w:p w14:paraId="5CB95B0F" w14:textId="27041488" w:rsidR="005F408F" w:rsidRPr="00EA41F0" w:rsidRDefault="000E7262" w:rsidP="00EA41F0">
            <w:pPr>
              <w:spacing w:before="0" w:after="0"/>
              <w:rPr>
                <w:iCs/>
              </w:rPr>
            </w:pPr>
            <w:r w:rsidRPr="00EA41F0">
              <w:rPr>
                <w:iCs/>
              </w:rPr>
              <w:t>Sie ermitteln die Anschaffungskosten und berücksichtigen die Wertminderung des Anlagevermögens (steuerrechtlich zulässige planmäßige und außerplanmäßige Abschreibungen, geringwertige Wirtschaftsgüter).</w:t>
            </w:r>
          </w:p>
        </w:tc>
      </w:tr>
      <w:tr w:rsidR="005F408F" w:rsidRPr="00850CC4" w14:paraId="58D1957F" w14:textId="77777777" w:rsidTr="00EA41F0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1AA0" w14:textId="2B2F2148" w:rsidR="005F408F" w:rsidRPr="00EA41F0" w:rsidRDefault="000E7262" w:rsidP="00EA41F0">
            <w:pPr>
              <w:spacing w:before="0" w:after="0"/>
              <w:jc w:val="left"/>
            </w:pPr>
            <w:r w:rsidRPr="00EA41F0">
              <w:t>9.5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4D62" w14:textId="77777777" w:rsidR="005F408F" w:rsidRPr="00EA41F0" w:rsidRDefault="005F408F" w:rsidP="00EA41F0">
            <w:pPr>
              <w:spacing w:before="0" w:after="0"/>
              <w:jc w:val="left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7998" w14:textId="1E825608" w:rsidR="005F408F" w:rsidRPr="00EA41F0" w:rsidRDefault="000E7262" w:rsidP="00EA41F0">
            <w:pPr>
              <w:spacing w:before="0" w:after="0"/>
              <w:jc w:val="left"/>
            </w:pPr>
            <w:r w:rsidRPr="00EA41F0">
              <w:t>10</w:t>
            </w:r>
            <w:r w:rsidR="00E631A9" w:rsidRPr="00EA41F0">
              <w:t xml:space="preserve"> U</w:t>
            </w:r>
            <w:r w:rsidR="00EA41F0">
              <w:t>S</w:t>
            </w:r>
            <w:r w:rsidR="00E631A9" w:rsidRPr="00EA41F0">
              <w:t>td.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580C9FC" w14:textId="337A558E" w:rsidR="005F408F" w:rsidRPr="00EA41F0" w:rsidRDefault="000E7262" w:rsidP="00EA41F0">
            <w:pPr>
              <w:spacing w:before="0" w:after="0"/>
              <w:rPr>
                <w:iCs/>
              </w:rPr>
            </w:pPr>
            <w:r w:rsidRPr="00EA41F0">
              <w:rPr>
                <w:iCs/>
              </w:rPr>
              <w:t>Die Schülerinnen und Schüler bereiten den Jahresabschluss einer Vertriebseinheit vor (zeitliche Abgrenzungen, Rückstellungen)</w:t>
            </w:r>
            <w:r w:rsidR="000F3B31" w:rsidRPr="00EA41F0">
              <w:rPr>
                <w:iCs/>
              </w:rPr>
              <w:t>.</w:t>
            </w:r>
          </w:p>
        </w:tc>
      </w:tr>
      <w:tr w:rsidR="005F408F" w:rsidRPr="00850CC4" w14:paraId="568B74A4" w14:textId="77777777" w:rsidTr="00EA41F0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17E1" w14:textId="6B5613A3" w:rsidR="005F408F" w:rsidRPr="00EA41F0" w:rsidRDefault="000E7262" w:rsidP="00EA41F0">
            <w:pPr>
              <w:spacing w:before="0" w:after="0"/>
              <w:jc w:val="left"/>
            </w:pPr>
            <w:r w:rsidRPr="00EA41F0">
              <w:t>9.6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FE69" w14:textId="77777777" w:rsidR="005F408F" w:rsidRPr="00EA41F0" w:rsidRDefault="005F408F" w:rsidP="00EA41F0">
            <w:pPr>
              <w:spacing w:before="0" w:after="0"/>
              <w:jc w:val="left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DCBC" w14:textId="5C161C1C" w:rsidR="005F408F" w:rsidRPr="00EA41F0" w:rsidRDefault="00C24A75" w:rsidP="00EA41F0">
            <w:pPr>
              <w:spacing w:before="0" w:after="0"/>
              <w:jc w:val="left"/>
            </w:pPr>
            <w:r w:rsidRPr="00EA41F0">
              <w:t>4</w:t>
            </w:r>
            <w:r w:rsidR="00E631A9" w:rsidRPr="00EA41F0">
              <w:t xml:space="preserve"> U</w:t>
            </w:r>
            <w:r w:rsidR="00EA41F0">
              <w:t>S</w:t>
            </w:r>
            <w:r w:rsidR="00E631A9" w:rsidRPr="00EA41F0">
              <w:t>td.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DA1E2ED" w14:textId="01A0E954" w:rsidR="005F408F" w:rsidRPr="00EA41F0" w:rsidRDefault="000F3B31" w:rsidP="00EA41F0">
            <w:pPr>
              <w:spacing w:before="0" w:after="0"/>
              <w:rPr>
                <w:iCs/>
              </w:rPr>
            </w:pPr>
            <w:r w:rsidRPr="00EA41F0">
              <w:rPr>
                <w:iCs/>
              </w:rPr>
              <w:t>Sie</w:t>
            </w:r>
            <w:r w:rsidR="000E7262" w:rsidRPr="00EA41F0">
              <w:rPr>
                <w:iCs/>
              </w:rPr>
              <w:t xml:space="preserve"> planen mögliche Investitionen (Kauf, Leasing).</w:t>
            </w:r>
          </w:p>
        </w:tc>
      </w:tr>
    </w:tbl>
    <w:p w14:paraId="78D7B51E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FF32F3" w:rsidRPr="00850CC4" w14:paraId="6AA086D8" w14:textId="77777777">
        <w:trPr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299"/>
              <w:gridCol w:w="7273"/>
            </w:tblGrid>
            <w:tr w:rsidR="00FF32F3" w:rsidRPr="00FF53F1" w14:paraId="7EB25B8C" w14:textId="77777777" w:rsidTr="006D3A19">
              <w:tc>
                <w:tcPr>
                  <w:tcW w:w="14572" w:type="dxa"/>
                  <w:gridSpan w:val="2"/>
                </w:tcPr>
                <w:p w14:paraId="064C4A5F" w14:textId="550B6159" w:rsidR="00FF32F3" w:rsidRPr="00FF53F1" w:rsidRDefault="00EA41F0" w:rsidP="00FF32F3">
                  <w:pPr>
                    <w:pStyle w:val="Tabellentext"/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 xml:space="preserve">2. </w:t>
                  </w:r>
                  <w:r w:rsidR="00FF32F3" w:rsidRPr="00FF53F1">
                    <w:rPr>
                      <w:b/>
                    </w:rPr>
                    <w:t>Ausbildungsjahr</w:t>
                  </w:r>
                  <w:r>
                    <w:rPr>
                      <w:b/>
                    </w:rPr>
                    <w:t xml:space="preserve"> </w:t>
                  </w:r>
                </w:p>
                <w:p w14:paraId="37CDC566" w14:textId="619F2A07" w:rsidR="00FF32F3" w:rsidRPr="00FF53F1" w:rsidRDefault="00FF32F3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</w:pPr>
                  <w:r w:rsidRPr="00FF53F1">
                    <w:rPr>
                      <w:b/>
                    </w:rPr>
                    <w:t>Bündelungsfach:</w:t>
                  </w:r>
                  <w:r w:rsidRPr="00FF53F1">
                    <w:tab/>
                  </w:r>
                  <w:r w:rsidR="00202F6E">
                    <w:t>Wirtschafts- und Sozialprozesse</w:t>
                  </w:r>
                </w:p>
                <w:p w14:paraId="6C1ABE4E" w14:textId="711F191D" w:rsidR="00FF32F3" w:rsidRPr="00FF53F1" w:rsidRDefault="00FF32F3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 w:rsidRPr="00FF53F1">
                    <w:rPr>
                      <w:b/>
                    </w:rPr>
                    <w:t xml:space="preserve">Lernfeld </w:t>
                  </w:r>
                  <w:r w:rsidR="00202F6E">
                    <w:rPr>
                      <w:b/>
                    </w:rPr>
                    <w:t>9</w:t>
                  </w:r>
                  <w:r w:rsidRPr="00EA41F0">
                    <w:t>:</w:t>
                  </w:r>
                  <w:r w:rsidRPr="00FF53F1">
                    <w:tab/>
                  </w:r>
                  <w:r w:rsidR="00202F6E">
                    <w:t xml:space="preserve">Geschäftsprozesse erfassen und dokumentieren </w:t>
                  </w:r>
                  <w:r w:rsidR="00EA41F0" w:rsidRPr="00EA41F0">
                    <w:t>(80 UStd</w:t>
                  </w:r>
                  <w:r w:rsidR="00EA41F0">
                    <w:t>.</w:t>
                  </w:r>
                  <w:r w:rsidR="00EA41F0" w:rsidRPr="00EA41F0">
                    <w:t>)</w:t>
                  </w:r>
                </w:p>
                <w:p w14:paraId="5903B7E3" w14:textId="408977A3" w:rsidR="00FF32F3" w:rsidRPr="00FF53F1" w:rsidRDefault="00FF32F3" w:rsidP="00EA41F0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 w:rsidRPr="00FF53F1">
                    <w:rPr>
                      <w:b/>
                    </w:rPr>
                    <w:t xml:space="preserve">Lernsituation </w:t>
                  </w:r>
                  <w:r w:rsidR="00202F6E">
                    <w:rPr>
                      <w:b/>
                    </w:rPr>
                    <w:t>9.3</w:t>
                  </w:r>
                  <w:r w:rsidRPr="00EA41F0">
                    <w:t>:</w:t>
                  </w:r>
                  <w:r w:rsidR="00EA41F0">
                    <w:tab/>
                  </w:r>
                  <w:r w:rsidR="005945B6">
                    <w:t xml:space="preserve">Saskia hat Fragen zur Lohn- und </w:t>
                  </w:r>
                  <w:r w:rsidR="00202F6E">
                    <w:t>Gehaltsabrechnung</w:t>
                  </w:r>
                  <w:r w:rsidR="005945B6">
                    <w:t xml:space="preserve"> – Sie helfen</w:t>
                  </w:r>
                  <w:r w:rsidR="002135A3">
                    <w:t xml:space="preserve">! </w:t>
                  </w:r>
                  <w:r w:rsidR="00EA41F0">
                    <w:rPr>
                      <w:b/>
                    </w:rPr>
                    <w:t>(</w:t>
                  </w:r>
                  <w:r w:rsidR="00EA41F0">
                    <w:t>16 U</w:t>
                  </w:r>
                  <w:r w:rsidR="00EA41F0">
                    <w:t>S</w:t>
                  </w:r>
                  <w:r w:rsidR="00EA41F0">
                    <w:t>td.</w:t>
                  </w:r>
                  <w:r w:rsidR="00EA41F0" w:rsidRPr="00982FE7">
                    <w:t>)</w:t>
                  </w:r>
                </w:p>
              </w:tc>
            </w:tr>
            <w:tr w:rsidR="00FF32F3" w:rsidRPr="00FF53F1" w14:paraId="5B7037F1" w14:textId="77777777" w:rsidTr="006D3A19">
              <w:trPr>
                <w:trHeight w:val="1814"/>
              </w:trPr>
              <w:tc>
                <w:tcPr>
                  <w:tcW w:w="7299" w:type="dxa"/>
                </w:tcPr>
                <w:p w14:paraId="1B6F1321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 xml:space="preserve">Einstiegsszenario </w:t>
                  </w:r>
                </w:p>
                <w:p w14:paraId="4BA95035" w14:textId="033EFA23" w:rsidR="0096784D" w:rsidRPr="00FF53F1" w:rsidRDefault="004C112B" w:rsidP="00982FE7">
                  <w:pPr>
                    <w:pStyle w:val="Tabellentext"/>
                    <w:spacing w:before="0"/>
                  </w:pPr>
                  <w:r>
                    <w:t xml:space="preserve">Saskia, die neue Auszubildende im ersten </w:t>
                  </w:r>
                  <w:r w:rsidR="00FE3867">
                    <w:t>Ausbildungsjahr</w:t>
                  </w:r>
                  <w:r w:rsidR="0076732F">
                    <w:t xml:space="preserve">, kommt mit einigen Fragen zum Brutto- und Nettogehalt auf </w:t>
                  </w:r>
                  <w:r w:rsidR="00E070D2">
                    <w:t xml:space="preserve">einen Auszubildenden im zweiten </w:t>
                  </w:r>
                  <w:r w:rsidR="00FE3867">
                    <w:t>Ausbildungs</w:t>
                  </w:r>
                  <w:r w:rsidR="00E070D2">
                    <w:t xml:space="preserve">jahr </w:t>
                  </w:r>
                  <w:r w:rsidR="00FE3867">
                    <w:t>i</w:t>
                  </w:r>
                  <w:r w:rsidR="00E070D2">
                    <w:t xml:space="preserve">hrer Berufsausbildung </w:t>
                  </w:r>
                  <w:r w:rsidR="0076732F">
                    <w:t xml:space="preserve">zu. </w:t>
                  </w:r>
                  <w:r w:rsidR="00E070D2">
                    <w:t xml:space="preserve">Er </w:t>
                  </w:r>
                  <w:r w:rsidR="00B00821">
                    <w:t>h</w:t>
                  </w:r>
                  <w:r w:rsidR="00E070D2">
                    <w:t>i</w:t>
                  </w:r>
                  <w:r w:rsidR="00B00821">
                    <w:t>lf</w:t>
                  </w:r>
                  <w:r w:rsidR="00E070D2">
                    <w:t>t</w:t>
                  </w:r>
                  <w:r w:rsidR="00B00821">
                    <w:t xml:space="preserve"> Saskia be</w:t>
                  </w:r>
                  <w:r w:rsidR="000F3B31">
                    <w:t>im</w:t>
                  </w:r>
                  <w:r w:rsidR="00B00821">
                    <w:t xml:space="preserve"> Nachvollzi</w:t>
                  </w:r>
                  <w:r w:rsidR="000F3B31">
                    <w:t>ehen</w:t>
                  </w:r>
                  <w:r w:rsidR="00B00821">
                    <w:t xml:space="preserve"> der Lohn- und Gehaltsabrechnung.</w:t>
                  </w:r>
                </w:p>
              </w:tc>
              <w:tc>
                <w:tcPr>
                  <w:tcW w:w="7273" w:type="dxa"/>
                </w:tcPr>
                <w:p w14:paraId="3976D673" w14:textId="77777777" w:rsidR="00FF32F3" w:rsidRPr="00FF53F1" w:rsidRDefault="00FF32F3" w:rsidP="00FF32F3">
                  <w:pPr>
                    <w:pStyle w:val="Tabellenberschrift"/>
                  </w:pPr>
                  <w:r w:rsidRPr="00FF53F1">
                    <w:t>Handlungsprodukt/Lernergebnis</w:t>
                  </w:r>
                </w:p>
                <w:p w14:paraId="28554F39" w14:textId="308BCE95" w:rsidR="00202F6E" w:rsidRDefault="00202F6E" w:rsidP="003317BB">
                  <w:pPr>
                    <w:pStyle w:val="Tabellenspiegelstrich"/>
                  </w:pPr>
                  <w:r>
                    <w:t>Mindmap bzgl. Bestandteile der Gehaltsabrechnung (</w:t>
                  </w:r>
                  <w:r w:rsidR="00982FE7">
                    <w:t xml:space="preserve">erstellt </w:t>
                  </w:r>
                  <w:r>
                    <w:t xml:space="preserve">mithilfe unterschiedlicher Tools/Apps) </w:t>
                  </w:r>
                </w:p>
                <w:p w14:paraId="52DBF5C4" w14:textId="3B636345" w:rsidR="00FF32F3" w:rsidRPr="003317BB" w:rsidRDefault="00202F6E" w:rsidP="003317BB">
                  <w:pPr>
                    <w:pStyle w:val="Tabellenspiegelstrich"/>
                  </w:pPr>
                  <w:r>
                    <w:t>Gehaltsabrechnung</w:t>
                  </w:r>
                  <w:r w:rsidR="00E070D2">
                    <w:t>,</w:t>
                  </w:r>
                  <w:r>
                    <w:t xml:space="preserve"> </w:t>
                  </w:r>
                  <w:r w:rsidR="00E070D2">
                    <w:t xml:space="preserve">erstellt </w:t>
                  </w:r>
                  <w:r>
                    <w:t>mittels ein</w:t>
                  </w:r>
                  <w:r w:rsidR="00E070D2">
                    <w:t>es</w:t>
                  </w:r>
                  <w:r>
                    <w:t xml:space="preserve"> Tabellenkalkulationsprogramm</w:t>
                  </w:r>
                  <w:r w:rsidR="00E070D2">
                    <w:t>s</w:t>
                  </w:r>
                  <w:r>
                    <w:t xml:space="preserve"> </w:t>
                  </w:r>
                </w:p>
              </w:tc>
            </w:tr>
            <w:tr w:rsidR="00FF32F3" w:rsidRPr="00FF53F1" w14:paraId="48498547" w14:textId="77777777" w:rsidTr="006D3A19">
              <w:trPr>
                <w:trHeight w:val="1814"/>
              </w:trPr>
              <w:tc>
                <w:tcPr>
                  <w:tcW w:w="7299" w:type="dxa"/>
                </w:tcPr>
                <w:p w14:paraId="7B1F0D49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Wesentliche Kompetenzen</w:t>
                  </w:r>
                </w:p>
                <w:p w14:paraId="419D4181" w14:textId="4EA51A63" w:rsidR="008153F0" w:rsidRDefault="003317BB" w:rsidP="008153F0">
                  <w:pPr>
                    <w:pStyle w:val="Tabellenspiegelstrich"/>
                    <w:numPr>
                      <w:ilvl w:val="0"/>
                      <w:numId w:val="0"/>
                    </w:numPr>
                    <w:ind w:left="340" w:hanging="340"/>
                  </w:pPr>
                  <w:r>
                    <w:t>Die Schülerinnen und Schüler</w:t>
                  </w:r>
                </w:p>
                <w:p w14:paraId="5EDA4C25" w14:textId="68A644A9" w:rsidR="00FF32F3" w:rsidRDefault="008153F0" w:rsidP="00FF32F3">
                  <w:pPr>
                    <w:pStyle w:val="Tabellenspiegelstrich"/>
                  </w:pPr>
                  <w:r>
                    <w:t>ermitteln vom vorgegebenen Bruttogehalt das Nettogehalt</w:t>
                  </w:r>
                  <w:r w:rsidR="00921437">
                    <w:t xml:space="preserve"> (unter Beachtung aktueller Beitragssätze, Beitragsbemessungsgrenzen, Steuerklassen, Lohnsteuermerkmale, usw.)</w:t>
                  </w:r>
                </w:p>
                <w:p w14:paraId="6A26D4F7" w14:textId="4EF34C53" w:rsidR="00E070D2" w:rsidRPr="00EA41F0" w:rsidRDefault="006B281F" w:rsidP="00FF32F3">
                  <w:pPr>
                    <w:pStyle w:val="Tabellenspiegelstrich"/>
                    <w:rPr>
                      <w:rFonts w:eastAsia="Times New Roman"/>
                      <w:color w:val="007EC5"/>
                    </w:rPr>
                  </w:pPr>
                  <w:r w:rsidRPr="00EA41F0">
                    <w:rPr>
                      <w:rFonts w:eastAsia="Times New Roman"/>
                      <w:color w:val="007EC5"/>
                    </w:rPr>
                    <w:t>recherchieren im Internet ausgewählte Bestandteile der Gehaltsabrechnung</w:t>
                  </w:r>
                </w:p>
                <w:p w14:paraId="0D0F168B" w14:textId="6D522B25" w:rsidR="00133BE4" w:rsidRPr="00702C42" w:rsidRDefault="0015772C" w:rsidP="00FF32F3">
                  <w:pPr>
                    <w:pStyle w:val="Tabellenspiegelstrich"/>
                    <w:rPr>
                      <w:rFonts w:eastAsia="Times New Roman"/>
                      <w:color w:val="ED7D31"/>
                    </w:rPr>
                  </w:pPr>
                  <w:r w:rsidRPr="00702C42">
                    <w:rPr>
                      <w:rFonts w:eastAsia="Times New Roman"/>
                      <w:color w:val="ED7D31"/>
                    </w:rPr>
                    <w:t>betrachten die Ergebnisse kritisch</w:t>
                  </w:r>
                </w:p>
                <w:p w14:paraId="501A8D83" w14:textId="5E1244DD" w:rsidR="00CB24B7" w:rsidRDefault="00CB24B7" w:rsidP="00FF32F3">
                  <w:pPr>
                    <w:pStyle w:val="Tabellenspiegelstrich"/>
                  </w:pPr>
                  <w:r>
                    <w:t>ermitteln das zu versteuernde Einkommen</w:t>
                  </w:r>
                </w:p>
                <w:p w14:paraId="19ADB0B0" w14:textId="6A96DEAA" w:rsidR="008153F0" w:rsidRPr="00AC5933" w:rsidRDefault="008153F0" w:rsidP="00FF32F3">
                  <w:pPr>
                    <w:pStyle w:val="Tabellenspiegelstrich"/>
                  </w:pPr>
                  <w:r w:rsidRPr="00AC5933">
                    <w:t>stellen das System der Einkommensbesteuerung dar</w:t>
                  </w:r>
                  <w:r w:rsidR="00CB24B7" w:rsidRPr="00AC5933">
                    <w:t xml:space="preserve"> </w:t>
                  </w:r>
                  <w:r w:rsidR="00921437" w:rsidRPr="00AC5933">
                    <w:t>(in</w:t>
                  </w:r>
                  <w:r w:rsidR="003F4189">
                    <w:t>k</w:t>
                  </w:r>
                  <w:r w:rsidR="00921437" w:rsidRPr="00AC5933">
                    <w:t>lusive Einkommensteuertarif)</w:t>
                  </w:r>
                </w:p>
                <w:p w14:paraId="625F90C6" w14:textId="4AE15D63" w:rsidR="008153F0" w:rsidRDefault="006D0680" w:rsidP="00FF32F3">
                  <w:pPr>
                    <w:pStyle w:val="Tabellenspiegelstrich"/>
                  </w:pPr>
                  <w:r w:rsidRPr="00553776">
                    <w:rPr>
                      <w:rFonts w:eastAsia="Times New Roman"/>
                      <w:color w:val="00B050"/>
                    </w:rPr>
                    <w:t>erstellen ein eigenes Schema (mittels eines Tabellenkalkulationsprogramms oder eines anderen Tools)</w:t>
                  </w:r>
                  <w:r w:rsidRPr="00696B31">
                    <w:rPr>
                      <w:rFonts w:eastAsia="Times New Roman"/>
                      <w:color w:val="00B050"/>
                    </w:rPr>
                    <w:t xml:space="preserve"> zur Ermittlung des Nettogehalts</w:t>
                  </w:r>
                </w:p>
                <w:p w14:paraId="38A1B536" w14:textId="1F289003" w:rsidR="00D004F1" w:rsidRPr="00AC5933" w:rsidRDefault="00D004F1" w:rsidP="00FF32F3">
                  <w:pPr>
                    <w:pStyle w:val="Tabellenspiegelstrich"/>
                    <w:rPr>
                      <w:rFonts w:eastAsia="Times New Roman"/>
                      <w:color w:val="007EC5"/>
                    </w:rPr>
                  </w:pPr>
                  <w:r w:rsidRPr="00AC5933">
                    <w:rPr>
                      <w:rFonts w:eastAsia="Times New Roman"/>
                      <w:color w:val="007EC5"/>
                    </w:rPr>
                    <w:t xml:space="preserve">vergleichen die eigenen Ergebnisse mit </w:t>
                  </w:r>
                  <w:r w:rsidR="00367129" w:rsidRPr="00AC5933">
                    <w:rPr>
                      <w:rFonts w:eastAsia="Times New Roman"/>
                      <w:color w:val="007EC5"/>
                    </w:rPr>
                    <w:t>den Ergebnissen von Internettools und/oder eigener Tools der Versicherungsgesellschaften</w:t>
                  </w:r>
                </w:p>
                <w:p w14:paraId="0399704C" w14:textId="5E6C7DDC" w:rsidR="00E735CD" w:rsidRPr="00FF53F1" w:rsidRDefault="007B18F2" w:rsidP="00FF32F3">
                  <w:pPr>
                    <w:pStyle w:val="Tabellenspiegelstrich"/>
                  </w:pPr>
                  <w:r>
                    <w:t xml:space="preserve">buchen </w:t>
                  </w:r>
                  <w:r w:rsidR="00C02925">
                    <w:t xml:space="preserve">Gehaltszahlungen und </w:t>
                  </w:r>
                  <w:r w:rsidR="00F77C69">
                    <w:t xml:space="preserve">bewerten </w:t>
                  </w:r>
                  <w:r w:rsidR="00C02925">
                    <w:t>die Auswirkungen auf den Erfolg</w:t>
                  </w:r>
                  <w:r w:rsidR="00E070D2">
                    <w:t>.</w:t>
                  </w:r>
                </w:p>
              </w:tc>
              <w:tc>
                <w:tcPr>
                  <w:tcW w:w="7273" w:type="dxa"/>
                </w:tcPr>
                <w:p w14:paraId="3075BD92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Konkretisierung der Inhalte</w:t>
                  </w:r>
                </w:p>
                <w:p w14:paraId="2FF65917" w14:textId="0CF716AD" w:rsidR="00FF32F3" w:rsidRPr="00FF53F1" w:rsidRDefault="008153F0" w:rsidP="00FF32F3">
                  <w:pPr>
                    <w:pStyle w:val="Tabellenspiegelstrich"/>
                  </w:pPr>
                  <w:r>
                    <w:t>Dateneingabe und Auswertung in</w:t>
                  </w:r>
                  <w:r w:rsidR="00417EFE">
                    <w:t xml:space="preserve"> einem Tabellenkalkulationsprogramm (z.</w:t>
                  </w:r>
                  <w:r w:rsidR="00E070D2">
                    <w:t xml:space="preserve"> </w:t>
                  </w:r>
                  <w:r w:rsidR="00417EFE">
                    <w:t>B.</w:t>
                  </w:r>
                  <w:r>
                    <w:t xml:space="preserve"> </w:t>
                  </w:r>
                  <w:r w:rsidR="00E070D2">
                    <w:t xml:space="preserve">in </w:t>
                  </w:r>
                  <w:r>
                    <w:t>E</w:t>
                  </w:r>
                  <w:r w:rsidR="00E070D2">
                    <w:t>xcel mit</w:t>
                  </w:r>
                  <w:r>
                    <w:t xml:space="preserve"> Verwendung elementare</w:t>
                  </w:r>
                  <w:r w:rsidR="00417EFE">
                    <w:t>r</w:t>
                  </w:r>
                  <w:r>
                    <w:t xml:space="preserve"> Formeln</w:t>
                  </w:r>
                  <w:r w:rsidR="00E070D2">
                    <w:t>)</w:t>
                  </w:r>
                </w:p>
                <w:p w14:paraId="71A0C87D" w14:textId="40386291" w:rsidR="00FF32F3" w:rsidRDefault="008153F0" w:rsidP="00FF32F3">
                  <w:pPr>
                    <w:pStyle w:val="Tabellenspiegelstrich"/>
                  </w:pPr>
                  <w:r>
                    <w:t>Struktur/Aufbau einer Gehaltsabrechnung</w:t>
                  </w:r>
                </w:p>
                <w:p w14:paraId="1232A6EC" w14:textId="59CF2CE2" w:rsidR="008153F0" w:rsidRDefault="008153F0" w:rsidP="00FF32F3">
                  <w:pPr>
                    <w:pStyle w:val="Tabellenspiegelstrich"/>
                  </w:pPr>
                  <w:r>
                    <w:t xml:space="preserve">Grundlagen der Einkommensbesteuerung (Schema – vom Brutto zum Netto) </w:t>
                  </w:r>
                </w:p>
                <w:p w14:paraId="0CE0A179" w14:textId="10F2DE5C" w:rsidR="008153F0" w:rsidRDefault="008153F0" w:rsidP="008153F0">
                  <w:pPr>
                    <w:pStyle w:val="Tabellenspiegelstrich"/>
                  </w:pPr>
                  <w:r>
                    <w:t>Umgang mit Steuerberechnungsprogrammen, Tool</w:t>
                  </w:r>
                  <w:r w:rsidR="00E64535">
                    <w:t>s</w:t>
                  </w:r>
                  <w:r>
                    <w:t xml:space="preserve"> im Internet, ggf. Vergleich unternehmenseigener Berechnungstools der Versicherer</w:t>
                  </w:r>
                </w:p>
                <w:p w14:paraId="07D3E4DC" w14:textId="77777777" w:rsidR="00921437" w:rsidRDefault="00921437" w:rsidP="008153F0">
                  <w:pPr>
                    <w:pStyle w:val="Tabellenspiegelstrich"/>
                  </w:pPr>
                  <w:r>
                    <w:t xml:space="preserve">Lohnsteuermerkmale </w:t>
                  </w:r>
                </w:p>
                <w:p w14:paraId="76090DB6" w14:textId="77777777" w:rsidR="00921437" w:rsidRDefault="00921437" w:rsidP="00921437">
                  <w:pPr>
                    <w:pStyle w:val="Tabellenspiegelstrich"/>
                  </w:pPr>
                  <w:r>
                    <w:t xml:space="preserve">Werbungskosten, Sonderausgaben, Kinderfreibeträge </w:t>
                  </w:r>
                </w:p>
                <w:p w14:paraId="18C49309" w14:textId="291FE5AD" w:rsidR="00C123FB" w:rsidRPr="00FF53F1" w:rsidRDefault="00A866E2" w:rsidP="00921437">
                  <w:pPr>
                    <w:pStyle w:val="Tabellenspiegelstrich"/>
                  </w:pPr>
                  <w:r>
                    <w:t>Buchungen im Grund- und Hauptbuch</w:t>
                  </w:r>
                </w:p>
              </w:tc>
            </w:tr>
            <w:tr w:rsidR="00FF32F3" w:rsidRPr="00FF53F1" w14:paraId="004282FB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478AD9CC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Lern- und Arbeitstechniken</w:t>
                  </w:r>
                </w:p>
                <w:p w14:paraId="792B0BA9" w14:textId="0D1C0FEB" w:rsidR="00417EFE" w:rsidRDefault="003317BB" w:rsidP="003317BB">
                  <w:pPr>
                    <w:pStyle w:val="Tabellenspiegelstrich"/>
                  </w:pPr>
                  <w:r>
                    <w:t>T</w:t>
                  </w:r>
                  <w:r w:rsidR="00417EFE">
                    <w:t>hink pair share</w:t>
                  </w:r>
                </w:p>
                <w:p w14:paraId="34D23B41" w14:textId="3575898F" w:rsidR="00FF32F3" w:rsidRPr="00553776" w:rsidRDefault="00921437" w:rsidP="003317BB">
                  <w:pPr>
                    <w:pStyle w:val="Tabellenspiegelstrich"/>
                  </w:pPr>
                  <w:r w:rsidRPr="00553776">
                    <w:t xml:space="preserve">Lohnsteuertabellen interpretieren </w:t>
                  </w:r>
                </w:p>
                <w:p w14:paraId="64867F57" w14:textId="6DADC91F" w:rsidR="00921437" w:rsidRPr="00553776" w:rsidRDefault="00921437" w:rsidP="003317BB">
                  <w:pPr>
                    <w:pStyle w:val="Tabellenspiegelstrich"/>
                  </w:pPr>
                  <w:r w:rsidRPr="00553776">
                    <w:t>Umgang mit relevanten Gesetzestexten (z.</w:t>
                  </w:r>
                  <w:r w:rsidR="00E070D2">
                    <w:t xml:space="preserve"> </w:t>
                  </w:r>
                  <w:r w:rsidRPr="00553776">
                    <w:t>B. ESTG)</w:t>
                  </w:r>
                </w:p>
                <w:p w14:paraId="4860943A" w14:textId="6DFD3ABD" w:rsidR="00921437" w:rsidRDefault="00921437" w:rsidP="003317BB">
                  <w:pPr>
                    <w:pStyle w:val="Tabellenspiegelstrich"/>
                  </w:pPr>
                  <w:r>
                    <w:lastRenderedPageBreak/>
                    <w:t xml:space="preserve">Brainstorming oder Mindmapping der Gehaltsbestandteile </w:t>
                  </w:r>
                </w:p>
                <w:p w14:paraId="26C36371" w14:textId="0DF27161" w:rsidR="00921437" w:rsidRDefault="003317BB" w:rsidP="003317BB">
                  <w:pPr>
                    <w:pStyle w:val="Tabellenspiegelstrich"/>
                  </w:pPr>
                  <w:r>
                    <w:t>S</w:t>
                  </w:r>
                  <w:r w:rsidR="00921437">
                    <w:t xml:space="preserve">ystematische Beschaffung </w:t>
                  </w:r>
                  <w:r w:rsidR="003F4189">
                    <w:t xml:space="preserve">der </w:t>
                  </w:r>
                  <w:r w:rsidR="00921437">
                    <w:t xml:space="preserve">Informationsmaterialien mittels Internetrecherche </w:t>
                  </w:r>
                </w:p>
                <w:p w14:paraId="1B7ED02A" w14:textId="3E8065DE" w:rsidR="00921437" w:rsidRDefault="003317BB" w:rsidP="003317BB">
                  <w:pPr>
                    <w:pStyle w:val="Tabellenspiegelstrich"/>
                  </w:pPr>
                  <w:r>
                    <w:t>K</w:t>
                  </w:r>
                  <w:r w:rsidR="00417EFE">
                    <w:t xml:space="preserve">ooperative Zusammenarbeit in Partner- und/oder Gruppenarbeit </w:t>
                  </w:r>
                </w:p>
                <w:p w14:paraId="003805C8" w14:textId="0DE30C64" w:rsidR="00FF32F3" w:rsidRPr="00FF53F1" w:rsidRDefault="00417EFE" w:rsidP="00FF32F3">
                  <w:pPr>
                    <w:pStyle w:val="Tabellenspiegelstrich"/>
                  </w:pPr>
                  <w:r w:rsidRPr="00553776">
                    <w:t>Anwendung eines Tabellenkalkulationsprogramms (z.</w:t>
                  </w:r>
                  <w:r w:rsidR="00E070D2">
                    <w:t xml:space="preserve"> </w:t>
                  </w:r>
                  <w:r w:rsidRPr="00553776">
                    <w:t xml:space="preserve">B. </w:t>
                  </w:r>
                  <w:r w:rsidR="00E070D2">
                    <w:t>Excel</w:t>
                  </w:r>
                  <w:r w:rsidRPr="00553776">
                    <w:t xml:space="preserve">) </w:t>
                  </w:r>
                </w:p>
              </w:tc>
            </w:tr>
            <w:tr w:rsidR="00FF32F3" w:rsidRPr="00FF53F1" w14:paraId="23EEA7A4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12A788F1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lastRenderedPageBreak/>
                    <w:t>Unterrichtsmaterialien/Fundstelle</w:t>
                  </w:r>
                </w:p>
                <w:p w14:paraId="403D386A" w14:textId="77777777" w:rsidR="00FF32F3" w:rsidRPr="00FF53F1" w:rsidRDefault="00FF32F3" w:rsidP="00FF32F3">
                  <w:pPr>
                    <w:pStyle w:val="Tabellentext"/>
                  </w:pPr>
                </w:p>
                <w:p w14:paraId="07AA1B86" w14:textId="36F5DD61" w:rsidR="00FF32F3" w:rsidRPr="00FF53F1" w:rsidRDefault="00FF32F3" w:rsidP="00FF32F3">
                  <w:pPr>
                    <w:pStyle w:val="Tabellentext"/>
                  </w:pPr>
                </w:p>
              </w:tc>
            </w:tr>
            <w:tr w:rsidR="00FF32F3" w:rsidRPr="00FF53F1" w14:paraId="7550C473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15A20EC1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Organisatorische Hinweise</w:t>
                  </w:r>
                </w:p>
                <w:p w14:paraId="5F257FB7" w14:textId="3CA16BF1" w:rsidR="00417EFE" w:rsidRPr="00417EFE" w:rsidRDefault="00417EFE" w:rsidP="00FF32F3">
                  <w:pPr>
                    <w:pStyle w:val="Tabellentext"/>
                    <w:spacing w:before="0"/>
                    <w:rPr>
                      <w:iCs/>
                    </w:rPr>
                  </w:pPr>
                  <w:r w:rsidRPr="00417EFE">
                    <w:rPr>
                      <w:iCs/>
                    </w:rPr>
                    <w:t>Ein PC-Raum oder eigene Endgeräte mit einer entsprechenden Software und WLAN sollte</w:t>
                  </w:r>
                  <w:r>
                    <w:rPr>
                      <w:iCs/>
                    </w:rPr>
                    <w:t>n</w:t>
                  </w:r>
                  <w:r w:rsidRPr="00417EFE">
                    <w:rPr>
                      <w:iCs/>
                    </w:rPr>
                    <w:t xml:space="preserve"> zur Verfügung stehen. </w:t>
                  </w:r>
                </w:p>
                <w:p w14:paraId="3B7A5BFE" w14:textId="77777777" w:rsidR="00FF32F3" w:rsidRPr="00FF53F1" w:rsidRDefault="00FF32F3" w:rsidP="00FF32F3">
                  <w:pPr>
                    <w:pStyle w:val="Tabellentext"/>
                    <w:spacing w:before="0"/>
                  </w:pPr>
                </w:p>
                <w:p w14:paraId="6027E388" w14:textId="77777777" w:rsidR="00FF32F3" w:rsidRPr="00FF53F1" w:rsidRDefault="00FF32F3" w:rsidP="00FF32F3">
                  <w:pPr>
                    <w:pStyle w:val="Tabellentext"/>
                    <w:spacing w:before="0"/>
                  </w:pPr>
                </w:p>
              </w:tc>
            </w:tr>
          </w:tbl>
          <w:p w14:paraId="368D6D22" w14:textId="77777777" w:rsidR="00FF32F3" w:rsidRDefault="00FF32F3" w:rsidP="00FF32F3"/>
        </w:tc>
      </w:tr>
    </w:tbl>
    <w:p w14:paraId="2B61EFFA" w14:textId="77777777" w:rsidR="005F408F" w:rsidRPr="00850CC4" w:rsidRDefault="005F408F" w:rsidP="00DF721C">
      <w:pPr>
        <w:spacing w:before="120" w:after="0"/>
      </w:pPr>
      <w:r w:rsidRPr="00850CC4">
        <w:rPr>
          <w:color w:val="ED7D31"/>
        </w:rPr>
        <w:lastRenderedPageBreak/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2135A3">
        <w:rPr>
          <w:color w:val="00B050"/>
        </w:rPr>
        <w:t>Informatische</w:t>
      </w:r>
      <w:r w:rsidRPr="00850CC4">
        <w:rPr>
          <w:color w:val="4CB848"/>
        </w:rPr>
        <w:t xml:space="preserve"> Grundkenntnisse </w:t>
      </w:r>
      <w:r w:rsidRPr="00850CC4">
        <w:t xml:space="preserve">(Bitte markieren Sie alle Aussagen zu diesen drei Kompetenzbereichen </w:t>
      </w:r>
      <w:r w:rsidR="0066626B">
        <w:t xml:space="preserve">der Digitalisierung </w:t>
      </w:r>
      <w:r w:rsidRPr="00850CC4">
        <w:t>in den entsprechenden Farben.)</w:t>
      </w:r>
    </w:p>
    <w:sectPr w:rsidR="005F408F" w:rsidRPr="00850CC4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64353" w14:textId="77777777" w:rsidR="006F75F8" w:rsidRDefault="006F75F8">
      <w:r>
        <w:separator/>
      </w:r>
    </w:p>
    <w:p w14:paraId="6A219CB8" w14:textId="77777777" w:rsidR="006F75F8" w:rsidRDefault="006F75F8"/>
    <w:p w14:paraId="26862952" w14:textId="77777777" w:rsidR="006F75F8" w:rsidRDefault="006F75F8"/>
  </w:endnote>
  <w:endnote w:type="continuationSeparator" w:id="0">
    <w:p w14:paraId="0BF7F502" w14:textId="77777777" w:rsidR="006F75F8" w:rsidRDefault="006F75F8">
      <w:r>
        <w:continuationSeparator/>
      </w:r>
    </w:p>
    <w:p w14:paraId="427EFC08" w14:textId="77777777" w:rsidR="006F75F8" w:rsidRDefault="006F75F8"/>
    <w:p w14:paraId="1C97A27D" w14:textId="77777777" w:rsidR="006F75F8" w:rsidRDefault="006F75F8"/>
  </w:endnote>
  <w:endnote w:type="continuationNotice" w:id="1">
    <w:p w14:paraId="6ED98EA1" w14:textId="77777777" w:rsidR="005331F5" w:rsidRDefault="005331F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F0E58" w14:textId="77777777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0E34C7">
      <w:rPr>
        <w:noProof/>
      </w:rPr>
      <w:t>1</w:t>
    </w:r>
    <w:r>
      <w:t xml:space="preserve"> von </w:t>
    </w:r>
    <w:r w:rsidR="000E34C7">
      <w:rPr>
        <w:noProof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53519" w14:textId="77777777" w:rsidR="006F75F8" w:rsidRDefault="006F75F8">
      <w:r>
        <w:separator/>
      </w:r>
    </w:p>
  </w:footnote>
  <w:footnote w:type="continuationSeparator" w:id="0">
    <w:p w14:paraId="2DA746EC" w14:textId="77777777" w:rsidR="006F75F8" w:rsidRDefault="006F75F8">
      <w:r>
        <w:continuationSeparator/>
      </w:r>
    </w:p>
    <w:p w14:paraId="0558A700" w14:textId="77777777" w:rsidR="006F75F8" w:rsidRDefault="006F75F8"/>
    <w:p w14:paraId="350B679E" w14:textId="77777777" w:rsidR="006F75F8" w:rsidRDefault="006F75F8"/>
  </w:footnote>
  <w:footnote w:type="continuationNotice" w:id="1">
    <w:p w14:paraId="6578351C" w14:textId="77777777" w:rsidR="005331F5" w:rsidRDefault="005331F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47682" w14:textId="6E8B0395" w:rsidR="005F408F" w:rsidRDefault="000F3B31" w:rsidP="008234F4">
    <w:pPr>
      <w:pStyle w:val="berschrift2"/>
      <w:numPr>
        <w:ilvl w:val="0"/>
        <w:numId w:val="0"/>
      </w:numPr>
      <w:spacing w:before="0"/>
    </w:pPr>
    <w:r>
      <w:t>Kauffrau</w:t>
    </w:r>
    <w:r w:rsidR="00EA41F0">
      <w:t xml:space="preserve"> für Versicherungen und Finanzanlagen</w:t>
    </w:r>
    <w:r w:rsidR="00EA41F0">
      <w:t xml:space="preserve"> und </w:t>
    </w:r>
    <w:r>
      <w:t>Kaufmann</w:t>
    </w:r>
    <w:r w:rsidR="000E34C7">
      <w:t xml:space="preserve"> für Versicherungen und Finanzanlagen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5E5FFC"/>
    <w:multiLevelType w:val="hybridMultilevel"/>
    <w:tmpl w:val="288032DA"/>
    <w:lvl w:ilvl="0" w:tplc="C1EE7E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4871120"/>
    <w:multiLevelType w:val="hybridMultilevel"/>
    <w:tmpl w:val="1D663B50"/>
    <w:lvl w:ilvl="0" w:tplc="FEFA8918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000000" w:themeColor="text1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0"/>
  </w:num>
  <w:num w:numId="13">
    <w:abstractNumId w:val="17"/>
  </w:num>
  <w:num w:numId="14">
    <w:abstractNumId w:val="21"/>
  </w:num>
  <w:num w:numId="15">
    <w:abstractNumId w:val="19"/>
  </w:num>
  <w:num w:numId="16">
    <w:abstractNumId w:val="23"/>
  </w:num>
  <w:num w:numId="17">
    <w:abstractNumId w:val="11"/>
  </w:num>
  <w:num w:numId="18">
    <w:abstractNumId w:val="15"/>
  </w:num>
  <w:num w:numId="19">
    <w:abstractNumId w:val="24"/>
  </w:num>
  <w:num w:numId="20">
    <w:abstractNumId w:val="16"/>
  </w:num>
  <w:num w:numId="21">
    <w:abstractNumId w:val="14"/>
  </w:num>
  <w:num w:numId="22">
    <w:abstractNumId w:val="22"/>
  </w:num>
  <w:num w:numId="23">
    <w:abstractNumId w:val="10"/>
  </w:num>
  <w:num w:numId="24">
    <w:abstractNumId w:val="13"/>
  </w:num>
  <w:num w:numId="25">
    <w:abstractNumId w:val="12"/>
  </w:num>
  <w:num w:numId="26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4C7"/>
    <w:rsid w:val="000E380A"/>
    <w:rsid w:val="000E5FC0"/>
    <w:rsid w:val="000E7262"/>
    <w:rsid w:val="000E7771"/>
    <w:rsid w:val="000F1481"/>
    <w:rsid w:val="000F1E1C"/>
    <w:rsid w:val="000F273F"/>
    <w:rsid w:val="000F342E"/>
    <w:rsid w:val="000F3B31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BE4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5772C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02F6E"/>
    <w:rsid w:val="00211B04"/>
    <w:rsid w:val="002135A3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B6D36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17BB"/>
    <w:rsid w:val="00334D1E"/>
    <w:rsid w:val="00336E6E"/>
    <w:rsid w:val="0033764D"/>
    <w:rsid w:val="003414EE"/>
    <w:rsid w:val="00342EA1"/>
    <w:rsid w:val="00343DC5"/>
    <w:rsid w:val="0034762A"/>
    <w:rsid w:val="00350B17"/>
    <w:rsid w:val="0035243C"/>
    <w:rsid w:val="0035283E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129"/>
    <w:rsid w:val="003672F3"/>
    <w:rsid w:val="0037507D"/>
    <w:rsid w:val="00375961"/>
    <w:rsid w:val="00377359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0F24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C72C0"/>
    <w:rsid w:val="003D55A3"/>
    <w:rsid w:val="003D690D"/>
    <w:rsid w:val="003E5DC3"/>
    <w:rsid w:val="003E6812"/>
    <w:rsid w:val="003E69BF"/>
    <w:rsid w:val="003F3787"/>
    <w:rsid w:val="003F4189"/>
    <w:rsid w:val="003F7A0E"/>
    <w:rsid w:val="00401D77"/>
    <w:rsid w:val="004070AD"/>
    <w:rsid w:val="00413319"/>
    <w:rsid w:val="004159E4"/>
    <w:rsid w:val="004173A0"/>
    <w:rsid w:val="00417EFE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12B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31F5"/>
    <w:rsid w:val="00535E24"/>
    <w:rsid w:val="005365FD"/>
    <w:rsid w:val="0053712A"/>
    <w:rsid w:val="00537743"/>
    <w:rsid w:val="00540118"/>
    <w:rsid w:val="00542B42"/>
    <w:rsid w:val="0054408A"/>
    <w:rsid w:val="005441F5"/>
    <w:rsid w:val="00553776"/>
    <w:rsid w:val="005560B9"/>
    <w:rsid w:val="00556972"/>
    <w:rsid w:val="00557BF3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5B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4031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6B31"/>
    <w:rsid w:val="006970D6"/>
    <w:rsid w:val="006A1ACA"/>
    <w:rsid w:val="006A1BA8"/>
    <w:rsid w:val="006A2454"/>
    <w:rsid w:val="006A51E2"/>
    <w:rsid w:val="006A7891"/>
    <w:rsid w:val="006B0DDB"/>
    <w:rsid w:val="006B281F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0680"/>
    <w:rsid w:val="006D1E63"/>
    <w:rsid w:val="006D230D"/>
    <w:rsid w:val="006E0F8C"/>
    <w:rsid w:val="006E13EC"/>
    <w:rsid w:val="006E7D8D"/>
    <w:rsid w:val="006F0EE1"/>
    <w:rsid w:val="006F508D"/>
    <w:rsid w:val="006F6885"/>
    <w:rsid w:val="006F75F8"/>
    <w:rsid w:val="00702C42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6732F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18F2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53F0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52F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5E48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437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84D"/>
    <w:rsid w:val="00967E19"/>
    <w:rsid w:val="00970940"/>
    <w:rsid w:val="009721F6"/>
    <w:rsid w:val="00973F93"/>
    <w:rsid w:val="009816F1"/>
    <w:rsid w:val="009818AB"/>
    <w:rsid w:val="0098200C"/>
    <w:rsid w:val="00982676"/>
    <w:rsid w:val="00982FE7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076B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66E2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5933"/>
    <w:rsid w:val="00AC6B52"/>
    <w:rsid w:val="00AD1963"/>
    <w:rsid w:val="00AD305F"/>
    <w:rsid w:val="00AD32BD"/>
    <w:rsid w:val="00AD3A8A"/>
    <w:rsid w:val="00AD4548"/>
    <w:rsid w:val="00AD4DCB"/>
    <w:rsid w:val="00AD6134"/>
    <w:rsid w:val="00AD6F33"/>
    <w:rsid w:val="00AD7662"/>
    <w:rsid w:val="00AD78BE"/>
    <w:rsid w:val="00AE625B"/>
    <w:rsid w:val="00AE6E3A"/>
    <w:rsid w:val="00AE78B9"/>
    <w:rsid w:val="00AF0AC5"/>
    <w:rsid w:val="00AF10D5"/>
    <w:rsid w:val="00AF144C"/>
    <w:rsid w:val="00AF787D"/>
    <w:rsid w:val="00B00821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0AEC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D7E7B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2925"/>
    <w:rsid w:val="00C03E9A"/>
    <w:rsid w:val="00C055C3"/>
    <w:rsid w:val="00C057CC"/>
    <w:rsid w:val="00C077B6"/>
    <w:rsid w:val="00C10EBF"/>
    <w:rsid w:val="00C117E7"/>
    <w:rsid w:val="00C123FB"/>
    <w:rsid w:val="00C12B73"/>
    <w:rsid w:val="00C16A8E"/>
    <w:rsid w:val="00C17AC3"/>
    <w:rsid w:val="00C200E1"/>
    <w:rsid w:val="00C24A75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B24B7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04F1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070D2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20DB"/>
    <w:rsid w:val="00E42244"/>
    <w:rsid w:val="00E45D79"/>
    <w:rsid w:val="00E5174E"/>
    <w:rsid w:val="00E540B5"/>
    <w:rsid w:val="00E631A9"/>
    <w:rsid w:val="00E64535"/>
    <w:rsid w:val="00E64637"/>
    <w:rsid w:val="00E64FD6"/>
    <w:rsid w:val="00E66950"/>
    <w:rsid w:val="00E71F2C"/>
    <w:rsid w:val="00E72E5A"/>
    <w:rsid w:val="00E735CD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41F0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2D06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77C69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867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D89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  <w:style w:type="paragraph" w:styleId="berarbeitung">
    <w:name w:val="Revision"/>
    <w:hidden/>
    <w:uiPriority w:val="99"/>
    <w:semiHidden/>
    <w:rsid w:val="00982F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2022-03-09T13:26:00Z</dcterms:created>
  <dcterms:modified xsi:type="dcterms:W3CDTF">2022-03-09T13:40:00Z</dcterms:modified>
</cp:coreProperties>
</file>