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223" w:rsidRDefault="00645D30">
      <w:pPr>
        <w:rPr>
          <w:b/>
          <w:sz w:val="24"/>
          <w:szCs w:val="24"/>
        </w:rPr>
      </w:pPr>
      <w:r>
        <w:rPr>
          <w:b/>
          <w:sz w:val="24"/>
          <w:szCs w:val="24"/>
        </w:rPr>
        <w:t xml:space="preserve">Curriculare Analyse </w:t>
      </w:r>
      <w:proofErr w:type="spellStart"/>
      <w:r w:rsidR="003B4F04">
        <w:rPr>
          <w:b/>
          <w:sz w:val="24"/>
          <w:szCs w:val="24"/>
        </w:rPr>
        <w:t>Gestalter_in</w:t>
      </w:r>
      <w:proofErr w:type="spellEnd"/>
      <w:r w:rsidR="003B4F04">
        <w:rPr>
          <w:b/>
          <w:sz w:val="24"/>
          <w:szCs w:val="24"/>
        </w:rPr>
        <w:t xml:space="preserve"> für immersive Medien, </w:t>
      </w:r>
      <w:r>
        <w:rPr>
          <w:b/>
          <w:sz w:val="24"/>
          <w:szCs w:val="24"/>
        </w:rPr>
        <w:t>Schritt 1 von 2</w:t>
      </w:r>
    </w:p>
    <w:tbl>
      <w:tblPr>
        <w:tblStyle w:val="a"/>
        <w:tblW w:w="1354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10"/>
        <w:gridCol w:w="4155"/>
        <w:gridCol w:w="4980"/>
      </w:tblGrid>
      <w:tr w:rsidR="008C4223">
        <w:trPr>
          <w:trHeight w:val="1410"/>
        </w:trPr>
        <w:tc>
          <w:tcPr>
            <w:tcW w:w="1354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4223" w:rsidRDefault="00645D30">
            <w:pPr>
              <w:rPr>
                <w:b/>
                <w:sz w:val="20"/>
                <w:szCs w:val="20"/>
              </w:rPr>
            </w:pPr>
            <w:r>
              <w:rPr>
                <w:b/>
                <w:sz w:val="24"/>
                <w:szCs w:val="24"/>
              </w:rPr>
              <w:t xml:space="preserve"> </w:t>
            </w:r>
            <w:r>
              <w:rPr>
                <w:b/>
                <w:sz w:val="20"/>
                <w:szCs w:val="20"/>
              </w:rPr>
              <w:t>Lernfeld</w:t>
            </w:r>
            <w:r w:rsidR="00F71688">
              <w:rPr>
                <w:rStyle w:val="Funotenzeichen"/>
                <w:b/>
                <w:sz w:val="20"/>
                <w:szCs w:val="20"/>
              </w:rPr>
              <w:footnoteReference w:id="1"/>
            </w:r>
            <w:r>
              <w:rPr>
                <w:b/>
                <w:sz w:val="20"/>
                <w:szCs w:val="20"/>
              </w:rPr>
              <w:t xml:space="preserve"> Nr.: 5: Statische 3D-Elemente erstellen und bearbeiten</w:t>
            </w:r>
          </w:p>
          <w:p w:rsidR="008C4223" w:rsidRDefault="00645D30">
            <w:pPr>
              <w:spacing w:before="240"/>
              <w:rPr>
                <w:b/>
                <w:sz w:val="20"/>
                <w:szCs w:val="20"/>
              </w:rPr>
            </w:pPr>
            <w:r>
              <w:rPr>
                <w:b/>
                <w:sz w:val="20"/>
                <w:szCs w:val="20"/>
              </w:rPr>
              <w:t>Ausbildungsjahr: 2</w:t>
            </w:r>
          </w:p>
          <w:p w:rsidR="008C4223" w:rsidRDefault="00645D30">
            <w:pPr>
              <w:spacing w:before="240"/>
              <w:rPr>
                <w:b/>
                <w:sz w:val="20"/>
                <w:szCs w:val="20"/>
              </w:rPr>
            </w:pPr>
            <w:r>
              <w:rPr>
                <w:b/>
                <w:sz w:val="20"/>
                <w:szCs w:val="20"/>
              </w:rPr>
              <w:t>Zeitrichtwert: 80 Stunden</w:t>
            </w:r>
          </w:p>
        </w:tc>
      </w:tr>
      <w:tr w:rsidR="008C4223" w:rsidTr="00F71688">
        <w:trPr>
          <w:trHeight w:val="493"/>
        </w:trPr>
        <w:tc>
          <w:tcPr>
            <w:tcW w:w="441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8C4223" w:rsidRDefault="00645D30">
            <w:pPr>
              <w:rPr>
                <w:b/>
                <w:sz w:val="20"/>
                <w:szCs w:val="20"/>
              </w:rPr>
            </w:pPr>
            <w:r>
              <w:rPr>
                <w:b/>
                <w:sz w:val="20"/>
                <w:szCs w:val="20"/>
              </w:rPr>
              <w:t>Kompetenz aus dem Rahmenlehrplan</w:t>
            </w:r>
          </w:p>
        </w:tc>
        <w:tc>
          <w:tcPr>
            <w:tcW w:w="4155" w:type="dxa"/>
            <w:tcBorders>
              <w:bottom w:val="single" w:sz="8" w:space="0" w:color="000000"/>
              <w:right w:val="single" w:sz="8" w:space="0" w:color="000000"/>
            </w:tcBorders>
            <w:shd w:val="clear" w:color="auto" w:fill="D9D9D9"/>
            <w:tcMar>
              <w:top w:w="100" w:type="dxa"/>
              <w:left w:w="100" w:type="dxa"/>
              <w:bottom w:w="100" w:type="dxa"/>
              <w:right w:w="100" w:type="dxa"/>
            </w:tcMar>
          </w:tcPr>
          <w:p w:rsidR="008C4223" w:rsidRDefault="00645D30">
            <w:pPr>
              <w:rPr>
                <w:b/>
                <w:sz w:val="20"/>
                <w:szCs w:val="20"/>
              </w:rPr>
            </w:pPr>
            <w:r>
              <w:rPr>
                <w:b/>
                <w:sz w:val="20"/>
                <w:szCs w:val="20"/>
              </w:rPr>
              <w:t>Berufliche Handlungen</w:t>
            </w:r>
            <w:r w:rsidR="00F71688">
              <w:rPr>
                <w:rStyle w:val="Funotenzeichen"/>
                <w:b/>
                <w:sz w:val="20"/>
                <w:szCs w:val="20"/>
              </w:rPr>
              <w:footnoteReference w:id="2"/>
            </w:r>
          </w:p>
        </w:tc>
        <w:tc>
          <w:tcPr>
            <w:tcW w:w="4980" w:type="dxa"/>
            <w:tcBorders>
              <w:bottom w:val="single" w:sz="8" w:space="0" w:color="000000"/>
              <w:right w:val="single" w:sz="8" w:space="0" w:color="000000"/>
            </w:tcBorders>
            <w:shd w:val="clear" w:color="auto" w:fill="D9D9D9"/>
            <w:tcMar>
              <w:top w:w="100" w:type="dxa"/>
              <w:left w:w="100" w:type="dxa"/>
              <w:bottom w:w="100" w:type="dxa"/>
              <w:right w:w="100" w:type="dxa"/>
            </w:tcMar>
          </w:tcPr>
          <w:p w:rsidR="008C4223" w:rsidRDefault="00645D30">
            <w:pPr>
              <w:rPr>
                <w:b/>
                <w:sz w:val="20"/>
                <w:szCs w:val="20"/>
              </w:rPr>
            </w:pPr>
            <w:r>
              <w:rPr>
                <w:b/>
                <w:sz w:val="20"/>
                <w:szCs w:val="20"/>
              </w:rPr>
              <w:t>Anmerkungen</w:t>
            </w:r>
            <w:r w:rsidR="00F71688">
              <w:rPr>
                <w:rStyle w:val="Funotenzeichen"/>
                <w:b/>
                <w:sz w:val="20"/>
                <w:szCs w:val="20"/>
              </w:rPr>
              <w:footnoteReference w:id="3"/>
            </w:r>
          </w:p>
        </w:tc>
      </w:tr>
      <w:tr w:rsidR="009F052E" w:rsidTr="009F052E">
        <w:trPr>
          <w:trHeight w:val="493"/>
        </w:trPr>
        <w:tc>
          <w:tcPr>
            <w:tcW w:w="44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 xml:space="preserve">Die Schülerinnen und Schüler </w:t>
            </w:r>
            <w:r>
              <w:rPr>
                <w:b/>
                <w:sz w:val="20"/>
                <w:szCs w:val="20"/>
              </w:rPr>
              <w:t>analysieren</w:t>
            </w:r>
            <w:r>
              <w:rPr>
                <w:sz w:val="20"/>
                <w:szCs w:val="20"/>
              </w:rPr>
              <w:t xml:space="preserve"> die technischen, gestalterischen und zeitlichen Anforderungen des Auftrages und leiten daraus in Absprache mit den Beteiligten ihre Handlungsschritte ab.</w:t>
            </w:r>
          </w:p>
          <w:p w:rsidR="009F052E" w:rsidRDefault="009F052E" w:rsidP="009F052E">
            <w:pPr>
              <w:spacing w:before="240"/>
              <w:rPr>
                <w:sz w:val="20"/>
                <w:szCs w:val="20"/>
              </w:rPr>
            </w:pPr>
            <w:r>
              <w:rPr>
                <w:sz w:val="20"/>
                <w:szCs w:val="20"/>
              </w:rPr>
              <w:t xml:space="preserve"> </w:t>
            </w:r>
          </w:p>
          <w:p w:rsidR="009F052E" w:rsidRDefault="009F052E" w:rsidP="009F052E">
            <w:pPr>
              <w:rPr>
                <w:b/>
                <w:sz w:val="20"/>
                <w:szCs w:val="20"/>
              </w:rPr>
            </w:pPr>
            <w:r>
              <w:rPr>
                <w:sz w:val="20"/>
                <w:szCs w:val="20"/>
              </w:rPr>
              <w:t xml:space="preserve">Die Schülerinnen und Schüler </w:t>
            </w:r>
            <w:r>
              <w:rPr>
                <w:b/>
                <w:sz w:val="20"/>
                <w:szCs w:val="20"/>
              </w:rPr>
              <w:t>informieren</w:t>
            </w:r>
            <w:r>
              <w:rPr>
                <w:sz w:val="20"/>
                <w:szCs w:val="20"/>
              </w:rPr>
              <w:t xml:space="preserve"> sich über verschiedene Herstellungsmöglichkeiten von 3D-Elementen und beraten die Auftraggeber bezüglich der Gestaltung (</w:t>
            </w:r>
            <w:proofErr w:type="spellStart"/>
            <w:r>
              <w:rPr>
                <w:sz w:val="20"/>
                <w:szCs w:val="20"/>
              </w:rPr>
              <w:t>Moodboard</w:t>
            </w:r>
            <w:proofErr w:type="spellEnd"/>
            <w:r>
              <w:rPr>
                <w:sz w:val="20"/>
                <w:szCs w:val="20"/>
              </w:rPr>
              <w:t>, 3D-Skizze).</w:t>
            </w:r>
          </w:p>
        </w:tc>
        <w:tc>
          <w:tcPr>
            <w:tcW w:w="4155"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Die Schülerinnen und Schüler …</w:t>
            </w:r>
          </w:p>
          <w:p w:rsidR="009F052E" w:rsidRDefault="009F052E" w:rsidP="009F052E">
            <w:pPr>
              <w:numPr>
                <w:ilvl w:val="0"/>
                <w:numId w:val="5"/>
              </w:numPr>
              <w:rPr>
                <w:sz w:val="20"/>
                <w:szCs w:val="20"/>
              </w:rPr>
            </w:pPr>
            <w:r>
              <w:rPr>
                <w:sz w:val="20"/>
                <w:szCs w:val="20"/>
              </w:rPr>
              <w:t>stellen technische, gestalterische und zeitliche Anforderungen des Auftrags heraus.</w:t>
            </w:r>
          </w:p>
          <w:p w:rsidR="009F052E" w:rsidRPr="009F052E" w:rsidRDefault="009F052E" w:rsidP="009F052E">
            <w:pPr>
              <w:numPr>
                <w:ilvl w:val="0"/>
                <w:numId w:val="5"/>
              </w:numPr>
              <w:rPr>
                <w:sz w:val="20"/>
                <w:szCs w:val="20"/>
              </w:rPr>
            </w:pPr>
            <w:r>
              <w:rPr>
                <w:sz w:val="20"/>
                <w:szCs w:val="20"/>
              </w:rPr>
              <w:t>halten Rücksprache mit allen Beteiligten.</w:t>
            </w:r>
          </w:p>
          <w:p w:rsidR="009F052E" w:rsidRDefault="009F052E" w:rsidP="009F052E">
            <w:pPr>
              <w:rPr>
                <w:sz w:val="20"/>
                <w:szCs w:val="20"/>
              </w:rPr>
            </w:pPr>
          </w:p>
          <w:p w:rsidR="009F052E" w:rsidRDefault="009F052E" w:rsidP="009F052E">
            <w:pPr>
              <w:numPr>
                <w:ilvl w:val="0"/>
                <w:numId w:val="5"/>
              </w:numPr>
              <w:rPr>
                <w:sz w:val="20"/>
                <w:szCs w:val="20"/>
              </w:rPr>
            </w:pPr>
            <w:r>
              <w:rPr>
                <w:sz w:val="20"/>
                <w:szCs w:val="20"/>
              </w:rPr>
              <w:t xml:space="preserve">recherchieren verschiedene Möglichkeiten der 3D-Modell-Erstellung (z.B. </w:t>
            </w:r>
            <w:proofErr w:type="spellStart"/>
            <w:r>
              <w:rPr>
                <w:sz w:val="20"/>
                <w:szCs w:val="20"/>
              </w:rPr>
              <w:t>Photogrammetrie</w:t>
            </w:r>
            <w:proofErr w:type="spellEnd"/>
            <w:r>
              <w:rPr>
                <w:sz w:val="20"/>
                <w:szCs w:val="20"/>
              </w:rPr>
              <w:t>, Modelling im 3D-Programm, 3D-Scan, Nutzung von Autorenprogrammen) und stellen Vor- und Nachteile dar.</w:t>
            </w:r>
          </w:p>
          <w:p w:rsidR="009F052E" w:rsidRDefault="009F052E" w:rsidP="009F052E">
            <w:pPr>
              <w:numPr>
                <w:ilvl w:val="0"/>
                <w:numId w:val="5"/>
              </w:numPr>
              <w:rPr>
                <w:sz w:val="20"/>
                <w:szCs w:val="20"/>
              </w:rPr>
            </w:pPr>
            <w:r>
              <w:rPr>
                <w:sz w:val="20"/>
                <w:szCs w:val="20"/>
              </w:rPr>
              <w:t xml:space="preserve">sammeln und skizzieren ihre ersten Ideen zur Gestaltung der statischen </w:t>
            </w:r>
            <w:r>
              <w:rPr>
                <w:sz w:val="20"/>
                <w:szCs w:val="20"/>
              </w:rPr>
              <w:lastRenderedPageBreak/>
              <w:t xml:space="preserve">3D-Elemente (z.B. </w:t>
            </w:r>
            <w:proofErr w:type="spellStart"/>
            <w:r>
              <w:rPr>
                <w:sz w:val="20"/>
                <w:szCs w:val="20"/>
              </w:rPr>
              <w:t>Moodboard</w:t>
            </w:r>
            <w:proofErr w:type="spellEnd"/>
            <w:r>
              <w:rPr>
                <w:sz w:val="20"/>
                <w:szCs w:val="20"/>
              </w:rPr>
              <w:t>, Skizze, 3D-Skizze)</w:t>
            </w:r>
          </w:p>
          <w:p w:rsidR="009F052E" w:rsidRDefault="009F052E" w:rsidP="009F052E">
            <w:pPr>
              <w:rPr>
                <w:b/>
                <w:sz w:val="20"/>
                <w:szCs w:val="20"/>
              </w:rPr>
            </w:pP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spacing w:before="240"/>
              <w:rPr>
                <w:sz w:val="20"/>
                <w:szCs w:val="20"/>
              </w:rPr>
            </w:pPr>
            <w:r>
              <w:rPr>
                <w:sz w:val="20"/>
                <w:szCs w:val="20"/>
              </w:rPr>
              <w:lastRenderedPageBreak/>
              <w:t>Idee:</w:t>
            </w:r>
          </w:p>
          <w:p w:rsidR="009F052E" w:rsidRDefault="009F052E" w:rsidP="009F052E">
            <w:pPr>
              <w:numPr>
                <w:ilvl w:val="0"/>
                <w:numId w:val="6"/>
              </w:numPr>
              <w:spacing w:before="240"/>
              <w:rPr>
                <w:sz w:val="20"/>
                <w:szCs w:val="20"/>
              </w:rPr>
            </w:pPr>
            <w:r>
              <w:rPr>
                <w:sz w:val="20"/>
                <w:szCs w:val="20"/>
              </w:rPr>
              <w:t xml:space="preserve">mögliches Handlungsprodukt: </w:t>
            </w:r>
            <w:proofErr w:type="spellStart"/>
            <w:r>
              <w:rPr>
                <w:sz w:val="20"/>
                <w:szCs w:val="20"/>
              </w:rPr>
              <w:t>Scrum</w:t>
            </w:r>
            <w:proofErr w:type="spellEnd"/>
            <w:r>
              <w:rPr>
                <w:sz w:val="20"/>
                <w:szCs w:val="20"/>
              </w:rPr>
              <w:t>-Board</w:t>
            </w:r>
          </w:p>
          <w:p w:rsidR="009F052E" w:rsidRPr="003B4F04" w:rsidRDefault="009F052E" w:rsidP="009F052E">
            <w:pPr>
              <w:spacing w:before="240"/>
              <w:ind w:left="720"/>
              <w:rPr>
                <w:sz w:val="20"/>
                <w:szCs w:val="20"/>
              </w:rPr>
            </w:pPr>
          </w:p>
        </w:tc>
      </w:tr>
      <w:tr w:rsidR="009F052E">
        <w:trPr>
          <w:trHeight w:val="3315"/>
        </w:trPr>
        <w:tc>
          <w:tcPr>
            <w:tcW w:w="44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052E" w:rsidRPr="009F052E" w:rsidRDefault="009F052E" w:rsidP="009F052E">
            <w:pPr>
              <w:rPr>
                <w:sz w:val="20"/>
                <w:szCs w:val="20"/>
              </w:rPr>
            </w:pPr>
            <w:r w:rsidRPr="009F052E">
              <w:rPr>
                <w:sz w:val="20"/>
                <w:szCs w:val="20"/>
              </w:rPr>
              <w:t xml:space="preserve">Die Schülerinnen und Schüler </w:t>
            </w:r>
            <w:r w:rsidRPr="009F052E">
              <w:rPr>
                <w:b/>
                <w:sz w:val="20"/>
                <w:szCs w:val="20"/>
              </w:rPr>
              <w:t>planen</w:t>
            </w:r>
            <w:r w:rsidRPr="009F052E">
              <w:rPr>
                <w:sz w:val="20"/>
                <w:szCs w:val="20"/>
              </w:rPr>
              <w:t xml:space="preserve"> die Umsetzung, </w:t>
            </w:r>
            <w:r w:rsidRPr="009F052E">
              <w:rPr>
                <w:b/>
                <w:sz w:val="20"/>
                <w:szCs w:val="20"/>
              </w:rPr>
              <w:t>wählen</w:t>
            </w:r>
            <w:r w:rsidRPr="009F052E">
              <w:rPr>
                <w:sz w:val="20"/>
                <w:szCs w:val="20"/>
              </w:rPr>
              <w:t xml:space="preserve"> dazu Werkzeuge sowie Vorgehensweisen aus und stellen dazu ein Team zusammen. Sie kommunizieren auch in einer Fremdsprache mit allen Beteiligten.</w:t>
            </w:r>
          </w:p>
        </w:tc>
        <w:tc>
          <w:tcPr>
            <w:tcW w:w="4155"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Pr="009F052E" w:rsidRDefault="009F052E" w:rsidP="009F052E">
            <w:pPr>
              <w:rPr>
                <w:sz w:val="20"/>
                <w:szCs w:val="20"/>
              </w:rPr>
            </w:pPr>
            <w:r w:rsidRPr="009F052E">
              <w:rPr>
                <w:sz w:val="20"/>
                <w:szCs w:val="20"/>
              </w:rPr>
              <w:t>Die Schülerinnen und Schüler …</w:t>
            </w:r>
          </w:p>
          <w:p w:rsidR="009F052E" w:rsidRPr="009F052E" w:rsidRDefault="009F052E" w:rsidP="009F052E">
            <w:pPr>
              <w:numPr>
                <w:ilvl w:val="0"/>
                <w:numId w:val="1"/>
              </w:numPr>
              <w:rPr>
                <w:sz w:val="20"/>
                <w:szCs w:val="20"/>
              </w:rPr>
            </w:pPr>
            <w:r w:rsidRPr="009F052E">
              <w:rPr>
                <w:sz w:val="20"/>
                <w:szCs w:val="20"/>
              </w:rPr>
              <w:t>planen einen Workflow unter Beachtung der agilen Vorgehensweise.</w:t>
            </w:r>
          </w:p>
          <w:p w:rsidR="009F052E" w:rsidRPr="009F052E" w:rsidRDefault="009F052E" w:rsidP="009F052E">
            <w:pPr>
              <w:numPr>
                <w:ilvl w:val="0"/>
                <w:numId w:val="1"/>
              </w:numPr>
              <w:rPr>
                <w:sz w:val="20"/>
                <w:szCs w:val="20"/>
              </w:rPr>
            </w:pPr>
            <w:r w:rsidRPr="009F052E">
              <w:rPr>
                <w:sz w:val="20"/>
                <w:szCs w:val="20"/>
              </w:rPr>
              <w:t xml:space="preserve">stellen ein heterogenes Team nach gängigen Modellen (z.B. </w:t>
            </w:r>
            <w:proofErr w:type="spellStart"/>
            <w:r w:rsidRPr="009F052E">
              <w:rPr>
                <w:sz w:val="20"/>
                <w:szCs w:val="20"/>
              </w:rPr>
              <w:t>Belbin</w:t>
            </w:r>
            <w:proofErr w:type="spellEnd"/>
            <w:r w:rsidRPr="009F052E">
              <w:rPr>
                <w:sz w:val="20"/>
                <w:szCs w:val="20"/>
              </w:rPr>
              <w:t>) zusammen.</w:t>
            </w:r>
          </w:p>
          <w:p w:rsidR="009F052E" w:rsidRPr="009F052E" w:rsidRDefault="009F052E" w:rsidP="009F052E">
            <w:pPr>
              <w:numPr>
                <w:ilvl w:val="0"/>
                <w:numId w:val="1"/>
              </w:numPr>
              <w:rPr>
                <w:sz w:val="20"/>
                <w:szCs w:val="20"/>
              </w:rPr>
            </w:pPr>
            <w:r w:rsidRPr="009F052E">
              <w:rPr>
                <w:sz w:val="20"/>
                <w:szCs w:val="20"/>
              </w:rPr>
              <w:t>koordinieren die verschiedenen Arbeitsschritte.</w:t>
            </w:r>
          </w:p>
          <w:p w:rsidR="009F052E" w:rsidRPr="009F052E" w:rsidRDefault="009F052E" w:rsidP="009F052E">
            <w:pPr>
              <w:numPr>
                <w:ilvl w:val="0"/>
                <w:numId w:val="1"/>
              </w:numPr>
              <w:rPr>
                <w:sz w:val="20"/>
                <w:szCs w:val="20"/>
              </w:rPr>
            </w:pPr>
            <w:r w:rsidRPr="009F052E">
              <w:rPr>
                <w:sz w:val="20"/>
                <w:szCs w:val="20"/>
              </w:rPr>
              <w:t>kommunizieren in einer Fremdsprache mit allen Beteiligten.</w:t>
            </w:r>
          </w:p>
          <w:p w:rsidR="009F052E" w:rsidRPr="009F052E" w:rsidRDefault="009F052E" w:rsidP="009F052E">
            <w:pPr>
              <w:spacing w:before="240"/>
              <w:rPr>
                <w:sz w:val="20"/>
                <w:szCs w:val="20"/>
              </w:rPr>
            </w:pPr>
            <w:r w:rsidRPr="009F052E">
              <w:rPr>
                <w:sz w:val="20"/>
                <w:szCs w:val="20"/>
              </w:rPr>
              <w:t xml:space="preserve"> </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 xml:space="preserve"> </w:t>
            </w:r>
          </w:p>
        </w:tc>
      </w:tr>
      <w:tr w:rsidR="009F052E">
        <w:trPr>
          <w:trHeight w:val="5985"/>
        </w:trPr>
        <w:tc>
          <w:tcPr>
            <w:tcW w:w="44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lastRenderedPageBreak/>
              <w:t xml:space="preserve">Die Schülerinnen und Schüler beziehen und </w:t>
            </w:r>
            <w:r>
              <w:rPr>
                <w:b/>
                <w:sz w:val="20"/>
                <w:szCs w:val="20"/>
              </w:rPr>
              <w:t>erstellen</w:t>
            </w:r>
            <w:r>
              <w:rPr>
                <w:sz w:val="20"/>
                <w:szCs w:val="20"/>
              </w:rPr>
              <w:t xml:space="preserve"> für die Durchführung 3D-Daten und Hintergründe und bereiten diese in enger Absprache mit den Auftraggebern und unter Beachtung von rechtlichen und konzeptionellen Vorgaben auf. Hierbei berücksichtigen sie die Prinzipien für die ethisch vertretbare Gestaltung von Medien. Sie modellieren und skulpturieren 3D-Körper und passen die entstandenen 3D-Daten an. Sie erstellen manuell Texturen für unterschiedliche Materialien und Oberflächen und wenden diese auf die Objekte an. Sie prüfen Möglichkeiten, Texturen zu beziehen. Sie beleuchten und schattieren die 3D-Objekte und speichern sie unter Berücksichtigung der späteren Anwendung in einem entsprechenden Dateiformat.</w:t>
            </w:r>
          </w:p>
        </w:tc>
        <w:tc>
          <w:tcPr>
            <w:tcW w:w="4155"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Die Schülerinnen und Schüler …</w:t>
            </w:r>
          </w:p>
          <w:p w:rsidR="009F052E" w:rsidRDefault="009F052E" w:rsidP="009F052E">
            <w:pPr>
              <w:numPr>
                <w:ilvl w:val="0"/>
                <w:numId w:val="2"/>
              </w:numPr>
              <w:rPr>
                <w:rFonts w:ascii="Times New Roman" w:eastAsia="Times New Roman" w:hAnsi="Times New Roman" w:cs="Times New Roman"/>
                <w:sz w:val="24"/>
                <w:szCs w:val="24"/>
              </w:rPr>
            </w:pPr>
            <w:r>
              <w:rPr>
                <w:sz w:val="20"/>
                <w:szCs w:val="20"/>
              </w:rPr>
              <w:t xml:space="preserve">beziehen 3D-Daten, Texturen und Hintergründe aus branchenüblichen Libraries für die Durchführung und bereiten diese unter Berücksichtigung von ethischen (z.B. Beachtung gesellschaftlicher Normen, Gewaltdarstellung), rechtlichen (z.B. Creative Commons, Urheberrecht) und konzeptionellen (z.B. </w:t>
            </w:r>
            <w:proofErr w:type="spellStart"/>
            <w:r>
              <w:rPr>
                <w:sz w:val="20"/>
                <w:szCs w:val="20"/>
              </w:rPr>
              <w:t>Moodboard</w:t>
            </w:r>
            <w:proofErr w:type="spellEnd"/>
            <w:r>
              <w:rPr>
                <w:sz w:val="20"/>
                <w:szCs w:val="20"/>
              </w:rPr>
              <w:t>, Skizze, 3D-Skizze, CI) Vorgaben auf</w:t>
            </w:r>
          </w:p>
          <w:p w:rsidR="009F052E" w:rsidRDefault="009F052E" w:rsidP="009F052E">
            <w:pPr>
              <w:numPr>
                <w:ilvl w:val="0"/>
                <w:numId w:val="2"/>
              </w:numPr>
              <w:rPr>
                <w:rFonts w:ascii="Times New Roman" w:eastAsia="Times New Roman" w:hAnsi="Times New Roman" w:cs="Times New Roman"/>
                <w:sz w:val="24"/>
                <w:szCs w:val="24"/>
              </w:rPr>
            </w:pPr>
            <w:r>
              <w:rPr>
                <w:sz w:val="20"/>
                <w:szCs w:val="20"/>
              </w:rPr>
              <w:t>modellieren, skulpturieren und texturieren manuell verschiedene 3D-Körper und passen die entstandenen 3D-Daten unter Beachtung ethischer Prinzipien (s.o.) an</w:t>
            </w:r>
          </w:p>
          <w:p w:rsidR="009F052E" w:rsidRDefault="009F052E" w:rsidP="009F052E">
            <w:pPr>
              <w:numPr>
                <w:ilvl w:val="0"/>
                <w:numId w:val="2"/>
              </w:numPr>
              <w:rPr>
                <w:rFonts w:ascii="Times New Roman" w:eastAsia="Times New Roman" w:hAnsi="Times New Roman" w:cs="Times New Roman"/>
                <w:sz w:val="24"/>
                <w:szCs w:val="24"/>
              </w:rPr>
            </w:pPr>
            <w:r>
              <w:rPr>
                <w:sz w:val="20"/>
                <w:szCs w:val="20"/>
              </w:rPr>
              <w:t xml:space="preserve">nutzen Beleuchtungsmöglichkeiten in der 3D Umgebung in Bezug auf Licht- und Schattendarstellung zielführend. </w:t>
            </w:r>
          </w:p>
          <w:p w:rsidR="009F052E" w:rsidRDefault="009F052E" w:rsidP="009F052E">
            <w:pPr>
              <w:numPr>
                <w:ilvl w:val="0"/>
                <w:numId w:val="2"/>
              </w:numPr>
              <w:rPr>
                <w:rFonts w:ascii="Times New Roman" w:eastAsia="Times New Roman" w:hAnsi="Times New Roman" w:cs="Times New Roman"/>
                <w:sz w:val="24"/>
                <w:szCs w:val="24"/>
              </w:rPr>
            </w:pPr>
            <w:r>
              <w:rPr>
                <w:sz w:val="20"/>
                <w:szCs w:val="20"/>
              </w:rPr>
              <w:t>speichern die 3D-Objekte unter Berücksichtigung der späteren Anwendung (z.B. zur Weiterverwendung in einer Entwicklungsumgebung) in einem entsprechenden Dateiformat (z.B. .</w:t>
            </w:r>
            <w:proofErr w:type="spellStart"/>
            <w:r>
              <w:rPr>
                <w:sz w:val="20"/>
                <w:szCs w:val="20"/>
              </w:rPr>
              <w:t>obj</w:t>
            </w:r>
            <w:proofErr w:type="spellEnd"/>
            <w:proofErr w:type="gramStart"/>
            <w:r>
              <w:rPr>
                <w:sz w:val="20"/>
                <w:szCs w:val="20"/>
              </w:rPr>
              <w:t>, .</w:t>
            </w:r>
            <w:proofErr w:type="spellStart"/>
            <w:r>
              <w:rPr>
                <w:sz w:val="20"/>
                <w:szCs w:val="20"/>
              </w:rPr>
              <w:t>fbx</w:t>
            </w:r>
            <w:proofErr w:type="spellEnd"/>
            <w:proofErr w:type="gramEnd"/>
            <w:r>
              <w:rPr>
                <w:sz w:val="20"/>
                <w:szCs w:val="20"/>
              </w:rPr>
              <w:t>, .</w:t>
            </w:r>
            <w:proofErr w:type="spellStart"/>
            <w:r>
              <w:rPr>
                <w:sz w:val="20"/>
                <w:szCs w:val="20"/>
              </w:rPr>
              <w:t>stl</w:t>
            </w:r>
            <w:proofErr w:type="spellEnd"/>
            <w:r>
              <w:rPr>
                <w:sz w:val="20"/>
                <w:szCs w:val="20"/>
              </w:rPr>
              <w:t>, .</w:t>
            </w:r>
            <w:proofErr w:type="spellStart"/>
            <w:r>
              <w:rPr>
                <w:sz w:val="20"/>
                <w:szCs w:val="20"/>
              </w:rPr>
              <w:t>mlt</w:t>
            </w:r>
            <w:proofErr w:type="spellEnd"/>
            <w:r>
              <w:rPr>
                <w:sz w:val="20"/>
                <w:szCs w:val="20"/>
              </w:rPr>
              <w:t>, .</w:t>
            </w:r>
            <w:proofErr w:type="spellStart"/>
            <w:r>
              <w:rPr>
                <w:sz w:val="20"/>
                <w:szCs w:val="20"/>
              </w:rPr>
              <w:t>usd</w:t>
            </w:r>
            <w:proofErr w:type="spellEnd"/>
            <w:r>
              <w:rPr>
                <w:sz w:val="20"/>
                <w:szCs w:val="20"/>
              </w:rPr>
              <w:t xml:space="preserve">) </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Zusätzliche Notizen:</w:t>
            </w:r>
          </w:p>
          <w:p w:rsidR="009F052E" w:rsidRDefault="009F052E" w:rsidP="009F052E">
            <w:pPr>
              <w:numPr>
                <w:ilvl w:val="0"/>
                <w:numId w:val="3"/>
              </w:numPr>
              <w:rPr>
                <w:sz w:val="20"/>
                <w:szCs w:val="20"/>
              </w:rPr>
            </w:pPr>
            <w:proofErr w:type="spellStart"/>
            <w:r>
              <w:rPr>
                <w:sz w:val="20"/>
                <w:szCs w:val="20"/>
              </w:rPr>
              <w:t>Substance</w:t>
            </w:r>
            <w:proofErr w:type="spellEnd"/>
            <w:r>
              <w:rPr>
                <w:sz w:val="20"/>
                <w:szCs w:val="20"/>
              </w:rPr>
              <w:t xml:space="preserve"> vs. Inhouse-Lösungen (in 3D-Programmen)</w:t>
            </w:r>
          </w:p>
        </w:tc>
      </w:tr>
      <w:tr w:rsidR="009F052E">
        <w:trPr>
          <w:trHeight w:val="2310"/>
        </w:trPr>
        <w:tc>
          <w:tcPr>
            <w:tcW w:w="44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lastRenderedPageBreak/>
              <w:t>Die Schülerinnen und Schüler kontrollieren das Endergebnis in Bezug auf die Kundenvorgaben und präsentieren diese. Sie optimieren die Arbeitsabläufe in Rücksprache mit den Auftraggebern fortlaufend, dokumentieren und archivieren die Endprodukte für die Wiederverwendung</w:t>
            </w:r>
          </w:p>
        </w:tc>
        <w:tc>
          <w:tcPr>
            <w:tcW w:w="4155"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Die Schülerinnen und Schüler …</w:t>
            </w:r>
          </w:p>
          <w:p w:rsidR="009F052E" w:rsidRDefault="009F052E" w:rsidP="009F052E">
            <w:pPr>
              <w:numPr>
                <w:ilvl w:val="0"/>
                <w:numId w:val="4"/>
              </w:numPr>
              <w:rPr>
                <w:sz w:val="20"/>
                <w:szCs w:val="20"/>
              </w:rPr>
            </w:pPr>
            <w:r>
              <w:rPr>
                <w:sz w:val="20"/>
                <w:szCs w:val="20"/>
              </w:rPr>
              <w:t>kontrollieren das Endergebnis in Bezug auf die Kundenvorgaben durch Testung des Prototyps.</w:t>
            </w:r>
          </w:p>
          <w:p w:rsidR="009F052E" w:rsidRDefault="009F052E" w:rsidP="009F052E">
            <w:pPr>
              <w:numPr>
                <w:ilvl w:val="0"/>
                <w:numId w:val="4"/>
              </w:numPr>
              <w:rPr>
                <w:sz w:val="20"/>
                <w:szCs w:val="20"/>
              </w:rPr>
            </w:pPr>
            <w:r>
              <w:rPr>
                <w:sz w:val="20"/>
                <w:szCs w:val="20"/>
              </w:rPr>
              <w:t>präsentieren das Endprodukt den Auftraggebenden.</w:t>
            </w:r>
          </w:p>
          <w:p w:rsidR="009F052E" w:rsidRDefault="009F052E" w:rsidP="009F052E">
            <w:pPr>
              <w:numPr>
                <w:ilvl w:val="0"/>
                <w:numId w:val="4"/>
              </w:numPr>
              <w:rPr>
                <w:sz w:val="20"/>
                <w:szCs w:val="20"/>
              </w:rPr>
            </w:pPr>
            <w:r>
              <w:rPr>
                <w:sz w:val="20"/>
                <w:szCs w:val="20"/>
              </w:rPr>
              <w:t>optimieren die Arbeitsabläufe im Rahmen der agilen Vorgehensweise in Rücksprache mit den Auftraggebenden fortlaufend.</w:t>
            </w:r>
          </w:p>
          <w:p w:rsidR="009F052E" w:rsidRDefault="009F052E" w:rsidP="009F052E">
            <w:pPr>
              <w:numPr>
                <w:ilvl w:val="0"/>
                <w:numId w:val="4"/>
              </w:numPr>
              <w:rPr>
                <w:sz w:val="20"/>
                <w:szCs w:val="20"/>
              </w:rPr>
            </w:pPr>
            <w:r>
              <w:rPr>
                <w:sz w:val="20"/>
                <w:szCs w:val="20"/>
              </w:rPr>
              <w:t>dokumentieren das Endprodukt und archivieren es für die Wiederverwendung.</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 xml:space="preserve"> </w:t>
            </w:r>
          </w:p>
        </w:tc>
      </w:tr>
      <w:tr w:rsidR="009F052E">
        <w:trPr>
          <w:trHeight w:val="1620"/>
        </w:trPr>
        <w:tc>
          <w:tcPr>
            <w:tcW w:w="44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Die Schülerinnen und Schüler reflektieren im Team den gesamten Arbeitsprozess und das Produkt im Hinblick auf die Einhaltung der technischen, gestalterischen und zeitlichen Vorgaben des Auftrages.</w:t>
            </w:r>
          </w:p>
        </w:tc>
        <w:tc>
          <w:tcPr>
            <w:tcW w:w="4155"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Die Schülerinnen und Schüler …</w:t>
            </w:r>
          </w:p>
          <w:p w:rsidR="009F052E" w:rsidRDefault="009F052E" w:rsidP="009F052E">
            <w:pPr>
              <w:numPr>
                <w:ilvl w:val="0"/>
                <w:numId w:val="7"/>
              </w:numPr>
              <w:rPr>
                <w:rFonts w:ascii="Times New Roman" w:eastAsia="Times New Roman" w:hAnsi="Times New Roman" w:cs="Times New Roman"/>
                <w:sz w:val="24"/>
                <w:szCs w:val="24"/>
              </w:rPr>
            </w:pPr>
            <w:r>
              <w:rPr>
                <w:sz w:val="20"/>
                <w:szCs w:val="20"/>
              </w:rPr>
              <w:t>reflektieren gemeinsam mit dem Team den gesamten Arbeitsprozess.</w:t>
            </w:r>
          </w:p>
          <w:p w:rsidR="009F052E" w:rsidRDefault="009F052E" w:rsidP="009F052E">
            <w:pPr>
              <w:numPr>
                <w:ilvl w:val="0"/>
                <w:numId w:val="7"/>
              </w:numPr>
              <w:rPr>
                <w:rFonts w:ascii="Times New Roman" w:eastAsia="Times New Roman" w:hAnsi="Times New Roman" w:cs="Times New Roman"/>
                <w:sz w:val="24"/>
                <w:szCs w:val="24"/>
              </w:rPr>
            </w:pPr>
            <w:r>
              <w:rPr>
                <w:sz w:val="20"/>
                <w:szCs w:val="20"/>
              </w:rPr>
              <w:t>Sie identifizieren mögliche Schwachstellen im Prozess und erarbeiten Verbesserungsvorschläge.</w:t>
            </w:r>
          </w:p>
          <w:p w:rsidR="009F052E" w:rsidRDefault="009F052E" w:rsidP="009F052E">
            <w:pPr>
              <w:numPr>
                <w:ilvl w:val="0"/>
                <w:numId w:val="7"/>
              </w:numPr>
              <w:rPr>
                <w:rFonts w:ascii="Times New Roman" w:eastAsia="Times New Roman" w:hAnsi="Times New Roman" w:cs="Times New Roman"/>
                <w:sz w:val="24"/>
                <w:szCs w:val="24"/>
              </w:rPr>
            </w:pPr>
            <w:r>
              <w:rPr>
                <w:sz w:val="20"/>
                <w:szCs w:val="20"/>
              </w:rPr>
              <w:t xml:space="preserve">Sie dokumentieren die Ergebnisse der Reflektion im Rahmen ihres agilen Projektmanagement-Tools (z.B. </w:t>
            </w:r>
            <w:proofErr w:type="spellStart"/>
            <w:r>
              <w:rPr>
                <w:sz w:val="20"/>
                <w:szCs w:val="20"/>
              </w:rPr>
              <w:t>Trello</w:t>
            </w:r>
            <w:proofErr w:type="spellEnd"/>
            <w:r>
              <w:rPr>
                <w:sz w:val="20"/>
                <w:szCs w:val="20"/>
              </w:rPr>
              <w:t>, Monday, Jira, Miro) und legen sie zur späteren Analyse und Optimierung des Arbeitsprozesses ab</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rsidR="009F052E" w:rsidRDefault="009F052E" w:rsidP="009F052E">
            <w:pPr>
              <w:rPr>
                <w:sz w:val="20"/>
                <w:szCs w:val="20"/>
              </w:rPr>
            </w:pPr>
            <w:r>
              <w:rPr>
                <w:sz w:val="20"/>
                <w:szCs w:val="20"/>
              </w:rPr>
              <w:t xml:space="preserve"> </w:t>
            </w:r>
          </w:p>
        </w:tc>
      </w:tr>
    </w:tbl>
    <w:p w:rsidR="008C4223" w:rsidRDefault="00645D30">
      <w:pPr>
        <w:spacing w:before="240"/>
        <w:rPr>
          <w:sz w:val="8"/>
          <w:szCs w:val="8"/>
        </w:rPr>
      </w:pPr>
      <w:r>
        <w:rPr>
          <w:sz w:val="8"/>
          <w:szCs w:val="8"/>
        </w:rPr>
        <w:t xml:space="preserve"> </w:t>
      </w:r>
    </w:p>
    <w:p w:rsidR="008C4223" w:rsidRDefault="008C4223"/>
    <w:p w:rsidR="008C4223" w:rsidRDefault="00A53334">
      <w:r>
        <w:pict>
          <v:rect id="_x0000_i1025" style="width:0;height:1.5pt" o:hralign="center" o:hrstd="t" o:hr="t" fillcolor="#a0a0a0" stroked="f"/>
        </w:pict>
      </w:r>
    </w:p>
    <w:p w:rsidR="00645D30" w:rsidRDefault="00645D30">
      <w:pPr>
        <w:sectPr w:rsidR="00645D30">
          <w:pgSz w:w="16834" w:h="11909" w:orient="landscape"/>
          <w:pgMar w:top="1440" w:right="1440" w:bottom="1440" w:left="1440" w:header="720" w:footer="720" w:gutter="0"/>
          <w:pgNumType w:start="1"/>
          <w:cols w:space="720"/>
        </w:sectPr>
      </w:pPr>
    </w:p>
    <w:p w:rsidR="00645D30" w:rsidRPr="00645D30" w:rsidRDefault="00645D30" w:rsidP="00645D30">
      <w:pPr>
        <w:spacing w:after="240"/>
        <w:rPr>
          <w:b/>
          <w:sz w:val="24"/>
          <w:szCs w:val="24"/>
        </w:rPr>
      </w:pPr>
      <w:r w:rsidRPr="00645D30">
        <w:rPr>
          <w:b/>
          <w:sz w:val="24"/>
          <w:szCs w:val="24"/>
        </w:rPr>
        <w:lastRenderedPageBreak/>
        <w:t>Curriculare Analyse, Schritt 2 von 2</w:t>
      </w:r>
    </w:p>
    <w:p w:rsidR="00645D30" w:rsidRPr="00645D30" w:rsidRDefault="00645D30" w:rsidP="00645D30">
      <w:pPr>
        <w:spacing w:before="240" w:after="240"/>
        <w:rPr>
          <w:sz w:val="20"/>
          <w:szCs w:val="20"/>
        </w:rPr>
      </w:pPr>
      <w:r w:rsidRPr="00645D30">
        <w:rPr>
          <w:sz w:val="24"/>
          <w:szCs w:val="24"/>
        </w:rPr>
        <w:t xml:space="preserve"> </w:t>
      </w:r>
      <w:r w:rsidRPr="00645D30">
        <w:rPr>
          <w:sz w:val="20"/>
          <w:szCs w:val="20"/>
        </w:rPr>
        <w:t>Anordnung der Lernsituationen im Lernfeld 5 - Statische 3D-Elemente erstellen und bearbeiten</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14"/>
        <w:gridCol w:w="5727"/>
        <w:gridCol w:w="2484"/>
      </w:tblGrid>
      <w:tr w:rsidR="00645D30" w:rsidRPr="00645D30" w:rsidTr="00D66FE1">
        <w:trPr>
          <w:trHeight w:val="455"/>
        </w:trPr>
        <w:tc>
          <w:tcPr>
            <w:tcW w:w="814"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b/>
                <w:sz w:val="20"/>
                <w:szCs w:val="20"/>
              </w:rPr>
            </w:pPr>
            <w:r w:rsidRPr="00645D30">
              <w:rPr>
                <w:b/>
                <w:sz w:val="20"/>
                <w:szCs w:val="20"/>
              </w:rPr>
              <w:t>Nr.</w:t>
            </w:r>
          </w:p>
        </w:tc>
        <w:tc>
          <w:tcPr>
            <w:tcW w:w="5726" w:type="dxa"/>
            <w:tcBorders>
              <w:top w:val="single" w:sz="8" w:space="0" w:color="000000"/>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b/>
                <w:sz w:val="20"/>
                <w:szCs w:val="20"/>
              </w:rPr>
            </w:pPr>
            <w:r w:rsidRPr="00645D30">
              <w:rPr>
                <w:b/>
                <w:sz w:val="20"/>
                <w:szCs w:val="20"/>
              </w:rPr>
              <w:t>Abfolge der Lernsituationen</w:t>
            </w:r>
          </w:p>
        </w:tc>
        <w:tc>
          <w:tcPr>
            <w:tcW w:w="2484" w:type="dxa"/>
            <w:tcBorders>
              <w:top w:val="single" w:sz="8" w:space="0" w:color="000000"/>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b/>
                <w:sz w:val="20"/>
                <w:szCs w:val="20"/>
              </w:rPr>
            </w:pPr>
            <w:r w:rsidRPr="00645D30">
              <w:rPr>
                <w:b/>
                <w:sz w:val="20"/>
                <w:szCs w:val="20"/>
              </w:rPr>
              <w:t>Zeitrichtwert (</w:t>
            </w:r>
            <w:proofErr w:type="spellStart"/>
            <w:r w:rsidRPr="00645D30">
              <w:rPr>
                <w:b/>
                <w:sz w:val="20"/>
                <w:szCs w:val="20"/>
              </w:rPr>
              <w:t>UStd</w:t>
            </w:r>
            <w:proofErr w:type="spellEnd"/>
            <w:r w:rsidRPr="00645D30">
              <w:rPr>
                <w:b/>
                <w:sz w:val="20"/>
                <w:szCs w:val="20"/>
              </w:rPr>
              <w:t>.)</w:t>
            </w:r>
          </w:p>
        </w:tc>
      </w:tr>
      <w:tr w:rsidR="00645D30" w:rsidRPr="00645D30" w:rsidTr="00D66FE1">
        <w:trPr>
          <w:trHeight w:val="455"/>
        </w:trPr>
        <w:tc>
          <w:tcPr>
            <w:tcW w:w="814" w:type="dxa"/>
            <w:tcBorders>
              <w:left w:val="single" w:sz="8" w:space="0" w:color="000000"/>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sz w:val="20"/>
                <w:szCs w:val="20"/>
              </w:rPr>
            </w:pPr>
            <w:r w:rsidRPr="00645D30">
              <w:rPr>
                <w:sz w:val="20"/>
                <w:szCs w:val="20"/>
              </w:rPr>
              <w:t>5.1</w:t>
            </w:r>
          </w:p>
        </w:tc>
        <w:tc>
          <w:tcPr>
            <w:tcW w:w="5726" w:type="dxa"/>
            <w:tcBorders>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sz w:val="20"/>
                <w:szCs w:val="20"/>
              </w:rPr>
            </w:pPr>
            <w:r w:rsidRPr="00645D30">
              <w:rPr>
                <w:sz w:val="20"/>
                <w:szCs w:val="20"/>
              </w:rPr>
              <w:t>Auftragsanalyse und Erstellung einer 3D-Skizze</w:t>
            </w:r>
          </w:p>
        </w:tc>
        <w:tc>
          <w:tcPr>
            <w:tcW w:w="2484" w:type="dxa"/>
            <w:tcBorders>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sz w:val="20"/>
                <w:szCs w:val="20"/>
              </w:rPr>
            </w:pPr>
            <w:r w:rsidRPr="00645D30">
              <w:rPr>
                <w:sz w:val="20"/>
                <w:szCs w:val="20"/>
              </w:rPr>
              <w:t>10</w:t>
            </w:r>
          </w:p>
        </w:tc>
      </w:tr>
      <w:tr w:rsidR="00645D30" w:rsidRPr="00645D30" w:rsidTr="00D66FE1">
        <w:trPr>
          <w:trHeight w:val="455"/>
        </w:trPr>
        <w:tc>
          <w:tcPr>
            <w:tcW w:w="814" w:type="dxa"/>
            <w:tcBorders>
              <w:left w:val="single" w:sz="8" w:space="0" w:color="000000"/>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sz w:val="20"/>
                <w:szCs w:val="20"/>
              </w:rPr>
            </w:pPr>
            <w:r w:rsidRPr="00645D30">
              <w:rPr>
                <w:sz w:val="20"/>
                <w:szCs w:val="20"/>
              </w:rPr>
              <w:t>5.2</w:t>
            </w:r>
          </w:p>
        </w:tc>
        <w:tc>
          <w:tcPr>
            <w:tcW w:w="5726" w:type="dxa"/>
            <w:tcBorders>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sz w:val="20"/>
                <w:szCs w:val="20"/>
              </w:rPr>
            </w:pPr>
            <w:r w:rsidRPr="00645D30">
              <w:rPr>
                <w:sz w:val="20"/>
                <w:szCs w:val="20"/>
              </w:rPr>
              <w:t>Statische 3D-Elemente für die Stadt der Zukunft erstellen</w:t>
            </w:r>
          </w:p>
        </w:tc>
        <w:tc>
          <w:tcPr>
            <w:tcW w:w="2484" w:type="dxa"/>
            <w:tcBorders>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sz w:val="20"/>
                <w:szCs w:val="20"/>
              </w:rPr>
            </w:pPr>
            <w:r w:rsidRPr="00645D30">
              <w:rPr>
                <w:sz w:val="20"/>
                <w:szCs w:val="20"/>
              </w:rPr>
              <w:t>60</w:t>
            </w:r>
          </w:p>
        </w:tc>
      </w:tr>
      <w:tr w:rsidR="00645D30" w:rsidRPr="00645D30" w:rsidTr="00D66FE1">
        <w:trPr>
          <w:trHeight w:val="455"/>
        </w:trPr>
        <w:tc>
          <w:tcPr>
            <w:tcW w:w="814" w:type="dxa"/>
            <w:tcBorders>
              <w:left w:val="single" w:sz="8" w:space="0" w:color="000000"/>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sz w:val="20"/>
                <w:szCs w:val="20"/>
              </w:rPr>
            </w:pPr>
            <w:r w:rsidRPr="00645D30">
              <w:rPr>
                <w:sz w:val="20"/>
                <w:szCs w:val="20"/>
              </w:rPr>
              <w:t>5.3</w:t>
            </w:r>
          </w:p>
        </w:tc>
        <w:tc>
          <w:tcPr>
            <w:tcW w:w="5726" w:type="dxa"/>
            <w:tcBorders>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sz w:val="20"/>
                <w:szCs w:val="20"/>
              </w:rPr>
            </w:pPr>
            <w:r w:rsidRPr="00645D30">
              <w:rPr>
                <w:sz w:val="20"/>
                <w:szCs w:val="20"/>
              </w:rPr>
              <w:t>Erstellung und Bereitstellung der Stadt der Zukunft</w:t>
            </w:r>
          </w:p>
        </w:tc>
        <w:tc>
          <w:tcPr>
            <w:tcW w:w="2484" w:type="dxa"/>
            <w:tcBorders>
              <w:bottom w:val="single" w:sz="8" w:space="0" w:color="000000"/>
              <w:right w:val="single" w:sz="8" w:space="0" w:color="000000"/>
            </w:tcBorders>
            <w:tcMar>
              <w:top w:w="100" w:type="dxa"/>
              <w:left w:w="80" w:type="dxa"/>
              <w:bottom w:w="100" w:type="dxa"/>
              <w:right w:w="80" w:type="dxa"/>
            </w:tcMar>
          </w:tcPr>
          <w:p w:rsidR="00645D30" w:rsidRPr="00645D30" w:rsidRDefault="00645D30" w:rsidP="00645D30">
            <w:pPr>
              <w:rPr>
                <w:sz w:val="20"/>
                <w:szCs w:val="20"/>
              </w:rPr>
            </w:pPr>
            <w:r w:rsidRPr="00645D30">
              <w:rPr>
                <w:sz w:val="20"/>
                <w:szCs w:val="20"/>
              </w:rPr>
              <w:t>10</w:t>
            </w:r>
          </w:p>
        </w:tc>
      </w:tr>
    </w:tbl>
    <w:p w:rsidR="00645D30" w:rsidRPr="00645D30" w:rsidRDefault="00645D30" w:rsidP="00645D30">
      <w:pPr>
        <w:spacing w:before="240" w:after="240"/>
        <w:rPr>
          <w:sz w:val="20"/>
          <w:szCs w:val="20"/>
        </w:rPr>
      </w:pPr>
      <w:r w:rsidRPr="00645D30">
        <w:rPr>
          <w:sz w:val="20"/>
          <w:szCs w:val="20"/>
        </w:rPr>
        <w:t xml:space="preserve"> </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55"/>
        <w:gridCol w:w="4570"/>
      </w:tblGrid>
      <w:tr w:rsidR="00645D30" w:rsidRPr="00645D30" w:rsidTr="00D66FE1">
        <w:trPr>
          <w:trHeight w:val="1640"/>
        </w:trPr>
        <w:tc>
          <w:tcPr>
            <w:tcW w:w="90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5D30" w:rsidRPr="00645D30" w:rsidRDefault="00645D30" w:rsidP="00645D30">
            <w:pPr>
              <w:spacing w:before="60" w:after="60"/>
              <w:rPr>
                <w:b/>
                <w:sz w:val="20"/>
                <w:szCs w:val="20"/>
              </w:rPr>
            </w:pPr>
            <w:r w:rsidRPr="00645D30">
              <w:rPr>
                <w:b/>
                <w:sz w:val="20"/>
                <w:szCs w:val="20"/>
              </w:rPr>
              <w:t>Curricularer Bezug:</w:t>
            </w:r>
          </w:p>
          <w:p w:rsidR="00645D30" w:rsidRPr="00645D30" w:rsidRDefault="00645D30" w:rsidP="00645D30">
            <w:pPr>
              <w:spacing w:before="60" w:after="60"/>
              <w:rPr>
                <w:sz w:val="20"/>
                <w:szCs w:val="20"/>
              </w:rPr>
            </w:pPr>
            <w:r w:rsidRPr="00645D30">
              <w:rPr>
                <w:sz w:val="20"/>
                <w:szCs w:val="20"/>
              </w:rPr>
              <w:t xml:space="preserve">Ausbildungsjahr: 2   </w:t>
            </w:r>
            <w:r w:rsidRPr="00645D30">
              <w:rPr>
                <w:sz w:val="20"/>
                <w:szCs w:val="20"/>
              </w:rPr>
              <w:tab/>
            </w:r>
          </w:p>
          <w:p w:rsidR="00645D30" w:rsidRPr="00645D30" w:rsidRDefault="00645D30" w:rsidP="00645D30">
            <w:pPr>
              <w:spacing w:before="60" w:after="60"/>
              <w:rPr>
                <w:sz w:val="20"/>
                <w:szCs w:val="20"/>
              </w:rPr>
            </w:pPr>
            <w:r w:rsidRPr="00645D30">
              <w:rPr>
                <w:sz w:val="20"/>
                <w:szCs w:val="20"/>
              </w:rPr>
              <w:t xml:space="preserve">Lernfeld Nr. 5:             </w:t>
            </w:r>
            <w:r w:rsidRPr="00645D30">
              <w:rPr>
                <w:sz w:val="20"/>
                <w:szCs w:val="20"/>
              </w:rPr>
              <w:tab/>
              <w:t>Statische 3D-Elemente erstellen und bearbeiten (80 Stunden)</w:t>
            </w:r>
          </w:p>
          <w:p w:rsidR="00645D30" w:rsidRPr="00645D30" w:rsidRDefault="00645D30" w:rsidP="00645D30">
            <w:pPr>
              <w:spacing w:before="60" w:after="60"/>
              <w:rPr>
                <w:sz w:val="20"/>
                <w:szCs w:val="20"/>
              </w:rPr>
            </w:pPr>
            <w:r w:rsidRPr="00645D30">
              <w:rPr>
                <w:sz w:val="20"/>
                <w:szCs w:val="20"/>
              </w:rPr>
              <w:t>Lernsituation Nr. 5.1:      Auftragsanalyse und Erstellung einer 3D-Skizze (10 Stunden)</w:t>
            </w:r>
          </w:p>
        </w:tc>
      </w:tr>
      <w:tr w:rsidR="00645D30" w:rsidRPr="00645D30" w:rsidTr="00D66FE1">
        <w:trPr>
          <w:trHeight w:val="920"/>
        </w:trPr>
        <w:tc>
          <w:tcPr>
            <w:tcW w:w="44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rPr>
                <w:b/>
                <w:color w:val="CC0000"/>
                <w:sz w:val="20"/>
                <w:szCs w:val="20"/>
              </w:rPr>
            </w:pPr>
            <w:r w:rsidRPr="00645D30">
              <w:rPr>
                <w:b/>
                <w:sz w:val="20"/>
                <w:szCs w:val="20"/>
              </w:rPr>
              <w:t>Handlungssituation:</w:t>
            </w:r>
          </w:p>
          <w:p w:rsidR="00645D30" w:rsidRPr="00645D30" w:rsidRDefault="00645D30" w:rsidP="00645D30">
            <w:pPr>
              <w:rPr>
                <w:b/>
                <w:sz w:val="20"/>
                <w:szCs w:val="20"/>
              </w:rPr>
            </w:pPr>
          </w:p>
          <w:p w:rsidR="00645D30" w:rsidRPr="00645D30" w:rsidRDefault="00645D30" w:rsidP="00645D30">
            <w:r w:rsidRPr="00645D30">
              <w:t xml:space="preserve">Ein neuer Hersteller für VR-Brillen hat eine innovative Technik für die in der VR-Brille verbauten Displays entwickelt. Er möchte nun seinen Bekanntheitsgrad durch Messeauftritte erhöhen und den Messebesuchern ein immersives Erlebnis in Form einer statischen 3D-Umgebung Ihrer Stadt in 100 Jahren ermöglichen. </w:t>
            </w:r>
          </w:p>
          <w:p w:rsidR="00645D30" w:rsidRPr="00645D30" w:rsidRDefault="00645D30" w:rsidP="00645D30">
            <w:pPr>
              <w:rPr>
                <w:sz w:val="20"/>
                <w:szCs w:val="20"/>
              </w:rPr>
            </w:pPr>
            <w:r w:rsidRPr="00645D30">
              <w:t xml:space="preserve">Der Hersteller beauftragt ihr Ausbildungsunternehmen mit der Umsetzung dieser VR-Umgebung. Ihr Vorgesetzter bittet Sie, eine Aufgabenliste und Ablaufplanung (Vorgehensweise) anhand des Anforderungskatalogs zu erstellen und dabei auch ein </w:t>
            </w:r>
            <w:proofErr w:type="spellStart"/>
            <w:r w:rsidRPr="00645D30">
              <w:t>Moodboard</w:t>
            </w:r>
            <w:proofErr w:type="spellEnd"/>
            <w:r w:rsidRPr="00645D30">
              <w:t xml:space="preserve"> und eine 3D-Skizze im ersten Schritt zu entwickeln.</w:t>
            </w:r>
          </w:p>
          <w:p w:rsidR="00645D30" w:rsidRPr="00645D30" w:rsidRDefault="00645D30" w:rsidP="00645D30">
            <w:pPr>
              <w:rPr>
                <w:sz w:val="20"/>
                <w:szCs w:val="20"/>
              </w:rPr>
            </w:pPr>
          </w:p>
          <w:p w:rsidR="00645D30" w:rsidRPr="00645D30" w:rsidRDefault="00645D30" w:rsidP="00645D30">
            <w:pPr>
              <w:rPr>
                <w:i/>
                <w:sz w:val="20"/>
                <w:szCs w:val="20"/>
              </w:rPr>
            </w:pPr>
            <w:r w:rsidRPr="00645D30">
              <w:rPr>
                <w:i/>
                <w:sz w:val="20"/>
                <w:szCs w:val="20"/>
              </w:rPr>
              <w:t>Hinweise für Lehrkräfte:</w:t>
            </w:r>
          </w:p>
          <w:p w:rsidR="00645D30" w:rsidRPr="00645D30" w:rsidRDefault="00645D30" w:rsidP="00645D30">
            <w:pPr>
              <w:numPr>
                <w:ilvl w:val="0"/>
                <w:numId w:val="9"/>
              </w:numPr>
              <w:rPr>
                <w:i/>
                <w:sz w:val="20"/>
                <w:szCs w:val="20"/>
              </w:rPr>
            </w:pPr>
            <w:r w:rsidRPr="00645D30">
              <w:rPr>
                <w:i/>
                <w:sz w:val="20"/>
                <w:szCs w:val="20"/>
              </w:rPr>
              <w:t xml:space="preserve">Vorteile: </w:t>
            </w:r>
            <w:proofErr w:type="spellStart"/>
            <w:r w:rsidRPr="00645D30">
              <w:rPr>
                <w:i/>
                <w:sz w:val="20"/>
                <w:szCs w:val="20"/>
              </w:rPr>
              <w:t>Photogrammetrie</w:t>
            </w:r>
            <w:proofErr w:type="spellEnd"/>
            <w:r w:rsidRPr="00645D30">
              <w:rPr>
                <w:i/>
                <w:sz w:val="20"/>
                <w:szCs w:val="20"/>
              </w:rPr>
              <w:t xml:space="preserve"> und / oder Modeling per 3D-Programm möglich, Recherche (Maße, Aufbau, Textur) möglich</w:t>
            </w:r>
          </w:p>
          <w:p w:rsidR="00645D30" w:rsidRPr="00645D30" w:rsidRDefault="00645D30" w:rsidP="00645D30">
            <w:pPr>
              <w:numPr>
                <w:ilvl w:val="0"/>
                <w:numId w:val="9"/>
              </w:numPr>
              <w:rPr>
                <w:i/>
                <w:sz w:val="20"/>
                <w:szCs w:val="20"/>
              </w:rPr>
            </w:pPr>
            <w:r w:rsidRPr="00645D30">
              <w:rPr>
                <w:i/>
                <w:sz w:val="20"/>
                <w:szCs w:val="20"/>
              </w:rPr>
              <w:lastRenderedPageBreak/>
              <w:t xml:space="preserve">mehrere Elemente/Gebäude, da </w:t>
            </w:r>
            <w:proofErr w:type="spellStart"/>
            <w:r w:rsidRPr="00645D30">
              <w:rPr>
                <w:i/>
                <w:sz w:val="20"/>
                <w:szCs w:val="20"/>
              </w:rPr>
              <w:t>SuS</w:t>
            </w:r>
            <w:proofErr w:type="spellEnd"/>
            <w:r w:rsidRPr="00645D30">
              <w:rPr>
                <w:i/>
                <w:sz w:val="20"/>
                <w:szCs w:val="20"/>
              </w:rPr>
              <w:t xml:space="preserve"> die Umgebung arbeitsteilig herstellen und zeitgleich im Team arbeiten sollen</w:t>
            </w:r>
          </w:p>
          <w:p w:rsidR="00645D30" w:rsidRPr="00645D30" w:rsidRDefault="00645D30" w:rsidP="00645D30">
            <w:pPr>
              <w:numPr>
                <w:ilvl w:val="0"/>
                <w:numId w:val="9"/>
              </w:numPr>
              <w:rPr>
                <w:i/>
                <w:sz w:val="20"/>
                <w:szCs w:val="20"/>
              </w:rPr>
            </w:pPr>
            <w:r w:rsidRPr="00645D30">
              <w:rPr>
                <w:i/>
                <w:sz w:val="20"/>
                <w:szCs w:val="20"/>
              </w:rPr>
              <w:t>Anforderungskatalog kann individuell erstellt werden</w:t>
            </w:r>
          </w:p>
        </w:tc>
        <w:tc>
          <w:tcPr>
            <w:tcW w:w="4569" w:type="dxa"/>
            <w:tcBorders>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spacing w:after="240"/>
              <w:rPr>
                <w:b/>
                <w:sz w:val="20"/>
                <w:szCs w:val="20"/>
              </w:rPr>
            </w:pPr>
            <w:r w:rsidRPr="00645D30">
              <w:rPr>
                <w:b/>
                <w:sz w:val="20"/>
                <w:szCs w:val="20"/>
              </w:rPr>
              <w:lastRenderedPageBreak/>
              <w:t>Handlungsergebnis:</w:t>
            </w:r>
          </w:p>
          <w:p w:rsidR="00645D30" w:rsidRPr="00645D30" w:rsidRDefault="00645D30" w:rsidP="00645D30">
            <w:pPr>
              <w:numPr>
                <w:ilvl w:val="0"/>
                <w:numId w:val="8"/>
              </w:numPr>
              <w:rPr>
                <w:sz w:val="20"/>
                <w:szCs w:val="20"/>
              </w:rPr>
            </w:pPr>
            <w:proofErr w:type="spellStart"/>
            <w:r w:rsidRPr="00645D30">
              <w:rPr>
                <w:sz w:val="20"/>
                <w:szCs w:val="20"/>
              </w:rPr>
              <w:t>Canban</w:t>
            </w:r>
            <w:proofErr w:type="spellEnd"/>
            <w:r w:rsidRPr="00645D30">
              <w:rPr>
                <w:sz w:val="20"/>
                <w:szCs w:val="20"/>
              </w:rPr>
              <w:t xml:space="preserve"> / </w:t>
            </w:r>
            <w:proofErr w:type="spellStart"/>
            <w:r w:rsidRPr="00645D30">
              <w:rPr>
                <w:sz w:val="20"/>
                <w:szCs w:val="20"/>
              </w:rPr>
              <w:t>Scrum</w:t>
            </w:r>
            <w:proofErr w:type="spellEnd"/>
            <w:r w:rsidRPr="00645D30">
              <w:rPr>
                <w:sz w:val="20"/>
                <w:szCs w:val="20"/>
              </w:rPr>
              <w:t xml:space="preserve"> Board mit </w:t>
            </w:r>
            <w:r w:rsidRPr="00645D30">
              <w:rPr>
                <w:sz w:val="20"/>
                <w:szCs w:val="20"/>
              </w:rPr>
              <w:br/>
              <w:t>Aufgabenliste &amp; -verteilung</w:t>
            </w:r>
          </w:p>
          <w:p w:rsidR="00645D30" w:rsidRPr="00645D30" w:rsidRDefault="00645D30" w:rsidP="00645D30">
            <w:pPr>
              <w:numPr>
                <w:ilvl w:val="0"/>
                <w:numId w:val="8"/>
              </w:numPr>
              <w:rPr>
                <w:sz w:val="20"/>
                <w:szCs w:val="20"/>
              </w:rPr>
            </w:pPr>
            <w:proofErr w:type="spellStart"/>
            <w:r w:rsidRPr="00645D30">
              <w:rPr>
                <w:sz w:val="20"/>
                <w:szCs w:val="20"/>
              </w:rPr>
              <w:t>Moodboard</w:t>
            </w:r>
            <w:proofErr w:type="spellEnd"/>
          </w:p>
          <w:p w:rsidR="00645D30" w:rsidRPr="00645D30" w:rsidRDefault="00645D30" w:rsidP="00645D30">
            <w:pPr>
              <w:numPr>
                <w:ilvl w:val="0"/>
                <w:numId w:val="8"/>
              </w:numPr>
              <w:spacing w:after="240"/>
              <w:rPr>
                <w:sz w:val="20"/>
                <w:szCs w:val="20"/>
              </w:rPr>
            </w:pPr>
            <w:r w:rsidRPr="00645D30">
              <w:rPr>
                <w:sz w:val="20"/>
                <w:szCs w:val="20"/>
              </w:rPr>
              <w:t>3D-Skizze</w:t>
            </w:r>
          </w:p>
          <w:p w:rsidR="00645D30" w:rsidRPr="00645D30" w:rsidRDefault="00645D30" w:rsidP="00645D30">
            <w:pPr>
              <w:spacing w:before="240"/>
              <w:rPr>
                <w:sz w:val="20"/>
                <w:szCs w:val="20"/>
              </w:rPr>
            </w:pPr>
            <w:r w:rsidRPr="00645D30">
              <w:rPr>
                <w:sz w:val="20"/>
                <w:szCs w:val="20"/>
              </w:rPr>
              <w:t xml:space="preserve"> </w:t>
            </w:r>
          </w:p>
        </w:tc>
      </w:tr>
      <w:tr w:rsidR="00645D30" w:rsidRPr="00645D30" w:rsidTr="00D66FE1">
        <w:trPr>
          <w:trHeight w:val="1145"/>
        </w:trPr>
        <w:tc>
          <w:tcPr>
            <w:tcW w:w="44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spacing w:after="240"/>
              <w:rPr>
                <w:b/>
                <w:color w:val="CC0000"/>
                <w:sz w:val="20"/>
                <w:szCs w:val="20"/>
              </w:rPr>
            </w:pPr>
            <w:r w:rsidRPr="00645D30">
              <w:rPr>
                <w:b/>
                <w:sz w:val="20"/>
                <w:szCs w:val="20"/>
              </w:rPr>
              <w:t>Berufliche Handlungskompetenz als vollständige Handlung</w:t>
            </w:r>
          </w:p>
          <w:p w:rsidR="00645D30" w:rsidRPr="00645D30" w:rsidRDefault="00645D30" w:rsidP="00645D30">
            <w:pPr>
              <w:spacing w:before="240" w:after="240"/>
              <w:rPr>
                <w:sz w:val="20"/>
                <w:szCs w:val="20"/>
              </w:rPr>
            </w:pPr>
            <w:r w:rsidRPr="00645D30">
              <w:rPr>
                <w:sz w:val="20"/>
                <w:szCs w:val="20"/>
              </w:rPr>
              <w:t xml:space="preserve">Die Lernenden </w:t>
            </w:r>
            <w:r w:rsidRPr="00645D30">
              <w:rPr>
                <w:sz w:val="20"/>
                <w:szCs w:val="20"/>
                <w:u w:val="single"/>
              </w:rPr>
              <w:t>analysieren</w:t>
            </w:r>
            <w:r w:rsidRPr="00645D30">
              <w:rPr>
                <w:sz w:val="20"/>
                <w:szCs w:val="20"/>
              </w:rPr>
              <w:t xml:space="preserve"> bzw. klären den Auftrag auch in Bezug auf das zu erstellende Handlungsprodukt unter Abwägung von Herstellungsmöglichkeiten.</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 xml:space="preserve">planen </w:t>
            </w:r>
            <w:r w:rsidRPr="00645D30">
              <w:rPr>
                <w:sz w:val="20"/>
                <w:szCs w:val="20"/>
              </w:rPr>
              <w:t>ihr Vorgehen.</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entscheiden</w:t>
            </w:r>
            <w:r w:rsidRPr="00645D30">
              <w:rPr>
                <w:sz w:val="20"/>
                <w:szCs w:val="20"/>
              </w:rPr>
              <w:t xml:space="preserve"> sich für ein bestimmtes Vorgehen.</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erstellen</w:t>
            </w:r>
            <w:r w:rsidRPr="00645D30">
              <w:rPr>
                <w:sz w:val="20"/>
                <w:szCs w:val="20"/>
              </w:rPr>
              <w:t xml:space="preserve"> eine 3D-Skizze.</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kontrollieren</w:t>
            </w:r>
            <w:r w:rsidRPr="00645D30">
              <w:rPr>
                <w:sz w:val="20"/>
                <w:szCs w:val="20"/>
              </w:rPr>
              <w:t xml:space="preserve"> das Ergebnis hinsichtlich ihres Arbeitsauftrages.</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reflektieren</w:t>
            </w:r>
            <w:r w:rsidRPr="00645D30">
              <w:rPr>
                <w:sz w:val="20"/>
                <w:szCs w:val="20"/>
              </w:rPr>
              <w:t xml:space="preserve"> ihr Ergebnis auch hinsichtlich ihres Vorgehens und bereiten dieses für die Präsentation vor dem Kunden auf.</w:t>
            </w:r>
            <w:r w:rsidRPr="00645D30">
              <w:t xml:space="preserve"> </w:t>
            </w:r>
          </w:p>
        </w:tc>
        <w:tc>
          <w:tcPr>
            <w:tcW w:w="4569" w:type="dxa"/>
            <w:tcBorders>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rPr>
                <w:b/>
                <w:color w:val="CC0000"/>
                <w:sz w:val="20"/>
                <w:szCs w:val="20"/>
              </w:rPr>
            </w:pPr>
            <w:r w:rsidRPr="00645D30">
              <w:rPr>
                <w:b/>
                <w:sz w:val="20"/>
                <w:szCs w:val="20"/>
              </w:rPr>
              <w:t>Konkretisierung der Inhalte:</w:t>
            </w:r>
          </w:p>
          <w:p w:rsidR="00645D30" w:rsidRPr="00645D30" w:rsidRDefault="00645D30" w:rsidP="00645D30">
            <w:pPr>
              <w:rPr>
                <w:b/>
                <w:sz w:val="20"/>
                <w:szCs w:val="20"/>
              </w:rPr>
            </w:pPr>
          </w:p>
          <w:p w:rsidR="00645D30" w:rsidRPr="00645D30" w:rsidRDefault="00645D30" w:rsidP="00645D30">
            <w:pPr>
              <w:numPr>
                <w:ilvl w:val="0"/>
                <w:numId w:val="10"/>
              </w:numPr>
              <w:rPr>
                <w:sz w:val="20"/>
                <w:szCs w:val="20"/>
              </w:rPr>
            </w:pPr>
            <w:r w:rsidRPr="00645D30">
              <w:rPr>
                <w:sz w:val="20"/>
                <w:szCs w:val="20"/>
              </w:rPr>
              <w:t>agiles Projektmanagement</w:t>
            </w:r>
          </w:p>
          <w:p w:rsidR="00645D30" w:rsidRPr="00645D30" w:rsidRDefault="00645D30" w:rsidP="00645D30">
            <w:pPr>
              <w:numPr>
                <w:ilvl w:val="1"/>
                <w:numId w:val="10"/>
              </w:numPr>
              <w:rPr>
                <w:sz w:val="20"/>
                <w:szCs w:val="20"/>
              </w:rPr>
            </w:pPr>
            <w:proofErr w:type="spellStart"/>
            <w:r w:rsidRPr="00645D30">
              <w:rPr>
                <w:sz w:val="20"/>
                <w:szCs w:val="20"/>
              </w:rPr>
              <w:t>Scrum</w:t>
            </w:r>
            <w:proofErr w:type="spellEnd"/>
            <w:r w:rsidRPr="00645D30">
              <w:rPr>
                <w:sz w:val="20"/>
                <w:szCs w:val="20"/>
              </w:rPr>
              <w:t>-Board</w:t>
            </w:r>
          </w:p>
          <w:p w:rsidR="00645D30" w:rsidRPr="00645D30" w:rsidRDefault="00645D30" w:rsidP="00645D30">
            <w:pPr>
              <w:numPr>
                <w:ilvl w:val="1"/>
                <w:numId w:val="10"/>
              </w:numPr>
              <w:rPr>
                <w:sz w:val="20"/>
                <w:szCs w:val="20"/>
              </w:rPr>
            </w:pPr>
            <w:r w:rsidRPr="00645D30">
              <w:rPr>
                <w:sz w:val="20"/>
                <w:szCs w:val="20"/>
              </w:rPr>
              <w:t>heterogene Teams</w:t>
            </w:r>
          </w:p>
          <w:p w:rsidR="00645D30" w:rsidRPr="00645D30" w:rsidRDefault="00645D30" w:rsidP="00645D30">
            <w:pPr>
              <w:numPr>
                <w:ilvl w:val="1"/>
                <w:numId w:val="10"/>
              </w:numPr>
              <w:rPr>
                <w:sz w:val="20"/>
                <w:szCs w:val="20"/>
              </w:rPr>
            </w:pPr>
            <w:r w:rsidRPr="00645D30">
              <w:rPr>
                <w:sz w:val="20"/>
                <w:szCs w:val="20"/>
              </w:rPr>
              <w:t>Sprints</w:t>
            </w:r>
          </w:p>
          <w:p w:rsidR="00645D30" w:rsidRPr="00645D30" w:rsidRDefault="00645D30" w:rsidP="00645D30">
            <w:pPr>
              <w:numPr>
                <w:ilvl w:val="0"/>
                <w:numId w:val="10"/>
              </w:numPr>
              <w:rPr>
                <w:sz w:val="20"/>
                <w:szCs w:val="20"/>
              </w:rPr>
            </w:pPr>
            <w:r w:rsidRPr="00645D30">
              <w:rPr>
                <w:sz w:val="20"/>
                <w:szCs w:val="20"/>
              </w:rPr>
              <w:t>Planungstools</w:t>
            </w:r>
          </w:p>
          <w:p w:rsidR="00645D30" w:rsidRPr="00645D30" w:rsidRDefault="00645D30" w:rsidP="00645D30">
            <w:pPr>
              <w:numPr>
                <w:ilvl w:val="1"/>
                <w:numId w:val="10"/>
              </w:numPr>
              <w:rPr>
                <w:sz w:val="20"/>
                <w:szCs w:val="20"/>
              </w:rPr>
            </w:pPr>
            <w:r w:rsidRPr="00645D30">
              <w:rPr>
                <w:sz w:val="20"/>
                <w:szCs w:val="20"/>
              </w:rPr>
              <w:t>Recherche</w:t>
            </w:r>
          </w:p>
          <w:p w:rsidR="00645D30" w:rsidRPr="00645D30" w:rsidRDefault="00645D30" w:rsidP="00645D30">
            <w:pPr>
              <w:numPr>
                <w:ilvl w:val="1"/>
                <w:numId w:val="10"/>
              </w:numPr>
              <w:rPr>
                <w:sz w:val="20"/>
                <w:szCs w:val="20"/>
              </w:rPr>
            </w:pPr>
            <w:proofErr w:type="spellStart"/>
            <w:r w:rsidRPr="00645D30">
              <w:rPr>
                <w:sz w:val="20"/>
                <w:szCs w:val="20"/>
              </w:rPr>
              <w:t>Moodboard</w:t>
            </w:r>
            <w:proofErr w:type="spellEnd"/>
          </w:p>
          <w:p w:rsidR="00645D30" w:rsidRPr="00645D30" w:rsidRDefault="00645D30" w:rsidP="00645D30">
            <w:pPr>
              <w:numPr>
                <w:ilvl w:val="1"/>
                <w:numId w:val="10"/>
              </w:numPr>
              <w:rPr>
                <w:sz w:val="20"/>
                <w:szCs w:val="20"/>
              </w:rPr>
            </w:pPr>
            <w:r w:rsidRPr="00645D30">
              <w:rPr>
                <w:sz w:val="20"/>
                <w:szCs w:val="20"/>
              </w:rPr>
              <w:t>Skizze</w:t>
            </w:r>
          </w:p>
          <w:p w:rsidR="00645D30" w:rsidRPr="00645D30" w:rsidRDefault="00645D30" w:rsidP="00645D30">
            <w:pPr>
              <w:numPr>
                <w:ilvl w:val="1"/>
                <w:numId w:val="10"/>
              </w:numPr>
              <w:rPr>
                <w:sz w:val="20"/>
                <w:szCs w:val="20"/>
              </w:rPr>
            </w:pPr>
            <w:r w:rsidRPr="00645D30">
              <w:rPr>
                <w:sz w:val="20"/>
                <w:szCs w:val="20"/>
              </w:rPr>
              <w:t>3D-Skizze</w:t>
            </w:r>
          </w:p>
          <w:p w:rsidR="00645D30" w:rsidRPr="00645D30" w:rsidRDefault="00645D30" w:rsidP="00645D30">
            <w:pPr>
              <w:numPr>
                <w:ilvl w:val="0"/>
                <w:numId w:val="10"/>
              </w:numPr>
              <w:rPr>
                <w:sz w:val="20"/>
                <w:szCs w:val="20"/>
              </w:rPr>
            </w:pPr>
            <w:r w:rsidRPr="00645D30">
              <w:rPr>
                <w:sz w:val="20"/>
                <w:szCs w:val="20"/>
              </w:rPr>
              <w:t>Möglichkeiten der 3D-Element-Erstellung</w:t>
            </w:r>
          </w:p>
          <w:p w:rsidR="00645D30" w:rsidRPr="00645D30" w:rsidRDefault="00645D30" w:rsidP="00645D30">
            <w:pPr>
              <w:numPr>
                <w:ilvl w:val="1"/>
                <w:numId w:val="10"/>
              </w:numPr>
              <w:rPr>
                <w:sz w:val="20"/>
                <w:szCs w:val="20"/>
              </w:rPr>
            </w:pPr>
            <w:proofErr w:type="spellStart"/>
            <w:r w:rsidRPr="00645D30">
              <w:rPr>
                <w:sz w:val="20"/>
                <w:szCs w:val="20"/>
              </w:rPr>
              <w:t>Photogrammetrie</w:t>
            </w:r>
            <w:proofErr w:type="spellEnd"/>
          </w:p>
          <w:p w:rsidR="00645D30" w:rsidRPr="00645D30" w:rsidRDefault="00645D30" w:rsidP="00645D30">
            <w:pPr>
              <w:numPr>
                <w:ilvl w:val="1"/>
                <w:numId w:val="10"/>
              </w:numPr>
              <w:rPr>
                <w:sz w:val="20"/>
                <w:szCs w:val="20"/>
              </w:rPr>
            </w:pPr>
            <w:r w:rsidRPr="00645D30">
              <w:rPr>
                <w:sz w:val="20"/>
                <w:szCs w:val="20"/>
              </w:rPr>
              <w:t>3D-Scan</w:t>
            </w:r>
          </w:p>
          <w:p w:rsidR="00645D30" w:rsidRPr="00645D30" w:rsidRDefault="00645D30" w:rsidP="00645D30">
            <w:pPr>
              <w:numPr>
                <w:ilvl w:val="1"/>
                <w:numId w:val="10"/>
              </w:numPr>
              <w:rPr>
                <w:sz w:val="20"/>
                <w:szCs w:val="20"/>
              </w:rPr>
            </w:pPr>
            <w:r w:rsidRPr="00645D30">
              <w:rPr>
                <w:sz w:val="20"/>
                <w:szCs w:val="20"/>
              </w:rPr>
              <w:t>3D-Modeling</w:t>
            </w:r>
          </w:p>
          <w:p w:rsidR="00645D30" w:rsidRPr="00645D30" w:rsidRDefault="00645D30" w:rsidP="00645D30">
            <w:pPr>
              <w:numPr>
                <w:ilvl w:val="1"/>
                <w:numId w:val="10"/>
              </w:numPr>
              <w:rPr>
                <w:sz w:val="20"/>
                <w:szCs w:val="20"/>
              </w:rPr>
            </w:pPr>
            <w:r w:rsidRPr="00645D30">
              <w:rPr>
                <w:sz w:val="20"/>
                <w:szCs w:val="20"/>
              </w:rPr>
              <w:t>Autorenprogramme</w:t>
            </w:r>
          </w:p>
          <w:p w:rsidR="00645D30" w:rsidRPr="00645D30" w:rsidRDefault="00645D30" w:rsidP="00645D30">
            <w:pPr>
              <w:ind w:left="720"/>
              <w:rPr>
                <w:sz w:val="20"/>
                <w:szCs w:val="20"/>
              </w:rPr>
            </w:pPr>
          </w:p>
          <w:p w:rsidR="00645D30" w:rsidRPr="00645D30" w:rsidRDefault="00645D30" w:rsidP="00645D30">
            <w:pPr>
              <w:rPr>
                <w:sz w:val="20"/>
                <w:szCs w:val="20"/>
              </w:rPr>
            </w:pPr>
          </w:p>
          <w:p w:rsidR="00645D30" w:rsidRPr="00645D30" w:rsidRDefault="00645D30" w:rsidP="00645D30">
            <w:pPr>
              <w:rPr>
                <w:sz w:val="20"/>
                <w:szCs w:val="20"/>
              </w:rPr>
            </w:pPr>
          </w:p>
        </w:tc>
      </w:tr>
      <w:tr w:rsidR="00645D30" w:rsidRPr="00645D30" w:rsidTr="00D66FE1">
        <w:trPr>
          <w:trHeight w:val="920"/>
        </w:trPr>
        <w:tc>
          <w:tcPr>
            <w:tcW w:w="9024"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spacing w:after="240"/>
              <w:rPr>
                <w:b/>
                <w:sz w:val="20"/>
                <w:szCs w:val="20"/>
              </w:rPr>
            </w:pPr>
            <w:r w:rsidRPr="00645D30">
              <w:rPr>
                <w:b/>
                <w:sz w:val="20"/>
                <w:szCs w:val="20"/>
              </w:rPr>
              <w:t>Didaktisch-methodische Anregungen (fakultativ):</w:t>
            </w:r>
          </w:p>
          <w:p w:rsidR="00645D30" w:rsidRPr="00645D30" w:rsidRDefault="00645D30" w:rsidP="00645D30">
            <w:pPr>
              <w:spacing w:before="240"/>
              <w:rPr>
                <w:sz w:val="20"/>
                <w:szCs w:val="20"/>
              </w:rPr>
            </w:pPr>
            <w:r w:rsidRPr="00645D30">
              <w:rPr>
                <w:sz w:val="20"/>
                <w:szCs w:val="20"/>
              </w:rPr>
              <w:t xml:space="preserve"> </w:t>
            </w:r>
          </w:p>
        </w:tc>
      </w:tr>
    </w:tbl>
    <w:p w:rsidR="00645D30" w:rsidRDefault="00645D30" w:rsidP="00645D30">
      <w:pPr>
        <w:spacing w:before="240" w:after="240"/>
        <w:rPr>
          <w:sz w:val="20"/>
          <w:szCs w:val="20"/>
        </w:rPr>
      </w:pPr>
    </w:p>
    <w:p w:rsidR="00A53334" w:rsidRDefault="00A53334" w:rsidP="00645D30">
      <w:pPr>
        <w:spacing w:before="240" w:after="240"/>
        <w:rPr>
          <w:sz w:val="20"/>
          <w:szCs w:val="20"/>
        </w:rPr>
      </w:pPr>
    </w:p>
    <w:p w:rsidR="00A53334" w:rsidRDefault="00A53334" w:rsidP="00645D30">
      <w:pPr>
        <w:spacing w:before="240" w:after="240"/>
        <w:rPr>
          <w:sz w:val="20"/>
          <w:szCs w:val="20"/>
        </w:rPr>
      </w:pPr>
    </w:p>
    <w:p w:rsidR="00A53334" w:rsidRDefault="00A53334" w:rsidP="00645D30">
      <w:pPr>
        <w:spacing w:before="240" w:after="240"/>
        <w:rPr>
          <w:sz w:val="20"/>
          <w:szCs w:val="20"/>
        </w:rPr>
      </w:pPr>
    </w:p>
    <w:p w:rsidR="00A53334" w:rsidRDefault="00A53334" w:rsidP="00645D30">
      <w:pPr>
        <w:spacing w:before="240" w:after="240"/>
        <w:rPr>
          <w:sz w:val="20"/>
          <w:szCs w:val="20"/>
        </w:rPr>
      </w:pPr>
    </w:p>
    <w:p w:rsidR="00A53334" w:rsidRDefault="00A53334" w:rsidP="00645D30">
      <w:pPr>
        <w:spacing w:before="240" w:after="240"/>
        <w:rPr>
          <w:sz w:val="20"/>
          <w:szCs w:val="20"/>
        </w:rPr>
      </w:pPr>
    </w:p>
    <w:p w:rsidR="00A53334" w:rsidRPr="00645D30" w:rsidRDefault="00A53334" w:rsidP="00645D30">
      <w:pPr>
        <w:spacing w:before="240" w:after="240"/>
        <w:rPr>
          <w:sz w:val="20"/>
          <w:szCs w:val="20"/>
        </w:rPr>
      </w:pP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55"/>
        <w:gridCol w:w="4570"/>
      </w:tblGrid>
      <w:tr w:rsidR="00645D30" w:rsidRPr="00645D30" w:rsidTr="00A53334">
        <w:trPr>
          <w:trHeight w:val="1640"/>
        </w:trPr>
        <w:tc>
          <w:tcPr>
            <w:tcW w:w="902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5D30" w:rsidRPr="00645D30" w:rsidRDefault="00645D30" w:rsidP="00645D30">
            <w:pPr>
              <w:spacing w:before="60" w:after="60"/>
              <w:rPr>
                <w:b/>
                <w:sz w:val="20"/>
                <w:szCs w:val="20"/>
              </w:rPr>
            </w:pPr>
            <w:r w:rsidRPr="00645D30">
              <w:rPr>
                <w:b/>
                <w:sz w:val="20"/>
                <w:szCs w:val="20"/>
              </w:rPr>
              <w:lastRenderedPageBreak/>
              <w:t>Curricularer Bezug:</w:t>
            </w:r>
          </w:p>
          <w:p w:rsidR="00645D30" w:rsidRPr="00645D30" w:rsidRDefault="00645D30" w:rsidP="00645D30">
            <w:pPr>
              <w:spacing w:before="60" w:after="60"/>
              <w:rPr>
                <w:sz w:val="20"/>
                <w:szCs w:val="20"/>
              </w:rPr>
            </w:pPr>
            <w:r w:rsidRPr="00645D30">
              <w:rPr>
                <w:sz w:val="20"/>
                <w:szCs w:val="20"/>
              </w:rPr>
              <w:t xml:space="preserve">Ausbildungsjahr: 2   </w:t>
            </w:r>
            <w:r w:rsidRPr="00645D30">
              <w:rPr>
                <w:sz w:val="20"/>
                <w:szCs w:val="20"/>
              </w:rPr>
              <w:tab/>
            </w:r>
          </w:p>
          <w:p w:rsidR="00645D30" w:rsidRPr="00645D30" w:rsidRDefault="00645D30" w:rsidP="00645D30">
            <w:pPr>
              <w:spacing w:before="60" w:after="60"/>
              <w:rPr>
                <w:sz w:val="20"/>
                <w:szCs w:val="20"/>
              </w:rPr>
            </w:pPr>
            <w:r w:rsidRPr="00645D30">
              <w:rPr>
                <w:sz w:val="20"/>
                <w:szCs w:val="20"/>
              </w:rPr>
              <w:t>Lernfeld Nr. 5:                Statische 3D-Elemente erstellen und bearbeiten (80 Stunden)</w:t>
            </w:r>
          </w:p>
          <w:p w:rsidR="00645D30" w:rsidRPr="00645D30" w:rsidRDefault="00645D30" w:rsidP="00645D30">
            <w:pPr>
              <w:spacing w:before="60" w:after="60"/>
              <w:rPr>
                <w:sz w:val="20"/>
                <w:szCs w:val="20"/>
              </w:rPr>
            </w:pPr>
            <w:r w:rsidRPr="00645D30">
              <w:rPr>
                <w:sz w:val="20"/>
                <w:szCs w:val="20"/>
              </w:rPr>
              <w:t>Lernsituation Nr. 5.2:     Statische 3D-Elemente für die Stadt der Zukunft erstellen (60 Stunden)</w:t>
            </w:r>
          </w:p>
        </w:tc>
      </w:tr>
      <w:tr w:rsidR="00645D30" w:rsidRPr="00645D30" w:rsidTr="00A53334">
        <w:trPr>
          <w:trHeight w:val="920"/>
        </w:trPr>
        <w:tc>
          <w:tcPr>
            <w:tcW w:w="44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rPr>
                <w:b/>
                <w:sz w:val="20"/>
                <w:szCs w:val="20"/>
              </w:rPr>
            </w:pPr>
            <w:r w:rsidRPr="00645D30">
              <w:rPr>
                <w:b/>
                <w:sz w:val="20"/>
                <w:szCs w:val="20"/>
              </w:rPr>
              <w:t>Handlungssituation:</w:t>
            </w:r>
          </w:p>
          <w:p w:rsidR="00645D30" w:rsidRPr="00645D30" w:rsidRDefault="00645D30" w:rsidP="00645D30">
            <w:pPr>
              <w:rPr>
                <w:b/>
                <w:color w:val="CC0000"/>
                <w:sz w:val="20"/>
                <w:szCs w:val="20"/>
              </w:rPr>
            </w:pPr>
          </w:p>
          <w:p w:rsidR="00645D30" w:rsidRPr="00645D30" w:rsidRDefault="00645D30" w:rsidP="00645D30">
            <w:pPr>
              <w:rPr>
                <w:sz w:val="20"/>
                <w:szCs w:val="20"/>
              </w:rPr>
            </w:pPr>
            <w:r w:rsidRPr="00645D30">
              <w:rPr>
                <w:sz w:val="20"/>
                <w:szCs w:val="20"/>
              </w:rPr>
              <w:t>Ein neuer Hersteller für VR-Brillen hat eine bahnbrechende Technologie entwickelt, um hochauflösende Displays in VR-Brillen zu integrieren. Dieser Durchbruch hat das Potenzial, die VR-Industrie zu revolutionieren. Um den Bekanntheitsgrad der neuen VR-Brillen zu erhöhen und den Absatz anzukurbeln, hat das Unternehmen beschlossen, auf verschiedenen Messen weltweit aufzutreten.</w:t>
            </w:r>
          </w:p>
          <w:p w:rsidR="00645D30" w:rsidRPr="00645D30" w:rsidRDefault="00645D30" w:rsidP="00645D30">
            <w:pPr>
              <w:rPr>
                <w:sz w:val="20"/>
                <w:szCs w:val="20"/>
              </w:rPr>
            </w:pPr>
          </w:p>
          <w:p w:rsidR="00645D30" w:rsidRPr="00645D30" w:rsidRDefault="00645D30" w:rsidP="00645D30">
            <w:pPr>
              <w:rPr>
                <w:sz w:val="20"/>
                <w:szCs w:val="20"/>
              </w:rPr>
            </w:pPr>
            <w:r w:rsidRPr="00645D30">
              <w:rPr>
                <w:sz w:val="20"/>
                <w:szCs w:val="20"/>
              </w:rPr>
              <w:t xml:space="preserve">Sie sollen Ihre vorherige Planung (aus Lerneinheit 5.1) weiter ausarbeiten und am Ende einen Prototyp einer futuristischen Stadt in 3D erstellen, der auf den Messeständen präsentiert werden kann. </w:t>
            </w:r>
          </w:p>
          <w:p w:rsidR="00645D30" w:rsidRPr="00645D30" w:rsidRDefault="00645D30" w:rsidP="00645D30">
            <w:pPr>
              <w:rPr>
                <w:sz w:val="20"/>
                <w:szCs w:val="20"/>
              </w:rPr>
            </w:pPr>
          </w:p>
          <w:p w:rsidR="00645D30" w:rsidRPr="00645D30" w:rsidRDefault="00645D30" w:rsidP="00645D30">
            <w:pPr>
              <w:rPr>
                <w:sz w:val="20"/>
                <w:szCs w:val="20"/>
              </w:rPr>
            </w:pPr>
            <w:r w:rsidRPr="00645D30">
              <w:rPr>
                <w:sz w:val="20"/>
                <w:szCs w:val="20"/>
              </w:rPr>
              <w:t>Die Aufgabe wird in arbeitsteiliger Zusammenarbeit mit verschiedenen Teams und Abteilungen durchgeführt. Jede Gruppe ist für die Erstellung eines spezifischen Teils des Prototyps verantwortlich. Zusätzlich soll innerhalb jeder Gruppe ein besonderes Element, wie zum Beispiel Bäume oder andere Umgebungselemente, als fertiges 3D-Modell gestaltet werden, um die Teamarbeit zu fördern und den Prototypen realistischer zu gestalten. Zur Übersicht soll der Erstellungsprozess dokumentiert werden.</w:t>
            </w:r>
          </w:p>
        </w:tc>
        <w:tc>
          <w:tcPr>
            <w:tcW w:w="4570" w:type="dxa"/>
            <w:tcBorders>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spacing w:after="240"/>
              <w:rPr>
                <w:b/>
                <w:sz w:val="20"/>
                <w:szCs w:val="20"/>
              </w:rPr>
            </w:pPr>
            <w:r w:rsidRPr="00645D30">
              <w:rPr>
                <w:b/>
                <w:sz w:val="20"/>
                <w:szCs w:val="20"/>
              </w:rPr>
              <w:t>Handlungsergebnis:</w:t>
            </w:r>
          </w:p>
          <w:p w:rsidR="00645D30" w:rsidRPr="00645D30" w:rsidRDefault="00645D30" w:rsidP="00645D30">
            <w:pPr>
              <w:numPr>
                <w:ilvl w:val="0"/>
                <w:numId w:val="12"/>
              </w:numPr>
              <w:rPr>
                <w:sz w:val="20"/>
                <w:szCs w:val="20"/>
              </w:rPr>
            </w:pPr>
            <w:r w:rsidRPr="00645D30">
              <w:rPr>
                <w:sz w:val="20"/>
                <w:szCs w:val="20"/>
              </w:rPr>
              <w:t xml:space="preserve">Einzel-Element des Prototyps (inkl. Mesh, Textur, Beleuchtung), </w:t>
            </w:r>
            <w:r w:rsidRPr="00645D30">
              <w:rPr>
                <w:sz w:val="20"/>
                <w:szCs w:val="20"/>
              </w:rPr>
              <w:br/>
              <w:t>umgesetzt mit Hilfe eines 3D-Programms</w:t>
            </w:r>
          </w:p>
          <w:p w:rsidR="00645D30" w:rsidRPr="00645D30" w:rsidRDefault="00645D30" w:rsidP="00645D30">
            <w:pPr>
              <w:numPr>
                <w:ilvl w:val="0"/>
                <w:numId w:val="12"/>
              </w:numPr>
              <w:rPr>
                <w:sz w:val="20"/>
                <w:szCs w:val="20"/>
              </w:rPr>
            </w:pPr>
            <w:r w:rsidRPr="00645D30">
              <w:rPr>
                <w:sz w:val="20"/>
                <w:szCs w:val="20"/>
              </w:rPr>
              <w:t>zusammengefügter Prototyp</w:t>
            </w:r>
            <w:r w:rsidRPr="00645D30">
              <w:rPr>
                <w:sz w:val="20"/>
                <w:szCs w:val="20"/>
              </w:rPr>
              <w:br/>
              <w:t xml:space="preserve">(optional für schnelle </w:t>
            </w:r>
            <w:proofErr w:type="spellStart"/>
            <w:r w:rsidRPr="00645D30">
              <w:rPr>
                <w:sz w:val="20"/>
                <w:szCs w:val="20"/>
              </w:rPr>
              <w:t>SuS</w:t>
            </w:r>
            <w:proofErr w:type="spellEnd"/>
            <w:r w:rsidRPr="00645D30">
              <w:rPr>
                <w:sz w:val="20"/>
                <w:szCs w:val="20"/>
              </w:rPr>
              <w:t>: Testumgebung in Entwicklungsumgebung vorbereiten)</w:t>
            </w:r>
          </w:p>
          <w:p w:rsidR="00645D30" w:rsidRPr="00645D30" w:rsidRDefault="00645D30" w:rsidP="00645D30">
            <w:pPr>
              <w:numPr>
                <w:ilvl w:val="0"/>
                <w:numId w:val="12"/>
              </w:numPr>
              <w:rPr>
                <w:sz w:val="20"/>
                <w:szCs w:val="20"/>
              </w:rPr>
            </w:pPr>
            <w:r w:rsidRPr="00645D30">
              <w:rPr>
                <w:sz w:val="20"/>
                <w:szCs w:val="20"/>
              </w:rPr>
              <w:t>Dokumentation des eigenen Arbeitsprozesses</w:t>
            </w:r>
          </w:p>
          <w:p w:rsidR="00645D30" w:rsidRPr="00645D30" w:rsidRDefault="00645D30" w:rsidP="00645D30">
            <w:pPr>
              <w:numPr>
                <w:ilvl w:val="0"/>
                <w:numId w:val="12"/>
              </w:numPr>
              <w:spacing w:after="240"/>
              <w:rPr>
                <w:sz w:val="20"/>
                <w:szCs w:val="20"/>
              </w:rPr>
            </w:pPr>
            <w:r w:rsidRPr="00645D30">
              <w:rPr>
                <w:sz w:val="20"/>
                <w:szCs w:val="20"/>
              </w:rPr>
              <w:t>Präsentation der Ergebnisse</w:t>
            </w:r>
          </w:p>
          <w:p w:rsidR="00645D30" w:rsidRPr="00645D30" w:rsidRDefault="00645D30" w:rsidP="00645D30">
            <w:pPr>
              <w:spacing w:before="240"/>
              <w:rPr>
                <w:sz w:val="20"/>
                <w:szCs w:val="20"/>
              </w:rPr>
            </w:pPr>
            <w:r w:rsidRPr="00645D30">
              <w:rPr>
                <w:sz w:val="20"/>
                <w:szCs w:val="20"/>
              </w:rPr>
              <w:t xml:space="preserve"> </w:t>
            </w:r>
          </w:p>
        </w:tc>
      </w:tr>
      <w:tr w:rsidR="00645D30" w:rsidRPr="00645D30" w:rsidTr="00A53334">
        <w:trPr>
          <w:trHeight w:val="1145"/>
        </w:trPr>
        <w:tc>
          <w:tcPr>
            <w:tcW w:w="44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spacing w:after="240"/>
              <w:rPr>
                <w:b/>
                <w:color w:val="CC0000"/>
                <w:sz w:val="20"/>
                <w:szCs w:val="20"/>
              </w:rPr>
            </w:pPr>
            <w:r w:rsidRPr="00645D30">
              <w:rPr>
                <w:b/>
                <w:sz w:val="20"/>
                <w:szCs w:val="20"/>
              </w:rPr>
              <w:t>Berufliche Handlungskompetenz</w:t>
            </w:r>
            <w:r w:rsidRPr="00645D30">
              <w:rPr>
                <w:sz w:val="20"/>
                <w:szCs w:val="20"/>
              </w:rPr>
              <w:t xml:space="preserve"> </w:t>
            </w:r>
            <w:r w:rsidRPr="00645D30">
              <w:rPr>
                <w:b/>
                <w:sz w:val="20"/>
                <w:szCs w:val="20"/>
              </w:rPr>
              <w:t>als vollständige Handlung</w:t>
            </w:r>
          </w:p>
          <w:p w:rsidR="00645D30" w:rsidRPr="00645D30" w:rsidRDefault="00645D30" w:rsidP="00645D30">
            <w:pPr>
              <w:spacing w:before="240"/>
              <w:rPr>
                <w:sz w:val="20"/>
                <w:szCs w:val="20"/>
              </w:rPr>
            </w:pPr>
            <w:r w:rsidRPr="00645D30">
              <w:rPr>
                <w:sz w:val="20"/>
                <w:szCs w:val="20"/>
              </w:rPr>
              <w:t xml:space="preserve">Die Lernenden </w:t>
            </w:r>
            <w:r w:rsidRPr="00645D30">
              <w:rPr>
                <w:sz w:val="20"/>
                <w:szCs w:val="20"/>
                <w:u w:val="single"/>
              </w:rPr>
              <w:t>analysieren</w:t>
            </w:r>
            <w:r w:rsidRPr="00645D30">
              <w:rPr>
                <w:sz w:val="20"/>
                <w:szCs w:val="20"/>
              </w:rPr>
              <w:t xml:space="preserve"> bzw. klären den Auftrag auch in Bezug auf das zu erstellende Handlungsprodukt.</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 xml:space="preserve">planen </w:t>
            </w:r>
            <w:r w:rsidRPr="00645D30">
              <w:rPr>
                <w:sz w:val="20"/>
                <w:szCs w:val="20"/>
              </w:rPr>
              <w:t>ihr Vorgehen.</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entscheiden</w:t>
            </w:r>
            <w:r w:rsidRPr="00645D30">
              <w:rPr>
                <w:sz w:val="20"/>
                <w:szCs w:val="20"/>
              </w:rPr>
              <w:t xml:space="preserve"> sich für ein bestimmtes Vorgehen.</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führen</w:t>
            </w:r>
            <w:r w:rsidRPr="00645D30">
              <w:rPr>
                <w:sz w:val="20"/>
                <w:szCs w:val="20"/>
              </w:rPr>
              <w:t xml:space="preserve"> den Auftrag aus.</w:t>
            </w:r>
          </w:p>
          <w:p w:rsidR="00645D30" w:rsidRPr="00645D30" w:rsidRDefault="00645D30" w:rsidP="00645D30">
            <w:pPr>
              <w:spacing w:before="240" w:after="240"/>
              <w:rPr>
                <w:sz w:val="20"/>
                <w:szCs w:val="20"/>
              </w:rPr>
            </w:pPr>
            <w:r w:rsidRPr="00645D30">
              <w:rPr>
                <w:sz w:val="20"/>
                <w:szCs w:val="20"/>
              </w:rPr>
              <w:lastRenderedPageBreak/>
              <w:t xml:space="preserve">Sie </w:t>
            </w:r>
            <w:r w:rsidRPr="00645D30">
              <w:rPr>
                <w:sz w:val="20"/>
                <w:szCs w:val="20"/>
                <w:u w:val="single"/>
              </w:rPr>
              <w:t>kontrollieren</w:t>
            </w:r>
            <w:r w:rsidRPr="00645D30">
              <w:rPr>
                <w:sz w:val="20"/>
                <w:szCs w:val="20"/>
              </w:rPr>
              <w:t xml:space="preserve"> das Ergebnis hinsichtlich ihres Arbeitsauftrages.</w:t>
            </w:r>
          </w:p>
          <w:p w:rsidR="00645D30" w:rsidRPr="00645D30" w:rsidRDefault="00645D30" w:rsidP="00645D30">
            <w:pPr>
              <w:spacing w:before="240" w:after="240"/>
              <w:rPr>
                <w:b/>
                <w:sz w:val="20"/>
                <w:szCs w:val="20"/>
              </w:rPr>
            </w:pPr>
            <w:r w:rsidRPr="00645D30">
              <w:rPr>
                <w:sz w:val="20"/>
                <w:szCs w:val="20"/>
              </w:rPr>
              <w:t xml:space="preserve">Sie </w:t>
            </w:r>
            <w:r w:rsidRPr="00645D30">
              <w:rPr>
                <w:sz w:val="20"/>
                <w:szCs w:val="20"/>
                <w:u w:val="single"/>
              </w:rPr>
              <w:t>reflektieren</w:t>
            </w:r>
            <w:r w:rsidRPr="00645D30">
              <w:rPr>
                <w:sz w:val="20"/>
                <w:szCs w:val="20"/>
              </w:rPr>
              <w:t xml:space="preserve"> ihr Ergebnis auch hinsichtlich ihres Vorgehens und bereiten dieses für die Präsentation vor dem Auftraggeber auf.</w:t>
            </w:r>
          </w:p>
        </w:tc>
        <w:tc>
          <w:tcPr>
            <w:tcW w:w="4570" w:type="dxa"/>
            <w:tcBorders>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rPr>
                <w:b/>
                <w:color w:val="CC0000"/>
                <w:sz w:val="20"/>
                <w:szCs w:val="20"/>
              </w:rPr>
            </w:pPr>
            <w:r w:rsidRPr="00645D30">
              <w:rPr>
                <w:b/>
                <w:sz w:val="20"/>
                <w:szCs w:val="20"/>
              </w:rPr>
              <w:lastRenderedPageBreak/>
              <w:t>Konkretisierung der Inhalte:</w:t>
            </w:r>
          </w:p>
          <w:p w:rsidR="00645D30" w:rsidRPr="00645D30" w:rsidRDefault="00645D30" w:rsidP="00645D30">
            <w:pPr>
              <w:rPr>
                <w:sz w:val="20"/>
                <w:szCs w:val="20"/>
              </w:rPr>
            </w:pPr>
          </w:p>
          <w:p w:rsidR="00645D30" w:rsidRPr="00645D30" w:rsidRDefault="00645D30" w:rsidP="00645D30">
            <w:pPr>
              <w:numPr>
                <w:ilvl w:val="0"/>
                <w:numId w:val="10"/>
              </w:numPr>
              <w:rPr>
                <w:sz w:val="20"/>
                <w:szCs w:val="20"/>
              </w:rPr>
            </w:pPr>
            <w:r w:rsidRPr="00645D30">
              <w:rPr>
                <w:sz w:val="20"/>
                <w:szCs w:val="20"/>
              </w:rPr>
              <w:t>User Interface des genutzten 3D-Programms</w:t>
            </w:r>
          </w:p>
          <w:p w:rsidR="00645D30" w:rsidRPr="00645D30" w:rsidRDefault="00645D30" w:rsidP="00645D30">
            <w:pPr>
              <w:numPr>
                <w:ilvl w:val="1"/>
                <w:numId w:val="10"/>
              </w:numPr>
              <w:rPr>
                <w:sz w:val="20"/>
                <w:szCs w:val="20"/>
              </w:rPr>
            </w:pPr>
            <w:r w:rsidRPr="00645D30">
              <w:rPr>
                <w:sz w:val="20"/>
                <w:szCs w:val="20"/>
              </w:rPr>
              <w:t>Navigation im 3D-Raum (x, y, z)</w:t>
            </w:r>
          </w:p>
          <w:p w:rsidR="00645D30" w:rsidRPr="00645D30" w:rsidRDefault="00645D30" w:rsidP="00645D30">
            <w:pPr>
              <w:numPr>
                <w:ilvl w:val="1"/>
                <w:numId w:val="10"/>
              </w:numPr>
              <w:rPr>
                <w:sz w:val="20"/>
                <w:szCs w:val="20"/>
              </w:rPr>
            </w:pPr>
            <w:proofErr w:type="spellStart"/>
            <w:r w:rsidRPr="00645D30">
              <w:rPr>
                <w:sz w:val="20"/>
                <w:szCs w:val="20"/>
              </w:rPr>
              <w:t>Gizmo</w:t>
            </w:r>
            <w:proofErr w:type="spellEnd"/>
          </w:p>
          <w:p w:rsidR="00645D30" w:rsidRPr="00645D30" w:rsidRDefault="00645D30" w:rsidP="00645D30">
            <w:pPr>
              <w:numPr>
                <w:ilvl w:val="1"/>
                <w:numId w:val="10"/>
              </w:numPr>
              <w:rPr>
                <w:sz w:val="20"/>
                <w:szCs w:val="20"/>
              </w:rPr>
            </w:pPr>
            <w:r w:rsidRPr="00645D30">
              <w:rPr>
                <w:sz w:val="20"/>
                <w:szCs w:val="20"/>
              </w:rPr>
              <w:t>Gängige Shortcuts</w:t>
            </w:r>
          </w:p>
          <w:p w:rsidR="00645D30" w:rsidRPr="00645D30" w:rsidRDefault="00645D30" w:rsidP="00645D30">
            <w:pPr>
              <w:numPr>
                <w:ilvl w:val="1"/>
                <w:numId w:val="10"/>
              </w:numPr>
              <w:rPr>
                <w:sz w:val="20"/>
                <w:szCs w:val="20"/>
              </w:rPr>
            </w:pPr>
            <w:r w:rsidRPr="00645D30">
              <w:rPr>
                <w:sz w:val="20"/>
                <w:szCs w:val="20"/>
              </w:rPr>
              <w:t>wichtigste Funktionen</w:t>
            </w:r>
          </w:p>
          <w:p w:rsidR="00645D30" w:rsidRPr="00645D30" w:rsidRDefault="00645D30" w:rsidP="00645D30">
            <w:pPr>
              <w:numPr>
                <w:ilvl w:val="0"/>
                <w:numId w:val="10"/>
              </w:numPr>
              <w:rPr>
                <w:sz w:val="20"/>
                <w:szCs w:val="20"/>
              </w:rPr>
            </w:pPr>
            <w:r w:rsidRPr="00645D30">
              <w:rPr>
                <w:sz w:val="20"/>
                <w:szCs w:val="20"/>
              </w:rPr>
              <w:t>3D-Modeling:</w:t>
            </w:r>
          </w:p>
          <w:p w:rsidR="00645D30" w:rsidRPr="00645D30" w:rsidRDefault="00645D30" w:rsidP="00645D30">
            <w:pPr>
              <w:numPr>
                <w:ilvl w:val="1"/>
                <w:numId w:val="10"/>
              </w:numPr>
              <w:rPr>
                <w:sz w:val="20"/>
                <w:szCs w:val="20"/>
              </w:rPr>
            </w:pPr>
            <w:proofErr w:type="spellStart"/>
            <w:r w:rsidRPr="00645D30">
              <w:rPr>
                <w:sz w:val="20"/>
                <w:szCs w:val="20"/>
              </w:rPr>
              <w:t>Wireframe</w:t>
            </w:r>
            <w:proofErr w:type="spellEnd"/>
            <w:r w:rsidRPr="00645D30">
              <w:rPr>
                <w:sz w:val="20"/>
                <w:szCs w:val="20"/>
              </w:rPr>
              <w:t xml:space="preserve">, </w:t>
            </w:r>
            <w:proofErr w:type="spellStart"/>
            <w:r w:rsidRPr="00645D30">
              <w:rPr>
                <w:sz w:val="20"/>
                <w:szCs w:val="20"/>
              </w:rPr>
              <w:t>Meshes</w:t>
            </w:r>
            <w:proofErr w:type="spellEnd"/>
          </w:p>
          <w:p w:rsidR="00645D30" w:rsidRPr="00645D30" w:rsidRDefault="00645D30" w:rsidP="00645D30">
            <w:pPr>
              <w:numPr>
                <w:ilvl w:val="1"/>
                <w:numId w:val="10"/>
              </w:numPr>
              <w:rPr>
                <w:sz w:val="20"/>
                <w:szCs w:val="20"/>
              </w:rPr>
            </w:pPr>
            <w:r w:rsidRPr="00645D30">
              <w:rPr>
                <w:sz w:val="20"/>
                <w:szCs w:val="20"/>
              </w:rPr>
              <w:t>Vertex / Vertices</w:t>
            </w:r>
          </w:p>
          <w:p w:rsidR="00645D30" w:rsidRPr="00645D30" w:rsidRDefault="00645D30" w:rsidP="00645D30">
            <w:pPr>
              <w:numPr>
                <w:ilvl w:val="1"/>
                <w:numId w:val="10"/>
              </w:numPr>
              <w:rPr>
                <w:sz w:val="20"/>
                <w:szCs w:val="20"/>
              </w:rPr>
            </w:pPr>
            <w:proofErr w:type="spellStart"/>
            <w:r w:rsidRPr="00645D30">
              <w:rPr>
                <w:sz w:val="20"/>
                <w:szCs w:val="20"/>
              </w:rPr>
              <w:t>Edges</w:t>
            </w:r>
            <w:proofErr w:type="spellEnd"/>
          </w:p>
          <w:p w:rsidR="00645D30" w:rsidRPr="00645D30" w:rsidRDefault="00645D30" w:rsidP="00645D30">
            <w:pPr>
              <w:numPr>
                <w:ilvl w:val="1"/>
                <w:numId w:val="10"/>
              </w:numPr>
              <w:rPr>
                <w:sz w:val="20"/>
                <w:szCs w:val="20"/>
              </w:rPr>
            </w:pPr>
            <w:r w:rsidRPr="00645D30">
              <w:rPr>
                <w:sz w:val="20"/>
                <w:szCs w:val="20"/>
              </w:rPr>
              <w:t>Polygone, Faces</w:t>
            </w:r>
          </w:p>
          <w:p w:rsidR="00645D30" w:rsidRPr="00645D30" w:rsidRDefault="00645D30" w:rsidP="00645D30">
            <w:pPr>
              <w:numPr>
                <w:ilvl w:val="1"/>
                <w:numId w:val="10"/>
              </w:numPr>
              <w:rPr>
                <w:sz w:val="20"/>
                <w:szCs w:val="20"/>
              </w:rPr>
            </w:pPr>
            <w:r w:rsidRPr="00645D30">
              <w:rPr>
                <w:sz w:val="20"/>
                <w:szCs w:val="20"/>
              </w:rPr>
              <w:t>Polygonanzahl</w:t>
            </w:r>
          </w:p>
          <w:p w:rsidR="00645D30" w:rsidRPr="00645D30" w:rsidRDefault="00645D30" w:rsidP="00645D30">
            <w:pPr>
              <w:numPr>
                <w:ilvl w:val="1"/>
                <w:numId w:val="10"/>
              </w:numPr>
              <w:rPr>
                <w:sz w:val="20"/>
                <w:szCs w:val="20"/>
              </w:rPr>
            </w:pPr>
            <w:proofErr w:type="spellStart"/>
            <w:r w:rsidRPr="00645D30">
              <w:rPr>
                <w:sz w:val="20"/>
                <w:szCs w:val="20"/>
              </w:rPr>
              <w:lastRenderedPageBreak/>
              <w:t>Triangles</w:t>
            </w:r>
            <w:proofErr w:type="spellEnd"/>
            <w:r w:rsidRPr="00645D30">
              <w:rPr>
                <w:sz w:val="20"/>
                <w:szCs w:val="20"/>
              </w:rPr>
              <w:t xml:space="preserve"> vs. Quads vs. N-Gons</w:t>
            </w:r>
          </w:p>
          <w:p w:rsidR="00645D30" w:rsidRPr="00645D30" w:rsidRDefault="00645D30" w:rsidP="00645D30">
            <w:pPr>
              <w:numPr>
                <w:ilvl w:val="1"/>
                <w:numId w:val="10"/>
              </w:numPr>
              <w:rPr>
                <w:sz w:val="20"/>
                <w:szCs w:val="20"/>
              </w:rPr>
            </w:pPr>
            <w:r w:rsidRPr="00645D30">
              <w:rPr>
                <w:sz w:val="20"/>
                <w:szCs w:val="20"/>
              </w:rPr>
              <w:t>Grundelemente (</w:t>
            </w:r>
            <w:proofErr w:type="spellStart"/>
            <w:r w:rsidRPr="00645D30">
              <w:rPr>
                <w:sz w:val="20"/>
                <w:szCs w:val="20"/>
              </w:rPr>
              <w:t>Basemesh</w:t>
            </w:r>
            <w:proofErr w:type="spellEnd"/>
            <w:r w:rsidRPr="00645D30">
              <w:rPr>
                <w:sz w:val="20"/>
                <w:szCs w:val="20"/>
              </w:rPr>
              <w:t>)</w:t>
            </w:r>
          </w:p>
          <w:p w:rsidR="00645D30" w:rsidRPr="00645D30" w:rsidRDefault="00645D30" w:rsidP="00645D30">
            <w:pPr>
              <w:numPr>
                <w:ilvl w:val="1"/>
                <w:numId w:val="10"/>
              </w:numPr>
              <w:rPr>
                <w:sz w:val="20"/>
                <w:szCs w:val="20"/>
              </w:rPr>
            </w:pPr>
            <w:proofErr w:type="spellStart"/>
            <w:r w:rsidRPr="00645D30">
              <w:rPr>
                <w:sz w:val="20"/>
                <w:szCs w:val="20"/>
              </w:rPr>
              <w:t>Modifier</w:t>
            </w:r>
            <w:proofErr w:type="spellEnd"/>
          </w:p>
          <w:p w:rsidR="00645D30" w:rsidRPr="00645D30" w:rsidRDefault="00645D30" w:rsidP="00645D30">
            <w:pPr>
              <w:numPr>
                <w:ilvl w:val="1"/>
                <w:numId w:val="10"/>
              </w:numPr>
              <w:rPr>
                <w:sz w:val="20"/>
                <w:szCs w:val="20"/>
              </w:rPr>
            </w:pPr>
            <w:r w:rsidRPr="00645D30">
              <w:rPr>
                <w:sz w:val="20"/>
                <w:szCs w:val="20"/>
              </w:rPr>
              <w:t>optimierte Polygonstruktur (für Echtzeit-Rendering)</w:t>
            </w:r>
          </w:p>
          <w:p w:rsidR="00645D30" w:rsidRPr="00645D30" w:rsidRDefault="00645D30" w:rsidP="00645D30">
            <w:pPr>
              <w:numPr>
                <w:ilvl w:val="1"/>
                <w:numId w:val="10"/>
              </w:numPr>
              <w:rPr>
                <w:sz w:val="20"/>
                <w:szCs w:val="20"/>
              </w:rPr>
            </w:pPr>
            <w:r w:rsidRPr="00645D30">
              <w:rPr>
                <w:sz w:val="20"/>
                <w:szCs w:val="20"/>
              </w:rPr>
              <w:t>Detailgrad</w:t>
            </w:r>
          </w:p>
          <w:p w:rsidR="00645D30" w:rsidRPr="00645D30" w:rsidRDefault="00645D30" w:rsidP="00645D30">
            <w:pPr>
              <w:numPr>
                <w:ilvl w:val="1"/>
                <w:numId w:val="10"/>
              </w:numPr>
              <w:rPr>
                <w:sz w:val="20"/>
                <w:szCs w:val="20"/>
              </w:rPr>
            </w:pPr>
            <w:proofErr w:type="spellStart"/>
            <w:r w:rsidRPr="00645D30">
              <w:rPr>
                <w:sz w:val="20"/>
                <w:szCs w:val="20"/>
              </w:rPr>
              <w:t>Backfaces</w:t>
            </w:r>
            <w:proofErr w:type="spellEnd"/>
          </w:p>
          <w:p w:rsidR="00645D30" w:rsidRPr="00645D30" w:rsidRDefault="00645D30" w:rsidP="00645D30">
            <w:pPr>
              <w:numPr>
                <w:ilvl w:val="1"/>
                <w:numId w:val="10"/>
              </w:numPr>
              <w:rPr>
                <w:sz w:val="20"/>
                <w:szCs w:val="20"/>
              </w:rPr>
            </w:pPr>
            <w:r w:rsidRPr="00645D30">
              <w:rPr>
                <w:sz w:val="20"/>
                <w:szCs w:val="20"/>
              </w:rPr>
              <w:t>Edge Loops</w:t>
            </w:r>
          </w:p>
          <w:p w:rsidR="00645D30" w:rsidRPr="00645D30" w:rsidRDefault="00645D30" w:rsidP="00645D30">
            <w:pPr>
              <w:numPr>
                <w:ilvl w:val="1"/>
                <w:numId w:val="10"/>
              </w:numPr>
              <w:rPr>
                <w:sz w:val="20"/>
                <w:szCs w:val="20"/>
              </w:rPr>
            </w:pPr>
            <w:r w:rsidRPr="00645D30">
              <w:rPr>
                <w:sz w:val="20"/>
                <w:szCs w:val="20"/>
              </w:rPr>
              <w:t>Edge Rings</w:t>
            </w:r>
          </w:p>
          <w:p w:rsidR="00645D30" w:rsidRPr="00645D30" w:rsidRDefault="00645D30" w:rsidP="00645D30">
            <w:pPr>
              <w:numPr>
                <w:ilvl w:val="1"/>
                <w:numId w:val="10"/>
              </w:numPr>
              <w:rPr>
                <w:sz w:val="20"/>
                <w:szCs w:val="20"/>
              </w:rPr>
            </w:pPr>
            <w:r w:rsidRPr="00645D30">
              <w:rPr>
                <w:sz w:val="20"/>
                <w:szCs w:val="20"/>
              </w:rPr>
              <w:t>Normals</w:t>
            </w:r>
          </w:p>
          <w:p w:rsidR="00645D30" w:rsidRPr="00645D30" w:rsidRDefault="00645D30" w:rsidP="00645D30">
            <w:pPr>
              <w:numPr>
                <w:ilvl w:val="1"/>
                <w:numId w:val="10"/>
              </w:numPr>
              <w:rPr>
                <w:sz w:val="20"/>
                <w:szCs w:val="20"/>
              </w:rPr>
            </w:pPr>
            <w:r w:rsidRPr="00645D30">
              <w:rPr>
                <w:sz w:val="20"/>
                <w:szCs w:val="20"/>
              </w:rPr>
              <w:t>Low-</w:t>
            </w:r>
            <w:proofErr w:type="spellStart"/>
            <w:r w:rsidRPr="00645D30">
              <w:rPr>
                <w:sz w:val="20"/>
                <w:szCs w:val="20"/>
              </w:rPr>
              <w:t>Poly</w:t>
            </w:r>
            <w:proofErr w:type="spellEnd"/>
          </w:p>
          <w:p w:rsidR="00645D30" w:rsidRPr="00645D30" w:rsidRDefault="00645D30" w:rsidP="00645D30">
            <w:pPr>
              <w:numPr>
                <w:ilvl w:val="1"/>
                <w:numId w:val="10"/>
              </w:numPr>
              <w:rPr>
                <w:sz w:val="20"/>
                <w:szCs w:val="20"/>
              </w:rPr>
            </w:pPr>
            <w:r w:rsidRPr="00645D30">
              <w:rPr>
                <w:sz w:val="20"/>
                <w:szCs w:val="20"/>
              </w:rPr>
              <w:t>High-</w:t>
            </w:r>
            <w:proofErr w:type="spellStart"/>
            <w:r w:rsidRPr="00645D30">
              <w:rPr>
                <w:sz w:val="20"/>
                <w:szCs w:val="20"/>
              </w:rPr>
              <w:t>Poly</w:t>
            </w:r>
            <w:proofErr w:type="spellEnd"/>
          </w:p>
          <w:p w:rsidR="00645D30" w:rsidRPr="00645D30" w:rsidRDefault="00645D30" w:rsidP="00645D30">
            <w:pPr>
              <w:numPr>
                <w:ilvl w:val="1"/>
                <w:numId w:val="10"/>
              </w:numPr>
              <w:rPr>
                <w:sz w:val="20"/>
                <w:szCs w:val="20"/>
              </w:rPr>
            </w:pPr>
            <w:proofErr w:type="spellStart"/>
            <w:r w:rsidRPr="00645D30">
              <w:rPr>
                <w:sz w:val="20"/>
                <w:szCs w:val="20"/>
              </w:rPr>
              <w:t>Sculpting</w:t>
            </w:r>
            <w:proofErr w:type="spellEnd"/>
          </w:p>
          <w:p w:rsidR="00645D30" w:rsidRPr="00645D30" w:rsidRDefault="00645D30" w:rsidP="00645D30">
            <w:pPr>
              <w:numPr>
                <w:ilvl w:val="0"/>
                <w:numId w:val="10"/>
              </w:numPr>
              <w:rPr>
                <w:sz w:val="20"/>
                <w:szCs w:val="20"/>
              </w:rPr>
            </w:pPr>
            <w:r w:rsidRPr="00645D30">
              <w:rPr>
                <w:sz w:val="20"/>
                <w:szCs w:val="20"/>
              </w:rPr>
              <w:t>Texturierung</w:t>
            </w:r>
          </w:p>
          <w:p w:rsidR="00645D30" w:rsidRPr="00645D30" w:rsidRDefault="00645D30" w:rsidP="00645D30">
            <w:pPr>
              <w:numPr>
                <w:ilvl w:val="1"/>
                <w:numId w:val="10"/>
              </w:numPr>
              <w:rPr>
                <w:sz w:val="20"/>
                <w:szCs w:val="20"/>
              </w:rPr>
            </w:pPr>
            <w:r w:rsidRPr="00645D30">
              <w:rPr>
                <w:sz w:val="20"/>
                <w:szCs w:val="20"/>
              </w:rPr>
              <w:t>Textur, Material</w:t>
            </w:r>
          </w:p>
          <w:p w:rsidR="00645D30" w:rsidRPr="00645D30" w:rsidRDefault="00645D30" w:rsidP="00645D30">
            <w:pPr>
              <w:numPr>
                <w:ilvl w:val="1"/>
                <w:numId w:val="10"/>
              </w:numPr>
              <w:rPr>
                <w:sz w:val="20"/>
                <w:szCs w:val="20"/>
              </w:rPr>
            </w:pPr>
            <w:r w:rsidRPr="00645D30">
              <w:rPr>
                <w:sz w:val="20"/>
                <w:szCs w:val="20"/>
              </w:rPr>
              <w:t xml:space="preserve">Eigenschaften verschiedener Materialien und deren Einstellungsmöglichkeiten (z.B. Glanz, Transparenz, SSS, </w:t>
            </w:r>
            <w:proofErr w:type="spellStart"/>
            <w:r w:rsidRPr="00645D30">
              <w:rPr>
                <w:sz w:val="20"/>
                <w:szCs w:val="20"/>
              </w:rPr>
              <w:t>Translucency</w:t>
            </w:r>
            <w:proofErr w:type="spellEnd"/>
            <w:r w:rsidRPr="00645D30">
              <w:rPr>
                <w:sz w:val="20"/>
                <w:szCs w:val="20"/>
              </w:rPr>
              <w:t>, Normal-</w:t>
            </w:r>
            <w:proofErr w:type="spellStart"/>
            <w:r w:rsidRPr="00645D30">
              <w:rPr>
                <w:sz w:val="20"/>
                <w:szCs w:val="20"/>
              </w:rPr>
              <w:t>Map</w:t>
            </w:r>
            <w:proofErr w:type="spellEnd"/>
            <w:r w:rsidRPr="00645D30">
              <w:rPr>
                <w:sz w:val="20"/>
                <w:szCs w:val="20"/>
              </w:rPr>
              <w:t xml:space="preserve">, </w:t>
            </w:r>
            <w:proofErr w:type="spellStart"/>
            <w:r w:rsidRPr="00645D30">
              <w:rPr>
                <w:sz w:val="20"/>
                <w:szCs w:val="20"/>
              </w:rPr>
              <w:t>Specularity</w:t>
            </w:r>
            <w:proofErr w:type="spellEnd"/>
            <w:r w:rsidRPr="00645D30">
              <w:rPr>
                <w:sz w:val="20"/>
                <w:szCs w:val="20"/>
              </w:rPr>
              <w:t>)</w:t>
            </w:r>
          </w:p>
          <w:p w:rsidR="00645D30" w:rsidRPr="00645D30" w:rsidRDefault="00645D30" w:rsidP="00645D30">
            <w:pPr>
              <w:numPr>
                <w:ilvl w:val="1"/>
                <w:numId w:val="10"/>
              </w:numPr>
              <w:rPr>
                <w:sz w:val="20"/>
                <w:szCs w:val="20"/>
              </w:rPr>
            </w:pPr>
            <w:r w:rsidRPr="00645D30">
              <w:rPr>
                <w:sz w:val="20"/>
                <w:szCs w:val="20"/>
              </w:rPr>
              <w:t xml:space="preserve">UV </w:t>
            </w:r>
            <w:proofErr w:type="spellStart"/>
            <w:r w:rsidRPr="00645D30">
              <w:rPr>
                <w:sz w:val="20"/>
                <w:szCs w:val="20"/>
              </w:rPr>
              <w:t>Unwrapping</w:t>
            </w:r>
            <w:proofErr w:type="spellEnd"/>
          </w:p>
          <w:p w:rsidR="00645D30" w:rsidRPr="00645D30" w:rsidRDefault="00645D30" w:rsidP="00645D30">
            <w:pPr>
              <w:numPr>
                <w:ilvl w:val="1"/>
                <w:numId w:val="10"/>
              </w:numPr>
              <w:rPr>
                <w:sz w:val="20"/>
                <w:szCs w:val="20"/>
              </w:rPr>
            </w:pPr>
            <w:r w:rsidRPr="00645D30">
              <w:rPr>
                <w:sz w:val="20"/>
                <w:szCs w:val="20"/>
              </w:rPr>
              <w:t>Photoshop</w:t>
            </w:r>
          </w:p>
          <w:p w:rsidR="00645D30" w:rsidRPr="00645D30" w:rsidRDefault="00645D30" w:rsidP="00645D30">
            <w:pPr>
              <w:numPr>
                <w:ilvl w:val="1"/>
                <w:numId w:val="10"/>
              </w:numPr>
              <w:rPr>
                <w:sz w:val="20"/>
                <w:szCs w:val="20"/>
              </w:rPr>
            </w:pPr>
            <w:r w:rsidRPr="00645D30">
              <w:rPr>
                <w:sz w:val="20"/>
                <w:szCs w:val="20"/>
              </w:rPr>
              <w:t>Nodes</w:t>
            </w:r>
          </w:p>
          <w:p w:rsidR="00645D30" w:rsidRPr="00645D30" w:rsidRDefault="00645D30" w:rsidP="00645D30">
            <w:pPr>
              <w:numPr>
                <w:ilvl w:val="0"/>
                <w:numId w:val="10"/>
              </w:numPr>
              <w:rPr>
                <w:sz w:val="20"/>
                <w:szCs w:val="20"/>
              </w:rPr>
            </w:pPr>
            <w:r w:rsidRPr="00645D30">
              <w:rPr>
                <w:sz w:val="20"/>
                <w:szCs w:val="20"/>
              </w:rPr>
              <w:t>Beleuchtung in 3D-Umgebung</w:t>
            </w:r>
          </w:p>
          <w:p w:rsidR="00645D30" w:rsidRPr="00645D30" w:rsidRDefault="00645D30" w:rsidP="00645D30">
            <w:pPr>
              <w:numPr>
                <w:ilvl w:val="1"/>
                <w:numId w:val="10"/>
              </w:numPr>
              <w:rPr>
                <w:sz w:val="20"/>
                <w:szCs w:val="20"/>
              </w:rPr>
            </w:pPr>
            <w:r w:rsidRPr="00645D30">
              <w:rPr>
                <w:sz w:val="20"/>
                <w:szCs w:val="20"/>
              </w:rPr>
              <w:t>Lichtquellen (direktionales Licht, Punktlicht, Tageslicht, Umgebungslicht)</w:t>
            </w:r>
          </w:p>
          <w:p w:rsidR="00645D30" w:rsidRPr="00645D30" w:rsidRDefault="00645D30" w:rsidP="00645D30">
            <w:pPr>
              <w:numPr>
                <w:ilvl w:val="1"/>
                <w:numId w:val="10"/>
              </w:numPr>
              <w:rPr>
                <w:sz w:val="20"/>
                <w:szCs w:val="20"/>
              </w:rPr>
            </w:pPr>
            <w:proofErr w:type="spellStart"/>
            <w:r w:rsidRPr="00645D30">
              <w:rPr>
                <w:sz w:val="20"/>
                <w:szCs w:val="20"/>
              </w:rPr>
              <w:t>Baking</w:t>
            </w:r>
            <w:proofErr w:type="spellEnd"/>
          </w:p>
          <w:p w:rsidR="00645D30" w:rsidRPr="00645D30" w:rsidRDefault="00645D30" w:rsidP="00645D30">
            <w:pPr>
              <w:numPr>
                <w:ilvl w:val="1"/>
                <w:numId w:val="10"/>
              </w:numPr>
              <w:rPr>
                <w:sz w:val="20"/>
                <w:szCs w:val="20"/>
              </w:rPr>
            </w:pPr>
            <w:proofErr w:type="spellStart"/>
            <w:r w:rsidRPr="00645D30">
              <w:rPr>
                <w:sz w:val="20"/>
                <w:szCs w:val="20"/>
              </w:rPr>
              <w:t>Raytracing</w:t>
            </w:r>
            <w:proofErr w:type="spellEnd"/>
          </w:p>
          <w:p w:rsidR="00645D30" w:rsidRPr="00645D30" w:rsidRDefault="00645D30" w:rsidP="00645D30">
            <w:pPr>
              <w:numPr>
                <w:ilvl w:val="1"/>
                <w:numId w:val="10"/>
              </w:numPr>
              <w:rPr>
                <w:sz w:val="20"/>
                <w:szCs w:val="20"/>
              </w:rPr>
            </w:pPr>
            <w:r w:rsidRPr="00645D30">
              <w:rPr>
                <w:sz w:val="20"/>
                <w:szCs w:val="20"/>
              </w:rPr>
              <w:t>Photonen</w:t>
            </w:r>
          </w:p>
          <w:p w:rsidR="00645D30" w:rsidRPr="00645D30" w:rsidRDefault="00645D30" w:rsidP="00645D30">
            <w:pPr>
              <w:numPr>
                <w:ilvl w:val="0"/>
                <w:numId w:val="10"/>
              </w:numPr>
              <w:rPr>
                <w:sz w:val="20"/>
                <w:szCs w:val="20"/>
              </w:rPr>
            </w:pPr>
            <w:r w:rsidRPr="00645D30">
              <w:rPr>
                <w:sz w:val="20"/>
                <w:szCs w:val="20"/>
              </w:rPr>
              <w:t>Asset-Nutzung</w:t>
            </w:r>
          </w:p>
          <w:p w:rsidR="00645D30" w:rsidRPr="00645D30" w:rsidRDefault="00645D30" w:rsidP="00645D30">
            <w:pPr>
              <w:numPr>
                <w:ilvl w:val="1"/>
                <w:numId w:val="10"/>
              </w:numPr>
              <w:rPr>
                <w:sz w:val="20"/>
                <w:szCs w:val="20"/>
              </w:rPr>
            </w:pPr>
            <w:r w:rsidRPr="00645D30">
              <w:rPr>
                <w:sz w:val="20"/>
                <w:szCs w:val="20"/>
              </w:rPr>
              <w:t>Recherche</w:t>
            </w:r>
          </w:p>
          <w:p w:rsidR="00645D30" w:rsidRPr="00645D30" w:rsidRDefault="00645D30" w:rsidP="00645D30">
            <w:pPr>
              <w:numPr>
                <w:ilvl w:val="1"/>
                <w:numId w:val="10"/>
              </w:numPr>
              <w:rPr>
                <w:sz w:val="20"/>
                <w:szCs w:val="20"/>
              </w:rPr>
            </w:pPr>
            <w:r w:rsidRPr="00645D30">
              <w:rPr>
                <w:sz w:val="20"/>
                <w:szCs w:val="20"/>
              </w:rPr>
              <w:t>Quellen</w:t>
            </w:r>
          </w:p>
          <w:p w:rsidR="00645D30" w:rsidRPr="00645D30" w:rsidRDefault="00645D30" w:rsidP="00645D30">
            <w:pPr>
              <w:numPr>
                <w:ilvl w:val="1"/>
                <w:numId w:val="10"/>
              </w:numPr>
              <w:rPr>
                <w:sz w:val="20"/>
                <w:szCs w:val="20"/>
              </w:rPr>
            </w:pPr>
            <w:r w:rsidRPr="00645D30">
              <w:rPr>
                <w:sz w:val="20"/>
                <w:szCs w:val="20"/>
              </w:rPr>
              <w:t xml:space="preserve">rechtliche Aspekte (CC, Urheberrecht, etc.) </w:t>
            </w:r>
          </w:p>
          <w:p w:rsidR="00645D30" w:rsidRPr="00645D30" w:rsidRDefault="00645D30" w:rsidP="00645D30">
            <w:pPr>
              <w:numPr>
                <w:ilvl w:val="0"/>
                <w:numId w:val="11"/>
              </w:numPr>
              <w:rPr>
                <w:sz w:val="20"/>
                <w:szCs w:val="20"/>
              </w:rPr>
            </w:pPr>
            <w:r w:rsidRPr="00645D30">
              <w:rPr>
                <w:sz w:val="20"/>
                <w:szCs w:val="20"/>
              </w:rPr>
              <w:t>Modular design (Größenverhältnisse der Objekte beachten)</w:t>
            </w:r>
          </w:p>
          <w:p w:rsidR="00645D30" w:rsidRPr="00645D30" w:rsidRDefault="00645D30" w:rsidP="00645D30">
            <w:pPr>
              <w:numPr>
                <w:ilvl w:val="0"/>
                <w:numId w:val="11"/>
              </w:numPr>
              <w:rPr>
                <w:sz w:val="20"/>
                <w:szCs w:val="20"/>
              </w:rPr>
            </w:pPr>
          </w:p>
        </w:tc>
      </w:tr>
      <w:tr w:rsidR="00645D30" w:rsidRPr="00645D30" w:rsidTr="00A53334">
        <w:trPr>
          <w:trHeight w:val="920"/>
        </w:trPr>
        <w:tc>
          <w:tcPr>
            <w:tcW w:w="902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spacing w:after="240"/>
              <w:rPr>
                <w:b/>
                <w:sz w:val="20"/>
                <w:szCs w:val="20"/>
              </w:rPr>
            </w:pPr>
            <w:r w:rsidRPr="00645D30">
              <w:rPr>
                <w:b/>
                <w:sz w:val="20"/>
                <w:szCs w:val="20"/>
              </w:rPr>
              <w:lastRenderedPageBreak/>
              <w:t>Didaktisch-methodische Anregungen (fakultativ):</w:t>
            </w:r>
          </w:p>
          <w:p w:rsidR="00645D30" w:rsidRPr="00645D30" w:rsidRDefault="00645D30" w:rsidP="00645D30">
            <w:pPr>
              <w:spacing w:after="240"/>
              <w:rPr>
                <w:sz w:val="20"/>
                <w:szCs w:val="20"/>
              </w:rPr>
            </w:pPr>
            <w:r w:rsidRPr="00645D30">
              <w:rPr>
                <w:sz w:val="20"/>
                <w:szCs w:val="20"/>
              </w:rPr>
              <w:t>Überprüfung der Zwischen- und Endergebnisse in einer VR-Anwendung möglich</w:t>
            </w:r>
          </w:p>
          <w:p w:rsidR="00645D30" w:rsidRPr="00645D30" w:rsidRDefault="00645D30" w:rsidP="00645D30">
            <w:pPr>
              <w:spacing w:after="240"/>
              <w:rPr>
                <w:sz w:val="20"/>
                <w:szCs w:val="20"/>
              </w:rPr>
            </w:pPr>
            <w:r w:rsidRPr="00645D30">
              <w:rPr>
                <w:sz w:val="20"/>
                <w:szCs w:val="20"/>
              </w:rPr>
              <w:t xml:space="preserve">Apps (z.B. Gravity Sketch, </w:t>
            </w:r>
            <w:proofErr w:type="spellStart"/>
            <w:r w:rsidRPr="00645D30">
              <w:rPr>
                <w:sz w:val="20"/>
                <w:szCs w:val="20"/>
              </w:rPr>
              <w:t>Feather</w:t>
            </w:r>
            <w:proofErr w:type="spellEnd"/>
            <w:r w:rsidRPr="00645D30">
              <w:rPr>
                <w:sz w:val="20"/>
                <w:szCs w:val="20"/>
              </w:rPr>
              <w:t xml:space="preserve">, </w:t>
            </w:r>
            <w:proofErr w:type="spellStart"/>
            <w:r w:rsidRPr="00645D30">
              <w:rPr>
                <w:sz w:val="20"/>
                <w:szCs w:val="20"/>
              </w:rPr>
              <w:t>Tilt</w:t>
            </w:r>
            <w:proofErr w:type="spellEnd"/>
            <w:r w:rsidRPr="00645D30">
              <w:rPr>
                <w:sz w:val="20"/>
                <w:szCs w:val="20"/>
              </w:rPr>
              <w:t xml:space="preserve"> </w:t>
            </w:r>
            <w:proofErr w:type="spellStart"/>
            <w:r w:rsidRPr="00645D30">
              <w:rPr>
                <w:sz w:val="20"/>
                <w:szCs w:val="20"/>
              </w:rPr>
              <w:t>Brush</w:t>
            </w:r>
            <w:proofErr w:type="spellEnd"/>
            <w:r w:rsidRPr="00645D30">
              <w:rPr>
                <w:sz w:val="20"/>
                <w:szCs w:val="20"/>
              </w:rPr>
              <w:t>…) aus dem Architekturbereich zum Modellieren in AR für 3D-Skizze</w:t>
            </w:r>
          </w:p>
          <w:p w:rsidR="00645D30" w:rsidRPr="00645D30" w:rsidRDefault="00645D30" w:rsidP="00645D30">
            <w:pPr>
              <w:spacing w:after="240"/>
              <w:rPr>
                <w:sz w:val="20"/>
                <w:szCs w:val="20"/>
              </w:rPr>
            </w:pPr>
            <w:r w:rsidRPr="00645D30">
              <w:rPr>
                <w:sz w:val="20"/>
                <w:szCs w:val="20"/>
              </w:rPr>
              <w:t>kostenlose Apps hierfür im Metastore (Quest)</w:t>
            </w:r>
          </w:p>
          <w:p w:rsidR="00645D30" w:rsidRPr="00645D30" w:rsidRDefault="00645D30" w:rsidP="00645D30">
            <w:pPr>
              <w:spacing w:after="240"/>
              <w:rPr>
                <w:sz w:val="20"/>
                <w:szCs w:val="20"/>
              </w:rPr>
            </w:pPr>
            <w:r w:rsidRPr="00645D30">
              <w:rPr>
                <w:sz w:val="20"/>
                <w:szCs w:val="20"/>
              </w:rPr>
              <w:t xml:space="preserve">Mindestens ein Objekt muss durch </w:t>
            </w:r>
            <w:proofErr w:type="spellStart"/>
            <w:r w:rsidRPr="00645D30">
              <w:rPr>
                <w:sz w:val="20"/>
                <w:szCs w:val="20"/>
              </w:rPr>
              <w:t>Photogrammetrie</w:t>
            </w:r>
            <w:proofErr w:type="spellEnd"/>
            <w:r w:rsidRPr="00645D30">
              <w:rPr>
                <w:sz w:val="20"/>
                <w:szCs w:val="20"/>
              </w:rPr>
              <w:t xml:space="preserve"> erstellt werden</w:t>
            </w:r>
          </w:p>
          <w:p w:rsidR="00645D30" w:rsidRPr="00645D30" w:rsidRDefault="00645D30" w:rsidP="00645D30">
            <w:pPr>
              <w:spacing w:before="240"/>
              <w:rPr>
                <w:sz w:val="20"/>
                <w:szCs w:val="20"/>
              </w:rPr>
            </w:pPr>
            <w:r w:rsidRPr="00645D30">
              <w:rPr>
                <w:sz w:val="20"/>
                <w:szCs w:val="20"/>
              </w:rPr>
              <w:t xml:space="preserve"> </w:t>
            </w:r>
          </w:p>
        </w:tc>
      </w:tr>
      <w:tr w:rsidR="00645D30" w:rsidRPr="00645D30" w:rsidTr="00A53334">
        <w:trPr>
          <w:trHeight w:val="1640"/>
        </w:trPr>
        <w:tc>
          <w:tcPr>
            <w:tcW w:w="902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5D30" w:rsidRPr="00645D30" w:rsidRDefault="00645D30" w:rsidP="00645D30">
            <w:pPr>
              <w:spacing w:before="60" w:after="60"/>
              <w:rPr>
                <w:b/>
                <w:sz w:val="20"/>
                <w:szCs w:val="20"/>
              </w:rPr>
            </w:pPr>
            <w:bookmarkStart w:id="0" w:name="_GoBack"/>
            <w:bookmarkEnd w:id="0"/>
            <w:r w:rsidRPr="00645D30">
              <w:rPr>
                <w:b/>
                <w:sz w:val="20"/>
                <w:szCs w:val="20"/>
              </w:rPr>
              <w:lastRenderedPageBreak/>
              <w:t>Curricularer Bezug:</w:t>
            </w:r>
          </w:p>
          <w:p w:rsidR="00645D30" w:rsidRPr="00645D30" w:rsidRDefault="00645D30" w:rsidP="00645D30">
            <w:pPr>
              <w:spacing w:before="60" w:after="60"/>
              <w:rPr>
                <w:sz w:val="20"/>
                <w:szCs w:val="20"/>
              </w:rPr>
            </w:pPr>
            <w:r w:rsidRPr="00645D30">
              <w:rPr>
                <w:sz w:val="20"/>
                <w:szCs w:val="20"/>
              </w:rPr>
              <w:t xml:space="preserve">Ausbildungsjahr: 2   </w:t>
            </w:r>
            <w:r w:rsidRPr="00645D30">
              <w:rPr>
                <w:sz w:val="20"/>
                <w:szCs w:val="20"/>
              </w:rPr>
              <w:tab/>
            </w:r>
          </w:p>
          <w:p w:rsidR="00645D30" w:rsidRPr="00645D30" w:rsidRDefault="00645D30" w:rsidP="00645D30">
            <w:pPr>
              <w:spacing w:before="60" w:after="60"/>
              <w:rPr>
                <w:sz w:val="20"/>
                <w:szCs w:val="20"/>
              </w:rPr>
            </w:pPr>
            <w:r w:rsidRPr="00645D30">
              <w:rPr>
                <w:sz w:val="20"/>
                <w:szCs w:val="20"/>
              </w:rPr>
              <w:t>Lernfeld Nr. 5:                Statische 3D-Elemente erstellen und bearbeiten (80 Stunden)</w:t>
            </w:r>
          </w:p>
          <w:p w:rsidR="00645D30" w:rsidRPr="00645D30" w:rsidRDefault="00645D30" w:rsidP="00645D30">
            <w:pPr>
              <w:spacing w:before="60" w:after="60"/>
              <w:rPr>
                <w:sz w:val="20"/>
                <w:szCs w:val="20"/>
              </w:rPr>
            </w:pPr>
            <w:r w:rsidRPr="00645D30">
              <w:rPr>
                <w:sz w:val="20"/>
                <w:szCs w:val="20"/>
              </w:rPr>
              <w:t>Lernsituation Nr. 5.3:     Erstellung und Bereitstellung der Stadt der Zukunft (10 Stunden)</w:t>
            </w:r>
          </w:p>
        </w:tc>
      </w:tr>
      <w:tr w:rsidR="00645D30" w:rsidRPr="00645D30" w:rsidTr="00A53334">
        <w:trPr>
          <w:trHeight w:val="920"/>
        </w:trPr>
        <w:tc>
          <w:tcPr>
            <w:tcW w:w="44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rPr>
                <w:b/>
                <w:sz w:val="20"/>
                <w:szCs w:val="20"/>
              </w:rPr>
            </w:pPr>
            <w:r w:rsidRPr="00645D30">
              <w:rPr>
                <w:b/>
                <w:sz w:val="20"/>
                <w:szCs w:val="20"/>
              </w:rPr>
              <w:t>Handlungssituation:</w:t>
            </w:r>
          </w:p>
          <w:p w:rsidR="00645D30" w:rsidRPr="00645D30" w:rsidRDefault="00645D30" w:rsidP="00645D30">
            <w:pPr>
              <w:rPr>
                <w:b/>
                <w:color w:val="CC0000"/>
                <w:sz w:val="20"/>
                <w:szCs w:val="20"/>
              </w:rPr>
            </w:pPr>
          </w:p>
          <w:p w:rsidR="00645D30" w:rsidRPr="00645D30" w:rsidRDefault="00645D30" w:rsidP="00645D30">
            <w:pPr>
              <w:rPr>
                <w:sz w:val="20"/>
                <w:szCs w:val="20"/>
              </w:rPr>
            </w:pPr>
            <w:r w:rsidRPr="00645D30">
              <w:rPr>
                <w:sz w:val="20"/>
                <w:szCs w:val="20"/>
              </w:rPr>
              <w:t>Nach Abschluss der Erstellung der einzelnen Umgebungsbestandteile soll als nächster Schritt die Stadt der Zukunft erstellt und der Erstellungsprozess dokumentiert werden. Dabei soll auch die Bereitstellung für die Verwendung in anderen Entwicklungsumgebungen (z.B. Unity oder Unreal) erfolgen.</w:t>
            </w:r>
          </w:p>
        </w:tc>
        <w:tc>
          <w:tcPr>
            <w:tcW w:w="4570" w:type="dxa"/>
            <w:tcBorders>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spacing w:after="240"/>
              <w:rPr>
                <w:sz w:val="20"/>
                <w:szCs w:val="20"/>
              </w:rPr>
            </w:pPr>
            <w:r w:rsidRPr="00645D30">
              <w:rPr>
                <w:b/>
                <w:sz w:val="20"/>
                <w:szCs w:val="20"/>
              </w:rPr>
              <w:t>Handlungsergebnis:</w:t>
            </w:r>
          </w:p>
          <w:p w:rsidR="00645D30" w:rsidRPr="00645D30" w:rsidRDefault="00645D30" w:rsidP="00645D30">
            <w:pPr>
              <w:numPr>
                <w:ilvl w:val="0"/>
                <w:numId w:val="12"/>
              </w:numPr>
              <w:rPr>
                <w:sz w:val="20"/>
                <w:szCs w:val="20"/>
              </w:rPr>
            </w:pPr>
            <w:r w:rsidRPr="00645D30">
              <w:rPr>
                <w:sz w:val="20"/>
                <w:szCs w:val="20"/>
              </w:rPr>
              <w:t>zusammengefügter Prototyp (Stadt der Zukunft)</w:t>
            </w:r>
          </w:p>
          <w:p w:rsidR="00645D30" w:rsidRPr="00645D30" w:rsidRDefault="00645D30" w:rsidP="00645D30">
            <w:pPr>
              <w:numPr>
                <w:ilvl w:val="0"/>
                <w:numId w:val="12"/>
              </w:numPr>
              <w:rPr>
                <w:sz w:val="20"/>
                <w:szCs w:val="20"/>
              </w:rPr>
            </w:pPr>
            <w:r w:rsidRPr="00645D30">
              <w:rPr>
                <w:sz w:val="20"/>
                <w:szCs w:val="20"/>
              </w:rPr>
              <w:t>Dokumentation des eigenen Arbeitsprozesses</w:t>
            </w:r>
          </w:p>
          <w:p w:rsidR="00645D30" w:rsidRPr="00645D30" w:rsidRDefault="00645D30" w:rsidP="00645D30">
            <w:pPr>
              <w:numPr>
                <w:ilvl w:val="0"/>
                <w:numId w:val="12"/>
              </w:numPr>
              <w:rPr>
                <w:sz w:val="20"/>
                <w:szCs w:val="20"/>
              </w:rPr>
            </w:pPr>
            <w:r w:rsidRPr="00645D30">
              <w:rPr>
                <w:sz w:val="20"/>
                <w:szCs w:val="20"/>
              </w:rPr>
              <w:t>Export / gerenderte Datei</w:t>
            </w:r>
          </w:p>
          <w:p w:rsidR="00645D30" w:rsidRPr="00645D30" w:rsidRDefault="00645D30" w:rsidP="00645D30">
            <w:pPr>
              <w:numPr>
                <w:ilvl w:val="0"/>
                <w:numId w:val="12"/>
              </w:numPr>
              <w:spacing w:after="240"/>
              <w:rPr>
                <w:sz w:val="20"/>
                <w:szCs w:val="20"/>
              </w:rPr>
            </w:pPr>
            <w:r w:rsidRPr="00645D30">
              <w:rPr>
                <w:sz w:val="20"/>
                <w:szCs w:val="20"/>
              </w:rPr>
              <w:t>Präsentation der Ergebnisse</w:t>
            </w:r>
          </w:p>
          <w:p w:rsidR="00645D30" w:rsidRPr="00645D30" w:rsidRDefault="00645D30" w:rsidP="00645D30">
            <w:pPr>
              <w:spacing w:before="240"/>
              <w:rPr>
                <w:sz w:val="20"/>
                <w:szCs w:val="20"/>
              </w:rPr>
            </w:pPr>
            <w:r w:rsidRPr="00645D30">
              <w:rPr>
                <w:sz w:val="20"/>
                <w:szCs w:val="20"/>
              </w:rPr>
              <w:t xml:space="preserve"> </w:t>
            </w:r>
          </w:p>
        </w:tc>
      </w:tr>
      <w:tr w:rsidR="00645D30" w:rsidRPr="00645D30" w:rsidTr="00A53334">
        <w:trPr>
          <w:trHeight w:val="1145"/>
        </w:trPr>
        <w:tc>
          <w:tcPr>
            <w:tcW w:w="44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spacing w:after="240"/>
              <w:rPr>
                <w:b/>
                <w:color w:val="CC0000"/>
                <w:sz w:val="20"/>
                <w:szCs w:val="20"/>
              </w:rPr>
            </w:pPr>
            <w:r w:rsidRPr="00645D30">
              <w:rPr>
                <w:b/>
                <w:sz w:val="20"/>
                <w:szCs w:val="20"/>
              </w:rPr>
              <w:t>Berufliche Handlungskompetenz</w:t>
            </w:r>
            <w:r w:rsidRPr="00645D30">
              <w:rPr>
                <w:sz w:val="20"/>
                <w:szCs w:val="20"/>
              </w:rPr>
              <w:t xml:space="preserve"> </w:t>
            </w:r>
            <w:r w:rsidRPr="00645D30">
              <w:rPr>
                <w:b/>
                <w:sz w:val="20"/>
                <w:szCs w:val="20"/>
              </w:rPr>
              <w:t>als vollständige Handlung</w:t>
            </w:r>
          </w:p>
          <w:p w:rsidR="00645D30" w:rsidRPr="00645D30" w:rsidRDefault="00645D30" w:rsidP="00645D30">
            <w:pPr>
              <w:spacing w:before="240"/>
              <w:rPr>
                <w:sz w:val="20"/>
                <w:szCs w:val="20"/>
              </w:rPr>
            </w:pPr>
            <w:r w:rsidRPr="00645D30">
              <w:rPr>
                <w:sz w:val="20"/>
                <w:szCs w:val="20"/>
              </w:rPr>
              <w:t xml:space="preserve">Die Lernenden </w:t>
            </w:r>
            <w:r w:rsidRPr="00645D30">
              <w:rPr>
                <w:sz w:val="20"/>
                <w:szCs w:val="20"/>
                <w:u w:val="single"/>
              </w:rPr>
              <w:t>analysieren</w:t>
            </w:r>
            <w:r w:rsidRPr="00645D30">
              <w:rPr>
                <w:sz w:val="20"/>
                <w:szCs w:val="20"/>
              </w:rPr>
              <w:t xml:space="preserve"> bzw. klären den Auftrag auch in Bezug auf das zu erstellende Handlungsprodukt.</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 xml:space="preserve">planen </w:t>
            </w:r>
            <w:r w:rsidRPr="00645D30">
              <w:rPr>
                <w:sz w:val="20"/>
                <w:szCs w:val="20"/>
              </w:rPr>
              <w:t>ihr Vorgehen.</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entscheiden</w:t>
            </w:r>
            <w:r w:rsidRPr="00645D30">
              <w:rPr>
                <w:sz w:val="20"/>
                <w:szCs w:val="20"/>
              </w:rPr>
              <w:t xml:space="preserve"> sich für ein bestimmtes Vorgehen.</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führen</w:t>
            </w:r>
            <w:r w:rsidRPr="00645D30">
              <w:rPr>
                <w:sz w:val="20"/>
                <w:szCs w:val="20"/>
              </w:rPr>
              <w:t xml:space="preserve"> den Auftrag aus.</w:t>
            </w:r>
          </w:p>
          <w:p w:rsidR="00645D30" w:rsidRPr="00645D30" w:rsidRDefault="00645D30" w:rsidP="00645D30">
            <w:pPr>
              <w:spacing w:before="240" w:after="240"/>
              <w:rPr>
                <w:sz w:val="20"/>
                <w:szCs w:val="20"/>
              </w:rPr>
            </w:pPr>
            <w:r w:rsidRPr="00645D30">
              <w:rPr>
                <w:sz w:val="20"/>
                <w:szCs w:val="20"/>
              </w:rPr>
              <w:t xml:space="preserve">Sie </w:t>
            </w:r>
            <w:r w:rsidRPr="00645D30">
              <w:rPr>
                <w:sz w:val="20"/>
                <w:szCs w:val="20"/>
                <w:u w:val="single"/>
              </w:rPr>
              <w:t>kontrollieren</w:t>
            </w:r>
            <w:r w:rsidRPr="00645D30">
              <w:rPr>
                <w:sz w:val="20"/>
                <w:szCs w:val="20"/>
              </w:rPr>
              <w:t xml:space="preserve"> das Ergebnis hinsichtlich ihres Arbeitsauftrages.</w:t>
            </w:r>
          </w:p>
          <w:p w:rsidR="00645D30" w:rsidRPr="00645D30" w:rsidRDefault="00645D30" w:rsidP="00645D30">
            <w:pPr>
              <w:spacing w:before="240" w:after="240"/>
              <w:rPr>
                <w:b/>
                <w:sz w:val="20"/>
                <w:szCs w:val="20"/>
              </w:rPr>
            </w:pPr>
            <w:r w:rsidRPr="00645D30">
              <w:rPr>
                <w:sz w:val="20"/>
                <w:szCs w:val="20"/>
              </w:rPr>
              <w:t xml:space="preserve">Sie </w:t>
            </w:r>
            <w:r w:rsidRPr="00645D30">
              <w:rPr>
                <w:sz w:val="20"/>
                <w:szCs w:val="20"/>
                <w:u w:val="single"/>
              </w:rPr>
              <w:t>reflektieren</w:t>
            </w:r>
            <w:r w:rsidRPr="00645D30">
              <w:rPr>
                <w:sz w:val="20"/>
                <w:szCs w:val="20"/>
              </w:rPr>
              <w:t xml:space="preserve"> ihr Ergebnis auch hinsichtlich ihres Vorgehens und bereiten dieses für die Präsentation vor dem Auftraggeber auf.</w:t>
            </w:r>
          </w:p>
        </w:tc>
        <w:tc>
          <w:tcPr>
            <w:tcW w:w="4570" w:type="dxa"/>
            <w:tcBorders>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rPr>
                <w:b/>
                <w:color w:val="CC0000"/>
                <w:sz w:val="20"/>
                <w:szCs w:val="20"/>
              </w:rPr>
            </w:pPr>
            <w:r w:rsidRPr="00645D30">
              <w:rPr>
                <w:b/>
                <w:sz w:val="20"/>
                <w:szCs w:val="20"/>
              </w:rPr>
              <w:t>Konkretisierung der Inhalte:</w:t>
            </w:r>
          </w:p>
          <w:p w:rsidR="00645D30" w:rsidRPr="00645D30" w:rsidRDefault="00645D30" w:rsidP="00645D30">
            <w:pPr>
              <w:rPr>
                <w:sz w:val="20"/>
                <w:szCs w:val="20"/>
              </w:rPr>
            </w:pPr>
          </w:p>
          <w:p w:rsidR="00645D30" w:rsidRPr="00645D30" w:rsidRDefault="00645D30" w:rsidP="00645D30">
            <w:pPr>
              <w:numPr>
                <w:ilvl w:val="0"/>
                <w:numId w:val="10"/>
              </w:numPr>
              <w:rPr>
                <w:sz w:val="20"/>
                <w:szCs w:val="20"/>
              </w:rPr>
            </w:pPr>
            <w:r w:rsidRPr="00645D30">
              <w:rPr>
                <w:sz w:val="20"/>
                <w:szCs w:val="20"/>
              </w:rPr>
              <w:t>Importeigenschaften</w:t>
            </w:r>
          </w:p>
          <w:p w:rsidR="00645D30" w:rsidRPr="00645D30" w:rsidRDefault="00645D30" w:rsidP="00645D30">
            <w:pPr>
              <w:numPr>
                <w:ilvl w:val="0"/>
                <w:numId w:val="10"/>
              </w:numPr>
              <w:rPr>
                <w:sz w:val="20"/>
                <w:szCs w:val="20"/>
              </w:rPr>
            </w:pPr>
            <w:r w:rsidRPr="00645D30">
              <w:rPr>
                <w:sz w:val="20"/>
                <w:szCs w:val="20"/>
              </w:rPr>
              <w:t>Skalierung</w:t>
            </w:r>
          </w:p>
          <w:p w:rsidR="00645D30" w:rsidRPr="00645D30" w:rsidRDefault="00645D30" w:rsidP="00645D30">
            <w:pPr>
              <w:numPr>
                <w:ilvl w:val="0"/>
                <w:numId w:val="10"/>
              </w:numPr>
              <w:rPr>
                <w:sz w:val="20"/>
                <w:szCs w:val="20"/>
              </w:rPr>
            </w:pPr>
            <w:r w:rsidRPr="00645D30">
              <w:rPr>
                <w:sz w:val="20"/>
                <w:szCs w:val="20"/>
              </w:rPr>
              <w:t>Hintergrund</w:t>
            </w:r>
          </w:p>
          <w:p w:rsidR="00645D30" w:rsidRPr="00645D30" w:rsidRDefault="00645D30" w:rsidP="00645D30">
            <w:pPr>
              <w:numPr>
                <w:ilvl w:val="0"/>
                <w:numId w:val="10"/>
              </w:numPr>
              <w:rPr>
                <w:sz w:val="20"/>
                <w:szCs w:val="20"/>
              </w:rPr>
            </w:pPr>
            <w:r w:rsidRPr="00645D30">
              <w:rPr>
                <w:sz w:val="20"/>
                <w:szCs w:val="20"/>
              </w:rPr>
              <w:t>Kameraeinstellung</w:t>
            </w:r>
          </w:p>
          <w:p w:rsidR="00645D30" w:rsidRPr="00645D30" w:rsidRDefault="00645D30" w:rsidP="00645D30">
            <w:pPr>
              <w:numPr>
                <w:ilvl w:val="1"/>
                <w:numId w:val="10"/>
              </w:numPr>
              <w:rPr>
                <w:sz w:val="20"/>
                <w:szCs w:val="20"/>
              </w:rPr>
            </w:pPr>
            <w:r w:rsidRPr="00645D30">
              <w:rPr>
                <w:sz w:val="20"/>
                <w:szCs w:val="20"/>
              </w:rPr>
              <w:t>Brennweite</w:t>
            </w:r>
          </w:p>
          <w:p w:rsidR="00645D30" w:rsidRPr="00645D30" w:rsidRDefault="00645D30" w:rsidP="00645D30">
            <w:pPr>
              <w:numPr>
                <w:ilvl w:val="1"/>
                <w:numId w:val="10"/>
              </w:numPr>
              <w:rPr>
                <w:sz w:val="20"/>
                <w:szCs w:val="20"/>
              </w:rPr>
            </w:pPr>
            <w:r w:rsidRPr="00645D30">
              <w:rPr>
                <w:sz w:val="20"/>
                <w:szCs w:val="20"/>
              </w:rPr>
              <w:t>Fokus</w:t>
            </w:r>
          </w:p>
          <w:p w:rsidR="00645D30" w:rsidRPr="00645D30" w:rsidRDefault="00645D30" w:rsidP="00645D30">
            <w:pPr>
              <w:numPr>
                <w:ilvl w:val="1"/>
                <w:numId w:val="10"/>
              </w:numPr>
              <w:rPr>
                <w:sz w:val="20"/>
                <w:szCs w:val="20"/>
              </w:rPr>
            </w:pPr>
            <w:r w:rsidRPr="00645D30">
              <w:rPr>
                <w:sz w:val="20"/>
                <w:szCs w:val="20"/>
              </w:rPr>
              <w:t>Effekte</w:t>
            </w:r>
          </w:p>
          <w:p w:rsidR="00645D30" w:rsidRPr="00645D30" w:rsidRDefault="00645D30" w:rsidP="00645D30">
            <w:pPr>
              <w:numPr>
                <w:ilvl w:val="0"/>
                <w:numId w:val="10"/>
              </w:numPr>
              <w:rPr>
                <w:sz w:val="20"/>
                <w:szCs w:val="20"/>
              </w:rPr>
            </w:pPr>
            <w:r w:rsidRPr="00645D30">
              <w:rPr>
                <w:sz w:val="20"/>
                <w:szCs w:val="20"/>
              </w:rPr>
              <w:t>Beleuchtung in 3D-Umgebung</w:t>
            </w:r>
          </w:p>
          <w:p w:rsidR="00645D30" w:rsidRPr="00645D30" w:rsidRDefault="00645D30" w:rsidP="00645D30">
            <w:pPr>
              <w:numPr>
                <w:ilvl w:val="1"/>
                <w:numId w:val="10"/>
              </w:numPr>
              <w:rPr>
                <w:sz w:val="20"/>
                <w:szCs w:val="20"/>
              </w:rPr>
            </w:pPr>
            <w:r w:rsidRPr="00645D30">
              <w:rPr>
                <w:sz w:val="20"/>
                <w:szCs w:val="20"/>
              </w:rPr>
              <w:t>Lichtquellen (direktionales Licht, Punktlicht, Tageslicht, Umgebungslicht)</w:t>
            </w:r>
          </w:p>
          <w:p w:rsidR="00645D30" w:rsidRPr="00645D30" w:rsidRDefault="00645D30" w:rsidP="00645D30">
            <w:pPr>
              <w:numPr>
                <w:ilvl w:val="1"/>
                <w:numId w:val="10"/>
              </w:numPr>
              <w:rPr>
                <w:sz w:val="20"/>
                <w:szCs w:val="20"/>
              </w:rPr>
            </w:pPr>
            <w:proofErr w:type="spellStart"/>
            <w:r w:rsidRPr="00645D30">
              <w:rPr>
                <w:sz w:val="20"/>
                <w:szCs w:val="20"/>
              </w:rPr>
              <w:t>Baking</w:t>
            </w:r>
            <w:proofErr w:type="spellEnd"/>
          </w:p>
          <w:p w:rsidR="00645D30" w:rsidRPr="00645D30" w:rsidRDefault="00645D30" w:rsidP="00645D30">
            <w:pPr>
              <w:numPr>
                <w:ilvl w:val="1"/>
                <w:numId w:val="10"/>
              </w:numPr>
              <w:rPr>
                <w:sz w:val="20"/>
                <w:szCs w:val="20"/>
              </w:rPr>
            </w:pPr>
            <w:proofErr w:type="spellStart"/>
            <w:r w:rsidRPr="00645D30">
              <w:rPr>
                <w:sz w:val="20"/>
                <w:szCs w:val="20"/>
              </w:rPr>
              <w:t>Raytracing</w:t>
            </w:r>
            <w:proofErr w:type="spellEnd"/>
          </w:p>
          <w:p w:rsidR="00645D30" w:rsidRPr="00645D30" w:rsidRDefault="00645D30" w:rsidP="00645D30">
            <w:pPr>
              <w:numPr>
                <w:ilvl w:val="1"/>
                <w:numId w:val="10"/>
              </w:numPr>
              <w:rPr>
                <w:sz w:val="20"/>
                <w:szCs w:val="20"/>
              </w:rPr>
            </w:pPr>
            <w:r w:rsidRPr="00645D30">
              <w:rPr>
                <w:sz w:val="20"/>
                <w:szCs w:val="20"/>
              </w:rPr>
              <w:t>Photonen</w:t>
            </w:r>
          </w:p>
          <w:p w:rsidR="00645D30" w:rsidRPr="00645D30" w:rsidRDefault="00645D30" w:rsidP="00645D30">
            <w:pPr>
              <w:numPr>
                <w:ilvl w:val="1"/>
                <w:numId w:val="10"/>
              </w:numPr>
              <w:rPr>
                <w:sz w:val="20"/>
                <w:szCs w:val="20"/>
              </w:rPr>
            </w:pPr>
            <w:r w:rsidRPr="00645D30">
              <w:rPr>
                <w:sz w:val="20"/>
                <w:szCs w:val="20"/>
              </w:rPr>
              <w:t>Nebel</w:t>
            </w:r>
          </w:p>
          <w:p w:rsidR="00645D30" w:rsidRPr="00645D30" w:rsidRDefault="00645D30" w:rsidP="00645D30">
            <w:pPr>
              <w:numPr>
                <w:ilvl w:val="1"/>
                <w:numId w:val="10"/>
              </w:numPr>
              <w:rPr>
                <w:sz w:val="20"/>
                <w:szCs w:val="20"/>
              </w:rPr>
            </w:pPr>
            <w:r w:rsidRPr="00645D30">
              <w:rPr>
                <w:sz w:val="20"/>
                <w:szCs w:val="20"/>
              </w:rPr>
              <w:t>Partikelsystem (optional)</w:t>
            </w:r>
          </w:p>
          <w:p w:rsidR="00645D30" w:rsidRPr="00645D30" w:rsidRDefault="00645D30" w:rsidP="00645D30">
            <w:pPr>
              <w:numPr>
                <w:ilvl w:val="0"/>
                <w:numId w:val="10"/>
              </w:numPr>
              <w:rPr>
                <w:sz w:val="20"/>
                <w:szCs w:val="20"/>
              </w:rPr>
            </w:pPr>
            <w:r w:rsidRPr="00645D30">
              <w:rPr>
                <w:sz w:val="20"/>
                <w:szCs w:val="20"/>
              </w:rPr>
              <w:t>Rendering</w:t>
            </w:r>
          </w:p>
          <w:p w:rsidR="00645D30" w:rsidRPr="00645D30" w:rsidRDefault="00645D30" w:rsidP="00645D30">
            <w:pPr>
              <w:numPr>
                <w:ilvl w:val="1"/>
                <w:numId w:val="10"/>
              </w:numPr>
              <w:rPr>
                <w:sz w:val="20"/>
                <w:szCs w:val="20"/>
              </w:rPr>
            </w:pPr>
            <w:proofErr w:type="spellStart"/>
            <w:r w:rsidRPr="00645D30">
              <w:rPr>
                <w:sz w:val="20"/>
                <w:szCs w:val="20"/>
              </w:rPr>
              <w:t>Engines</w:t>
            </w:r>
            <w:proofErr w:type="spellEnd"/>
          </w:p>
          <w:p w:rsidR="00645D30" w:rsidRPr="00645D30" w:rsidRDefault="00645D30" w:rsidP="00645D30">
            <w:pPr>
              <w:numPr>
                <w:ilvl w:val="1"/>
                <w:numId w:val="10"/>
              </w:numPr>
              <w:rPr>
                <w:sz w:val="20"/>
                <w:szCs w:val="20"/>
              </w:rPr>
            </w:pPr>
            <w:r w:rsidRPr="00645D30">
              <w:rPr>
                <w:sz w:val="20"/>
                <w:szCs w:val="20"/>
              </w:rPr>
              <w:t>Qualität</w:t>
            </w:r>
          </w:p>
          <w:p w:rsidR="00645D30" w:rsidRPr="00645D30" w:rsidRDefault="00645D30" w:rsidP="00645D30">
            <w:pPr>
              <w:numPr>
                <w:ilvl w:val="0"/>
                <w:numId w:val="10"/>
              </w:numPr>
              <w:rPr>
                <w:sz w:val="20"/>
                <w:szCs w:val="20"/>
              </w:rPr>
            </w:pPr>
            <w:r w:rsidRPr="00645D30">
              <w:rPr>
                <w:sz w:val="20"/>
                <w:szCs w:val="20"/>
              </w:rPr>
              <w:t>Export</w:t>
            </w:r>
          </w:p>
          <w:p w:rsidR="00645D30" w:rsidRPr="00645D30" w:rsidRDefault="00645D30" w:rsidP="00645D30">
            <w:pPr>
              <w:numPr>
                <w:ilvl w:val="1"/>
                <w:numId w:val="10"/>
              </w:numPr>
              <w:rPr>
                <w:sz w:val="20"/>
                <w:szCs w:val="20"/>
              </w:rPr>
            </w:pPr>
            <w:r w:rsidRPr="00645D30">
              <w:rPr>
                <w:sz w:val="20"/>
                <w:szCs w:val="20"/>
              </w:rPr>
              <w:t>Austauschformat .</w:t>
            </w:r>
            <w:proofErr w:type="spellStart"/>
            <w:r w:rsidRPr="00645D30">
              <w:rPr>
                <w:sz w:val="20"/>
                <w:szCs w:val="20"/>
              </w:rPr>
              <w:t>obj</w:t>
            </w:r>
            <w:proofErr w:type="spellEnd"/>
          </w:p>
        </w:tc>
      </w:tr>
      <w:tr w:rsidR="00645D30" w:rsidRPr="00645D30" w:rsidTr="00A53334">
        <w:trPr>
          <w:trHeight w:val="920"/>
        </w:trPr>
        <w:tc>
          <w:tcPr>
            <w:tcW w:w="902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45D30" w:rsidRPr="00645D30" w:rsidRDefault="00645D30" w:rsidP="00645D30">
            <w:pPr>
              <w:spacing w:after="240"/>
              <w:rPr>
                <w:b/>
                <w:sz w:val="20"/>
                <w:szCs w:val="20"/>
              </w:rPr>
            </w:pPr>
            <w:r w:rsidRPr="00645D30">
              <w:rPr>
                <w:b/>
                <w:sz w:val="20"/>
                <w:szCs w:val="20"/>
              </w:rPr>
              <w:t>Didaktisch-methodische Anregungen (fakultativ):</w:t>
            </w:r>
          </w:p>
          <w:p w:rsidR="00645D30" w:rsidRPr="00645D30" w:rsidRDefault="00645D30" w:rsidP="00645D30">
            <w:pPr>
              <w:spacing w:before="240"/>
              <w:rPr>
                <w:sz w:val="20"/>
                <w:szCs w:val="20"/>
              </w:rPr>
            </w:pPr>
            <w:r w:rsidRPr="00645D30">
              <w:rPr>
                <w:sz w:val="20"/>
                <w:szCs w:val="20"/>
              </w:rPr>
              <w:t xml:space="preserve"> Überprüfung der Zwischen- und Endergebnisse in einer VR-Anwendung möglich</w:t>
            </w:r>
          </w:p>
        </w:tc>
      </w:tr>
    </w:tbl>
    <w:p w:rsidR="00645D30" w:rsidRPr="00645D30" w:rsidRDefault="00645D30" w:rsidP="00645D30">
      <w:pPr>
        <w:spacing w:before="240" w:after="240"/>
        <w:rPr>
          <w:sz w:val="20"/>
          <w:szCs w:val="20"/>
        </w:rPr>
      </w:pPr>
    </w:p>
    <w:p w:rsidR="00645D30" w:rsidRPr="00645D30" w:rsidRDefault="00645D30" w:rsidP="00645D30">
      <w:pPr>
        <w:spacing w:before="240" w:after="240"/>
        <w:rPr>
          <w:sz w:val="20"/>
          <w:szCs w:val="20"/>
        </w:rPr>
      </w:pPr>
    </w:p>
    <w:p w:rsidR="008C4223" w:rsidRDefault="008C4223"/>
    <w:sectPr w:rsidR="008C42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688" w:rsidRDefault="00F71688" w:rsidP="00F71688">
      <w:pPr>
        <w:spacing w:line="240" w:lineRule="auto"/>
      </w:pPr>
      <w:r>
        <w:separator/>
      </w:r>
    </w:p>
  </w:endnote>
  <w:endnote w:type="continuationSeparator" w:id="0">
    <w:p w:rsidR="00F71688" w:rsidRDefault="00F71688" w:rsidP="00F71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688" w:rsidRDefault="00F71688" w:rsidP="00F71688">
      <w:pPr>
        <w:spacing w:line="240" w:lineRule="auto"/>
      </w:pPr>
      <w:r>
        <w:separator/>
      </w:r>
    </w:p>
  </w:footnote>
  <w:footnote w:type="continuationSeparator" w:id="0">
    <w:p w:rsidR="00F71688" w:rsidRDefault="00F71688" w:rsidP="00F71688">
      <w:pPr>
        <w:spacing w:line="240" w:lineRule="auto"/>
      </w:pPr>
      <w:r>
        <w:continuationSeparator/>
      </w:r>
    </w:p>
  </w:footnote>
  <w:footnote w:id="1">
    <w:p w:rsidR="00F71688" w:rsidRPr="00F71688" w:rsidRDefault="00F71688">
      <w:pPr>
        <w:pStyle w:val="Funotentext"/>
        <w:rPr>
          <w:lang w:val="de-DE"/>
        </w:rPr>
      </w:pPr>
      <w:r>
        <w:rPr>
          <w:rStyle w:val="Funotenzeichen"/>
        </w:rPr>
        <w:footnoteRef/>
      </w:r>
      <w:r>
        <w:t xml:space="preserve"> </w:t>
      </w:r>
      <w:r w:rsidR="009F052E">
        <w:t>Lernfeld gegliedert nach den Phasen der vollständigen Handlung</w:t>
      </w:r>
    </w:p>
  </w:footnote>
  <w:footnote w:id="2">
    <w:p w:rsidR="00F71688" w:rsidRPr="00F71688" w:rsidRDefault="00F71688" w:rsidP="009F052E">
      <w:pPr>
        <w:pStyle w:val="Funotentext"/>
        <w:contextualSpacing/>
        <w:rPr>
          <w:lang w:val="de-DE"/>
        </w:rPr>
      </w:pPr>
      <w:r>
        <w:rPr>
          <w:rStyle w:val="Funotenzeichen"/>
        </w:rPr>
        <w:footnoteRef/>
      </w:r>
      <w:r>
        <w:t xml:space="preserve"> </w:t>
      </w:r>
      <w:r w:rsidR="009F052E">
        <w:t>Identifizieren der beruflichen Handlungen unter Berücksichtigung aller Kompetenzdimensionen. Beschreibung mit prozessbezogenen Indikatoren (analysieren, beschreiben, erörtern etc.)</w:t>
      </w:r>
    </w:p>
  </w:footnote>
  <w:footnote w:id="3">
    <w:p w:rsidR="009F052E" w:rsidRDefault="00F71688" w:rsidP="009F052E">
      <w:pPr>
        <w:contextualSpacing/>
      </w:pPr>
      <w:r>
        <w:rPr>
          <w:rStyle w:val="Funotenzeichen"/>
        </w:rPr>
        <w:footnoteRef/>
      </w:r>
      <w:r>
        <w:t xml:space="preserve"> </w:t>
      </w:r>
      <w:r w:rsidR="009F052E" w:rsidRPr="009F052E">
        <w:rPr>
          <w:sz w:val="20"/>
          <w:szCs w:val="20"/>
        </w:rPr>
        <w:t>Anregungen zur Berücksichtigung insbesondere von Aspekten der Digitalisierung, Berufssprache, Nachhaltigkeit, Lernortkooperation</w:t>
      </w:r>
    </w:p>
    <w:p w:rsidR="00F71688" w:rsidRPr="00F71688" w:rsidRDefault="00F71688">
      <w:pPr>
        <w:pStyle w:val="Funotentext"/>
        <w:rPr>
          <w:lang w:val="de-D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63F5"/>
    <w:multiLevelType w:val="multilevel"/>
    <w:tmpl w:val="02945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8602B"/>
    <w:multiLevelType w:val="multilevel"/>
    <w:tmpl w:val="1C9A9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3849DF"/>
    <w:multiLevelType w:val="multilevel"/>
    <w:tmpl w:val="52249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CF4EF7"/>
    <w:multiLevelType w:val="multilevel"/>
    <w:tmpl w:val="5D70E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4B52E9"/>
    <w:multiLevelType w:val="multilevel"/>
    <w:tmpl w:val="F9386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3913C9"/>
    <w:multiLevelType w:val="multilevel"/>
    <w:tmpl w:val="5540F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CB124C"/>
    <w:multiLevelType w:val="multilevel"/>
    <w:tmpl w:val="5BB48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DA7C02"/>
    <w:multiLevelType w:val="multilevel"/>
    <w:tmpl w:val="4BAA2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B17A3D"/>
    <w:multiLevelType w:val="multilevel"/>
    <w:tmpl w:val="744C0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6D2A3B"/>
    <w:multiLevelType w:val="multilevel"/>
    <w:tmpl w:val="C6564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D732DE"/>
    <w:multiLevelType w:val="multilevel"/>
    <w:tmpl w:val="7E46D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30218A"/>
    <w:multiLevelType w:val="multilevel"/>
    <w:tmpl w:val="A232E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8"/>
  </w:num>
  <w:num w:numId="4">
    <w:abstractNumId w:val="10"/>
  </w:num>
  <w:num w:numId="5">
    <w:abstractNumId w:val="7"/>
  </w:num>
  <w:num w:numId="6">
    <w:abstractNumId w:val="3"/>
  </w:num>
  <w:num w:numId="7">
    <w:abstractNumId w:val="2"/>
  </w:num>
  <w:num w:numId="8">
    <w:abstractNumId w:val="11"/>
  </w:num>
  <w:num w:numId="9">
    <w:abstractNumId w:val="4"/>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3"/>
    <w:rsid w:val="003B4F04"/>
    <w:rsid w:val="00645D30"/>
    <w:rsid w:val="008C4223"/>
    <w:rsid w:val="009F052E"/>
    <w:rsid w:val="00A53334"/>
    <w:rsid w:val="00F71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53D2A5"/>
  <w15:docId w15:val="{0D1DD9A4-0B45-43A0-AF9B-C11C3791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unotentext">
    <w:name w:val="footnote text"/>
    <w:basedOn w:val="Standard"/>
    <w:link w:val="FunotentextZchn"/>
    <w:uiPriority w:val="99"/>
    <w:semiHidden/>
    <w:unhideWhenUsed/>
    <w:rsid w:val="00F71688"/>
    <w:pPr>
      <w:spacing w:line="240" w:lineRule="auto"/>
    </w:pPr>
    <w:rPr>
      <w:sz w:val="20"/>
      <w:szCs w:val="20"/>
    </w:rPr>
  </w:style>
  <w:style w:type="character" w:customStyle="1" w:styleId="FunotentextZchn">
    <w:name w:val="Fußnotentext Zchn"/>
    <w:basedOn w:val="Absatz-Standardschriftart"/>
    <w:link w:val="Funotentext"/>
    <w:uiPriority w:val="99"/>
    <w:semiHidden/>
    <w:rsid w:val="00F71688"/>
    <w:rPr>
      <w:sz w:val="20"/>
      <w:szCs w:val="20"/>
    </w:rPr>
  </w:style>
  <w:style w:type="character" w:styleId="Funotenzeichen">
    <w:name w:val="footnote reference"/>
    <w:basedOn w:val="Absatz-Standardschriftart"/>
    <w:uiPriority w:val="99"/>
    <w:semiHidden/>
    <w:unhideWhenUsed/>
    <w:rsid w:val="00F71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9766-7A0C-48FF-A87A-81DE4DC3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1629</Words>
  <Characters>10267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Kossowski, André</cp:lastModifiedBy>
  <cp:revision>5</cp:revision>
  <dcterms:created xsi:type="dcterms:W3CDTF">2023-10-13T08:30:00Z</dcterms:created>
  <dcterms:modified xsi:type="dcterms:W3CDTF">2023-10-13T09:39:00Z</dcterms:modified>
</cp:coreProperties>
</file>