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AEBE0" w14:textId="53471BDA" w:rsidR="00914B63" w:rsidRDefault="00362695" w:rsidP="0091361C">
      <w:pPr>
        <w:pStyle w:val="Titel"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Hlk3638054"/>
      <w:r>
        <w:rPr>
          <w:rFonts w:ascii="Arial" w:hAnsi="Arial" w:cs="Arial"/>
          <w:b/>
          <w:sz w:val="22"/>
          <w:szCs w:val="22"/>
        </w:rPr>
        <w:t>Additive Fertigung</w:t>
      </w:r>
    </w:p>
    <w:p w14:paraId="4477E5A3" w14:textId="77777777" w:rsidR="00914B63" w:rsidRDefault="00914B63" w:rsidP="00CC21A5">
      <w:pPr>
        <w:pStyle w:val="Titel"/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bookmarkEnd w:id="0"/>
    <w:p w14:paraId="6A4808FA" w14:textId="77777777" w:rsidR="00DE7E3D" w:rsidRPr="0034525F" w:rsidRDefault="00DE7E3D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6716"/>
      </w:tblGrid>
      <w:tr w:rsidR="0046736F" w:rsidRPr="0034525F" w14:paraId="5B999D9C" w14:textId="77777777" w:rsidTr="00FC7CE5">
        <w:tc>
          <w:tcPr>
            <w:tcW w:w="2344" w:type="dxa"/>
          </w:tcPr>
          <w:p w14:paraId="688D51FC" w14:textId="03072FC4" w:rsidR="00B83BBA" w:rsidRPr="006A58F3" w:rsidRDefault="004F41F7" w:rsidP="0091361C">
            <w:pPr>
              <w:spacing w:line="360" w:lineRule="auto"/>
              <w:rPr>
                <w:rFonts w:ascii="Arial" w:hAnsi="Arial" w:cs="Arial"/>
                <w:sz w:val="22"/>
                <w:highlight w:val="yellow"/>
              </w:rPr>
            </w:pPr>
            <w:r>
              <w:rPr>
                <w:rFonts w:ascii="Arial" w:hAnsi="Arial" w:cs="Arial"/>
                <w:sz w:val="22"/>
              </w:rPr>
              <w:t>Wahlpflichtfach</w:t>
            </w:r>
          </w:p>
        </w:tc>
        <w:tc>
          <w:tcPr>
            <w:tcW w:w="6716" w:type="dxa"/>
          </w:tcPr>
          <w:p w14:paraId="108F115C" w14:textId="77777777" w:rsidR="00B83BBA" w:rsidRPr="006A58F3" w:rsidRDefault="0050346E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 xml:space="preserve">Digitale Transformation </w:t>
            </w:r>
          </w:p>
        </w:tc>
      </w:tr>
      <w:tr w:rsidR="0046736F" w:rsidRPr="0034525F" w14:paraId="6097DBD6" w14:textId="77777777" w:rsidTr="00FC7CE5">
        <w:tc>
          <w:tcPr>
            <w:tcW w:w="2344" w:type="dxa"/>
          </w:tcPr>
          <w:p w14:paraId="2F404370" w14:textId="77777777" w:rsidR="00C93340" w:rsidRPr="006A58F3" w:rsidRDefault="00C93340" w:rsidP="0091361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6A58F3">
              <w:rPr>
                <w:rFonts w:ascii="Arial" w:hAnsi="Arial" w:cs="Arial"/>
                <w:sz w:val="22"/>
              </w:rPr>
              <w:t>Lernbereich</w:t>
            </w:r>
          </w:p>
        </w:tc>
        <w:tc>
          <w:tcPr>
            <w:tcW w:w="6716" w:type="dxa"/>
          </w:tcPr>
          <w:p w14:paraId="5FE9659D" w14:textId="5505FC67" w:rsidR="00BB2E75" w:rsidRPr="006A58F3" w:rsidRDefault="00BB2E75" w:rsidP="0091361C">
            <w:pPr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6A58F3">
              <w:rPr>
                <w:rFonts w:ascii="Arial" w:hAnsi="Arial" w:cs="Arial"/>
                <w:bCs/>
                <w:sz w:val="22"/>
              </w:rPr>
              <w:t xml:space="preserve">Lerngebiet </w:t>
            </w:r>
            <w:r w:rsidR="00417C91">
              <w:rPr>
                <w:rFonts w:ascii="Arial" w:hAnsi="Arial" w:cs="Arial"/>
                <w:bCs/>
                <w:sz w:val="22"/>
              </w:rPr>
              <w:t>3</w:t>
            </w:r>
          </w:p>
          <w:p w14:paraId="4F67EA64" w14:textId="1960AC7C" w:rsidR="00C93340" w:rsidRPr="009542B3" w:rsidRDefault="003449CF" w:rsidP="009542B3">
            <w:pPr>
              <w:rPr>
                <w:rFonts w:ascii="Arial" w:hAnsi="Arial" w:cs="Arial"/>
                <w:bCs/>
                <w:sz w:val="22"/>
              </w:rPr>
            </w:pPr>
            <w:r w:rsidRPr="003449CF">
              <w:rPr>
                <w:rFonts w:ascii="Arial" w:hAnsi="Arial" w:cs="Arial"/>
                <w:bCs/>
                <w:sz w:val="22"/>
              </w:rPr>
              <w:t>Synthesen der digitalen Technik mit anderen Technologien aufzeigen</w:t>
            </w:r>
          </w:p>
        </w:tc>
      </w:tr>
      <w:tr w:rsidR="003449CF" w14:paraId="4BD8FC48" w14:textId="77777777" w:rsidTr="003449CF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5E12" w14:textId="77777777" w:rsidR="003449CF" w:rsidRPr="003449CF" w:rsidRDefault="003449CF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449CF">
              <w:rPr>
                <w:rFonts w:ascii="Arial" w:hAnsi="Arial" w:cs="Arial"/>
                <w:sz w:val="22"/>
              </w:rPr>
              <w:t>Querverweise zu weiteren Fächern des Lehrplans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838C" w14:textId="2B3A4AFD" w:rsidR="003449CF" w:rsidRPr="003449CF" w:rsidRDefault="003449CF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449CF">
              <w:rPr>
                <w:rFonts w:ascii="Arial" w:hAnsi="Arial" w:cs="Arial"/>
                <w:sz w:val="22"/>
              </w:rPr>
              <w:t>Konstruktion II</w:t>
            </w:r>
          </w:p>
          <w:p w14:paraId="5C1775BD" w14:textId="77777777" w:rsidR="003449CF" w:rsidRPr="003449CF" w:rsidRDefault="003449CF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449CF">
              <w:rPr>
                <w:rFonts w:ascii="Arial" w:hAnsi="Arial" w:cs="Arial"/>
                <w:sz w:val="22"/>
              </w:rPr>
              <w:t>Entwicklung und Konstruktion</w:t>
            </w:r>
          </w:p>
          <w:p w14:paraId="0B0CB260" w14:textId="77777777" w:rsidR="003449CF" w:rsidRPr="003449CF" w:rsidRDefault="003449CF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449CF">
              <w:rPr>
                <w:rFonts w:ascii="Arial" w:hAnsi="Arial" w:cs="Arial"/>
                <w:sz w:val="22"/>
              </w:rPr>
              <w:t>Fertigungsverfahren</w:t>
            </w:r>
          </w:p>
          <w:p w14:paraId="0123B0C5" w14:textId="77777777" w:rsidR="003449CF" w:rsidRPr="003449CF" w:rsidRDefault="003449CF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449CF">
              <w:rPr>
                <w:rFonts w:ascii="Arial" w:hAnsi="Arial" w:cs="Arial"/>
                <w:sz w:val="22"/>
              </w:rPr>
              <w:t>Produktions- und Fertigungstechnik</w:t>
            </w:r>
          </w:p>
          <w:p w14:paraId="51412944" w14:textId="77777777" w:rsidR="003449CF" w:rsidRPr="003449CF" w:rsidRDefault="003449CF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449CF">
              <w:rPr>
                <w:rFonts w:ascii="Arial" w:hAnsi="Arial" w:cs="Arial"/>
                <w:sz w:val="22"/>
              </w:rPr>
              <w:t>Werkzeugmaschinen</w:t>
            </w:r>
          </w:p>
        </w:tc>
      </w:tr>
      <w:tr w:rsidR="003449CF" w14:paraId="58E20D0E" w14:textId="77777777" w:rsidTr="003449CF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EA5" w14:textId="77777777" w:rsidR="003449CF" w:rsidRPr="003449CF" w:rsidRDefault="003449CF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449CF">
              <w:rPr>
                <w:rFonts w:ascii="Arial" w:hAnsi="Arial" w:cs="Arial"/>
                <w:sz w:val="22"/>
              </w:rPr>
              <w:t xml:space="preserve">Zeitrahmen 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5DA3" w14:textId="77777777" w:rsidR="003449CF" w:rsidRPr="003449CF" w:rsidRDefault="003449CF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449CF">
              <w:rPr>
                <w:rFonts w:ascii="Arial" w:hAnsi="Arial" w:cs="Arial"/>
                <w:sz w:val="22"/>
              </w:rPr>
              <w:t>12 Unterrichtsstunden</w:t>
            </w:r>
          </w:p>
        </w:tc>
      </w:tr>
      <w:tr w:rsidR="003449CF" w14:paraId="0EBFF3D7" w14:textId="77777777" w:rsidTr="003449CF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BFEE" w14:textId="77777777" w:rsidR="003449CF" w:rsidRPr="003449CF" w:rsidRDefault="003449CF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449CF">
              <w:rPr>
                <w:rFonts w:ascii="Arial" w:hAnsi="Arial" w:cs="Arial"/>
                <w:sz w:val="22"/>
              </w:rPr>
              <w:t>Benötigtes Material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F23E" w14:textId="4F964203" w:rsidR="003449CF" w:rsidRPr="003449CF" w:rsidRDefault="003449CF" w:rsidP="003449CF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Computer mit </w:t>
            </w:r>
            <w:r w:rsidRPr="003449CF">
              <w:rPr>
                <w:rFonts w:ascii="Arial" w:hAnsi="Arial" w:cs="Arial"/>
                <w:sz w:val="22"/>
              </w:rPr>
              <w:t>CAD-System, ggf. 3D-Drucker</w:t>
            </w:r>
            <w:r w:rsidR="00E75E96">
              <w:rPr>
                <w:rFonts w:ascii="Arial" w:hAnsi="Arial" w:cs="Arial"/>
                <w:sz w:val="22"/>
              </w:rPr>
              <w:t xml:space="preserve"> und </w:t>
            </w:r>
            <w:proofErr w:type="spellStart"/>
            <w:r w:rsidR="00E75E96">
              <w:rPr>
                <w:rFonts w:ascii="Arial" w:hAnsi="Arial" w:cs="Arial"/>
                <w:sz w:val="22"/>
              </w:rPr>
              <w:t>Slicing</w:t>
            </w:r>
            <w:proofErr w:type="spellEnd"/>
            <w:r w:rsidR="00E75E96">
              <w:rPr>
                <w:rFonts w:ascii="Arial" w:hAnsi="Arial" w:cs="Arial"/>
                <w:sz w:val="22"/>
              </w:rPr>
              <w:t>-Software</w:t>
            </w:r>
            <w:r w:rsidRPr="003449CF">
              <w:rPr>
                <w:rFonts w:ascii="Arial" w:hAnsi="Arial" w:cs="Arial"/>
                <w:sz w:val="22"/>
              </w:rPr>
              <w:t>, ggf. Scanner</w:t>
            </w:r>
            <w:r w:rsidR="00094D87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3449CF">
              <w:rPr>
                <w:rFonts w:ascii="Arial" w:hAnsi="Arial" w:cs="Arial"/>
                <w:sz w:val="22"/>
              </w:rPr>
              <w:t>Beamer</w:t>
            </w:r>
            <w:proofErr w:type="spellEnd"/>
            <w:r w:rsidRPr="003449CF">
              <w:rPr>
                <w:rFonts w:ascii="Arial" w:hAnsi="Arial" w:cs="Arial"/>
                <w:sz w:val="22"/>
              </w:rPr>
              <w:t xml:space="preserve"> und Dokumentenkamera</w:t>
            </w:r>
            <w:r>
              <w:rPr>
                <w:rFonts w:ascii="Arial" w:hAnsi="Arial" w:cs="Arial"/>
                <w:sz w:val="22"/>
              </w:rPr>
              <w:t>, Internetzugang</w:t>
            </w:r>
          </w:p>
        </w:tc>
      </w:tr>
    </w:tbl>
    <w:p w14:paraId="0C205F8B" w14:textId="2B3DDEF4" w:rsidR="00FC7CE5" w:rsidRDefault="00FC7CE5" w:rsidP="00FC7CE5">
      <w:pPr>
        <w:spacing w:line="360" w:lineRule="auto"/>
        <w:rPr>
          <w:rFonts w:ascii="Arial" w:hAnsi="Arial" w:cs="Arial"/>
          <w:sz w:val="22"/>
        </w:rPr>
      </w:pPr>
    </w:p>
    <w:p w14:paraId="3F568751" w14:textId="01780917" w:rsidR="00FC7CE5" w:rsidRPr="0034525F" w:rsidRDefault="003D65D5" w:rsidP="003D65D5">
      <w:pPr>
        <w:pStyle w:val="berschrift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FC7CE5" w:rsidRPr="0034525F">
        <w:rPr>
          <w:rFonts w:ascii="Arial" w:hAnsi="Arial" w:cs="Arial"/>
          <w:b/>
          <w:sz w:val="22"/>
          <w:szCs w:val="22"/>
        </w:rPr>
        <w:t>ompetenzerwartung</w:t>
      </w:r>
      <w:r>
        <w:rPr>
          <w:rFonts w:ascii="Arial" w:hAnsi="Arial" w:cs="Arial"/>
          <w:b/>
          <w:sz w:val="22"/>
          <w:szCs w:val="22"/>
        </w:rPr>
        <w:t>en</w:t>
      </w:r>
    </w:p>
    <w:p w14:paraId="46695DD9" w14:textId="6DB9599F" w:rsidR="003D65D5" w:rsidRPr="00FC7CE5" w:rsidRDefault="003D65D5" w:rsidP="00172EAC">
      <w:pPr>
        <w:spacing w:before="360" w:after="0" w:line="360" w:lineRule="auto"/>
        <w:rPr>
          <w:rFonts w:ascii="Arial" w:hAnsi="Arial" w:cs="Arial"/>
          <w:sz w:val="22"/>
        </w:rPr>
      </w:pPr>
      <w:r w:rsidRPr="00A10BC2">
        <w:rPr>
          <w:rFonts w:ascii="Arial" w:hAnsi="Arial" w:cs="Arial"/>
          <w:sz w:val="22"/>
        </w:rPr>
        <w:t xml:space="preserve">Die Schülerinnen und </w:t>
      </w:r>
      <w:r>
        <w:rPr>
          <w:rFonts w:ascii="Arial" w:hAnsi="Arial" w:cs="Arial"/>
          <w:sz w:val="22"/>
        </w:rPr>
        <w:t>Schüler …</w:t>
      </w:r>
    </w:p>
    <w:p w14:paraId="14972B68" w14:textId="30C5B0CC" w:rsidR="00172EAC" w:rsidRPr="00172EAC" w:rsidRDefault="00E126F6" w:rsidP="00172EAC">
      <w:pPr>
        <w:pStyle w:val="Listenabsatz"/>
        <w:numPr>
          <w:ilvl w:val="0"/>
          <w:numId w:val="22"/>
        </w:numPr>
        <w:spacing w:line="360" w:lineRule="auto"/>
        <w:rPr>
          <w:rFonts w:ascii="Arial" w:hAnsi="Arial" w:cs="Arial"/>
          <w:sz w:val="22"/>
        </w:rPr>
      </w:pPr>
      <w:r w:rsidRPr="00E126F6">
        <w:rPr>
          <w:rFonts w:ascii="Arial" w:hAnsi="Arial" w:cs="Arial"/>
          <w:sz w:val="22"/>
        </w:rPr>
        <w:t xml:space="preserve">analysieren die Folgen der zunehmenden Digitalisierung von Wirtschaft und Gesellschaft und verschaffen sich einen </w:t>
      </w:r>
      <w:r w:rsidRPr="00E126F6">
        <w:rPr>
          <w:rFonts w:ascii="Arial" w:hAnsi="Arial" w:cs="Arial" w:hint="eastAsia"/>
          <w:sz w:val="22"/>
        </w:rPr>
        <w:t>Ü</w:t>
      </w:r>
      <w:r w:rsidRPr="00E126F6">
        <w:rPr>
          <w:rFonts w:ascii="Arial" w:hAnsi="Arial" w:cs="Arial"/>
          <w:sz w:val="22"/>
        </w:rPr>
        <w:t xml:space="preserve">berblick </w:t>
      </w:r>
      <w:r w:rsidRPr="00E126F6">
        <w:rPr>
          <w:rFonts w:ascii="Arial" w:hAnsi="Arial" w:cs="Arial" w:hint="eastAsia"/>
          <w:sz w:val="22"/>
        </w:rPr>
        <w:t>ü</w:t>
      </w:r>
      <w:r w:rsidRPr="00E126F6">
        <w:rPr>
          <w:rFonts w:ascii="Arial" w:hAnsi="Arial" w:cs="Arial"/>
          <w:sz w:val="22"/>
        </w:rPr>
        <w:t>ber die ver</w:t>
      </w:r>
      <w:r w:rsidRPr="00E126F6">
        <w:rPr>
          <w:rFonts w:ascii="Arial" w:hAnsi="Arial" w:cs="Arial" w:hint="eastAsia"/>
          <w:sz w:val="22"/>
        </w:rPr>
        <w:t>ä</w:t>
      </w:r>
      <w:r w:rsidRPr="00E126F6">
        <w:rPr>
          <w:rFonts w:ascii="Arial" w:hAnsi="Arial" w:cs="Arial"/>
          <w:sz w:val="22"/>
        </w:rPr>
        <w:t>nderte Art und Weise, wie mithilfe vernetzter Informationstechnologien gearbeitet wird.</w:t>
      </w:r>
    </w:p>
    <w:p w14:paraId="0668FE71" w14:textId="02772B53" w:rsidR="00172EAC" w:rsidRPr="00172EAC" w:rsidRDefault="00BC77F2" w:rsidP="00172EAC">
      <w:pPr>
        <w:pStyle w:val="Listenabsatz"/>
        <w:numPr>
          <w:ilvl w:val="0"/>
          <w:numId w:val="22"/>
        </w:numPr>
        <w:spacing w:line="360" w:lineRule="auto"/>
        <w:rPr>
          <w:rFonts w:ascii="Arial" w:hAnsi="Arial" w:cs="Arial"/>
          <w:sz w:val="22"/>
        </w:rPr>
      </w:pPr>
      <w:r w:rsidRPr="00E126F6">
        <w:rPr>
          <w:rFonts w:ascii="Arial" w:hAnsi="Arial" w:cs="Arial"/>
          <w:sz w:val="22"/>
        </w:rPr>
        <w:t xml:space="preserve">analysieren </w:t>
      </w:r>
      <w:r w:rsidR="00E126F6" w:rsidRPr="00E126F6">
        <w:rPr>
          <w:rFonts w:ascii="Arial" w:hAnsi="Arial" w:cs="Arial"/>
          <w:sz w:val="22"/>
        </w:rPr>
        <w:t>bestehende L</w:t>
      </w:r>
      <w:r w:rsidR="00E126F6" w:rsidRPr="00E126F6">
        <w:rPr>
          <w:rFonts w:ascii="Arial" w:hAnsi="Arial" w:cs="Arial" w:hint="eastAsia"/>
          <w:sz w:val="22"/>
        </w:rPr>
        <w:t>ö</w:t>
      </w:r>
      <w:r w:rsidR="00E126F6" w:rsidRPr="00E126F6">
        <w:rPr>
          <w:rFonts w:ascii="Arial" w:hAnsi="Arial" w:cs="Arial"/>
          <w:sz w:val="22"/>
        </w:rPr>
        <w:t>sungen der Digitalen Transformation entlang einer Wertsch</w:t>
      </w:r>
      <w:r w:rsidR="00E126F6" w:rsidRPr="00E126F6">
        <w:rPr>
          <w:rFonts w:ascii="Arial" w:hAnsi="Arial" w:cs="Arial" w:hint="eastAsia"/>
          <w:sz w:val="22"/>
        </w:rPr>
        <w:t>ö</w:t>
      </w:r>
      <w:r w:rsidR="00E126F6" w:rsidRPr="00E126F6">
        <w:rPr>
          <w:rFonts w:ascii="Arial" w:hAnsi="Arial" w:cs="Arial"/>
          <w:sz w:val="22"/>
        </w:rPr>
        <w:t>pfungskette.</w:t>
      </w:r>
    </w:p>
    <w:p w14:paraId="56A84482" w14:textId="04F5D75F" w:rsidR="003D65D5" w:rsidRPr="00172EAC" w:rsidRDefault="003D65D5" w:rsidP="00172EAC">
      <w:pPr>
        <w:spacing w:line="360" w:lineRule="auto"/>
        <w:rPr>
          <w:rFonts w:ascii="Arial" w:hAnsi="Arial" w:cs="Arial"/>
          <w:sz w:val="22"/>
        </w:rPr>
      </w:pPr>
    </w:p>
    <w:p w14:paraId="62C3C73F" w14:textId="77777777" w:rsidR="003F4F8B" w:rsidRDefault="003F4F8B" w:rsidP="003F4F8B">
      <w:pPr>
        <w:pStyle w:val="Listenabsatz"/>
        <w:spacing w:line="360" w:lineRule="auto"/>
        <w:ind w:left="714"/>
        <w:rPr>
          <w:rFonts w:ascii="Arial" w:hAnsi="Arial" w:cs="Arial"/>
          <w:sz w:val="22"/>
        </w:rPr>
      </w:pPr>
    </w:p>
    <w:p w14:paraId="6E27ECC6" w14:textId="77777777" w:rsidR="00C049C9" w:rsidRDefault="00C049C9" w:rsidP="00AA618F">
      <w:pPr>
        <w:spacing w:before="100" w:beforeAutospacing="1" w:after="100" w:afterAutospacing="1" w:line="240" w:lineRule="auto"/>
        <w:rPr>
          <w:rFonts w:ascii="Arial" w:hAnsi="Arial" w:cs="Arial"/>
          <w:b/>
          <w:sz w:val="22"/>
        </w:rPr>
      </w:pPr>
    </w:p>
    <w:p w14:paraId="55B7FFD3" w14:textId="0EDE25E9" w:rsidR="00C049C9" w:rsidRDefault="00C049C9" w:rsidP="00AA618F">
      <w:pPr>
        <w:spacing w:before="100" w:beforeAutospacing="1" w:after="100" w:afterAutospacing="1" w:line="240" w:lineRule="auto"/>
        <w:rPr>
          <w:rFonts w:ascii="Arial" w:hAnsi="Arial" w:cs="Arial"/>
          <w:b/>
          <w:sz w:val="22"/>
        </w:rPr>
      </w:pPr>
    </w:p>
    <w:p w14:paraId="7B611077" w14:textId="77777777" w:rsidR="00C049C9" w:rsidRDefault="00C049C9" w:rsidP="00AA618F">
      <w:pPr>
        <w:spacing w:before="100" w:beforeAutospacing="1" w:after="100" w:afterAutospacing="1" w:line="240" w:lineRule="auto"/>
        <w:rPr>
          <w:rFonts w:ascii="Arial" w:hAnsi="Arial" w:cs="Arial"/>
          <w:b/>
          <w:sz w:val="22"/>
        </w:rPr>
      </w:pPr>
    </w:p>
    <w:p w14:paraId="1F3444F5" w14:textId="63B2D0EF" w:rsidR="003D65D5" w:rsidRDefault="00FD02F7" w:rsidP="00AA618F">
      <w:pPr>
        <w:spacing w:before="100" w:beforeAutospacing="1" w:after="100" w:afterAutospacing="1" w:line="240" w:lineRule="auto"/>
        <w:rPr>
          <w:rFonts w:ascii="Arial" w:hAnsi="Arial" w:cs="Arial"/>
          <w:sz w:val="22"/>
        </w:rPr>
      </w:pPr>
      <w:r w:rsidRPr="00FB29E3">
        <w:rPr>
          <w:rFonts w:ascii="Arial" w:hAnsi="Arial" w:cs="Arial"/>
          <w:b/>
          <w:sz w:val="22"/>
        </w:rPr>
        <w:t>Ergänzen</w:t>
      </w:r>
      <w:r w:rsidR="009542B3" w:rsidRPr="00FB29E3">
        <w:rPr>
          <w:rFonts w:ascii="Arial" w:hAnsi="Arial" w:cs="Arial"/>
          <w:b/>
          <w:sz w:val="22"/>
        </w:rPr>
        <w:t>de</w:t>
      </w:r>
      <w:r w:rsidRPr="00FB29E3">
        <w:rPr>
          <w:rFonts w:ascii="Arial" w:hAnsi="Arial" w:cs="Arial"/>
          <w:b/>
          <w:sz w:val="22"/>
        </w:rPr>
        <w:t xml:space="preserve"> Kompetenzen aus </w:t>
      </w:r>
      <w:r w:rsidR="00905B5F" w:rsidRPr="00FB29E3">
        <w:rPr>
          <w:rFonts w:ascii="Arial" w:hAnsi="Arial" w:cs="Arial"/>
          <w:b/>
          <w:sz w:val="22"/>
        </w:rPr>
        <w:t xml:space="preserve">dem </w:t>
      </w:r>
      <w:r w:rsidRPr="00FB29E3">
        <w:rPr>
          <w:rFonts w:ascii="Arial" w:hAnsi="Arial" w:cs="Arial"/>
          <w:b/>
          <w:sz w:val="22"/>
        </w:rPr>
        <w:t>DJP</w:t>
      </w:r>
      <w:r w:rsidR="00CE3E15" w:rsidRPr="00FB29E3">
        <w:rPr>
          <w:rFonts w:ascii="Arial" w:hAnsi="Arial" w:cs="Arial"/>
          <w:b/>
          <w:sz w:val="22"/>
        </w:rPr>
        <w:t>:</w:t>
      </w:r>
      <w:r w:rsidR="003D65D5" w:rsidRPr="003D65D5">
        <w:rPr>
          <w:rFonts w:ascii="Arial" w:hAnsi="Arial" w:cs="Arial"/>
          <w:sz w:val="22"/>
        </w:rPr>
        <w:t xml:space="preserve"> </w:t>
      </w:r>
    </w:p>
    <w:p w14:paraId="70F381F2" w14:textId="2AD99E54" w:rsidR="00905B5F" w:rsidRPr="00FB29E3" w:rsidRDefault="003D65D5" w:rsidP="00AA618F">
      <w:pPr>
        <w:spacing w:before="100" w:beforeAutospacing="1" w:after="100" w:afterAutospacing="1" w:line="240" w:lineRule="auto"/>
        <w:rPr>
          <w:rFonts w:ascii="Arial" w:hAnsi="Arial" w:cs="Arial"/>
          <w:b/>
          <w:sz w:val="22"/>
        </w:rPr>
      </w:pPr>
      <w:r w:rsidRPr="00A10BC2">
        <w:rPr>
          <w:rFonts w:ascii="Arial" w:hAnsi="Arial" w:cs="Arial"/>
          <w:sz w:val="22"/>
        </w:rPr>
        <w:t>Die</w:t>
      </w:r>
      <w:r>
        <w:rPr>
          <w:rFonts w:ascii="Arial" w:hAnsi="Arial" w:cs="Arial"/>
          <w:sz w:val="22"/>
        </w:rPr>
        <w:t xml:space="preserve"> Schülerinnen und Schüler …</w:t>
      </w:r>
    </w:p>
    <w:p w14:paraId="7D293B30" w14:textId="765B9B55" w:rsidR="00172EAC" w:rsidRPr="00172EAC" w:rsidRDefault="00FB53B2" w:rsidP="00172EAC">
      <w:pPr>
        <w:pStyle w:val="Listenabsatz"/>
        <w:numPr>
          <w:ilvl w:val="0"/>
          <w:numId w:val="22"/>
        </w:numPr>
        <w:spacing w:line="360" w:lineRule="auto"/>
        <w:rPr>
          <w:rFonts w:ascii="Arial" w:hAnsi="Arial" w:cs="Arial"/>
          <w:sz w:val="22"/>
        </w:rPr>
      </w:pPr>
      <w:r w:rsidRPr="00FB53B2">
        <w:rPr>
          <w:rFonts w:ascii="Arial" w:hAnsi="Arial" w:cs="Arial"/>
          <w:sz w:val="22"/>
        </w:rPr>
        <w:t>beschreiben aktuelle additive Verfahren und bewerten den m</w:t>
      </w:r>
      <w:r w:rsidRPr="00FB53B2">
        <w:rPr>
          <w:rFonts w:ascii="Arial" w:hAnsi="Arial" w:cs="Arial" w:hint="eastAsia"/>
          <w:sz w:val="22"/>
        </w:rPr>
        <w:t>ö</w:t>
      </w:r>
      <w:r w:rsidRPr="00FB53B2">
        <w:rPr>
          <w:rFonts w:ascii="Arial" w:hAnsi="Arial" w:cs="Arial"/>
          <w:sz w:val="22"/>
        </w:rPr>
        <w:t>glichen spezifischen Einsatzbereich. Sie erstellen 3D-Modelle mit CAD-Software und bereiten diese zum Druck auf.</w:t>
      </w:r>
    </w:p>
    <w:p w14:paraId="34E22A4B" w14:textId="17F37AB7" w:rsidR="00DD2087" w:rsidRPr="00C03D97" w:rsidRDefault="00FB53B2" w:rsidP="00FB53B2">
      <w:pPr>
        <w:pStyle w:val="Listenabsatz"/>
        <w:numPr>
          <w:ilvl w:val="0"/>
          <w:numId w:val="22"/>
        </w:numPr>
        <w:spacing w:line="360" w:lineRule="auto"/>
        <w:rPr>
          <w:rFonts w:ascii="Arial" w:hAnsi="Arial" w:cs="Arial"/>
          <w:sz w:val="22"/>
        </w:rPr>
      </w:pPr>
      <w:r w:rsidRPr="00FB53B2">
        <w:rPr>
          <w:rFonts w:ascii="Arial" w:hAnsi="Arial" w:cs="Arial"/>
          <w:sz w:val="22"/>
        </w:rPr>
        <w:t>bewerten neben dem selbst</w:t>
      </w:r>
      <w:r w:rsidRPr="00FB53B2">
        <w:rPr>
          <w:rFonts w:ascii="Arial" w:hAnsi="Arial" w:cs="Arial" w:hint="eastAsia"/>
          <w:sz w:val="22"/>
        </w:rPr>
        <w:t>ä</w:t>
      </w:r>
      <w:r w:rsidRPr="00FB53B2">
        <w:rPr>
          <w:rFonts w:ascii="Arial" w:hAnsi="Arial" w:cs="Arial"/>
          <w:sz w:val="22"/>
        </w:rPr>
        <w:t>ndigen Druck von Bauteilen Angebote externer Dienstleister f</w:t>
      </w:r>
      <w:r w:rsidRPr="00FB53B2">
        <w:rPr>
          <w:rFonts w:ascii="Arial" w:hAnsi="Arial" w:cs="Arial" w:hint="eastAsia"/>
          <w:sz w:val="22"/>
        </w:rPr>
        <w:t>ü</w:t>
      </w:r>
      <w:r w:rsidRPr="00FB53B2">
        <w:rPr>
          <w:rFonts w:ascii="Arial" w:hAnsi="Arial" w:cs="Arial"/>
          <w:sz w:val="22"/>
        </w:rPr>
        <w:t>r 3D-Druck und vergleichen diese.</w:t>
      </w:r>
    </w:p>
    <w:p w14:paraId="01F62E53" w14:textId="77777777" w:rsidR="003D65D5" w:rsidRDefault="003D65D5">
      <w:pPr>
        <w:spacing w:before="0" w:after="0" w:line="240" w:lineRule="auto"/>
        <w:rPr>
          <w:rFonts w:ascii="Arial" w:hAnsi="Arial" w:cs="Arial"/>
          <w:sz w:val="22"/>
        </w:rPr>
      </w:pPr>
    </w:p>
    <w:p w14:paraId="3A6E775C" w14:textId="5D1B84B6" w:rsidR="003D65D5" w:rsidRDefault="003D65D5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698A2A6" w14:textId="135895FD" w:rsidR="003D65D5" w:rsidRPr="002B4E27" w:rsidRDefault="003D65D5" w:rsidP="003D6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Aufgabe</w:t>
      </w:r>
      <w:r w:rsidR="00A50EA4">
        <w:rPr>
          <w:rFonts w:ascii="Arial" w:hAnsi="Arial" w:cs="Arial"/>
          <w:b/>
          <w:sz w:val="22"/>
        </w:rPr>
        <w:t>ngebiete</w:t>
      </w:r>
    </w:p>
    <w:p w14:paraId="40655D60" w14:textId="77777777" w:rsidR="001D4B72" w:rsidRDefault="001D4B72" w:rsidP="003D65D5">
      <w:pPr>
        <w:spacing w:before="0" w:after="0" w:line="360" w:lineRule="auto"/>
        <w:ind w:left="426"/>
        <w:rPr>
          <w:rFonts w:ascii="Arial" w:hAnsi="Arial" w:cs="Arial"/>
          <w:sz w:val="22"/>
        </w:rPr>
      </w:pPr>
    </w:p>
    <w:p w14:paraId="4F23B502" w14:textId="0904E627" w:rsidR="00A50EA4" w:rsidRDefault="001D4B72" w:rsidP="001D4B72">
      <w:pPr>
        <w:spacing w:before="0" w:after="0" w:line="360" w:lineRule="auto"/>
        <w:rPr>
          <w:rFonts w:ascii="Arial" w:hAnsi="Arial" w:cs="Arial"/>
          <w:sz w:val="22"/>
        </w:rPr>
      </w:pPr>
      <w:r w:rsidRPr="001D4B72">
        <w:rPr>
          <w:rFonts w:ascii="Arial" w:hAnsi="Arial" w:cs="Arial"/>
          <w:sz w:val="22"/>
        </w:rPr>
        <w:t xml:space="preserve">Neben der </w:t>
      </w:r>
      <w:r w:rsidR="00671B3B" w:rsidRPr="001D4B72">
        <w:rPr>
          <w:rFonts w:ascii="Arial" w:hAnsi="Arial" w:cs="Arial"/>
          <w:sz w:val="22"/>
        </w:rPr>
        <w:t>ursprünglichen</w:t>
      </w:r>
      <w:r w:rsidRPr="001D4B72">
        <w:rPr>
          <w:rFonts w:ascii="Arial" w:hAnsi="Arial" w:cs="Arial"/>
          <w:sz w:val="22"/>
        </w:rPr>
        <w:t xml:space="preserve"> Intention des Rapid </w:t>
      </w:r>
      <w:proofErr w:type="spellStart"/>
      <w:r w:rsidR="00671B3B" w:rsidRPr="001D4B72">
        <w:rPr>
          <w:rFonts w:ascii="Arial" w:hAnsi="Arial" w:cs="Arial"/>
          <w:sz w:val="22"/>
        </w:rPr>
        <w:t>Prototyp</w:t>
      </w:r>
      <w:r w:rsidR="00671B3B">
        <w:rPr>
          <w:rFonts w:ascii="Arial" w:hAnsi="Arial" w:cs="Arial"/>
          <w:sz w:val="22"/>
        </w:rPr>
        <w:t>ing</w:t>
      </w:r>
      <w:proofErr w:type="spellEnd"/>
      <w:r w:rsidR="00A331F4">
        <w:rPr>
          <w:rFonts w:ascii="Arial" w:hAnsi="Arial" w:cs="Arial"/>
          <w:sz w:val="22"/>
        </w:rPr>
        <w:t xml:space="preserve">, der </w:t>
      </w:r>
      <w:r w:rsidRPr="001D4B72">
        <w:rPr>
          <w:rFonts w:ascii="Arial" w:hAnsi="Arial" w:cs="Arial"/>
          <w:sz w:val="22"/>
        </w:rPr>
        <w:t>schnelle</w:t>
      </w:r>
      <w:r w:rsidR="00A331F4">
        <w:rPr>
          <w:rFonts w:ascii="Arial" w:hAnsi="Arial" w:cs="Arial"/>
          <w:sz w:val="22"/>
        </w:rPr>
        <w:t>n</w:t>
      </w:r>
      <w:r w:rsidRPr="001D4B72">
        <w:rPr>
          <w:rFonts w:ascii="Arial" w:hAnsi="Arial" w:cs="Arial"/>
          <w:sz w:val="22"/>
        </w:rPr>
        <w:t xml:space="preserve"> Erstellung von Prototypen, hat sich </w:t>
      </w:r>
      <w:r w:rsidR="00A331F4">
        <w:rPr>
          <w:rFonts w:ascii="Arial" w:hAnsi="Arial" w:cs="Arial"/>
          <w:sz w:val="22"/>
        </w:rPr>
        <w:t>die</w:t>
      </w:r>
      <w:r w:rsidRPr="001D4B72">
        <w:rPr>
          <w:rFonts w:ascii="Arial" w:hAnsi="Arial" w:cs="Arial"/>
          <w:sz w:val="22"/>
        </w:rPr>
        <w:t xml:space="preserve"> additive Fertigung </w:t>
      </w:r>
      <w:r w:rsidR="00A331F4">
        <w:rPr>
          <w:rFonts w:ascii="Arial" w:hAnsi="Arial" w:cs="Arial"/>
          <w:sz w:val="22"/>
        </w:rPr>
        <w:t>zu einem</w:t>
      </w:r>
      <w:r w:rsidRPr="001D4B72">
        <w:rPr>
          <w:rFonts w:ascii="Arial" w:hAnsi="Arial" w:cs="Arial"/>
          <w:sz w:val="22"/>
        </w:rPr>
        <w:t xml:space="preserve"> zentrale</w:t>
      </w:r>
      <w:r w:rsidR="00A331F4">
        <w:rPr>
          <w:rFonts w:ascii="Arial" w:hAnsi="Arial" w:cs="Arial"/>
          <w:sz w:val="22"/>
        </w:rPr>
        <w:t>n</w:t>
      </w:r>
      <w:r w:rsidRPr="001D4B72">
        <w:rPr>
          <w:rFonts w:ascii="Arial" w:hAnsi="Arial" w:cs="Arial"/>
          <w:sz w:val="22"/>
        </w:rPr>
        <w:t xml:space="preserve"> Punkt </w:t>
      </w:r>
      <w:r w:rsidR="005F4446">
        <w:rPr>
          <w:rFonts w:ascii="Arial" w:hAnsi="Arial" w:cs="Arial"/>
          <w:sz w:val="22"/>
        </w:rPr>
        <w:t xml:space="preserve">der </w:t>
      </w:r>
      <w:r w:rsidRPr="001D4B72">
        <w:rPr>
          <w:rFonts w:ascii="Arial" w:hAnsi="Arial" w:cs="Arial"/>
          <w:sz w:val="22"/>
        </w:rPr>
        <w:t xml:space="preserve">digitalen Transformation, </w:t>
      </w:r>
      <w:r w:rsidR="005F4446">
        <w:rPr>
          <w:rFonts w:ascii="Arial" w:hAnsi="Arial" w:cs="Arial"/>
          <w:sz w:val="22"/>
        </w:rPr>
        <w:t>bis hin zur</w:t>
      </w:r>
      <w:r w:rsidRPr="001D4B72">
        <w:rPr>
          <w:rFonts w:ascii="Arial" w:hAnsi="Arial" w:cs="Arial"/>
          <w:sz w:val="22"/>
        </w:rPr>
        <w:t xml:space="preserve"> Fertigung von Werkzeugen und Serienteile</w:t>
      </w:r>
      <w:r w:rsidR="005F4446">
        <w:rPr>
          <w:rFonts w:ascii="Arial" w:hAnsi="Arial" w:cs="Arial"/>
          <w:sz w:val="22"/>
        </w:rPr>
        <w:t>n</w:t>
      </w:r>
      <w:r w:rsidRPr="001D4B72">
        <w:rPr>
          <w:rFonts w:ascii="Arial" w:hAnsi="Arial" w:cs="Arial"/>
          <w:sz w:val="22"/>
        </w:rPr>
        <w:t xml:space="preserve"> ab Losgr</w:t>
      </w:r>
      <w:r w:rsidRPr="001D4B72">
        <w:rPr>
          <w:rFonts w:ascii="Arial" w:hAnsi="Arial" w:cs="Arial" w:hint="eastAsia"/>
          <w:sz w:val="22"/>
        </w:rPr>
        <w:t>öß</w:t>
      </w:r>
      <w:r w:rsidRPr="001D4B72">
        <w:rPr>
          <w:rFonts w:ascii="Arial" w:hAnsi="Arial" w:cs="Arial"/>
          <w:sz w:val="22"/>
        </w:rPr>
        <w:t>e 1, entwickelt.</w:t>
      </w:r>
    </w:p>
    <w:p w14:paraId="032F66FC" w14:textId="77777777" w:rsidR="005F4446" w:rsidRDefault="005F4446" w:rsidP="001D4B72">
      <w:pPr>
        <w:spacing w:before="0" w:after="0" w:line="360" w:lineRule="auto"/>
        <w:rPr>
          <w:rFonts w:ascii="Arial" w:hAnsi="Arial" w:cs="Arial"/>
          <w:sz w:val="22"/>
        </w:rPr>
      </w:pPr>
    </w:p>
    <w:p w14:paraId="360E442A" w14:textId="628F918F" w:rsidR="005F4446" w:rsidRPr="005F4446" w:rsidRDefault="005F4446" w:rsidP="001D4B72">
      <w:pPr>
        <w:spacing w:before="0" w:after="0" w:line="360" w:lineRule="auto"/>
        <w:rPr>
          <w:rFonts w:ascii="Arial" w:hAnsi="Arial" w:cs="Arial"/>
          <w:b/>
          <w:bCs/>
          <w:sz w:val="22"/>
        </w:rPr>
      </w:pPr>
      <w:r w:rsidRPr="005F4446">
        <w:rPr>
          <w:rFonts w:ascii="Arial" w:hAnsi="Arial" w:cs="Arial"/>
          <w:b/>
          <w:bCs/>
          <w:sz w:val="22"/>
        </w:rPr>
        <w:t>Aufgaben:</w:t>
      </w:r>
    </w:p>
    <w:p w14:paraId="6B0C62BC" w14:textId="1BFE2E8D" w:rsidR="001D4B72" w:rsidRPr="005F4446" w:rsidRDefault="001D4B72" w:rsidP="005F4446">
      <w:pPr>
        <w:pStyle w:val="Listenabsatz"/>
        <w:numPr>
          <w:ilvl w:val="0"/>
          <w:numId w:val="35"/>
        </w:numPr>
        <w:spacing w:before="0" w:after="0" w:line="360" w:lineRule="auto"/>
        <w:ind w:left="426" w:hanging="426"/>
        <w:rPr>
          <w:rFonts w:ascii="Arial" w:hAnsi="Arial" w:cs="Arial"/>
          <w:sz w:val="22"/>
        </w:rPr>
      </w:pPr>
      <w:r w:rsidRPr="005F4446">
        <w:rPr>
          <w:rFonts w:ascii="Arial" w:hAnsi="Arial" w:cs="Arial" w:hint="eastAsia"/>
          <w:sz w:val="22"/>
        </w:rPr>
        <w:t>Ü</w:t>
      </w:r>
      <w:r w:rsidRPr="005F4446">
        <w:rPr>
          <w:rFonts w:ascii="Arial" w:hAnsi="Arial" w:cs="Arial"/>
          <w:sz w:val="22"/>
        </w:rPr>
        <w:t>berblick, Bewertung und Auswahl aktueller additiver Fertigungsverfahren</w:t>
      </w:r>
    </w:p>
    <w:p w14:paraId="5534AE12" w14:textId="014C9C89" w:rsidR="001D4B72" w:rsidRPr="005F4446" w:rsidRDefault="001D4B72" w:rsidP="005F4446">
      <w:pPr>
        <w:pStyle w:val="Listenabsatz"/>
        <w:numPr>
          <w:ilvl w:val="0"/>
          <w:numId w:val="35"/>
        </w:numPr>
        <w:spacing w:before="0" w:after="0" w:line="360" w:lineRule="auto"/>
        <w:ind w:left="426" w:hanging="426"/>
        <w:rPr>
          <w:rFonts w:ascii="Arial" w:hAnsi="Arial" w:cs="Arial"/>
          <w:sz w:val="22"/>
        </w:rPr>
      </w:pPr>
      <w:r w:rsidRPr="005F4446">
        <w:rPr>
          <w:rFonts w:ascii="Arial" w:hAnsi="Arial" w:cs="Arial"/>
          <w:sz w:val="22"/>
        </w:rPr>
        <w:t>3D-Teileerstellung mit CAD in Hinblick auf die spezifischen Besonderheiten f</w:t>
      </w:r>
      <w:r w:rsidRPr="005F4446">
        <w:rPr>
          <w:rFonts w:ascii="Arial" w:hAnsi="Arial" w:cs="Arial" w:hint="eastAsia"/>
          <w:sz w:val="22"/>
        </w:rPr>
        <w:t>ü</w:t>
      </w:r>
      <w:r w:rsidRPr="005F4446">
        <w:rPr>
          <w:rFonts w:ascii="Arial" w:hAnsi="Arial" w:cs="Arial"/>
          <w:sz w:val="22"/>
        </w:rPr>
        <w:t>r den 3D-Druck (z.B. kraftflussgerechte Gestaltung, Ber</w:t>
      </w:r>
      <w:r w:rsidRPr="005F4446">
        <w:rPr>
          <w:rFonts w:ascii="Arial" w:hAnsi="Arial" w:cs="Arial" w:hint="eastAsia"/>
          <w:sz w:val="22"/>
        </w:rPr>
        <w:t>ü</w:t>
      </w:r>
      <w:r w:rsidRPr="005F4446">
        <w:rPr>
          <w:rFonts w:ascii="Arial" w:hAnsi="Arial" w:cs="Arial"/>
          <w:sz w:val="22"/>
        </w:rPr>
        <w:t>cksichtigung von St</w:t>
      </w:r>
      <w:r w:rsidRPr="005F4446">
        <w:rPr>
          <w:rFonts w:ascii="Arial" w:hAnsi="Arial" w:cs="Arial" w:hint="eastAsia"/>
          <w:sz w:val="22"/>
        </w:rPr>
        <w:t>ü</w:t>
      </w:r>
      <w:r w:rsidRPr="005F4446">
        <w:rPr>
          <w:rFonts w:ascii="Arial" w:hAnsi="Arial" w:cs="Arial"/>
          <w:sz w:val="22"/>
        </w:rPr>
        <w:t>tzbereichen, Losgr</w:t>
      </w:r>
      <w:r w:rsidRPr="005F4446">
        <w:rPr>
          <w:rFonts w:ascii="Arial" w:hAnsi="Arial" w:cs="Arial" w:hint="eastAsia"/>
          <w:sz w:val="22"/>
        </w:rPr>
        <w:t>öß</w:t>
      </w:r>
      <w:r w:rsidRPr="005F4446">
        <w:rPr>
          <w:rFonts w:ascii="Arial" w:hAnsi="Arial" w:cs="Arial"/>
          <w:sz w:val="22"/>
        </w:rPr>
        <w:t>e 1)</w:t>
      </w:r>
    </w:p>
    <w:p w14:paraId="5EA8EEE3" w14:textId="17EA62CF" w:rsidR="001D4B72" w:rsidRPr="005F4446" w:rsidRDefault="001D4B72" w:rsidP="005F4446">
      <w:pPr>
        <w:pStyle w:val="Listenabsatz"/>
        <w:numPr>
          <w:ilvl w:val="0"/>
          <w:numId w:val="35"/>
        </w:numPr>
        <w:spacing w:before="0" w:after="0" w:line="360" w:lineRule="auto"/>
        <w:ind w:left="426" w:hanging="426"/>
        <w:rPr>
          <w:rFonts w:ascii="Arial" w:hAnsi="Arial" w:cs="Arial"/>
          <w:sz w:val="22"/>
        </w:rPr>
      </w:pPr>
      <w:r w:rsidRPr="005F4446">
        <w:rPr>
          <w:rFonts w:ascii="Arial" w:hAnsi="Arial" w:cs="Arial"/>
          <w:sz w:val="22"/>
        </w:rPr>
        <w:t>Download von 3D-Modellen aus Onlin</w:t>
      </w:r>
      <w:r w:rsidR="00A331F4">
        <w:rPr>
          <w:rFonts w:ascii="Arial" w:hAnsi="Arial" w:cs="Arial"/>
          <w:sz w:val="22"/>
        </w:rPr>
        <w:t>e</w:t>
      </w:r>
      <w:r w:rsidRPr="005F4446">
        <w:rPr>
          <w:rFonts w:ascii="Arial" w:hAnsi="Arial" w:cs="Arial"/>
          <w:sz w:val="22"/>
        </w:rPr>
        <w:t>angeboten (z.</w:t>
      </w:r>
      <w:r w:rsidR="00094D87">
        <w:rPr>
          <w:rFonts w:ascii="Arial" w:hAnsi="Arial" w:cs="Arial"/>
          <w:sz w:val="22"/>
        </w:rPr>
        <w:t xml:space="preserve"> </w:t>
      </w:r>
      <w:r w:rsidRPr="005F4446">
        <w:rPr>
          <w:rFonts w:ascii="Arial" w:hAnsi="Arial" w:cs="Arial"/>
          <w:sz w:val="22"/>
        </w:rPr>
        <w:t>B. Ersatzteile)</w:t>
      </w:r>
    </w:p>
    <w:p w14:paraId="2C007DE7" w14:textId="5D570C65" w:rsidR="005F4446" w:rsidRDefault="001D4B72" w:rsidP="005F4446">
      <w:pPr>
        <w:pStyle w:val="Listenabsatz"/>
        <w:numPr>
          <w:ilvl w:val="0"/>
          <w:numId w:val="35"/>
        </w:numPr>
        <w:spacing w:before="0" w:after="0" w:line="360" w:lineRule="auto"/>
        <w:ind w:left="426" w:hanging="426"/>
        <w:rPr>
          <w:rFonts w:ascii="Arial" w:hAnsi="Arial" w:cs="Arial"/>
          <w:sz w:val="22"/>
        </w:rPr>
      </w:pPr>
      <w:r w:rsidRPr="005F4446">
        <w:rPr>
          <w:rFonts w:ascii="Arial" w:hAnsi="Arial" w:cs="Arial"/>
          <w:sz w:val="22"/>
        </w:rPr>
        <w:t>Aufbereitung und Druck von Teilen</w:t>
      </w:r>
    </w:p>
    <w:p w14:paraId="74BE6700" w14:textId="6F8364F7" w:rsidR="001D4B72" w:rsidRPr="005F4446" w:rsidRDefault="005F4446" w:rsidP="005F4446">
      <w:pPr>
        <w:pStyle w:val="Listenabsatz"/>
        <w:numPr>
          <w:ilvl w:val="0"/>
          <w:numId w:val="35"/>
        </w:numPr>
        <w:spacing w:before="0" w:after="0" w:line="360" w:lineRule="auto"/>
        <w:ind w:left="426" w:hanging="426"/>
        <w:rPr>
          <w:rFonts w:ascii="Arial" w:hAnsi="Arial" w:cs="Arial"/>
          <w:sz w:val="22"/>
        </w:rPr>
      </w:pPr>
      <w:r w:rsidRPr="005F4446">
        <w:rPr>
          <w:rFonts w:ascii="Arial" w:hAnsi="Arial" w:cs="Arial"/>
          <w:sz w:val="22"/>
        </w:rPr>
        <w:t>3D-Scannen von Bauteilen</w:t>
      </w:r>
    </w:p>
    <w:p w14:paraId="31FE2F5B" w14:textId="2BF16790" w:rsidR="003D65D5" w:rsidRPr="002B4E27" w:rsidRDefault="003D65D5" w:rsidP="003D65D5">
      <w:pPr>
        <w:pStyle w:val="berschrift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B4E27">
        <w:rPr>
          <w:rFonts w:ascii="Arial" w:hAnsi="Arial" w:cs="Arial"/>
          <w:b/>
          <w:sz w:val="22"/>
          <w:szCs w:val="22"/>
        </w:rPr>
        <w:t xml:space="preserve">Beispiele für </w:t>
      </w:r>
      <w:r w:rsidR="00A50EA4">
        <w:rPr>
          <w:rFonts w:ascii="Arial" w:hAnsi="Arial" w:cs="Arial"/>
          <w:b/>
          <w:sz w:val="22"/>
          <w:szCs w:val="22"/>
        </w:rPr>
        <w:t>Aufgabengebiete</w:t>
      </w:r>
      <w:r w:rsidRPr="002B4E27">
        <w:rPr>
          <w:rFonts w:ascii="Arial" w:hAnsi="Arial" w:cs="Arial"/>
          <w:b/>
          <w:sz w:val="22"/>
          <w:szCs w:val="22"/>
        </w:rPr>
        <w:t xml:space="preserve"> und Lösungen der Schülerinnen und Schüler</w:t>
      </w:r>
    </w:p>
    <w:p w14:paraId="7F6B8255" w14:textId="005B85E4" w:rsidR="003D65D5" w:rsidRDefault="003D65D5" w:rsidP="003D65D5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5884C887" w14:textId="778B906E" w:rsidR="00204576" w:rsidRPr="00204576" w:rsidRDefault="00204576" w:rsidP="005F4446">
      <w:pPr>
        <w:rPr>
          <w:rFonts w:ascii="Arial" w:hAnsi="Arial" w:cs="Arial"/>
          <w:color w:val="000000"/>
          <w:sz w:val="22"/>
        </w:rPr>
      </w:pPr>
      <w:r w:rsidRPr="00204576">
        <w:rPr>
          <w:rFonts w:ascii="Arial" w:hAnsi="Arial" w:cs="Arial"/>
          <w:b/>
          <w:sz w:val="22"/>
        </w:rPr>
        <w:t xml:space="preserve">Bedeutung der Begriffe „Rapid </w:t>
      </w:r>
      <w:proofErr w:type="spellStart"/>
      <w:r w:rsidRPr="00204576">
        <w:rPr>
          <w:rFonts w:ascii="Arial" w:hAnsi="Arial" w:cs="Arial"/>
          <w:b/>
          <w:sz w:val="22"/>
        </w:rPr>
        <w:t>Prototyping</w:t>
      </w:r>
      <w:proofErr w:type="spellEnd"/>
      <w:r w:rsidRPr="00204576">
        <w:rPr>
          <w:rFonts w:ascii="Arial" w:hAnsi="Arial" w:cs="Arial"/>
          <w:b/>
          <w:sz w:val="22"/>
        </w:rPr>
        <w:t xml:space="preserve">“, „Rapid </w:t>
      </w:r>
      <w:proofErr w:type="spellStart"/>
      <w:r w:rsidRPr="00204576">
        <w:rPr>
          <w:rFonts w:ascii="Arial" w:hAnsi="Arial" w:cs="Arial"/>
          <w:b/>
          <w:sz w:val="22"/>
        </w:rPr>
        <w:t>Tooling</w:t>
      </w:r>
      <w:proofErr w:type="spellEnd"/>
      <w:r w:rsidRPr="00204576">
        <w:rPr>
          <w:rFonts w:ascii="Arial" w:hAnsi="Arial" w:cs="Arial"/>
          <w:b/>
          <w:sz w:val="22"/>
        </w:rPr>
        <w:t>“, und „Rapid Manufacturing“</w:t>
      </w:r>
      <w:r w:rsidR="005F4446">
        <w:rPr>
          <w:rFonts w:ascii="Arial" w:hAnsi="Arial" w:cs="Arial"/>
          <w:b/>
          <w:sz w:val="22"/>
        </w:rPr>
        <w:t xml:space="preserve"> sowie der Einsatzfelder</w:t>
      </w:r>
    </w:p>
    <w:p w14:paraId="790DBDA1" w14:textId="77777777" w:rsidR="00204576" w:rsidRPr="00204576" w:rsidRDefault="00204576" w:rsidP="00204576">
      <w:pPr>
        <w:ind w:left="3343" w:hanging="2481"/>
        <w:rPr>
          <w:rFonts w:ascii="Arial" w:hAnsi="Arial" w:cs="Arial"/>
          <w:color w:val="000000"/>
          <w:sz w:val="22"/>
        </w:rPr>
      </w:pPr>
      <w:r w:rsidRPr="00204576">
        <w:rPr>
          <w:rFonts w:ascii="Arial" w:hAnsi="Arial" w:cs="Arial"/>
          <w:color w:val="000000"/>
          <w:sz w:val="22"/>
        </w:rPr>
        <w:t xml:space="preserve">- Rapid </w:t>
      </w:r>
      <w:proofErr w:type="spellStart"/>
      <w:r w:rsidRPr="00204576">
        <w:rPr>
          <w:rFonts w:ascii="Arial" w:hAnsi="Arial" w:cs="Arial"/>
          <w:color w:val="000000"/>
          <w:sz w:val="22"/>
        </w:rPr>
        <w:t>Prototyping</w:t>
      </w:r>
      <w:proofErr w:type="spellEnd"/>
      <w:r w:rsidRPr="00204576">
        <w:rPr>
          <w:rFonts w:ascii="Arial" w:hAnsi="Arial" w:cs="Arial"/>
          <w:color w:val="000000"/>
          <w:sz w:val="22"/>
        </w:rPr>
        <w:t>:</w:t>
      </w:r>
      <w:r w:rsidRPr="00204576">
        <w:rPr>
          <w:rFonts w:ascii="Arial" w:hAnsi="Arial" w:cs="Arial"/>
          <w:color w:val="000000"/>
          <w:sz w:val="22"/>
        </w:rPr>
        <w:tab/>
        <w:t>Erstellung von Prototypen</w:t>
      </w:r>
    </w:p>
    <w:p w14:paraId="1F30BA7C" w14:textId="220E3FBC" w:rsidR="00204576" w:rsidRPr="00204576" w:rsidRDefault="00204576" w:rsidP="00204576">
      <w:pPr>
        <w:ind w:left="3343" w:hanging="2481"/>
        <w:rPr>
          <w:rFonts w:ascii="Arial" w:hAnsi="Arial" w:cs="Arial"/>
          <w:color w:val="000000"/>
          <w:sz w:val="22"/>
        </w:rPr>
      </w:pPr>
      <w:r w:rsidRPr="00204576">
        <w:rPr>
          <w:rFonts w:ascii="Arial" w:hAnsi="Arial" w:cs="Arial"/>
          <w:color w:val="000000"/>
          <w:sz w:val="22"/>
        </w:rPr>
        <w:t xml:space="preserve">- Rapid </w:t>
      </w:r>
      <w:proofErr w:type="spellStart"/>
      <w:r w:rsidRPr="00204576">
        <w:rPr>
          <w:rFonts w:ascii="Arial" w:hAnsi="Arial" w:cs="Arial"/>
          <w:color w:val="000000"/>
          <w:sz w:val="22"/>
        </w:rPr>
        <w:t>Tooling</w:t>
      </w:r>
      <w:proofErr w:type="spellEnd"/>
      <w:r w:rsidRPr="00204576">
        <w:rPr>
          <w:rFonts w:ascii="Arial" w:hAnsi="Arial" w:cs="Arial"/>
          <w:color w:val="000000"/>
          <w:sz w:val="22"/>
        </w:rPr>
        <w:t>:</w:t>
      </w:r>
      <w:r w:rsidRPr="00204576">
        <w:rPr>
          <w:rFonts w:ascii="Arial" w:hAnsi="Arial" w:cs="Arial"/>
          <w:color w:val="000000"/>
          <w:sz w:val="22"/>
        </w:rPr>
        <w:tab/>
        <w:t>Erstellung von Werkzeugen (z.</w:t>
      </w:r>
      <w:r w:rsidR="00094D87">
        <w:rPr>
          <w:rFonts w:ascii="Arial" w:hAnsi="Arial" w:cs="Arial"/>
          <w:color w:val="000000"/>
          <w:sz w:val="22"/>
        </w:rPr>
        <w:t xml:space="preserve"> </w:t>
      </w:r>
      <w:r w:rsidRPr="00204576">
        <w:rPr>
          <w:rFonts w:ascii="Arial" w:hAnsi="Arial" w:cs="Arial"/>
          <w:color w:val="000000"/>
          <w:sz w:val="22"/>
        </w:rPr>
        <w:t>B. Spritzgussformenbau)</w:t>
      </w:r>
    </w:p>
    <w:p w14:paraId="7B12DAE4" w14:textId="13722182" w:rsidR="00204576" w:rsidRPr="00204576" w:rsidRDefault="00204576" w:rsidP="00204576">
      <w:pPr>
        <w:ind w:left="3343" w:hanging="2481"/>
        <w:rPr>
          <w:rFonts w:ascii="Arial" w:hAnsi="Arial" w:cs="Arial"/>
          <w:b/>
          <w:sz w:val="22"/>
        </w:rPr>
      </w:pPr>
      <w:r w:rsidRPr="00204576">
        <w:rPr>
          <w:rFonts w:ascii="Arial" w:hAnsi="Arial" w:cs="Arial"/>
          <w:color w:val="000000"/>
          <w:sz w:val="22"/>
        </w:rPr>
        <w:t>- Rapid Manufacturing:</w:t>
      </w:r>
      <w:r w:rsidRPr="00204576">
        <w:rPr>
          <w:rFonts w:ascii="Arial" w:hAnsi="Arial" w:cs="Arial"/>
          <w:color w:val="000000"/>
          <w:sz w:val="22"/>
        </w:rPr>
        <w:tab/>
        <w:t>Erzeugung von Teilen für die Serienfertigung</w:t>
      </w:r>
    </w:p>
    <w:p w14:paraId="58A3C53B" w14:textId="77777777" w:rsidR="00831780" w:rsidRPr="00204576" w:rsidRDefault="00831780" w:rsidP="00831780">
      <w:pPr>
        <w:rPr>
          <w:rFonts w:ascii="Arial" w:hAnsi="Arial" w:cs="Arial"/>
          <w:b/>
          <w:sz w:val="22"/>
        </w:rPr>
      </w:pPr>
    </w:p>
    <w:p w14:paraId="2FDB9BDD" w14:textId="77777777" w:rsidR="00204576" w:rsidRPr="00204576" w:rsidRDefault="00204576" w:rsidP="00204576">
      <w:pPr>
        <w:ind w:left="285" w:hanging="285"/>
        <w:rPr>
          <w:rFonts w:ascii="Arial" w:hAnsi="Arial" w:cs="Arial"/>
          <w:color w:val="000000"/>
          <w:sz w:val="22"/>
        </w:rPr>
      </w:pPr>
      <w:r w:rsidRPr="00204576">
        <w:rPr>
          <w:rFonts w:ascii="Arial" w:hAnsi="Arial" w:cs="Arial"/>
          <w:b/>
          <w:sz w:val="22"/>
        </w:rPr>
        <w:t>Vor- und Nachteile des additiven Fertigungsverfahren</w:t>
      </w:r>
    </w:p>
    <w:p w14:paraId="16F72B2E" w14:textId="26A146C7" w:rsidR="00204576" w:rsidRPr="00204576" w:rsidRDefault="00204576" w:rsidP="00204576">
      <w:pPr>
        <w:ind w:left="3343" w:hanging="2481"/>
        <w:rPr>
          <w:rFonts w:ascii="Arial" w:hAnsi="Arial" w:cs="Arial"/>
          <w:color w:val="000000"/>
          <w:sz w:val="22"/>
        </w:rPr>
      </w:pPr>
      <w:r w:rsidRPr="00204576">
        <w:rPr>
          <w:rFonts w:ascii="Arial" w:hAnsi="Arial" w:cs="Arial"/>
          <w:color w:val="000000"/>
          <w:sz w:val="22"/>
        </w:rPr>
        <w:t xml:space="preserve">- </w:t>
      </w:r>
      <w:r w:rsidR="00A331F4">
        <w:rPr>
          <w:rFonts w:ascii="Arial" w:hAnsi="Arial" w:cs="Arial"/>
          <w:color w:val="000000"/>
          <w:sz w:val="22"/>
        </w:rPr>
        <w:t xml:space="preserve">schnelle Erstellung eines </w:t>
      </w:r>
      <w:r w:rsidRPr="00204576">
        <w:rPr>
          <w:rFonts w:ascii="Arial" w:hAnsi="Arial" w:cs="Arial"/>
          <w:color w:val="000000"/>
          <w:sz w:val="22"/>
        </w:rPr>
        <w:t>3D-Modells</w:t>
      </w:r>
    </w:p>
    <w:p w14:paraId="2340388A" w14:textId="77777777" w:rsidR="00204576" w:rsidRPr="00204576" w:rsidRDefault="00204576" w:rsidP="00204576">
      <w:pPr>
        <w:ind w:left="3343" w:hanging="2481"/>
        <w:rPr>
          <w:rFonts w:ascii="Arial" w:hAnsi="Arial" w:cs="Arial"/>
          <w:color w:val="000000"/>
          <w:sz w:val="22"/>
        </w:rPr>
      </w:pPr>
      <w:r w:rsidRPr="00204576">
        <w:rPr>
          <w:rFonts w:ascii="Arial" w:hAnsi="Arial" w:cs="Arial"/>
          <w:color w:val="000000"/>
          <w:sz w:val="22"/>
        </w:rPr>
        <w:t>- niedrige Kosten im Vergleich zur konventionellen Einzelfertigung</w:t>
      </w:r>
    </w:p>
    <w:p w14:paraId="71C5BBC7" w14:textId="77777777" w:rsidR="00204576" w:rsidRPr="00204576" w:rsidRDefault="00204576" w:rsidP="00204576">
      <w:pPr>
        <w:ind w:left="3343" w:hanging="2481"/>
        <w:rPr>
          <w:rFonts w:ascii="Arial" w:hAnsi="Arial" w:cs="Arial"/>
          <w:color w:val="000000"/>
          <w:sz w:val="22"/>
        </w:rPr>
      </w:pPr>
      <w:r w:rsidRPr="00204576">
        <w:rPr>
          <w:rFonts w:ascii="Arial" w:hAnsi="Arial" w:cs="Arial"/>
          <w:color w:val="000000"/>
          <w:sz w:val="22"/>
        </w:rPr>
        <w:t>- fast jede Geometrie herstellbar</w:t>
      </w:r>
    </w:p>
    <w:p w14:paraId="49C1C398" w14:textId="0050B9ED" w:rsidR="00204576" w:rsidRDefault="00204576" w:rsidP="00204576">
      <w:pPr>
        <w:ind w:left="3343" w:hanging="2481"/>
        <w:rPr>
          <w:rFonts w:ascii="Arial" w:hAnsi="Arial" w:cs="Arial"/>
          <w:color w:val="000000"/>
          <w:sz w:val="22"/>
        </w:rPr>
      </w:pPr>
      <w:r w:rsidRPr="00204576">
        <w:rPr>
          <w:rFonts w:ascii="Arial" w:hAnsi="Arial" w:cs="Arial"/>
          <w:color w:val="000000"/>
          <w:sz w:val="22"/>
        </w:rPr>
        <w:t>- Bauteile individualisierbar</w:t>
      </w:r>
    </w:p>
    <w:p w14:paraId="606D6AA6" w14:textId="69973381" w:rsidR="00204576" w:rsidRPr="00204576" w:rsidRDefault="00204576" w:rsidP="00204576">
      <w:pPr>
        <w:ind w:left="3343" w:hanging="2481"/>
        <w:rPr>
          <w:rFonts w:ascii="Arial" w:hAnsi="Arial" w:cs="Arial"/>
          <w:b/>
          <w:color w:val="000000"/>
          <w:sz w:val="22"/>
        </w:rPr>
      </w:pPr>
      <w:r w:rsidRPr="00204576">
        <w:rPr>
          <w:rFonts w:ascii="Arial" w:hAnsi="Arial" w:cs="Arial"/>
          <w:color w:val="000000"/>
          <w:sz w:val="22"/>
        </w:rPr>
        <w:t>-</w:t>
      </w:r>
      <w:r w:rsidR="00FB53B2">
        <w:rPr>
          <w:rFonts w:ascii="Arial" w:hAnsi="Arial" w:cs="Arial"/>
          <w:color w:val="000000"/>
          <w:sz w:val="22"/>
        </w:rPr>
        <w:t xml:space="preserve"> </w:t>
      </w:r>
      <w:r w:rsidR="00A331F4">
        <w:rPr>
          <w:rFonts w:ascii="Arial" w:hAnsi="Arial" w:cs="Arial"/>
          <w:color w:val="000000"/>
          <w:sz w:val="22"/>
        </w:rPr>
        <w:t>i</w:t>
      </w:r>
      <w:r w:rsidRPr="00204576">
        <w:rPr>
          <w:rFonts w:ascii="Arial" w:hAnsi="Arial" w:cs="Arial"/>
          <w:color w:val="000000"/>
          <w:sz w:val="22"/>
        </w:rPr>
        <w:t>n</w:t>
      </w:r>
      <w:r w:rsidRPr="00204576">
        <w:rPr>
          <w:rFonts w:ascii="Arial" w:hAnsi="Arial" w:cs="Arial"/>
          <w:sz w:val="22"/>
        </w:rPr>
        <w:t xml:space="preserve"> hohen Stückzahlen </w:t>
      </w:r>
      <w:r w:rsidR="00FB53B2" w:rsidRPr="00204576">
        <w:rPr>
          <w:rFonts w:ascii="Arial" w:hAnsi="Arial" w:cs="Arial"/>
          <w:sz w:val="22"/>
        </w:rPr>
        <w:t>teurer</w:t>
      </w:r>
      <w:r w:rsidRPr="00204576">
        <w:rPr>
          <w:rFonts w:ascii="Arial" w:hAnsi="Arial" w:cs="Arial"/>
          <w:sz w:val="22"/>
        </w:rPr>
        <w:t xml:space="preserve"> als Spritz- oder Druckguss </w:t>
      </w:r>
    </w:p>
    <w:p w14:paraId="28B50D0A" w14:textId="77777777" w:rsidR="00831780" w:rsidRPr="00204576" w:rsidRDefault="00831780" w:rsidP="00204576">
      <w:pPr>
        <w:rPr>
          <w:rFonts w:ascii="Arial" w:hAnsi="Arial" w:cs="Arial"/>
          <w:b/>
          <w:color w:val="000000"/>
          <w:sz w:val="22"/>
        </w:rPr>
      </w:pPr>
    </w:p>
    <w:p w14:paraId="24F78455" w14:textId="77777777" w:rsidR="00204576" w:rsidRPr="00204576" w:rsidRDefault="00204576" w:rsidP="00204576">
      <w:pPr>
        <w:rPr>
          <w:rFonts w:ascii="Arial" w:eastAsia="Wingdings" w:hAnsi="Arial" w:cs="Arial"/>
          <w:color w:val="000000"/>
          <w:sz w:val="22"/>
        </w:rPr>
      </w:pPr>
      <w:r w:rsidRPr="00204576">
        <w:rPr>
          <w:rFonts w:ascii="Arial" w:hAnsi="Arial" w:cs="Arial"/>
          <w:b/>
          <w:color w:val="000000"/>
          <w:sz w:val="22"/>
        </w:rPr>
        <w:t>Generelle Verfahrensbeschreibung</w:t>
      </w:r>
    </w:p>
    <w:p w14:paraId="469C64E1" w14:textId="77777777" w:rsidR="00204576" w:rsidRPr="00204576" w:rsidRDefault="00204576" w:rsidP="00204576">
      <w:pPr>
        <w:ind w:left="852" w:firstLine="9"/>
        <w:rPr>
          <w:rFonts w:ascii="Arial" w:eastAsia="Wingdings" w:hAnsi="Arial" w:cs="Arial"/>
          <w:color w:val="000000"/>
          <w:sz w:val="22"/>
        </w:rPr>
      </w:pPr>
      <w:r w:rsidRPr="00204576">
        <w:rPr>
          <w:rFonts w:ascii="Arial" w:hAnsi="Arial" w:cs="Arial"/>
          <w:color w:val="000000"/>
          <w:sz w:val="22"/>
        </w:rPr>
        <w:t>- rechnerisches Modell (CAD, Scannen)</w:t>
      </w:r>
    </w:p>
    <w:p w14:paraId="78D6E7D2" w14:textId="77777777" w:rsidR="00204576" w:rsidRPr="00204576" w:rsidRDefault="00204576" w:rsidP="00204576">
      <w:pPr>
        <w:ind w:left="852" w:firstLine="9"/>
        <w:rPr>
          <w:rFonts w:ascii="Arial" w:eastAsia="Wingdings" w:hAnsi="Arial" w:cs="Arial"/>
          <w:color w:val="000000"/>
          <w:sz w:val="22"/>
        </w:rPr>
      </w:pPr>
      <w:r w:rsidRPr="00204576">
        <w:rPr>
          <w:rFonts w:ascii="Arial" w:hAnsi="Arial" w:cs="Arial"/>
          <w:color w:val="000000"/>
          <w:sz w:val="22"/>
        </w:rPr>
        <w:t>- Umsetzen in rechnerinterne Schnittdarstellung (Slicen des CAD-Modells)</w:t>
      </w:r>
    </w:p>
    <w:p w14:paraId="21A8BD93" w14:textId="4030CB57" w:rsidR="00204576" w:rsidRPr="00204576" w:rsidRDefault="00204576" w:rsidP="005F4446">
      <w:pPr>
        <w:ind w:left="852" w:firstLine="9"/>
        <w:rPr>
          <w:rFonts w:ascii="Arial" w:hAnsi="Arial" w:cs="Arial"/>
          <w:b/>
          <w:sz w:val="22"/>
        </w:rPr>
      </w:pPr>
      <w:r w:rsidRPr="00204576">
        <w:rPr>
          <w:rFonts w:ascii="Arial" w:hAnsi="Arial" w:cs="Arial"/>
          <w:color w:val="000000"/>
          <w:sz w:val="22"/>
        </w:rPr>
        <w:t>- Druck des realen Modell</w:t>
      </w:r>
      <w:r>
        <w:rPr>
          <w:rFonts w:ascii="Arial" w:hAnsi="Arial" w:cs="Arial"/>
          <w:color w:val="000000"/>
          <w:sz w:val="22"/>
        </w:rPr>
        <w:t>s</w:t>
      </w:r>
    </w:p>
    <w:p w14:paraId="617D85BE" w14:textId="77777777" w:rsidR="00204576" w:rsidRPr="00204576" w:rsidRDefault="00204576" w:rsidP="00204576">
      <w:pPr>
        <w:rPr>
          <w:rFonts w:ascii="Arial" w:hAnsi="Arial" w:cs="Arial"/>
          <w:b/>
          <w:sz w:val="22"/>
        </w:rPr>
      </w:pPr>
    </w:p>
    <w:p w14:paraId="2780C5F5" w14:textId="77777777" w:rsidR="00204576" w:rsidRPr="00204576" w:rsidRDefault="00204576" w:rsidP="00204576">
      <w:pPr>
        <w:rPr>
          <w:rFonts w:ascii="Arial" w:hAnsi="Arial" w:cs="Arial"/>
          <w:color w:val="000000"/>
          <w:sz w:val="22"/>
        </w:rPr>
      </w:pPr>
      <w:r w:rsidRPr="00204576">
        <w:rPr>
          <w:rFonts w:ascii="Arial" w:hAnsi="Arial" w:cs="Arial"/>
          <w:b/>
          <w:sz w:val="22"/>
        </w:rPr>
        <w:t>Information über übliche Dateiformate für den Austausch von CAD-Systemen bzw. 3D-Scanner mit den 3D-Druckverfahren.</w:t>
      </w:r>
    </w:p>
    <w:p w14:paraId="12370C1E" w14:textId="77777777" w:rsidR="00204576" w:rsidRPr="00204576" w:rsidRDefault="00204576" w:rsidP="00204576">
      <w:pPr>
        <w:ind w:left="3343" w:hanging="2481"/>
        <w:rPr>
          <w:rFonts w:ascii="Arial" w:hAnsi="Arial" w:cs="Arial"/>
          <w:color w:val="000000"/>
          <w:sz w:val="22"/>
        </w:rPr>
      </w:pPr>
    </w:p>
    <w:p w14:paraId="64D892A5" w14:textId="02E06A16" w:rsidR="00204576" w:rsidRPr="00204576" w:rsidRDefault="00204576" w:rsidP="00204576">
      <w:pPr>
        <w:ind w:left="3343" w:hanging="2481"/>
        <w:rPr>
          <w:rFonts w:ascii="Arial" w:hAnsi="Arial" w:cs="Arial"/>
          <w:color w:val="000000"/>
          <w:sz w:val="22"/>
          <w:lang w:val="en-US"/>
        </w:rPr>
      </w:pPr>
      <w:r w:rsidRPr="00204576">
        <w:rPr>
          <w:rFonts w:ascii="Arial" w:hAnsi="Arial" w:cs="Arial"/>
          <w:color w:val="000000"/>
          <w:sz w:val="22"/>
          <w:lang w:val="en-US"/>
        </w:rPr>
        <w:t>z.</w:t>
      </w:r>
      <w:r w:rsidR="00025700">
        <w:rPr>
          <w:rFonts w:ascii="Arial" w:hAnsi="Arial" w:cs="Arial"/>
          <w:color w:val="000000"/>
          <w:sz w:val="22"/>
          <w:lang w:val="en-US"/>
        </w:rPr>
        <w:t xml:space="preserve"> </w:t>
      </w:r>
      <w:r w:rsidRPr="00204576">
        <w:rPr>
          <w:rFonts w:ascii="Arial" w:hAnsi="Arial" w:cs="Arial"/>
          <w:color w:val="000000"/>
          <w:sz w:val="22"/>
          <w:lang w:val="en-US"/>
        </w:rPr>
        <w:t>B.     *.</w:t>
      </w:r>
      <w:proofErr w:type="spellStart"/>
      <w:r w:rsidRPr="00204576">
        <w:rPr>
          <w:rFonts w:ascii="Arial" w:hAnsi="Arial" w:cs="Arial"/>
          <w:color w:val="000000"/>
          <w:sz w:val="22"/>
          <w:lang w:val="en-US"/>
        </w:rPr>
        <w:t>stl</w:t>
      </w:r>
      <w:proofErr w:type="spellEnd"/>
      <w:r w:rsidRPr="00204576">
        <w:rPr>
          <w:rFonts w:ascii="Arial" w:hAnsi="Arial" w:cs="Arial"/>
          <w:color w:val="000000"/>
          <w:sz w:val="22"/>
          <w:lang w:val="en-US"/>
        </w:rPr>
        <w:t xml:space="preserve">     *.ply      *.obj      *.</w:t>
      </w:r>
      <w:proofErr w:type="spellStart"/>
      <w:r w:rsidRPr="00204576">
        <w:rPr>
          <w:rFonts w:ascii="Arial" w:hAnsi="Arial" w:cs="Arial"/>
          <w:color w:val="000000"/>
          <w:sz w:val="22"/>
          <w:lang w:val="en-US"/>
        </w:rPr>
        <w:t>wrl</w:t>
      </w:r>
      <w:proofErr w:type="spellEnd"/>
    </w:p>
    <w:p w14:paraId="12C0DF09" w14:textId="10F87609" w:rsidR="00204576" w:rsidRPr="00204576" w:rsidRDefault="00204576" w:rsidP="00204576">
      <w:pPr>
        <w:rPr>
          <w:rFonts w:ascii="Arial" w:hAnsi="Arial" w:cs="Arial"/>
          <w:b/>
          <w:sz w:val="22"/>
          <w:lang w:val="en-US"/>
        </w:rPr>
      </w:pPr>
    </w:p>
    <w:p w14:paraId="0C391F1C" w14:textId="5274E747" w:rsidR="00204576" w:rsidRPr="00204576" w:rsidRDefault="00204576" w:rsidP="00204576">
      <w:pPr>
        <w:rPr>
          <w:rFonts w:ascii="Arial" w:hAnsi="Arial" w:cs="Arial"/>
          <w:color w:val="000000"/>
          <w:sz w:val="22"/>
        </w:rPr>
      </w:pPr>
      <w:r w:rsidRPr="00204576">
        <w:rPr>
          <w:rFonts w:ascii="Arial" w:hAnsi="Arial" w:cs="Arial"/>
          <w:b/>
          <w:sz w:val="22"/>
        </w:rPr>
        <w:t xml:space="preserve">Selbständiges </w:t>
      </w:r>
      <w:r w:rsidR="00A331F4">
        <w:rPr>
          <w:rFonts w:ascii="Arial" w:hAnsi="Arial" w:cs="Arial"/>
          <w:b/>
          <w:sz w:val="22"/>
        </w:rPr>
        <w:t>E</w:t>
      </w:r>
      <w:r w:rsidRPr="00204576">
        <w:rPr>
          <w:rFonts w:ascii="Arial" w:hAnsi="Arial" w:cs="Arial"/>
          <w:b/>
          <w:sz w:val="22"/>
        </w:rPr>
        <w:t>rarbeiten von aktuellen Additiven Fertigungsverfahren und deren spezifischen Besonderheiten.</w:t>
      </w:r>
    </w:p>
    <w:p w14:paraId="066B298D" w14:textId="77777777" w:rsidR="00204576" w:rsidRPr="00204576" w:rsidRDefault="00204576" w:rsidP="00204576">
      <w:pPr>
        <w:tabs>
          <w:tab w:val="left" w:pos="740"/>
        </w:tabs>
        <w:ind w:left="1333" w:right="-9" w:hanging="472"/>
        <w:rPr>
          <w:rFonts w:ascii="Arial" w:hAnsi="Arial" w:cs="Arial"/>
          <w:color w:val="000000"/>
          <w:sz w:val="22"/>
        </w:rPr>
      </w:pPr>
    </w:p>
    <w:p w14:paraId="5825B86C" w14:textId="0386CC0D" w:rsidR="00204576" w:rsidRPr="00204576" w:rsidRDefault="00204576" w:rsidP="00204576">
      <w:pPr>
        <w:tabs>
          <w:tab w:val="left" w:pos="740"/>
        </w:tabs>
        <w:ind w:left="1333" w:right="-9" w:hanging="472"/>
        <w:rPr>
          <w:rFonts w:ascii="Arial" w:hAnsi="Arial" w:cs="Arial"/>
          <w:color w:val="000000"/>
          <w:sz w:val="22"/>
        </w:rPr>
      </w:pPr>
      <w:r w:rsidRPr="00204576">
        <w:rPr>
          <w:rFonts w:ascii="Arial" w:hAnsi="Arial" w:cs="Arial"/>
          <w:color w:val="000000"/>
          <w:sz w:val="22"/>
        </w:rPr>
        <w:t>z.</w:t>
      </w:r>
      <w:r w:rsidR="00025700">
        <w:rPr>
          <w:rFonts w:ascii="Arial" w:hAnsi="Arial" w:cs="Arial"/>
          <w:color w:val="000000"/>
          <w:sz w:val="22"/>
        </w:rPr>
        <w:t xml:space="preserve"> </w:t>
      </w:r>
      <w:r w:rsidRPr="00204576">
        <w:rPr>
          <w:rFonts w:ascii="Arial" w:hAnsi="Arial" w:cs="Arial"/>
          <w:color w:val="000000"/>
          <w:sz w:val="22"/>
        </w:rPr>
        <w:t>B.</w:t>
      </w:r>
      <w:r w:rsidRPr="00204576">
        <w:rPr>
          <w:rFonts w:ascii="Arial" w:hAnsi="Arial" w:cs="Arial"/>
          <w:color w:val="000000"/>
          <w:sz w:val="22"/>
        </w:rPr>
        <w:tab/>
        <w:t>durch Sammeln von Inform</w:t>
      </w:r>
      <w:r>
        <w:rPr>
          <w:rFonts w:ascii="Arial" w:hAnsi="Arial" w:cs="Arial"/>
          <w:color w:val="000000"/>
          <w:sz w:val="22"/>
        </w:rPr>
        <w:t>ationen</w:t>
      </w:r>
      <w:r w:rsidRPr="00204576">
        <w:rPr>
          <w:rFonts w:ascii="Arial" w:hAnsi="Arial" w:cs="Arial"/>
          <w:color w:val="000000"/>
          <w:sz w:val="22"/>
        </w:rPr>
        <w:t xml:space="preserve"> über das Internet auf den Seiten von Dienstleister</w:t>
      </w:r>
      <w:r w:rsidR="00A331F4">
        <w:rPr>
          <w:rFonts w:ascii="Arial" w:hAnsi="Arial" w:cs="Arial"/>
          <w:color w:val="000000"/>
          <w:sz w:val="22"/>
        </w:rPr>
        <w:t>n</w:t>
      </w:r>
      <w:r w:rsidRPr="00204576">
        <w:rPr>
          <w:rFonts w:ascii="Arial" w:hAnsi="Arial" w:cs="Arial"/>
          <w:color w:val="000000"/>
          <w:sz w:val="22"/>
        </w:rPr>
        <w:t xml:space="preserve"> für Additive Fertigung (Rapid </w:t>
      </w:r>
      <w:proofErr w:type="spellStart"/>
      <w:r w:rsidRPr="00204576">
        <w:rPr>
          <w:rFonts w:ascii="Arial" w:hAnsi="Arial" w:cs="Arial"/>
          <w:color w:val="000000"/>
          <w:sz w:val="22"/>
        </w:rPr>
        <w:t>Prototyping</w:t>
      </w:r>
      <w:proofErr w:type="spellEnd"/>
      <w:r w:rsidRPr="00204576">
        <w:rPr>
          <w:rFonts w:ascii="Arial" w:hAnsi="Arial" w:cs="Arial"/>
          <w:color w:val="000000"/>
          <w:sz w:val="22"/>
        </w:rPr>
        <w:t xml:space="preserve"> Dienstleister)</w:t>
      </w:r>
    </w:p>
    <w:p w14:paraId="3A20FBE6" w14:textId="77777777" w:rsidR="00204576" w:rsidRPr="00204576" w:rsidRDefault="00204576" w:rsidP="00204576">
      <w:pPr>
        <w:ind w:left="3343" w:hanging="2481"/>
        <w:rPr>
          <w:rFonts w:ascii="Arial" w:hAnsi="Arial" w:cs="Arial"/>
          <w:color w:val="000000"/>
          <w:sz w:val="22"/>
        </w:rPr>
      </w:pPr>
    </w:p>
    <w:p w14:paraId="1E6C7947" w14:textId="6AFAA809" w:rsidR="00204576" w:rsidRPr="00204576" w:rsidRDefault="00204576" w:rsidP="00204576">
      <w:pPr>
        <w:tabs>
          <w:tab w:val="left" w:pos="740"/>
        </w:tabs>
        <w:ind w:left="1333" w:right="-9" w:hanging="472"/>
        <w:rPr>
          <w:rFonts w:ascii="Arial" w:hAnsi="Arial" w:cs="Arial"/>
          <w:color w:val="000000"/>
          <w:sz w:val="22"/>
        </w:rPr>
      </w:pPr>
      <w:r w:rsidRPr="00204576">
        <w:rPr>
          <w:rFonts w:ascii="Arial" w:hAnsi="Arial" w:cs="Arial"/>
          <w:sz w:val="22"/>
        </w:rPr>
        <w:t>z.</w:t>
      </w:r>
      <w:r w:rsidR="00025700">
        <w:rPr>
          <w:rFonts w:ascii="Arial" w:hAnsi="Arial" w:cs="Arial"/>
          <w:sz w:val="22"/>
        </w:rPr>
        <w:t xml:space="preserve"> </w:t>
      </w:r>
      <w:r w:rsidRPr="00204576">
        <w:rPr>
          <w:rFonts w:ascii="Arial" w:hAnsi="Arial" w:cs="Arial"/>
          <w:sz w:val="22"/>
        </w:rPr>
        <w:t>B.</w:t>
      </w:r>
      <w:r w:rsidRPr="00204576">
        <w:rPr>
          <w:rFonts w:ascii="Arial" w:hAnsi="Arial" w:cs="Arial"/>
          <w:sz w:val="22"/>
        </w:rPr>
        <w:tab/>
      </w:r>
      <w:r w:rsidRPr="00204576">
        <w:rPr>
          <w:rFonts w:ascii="Arial" w:hAnsi="Arial" w:cs="Arial"/>
          <w:color w:val="000000"/>
          <w:sz w:val="22"/>
        </w:rPr>
        <w:t xml:space="preserve">- eine kurze stichpunktartige Beschreibung </w:t>
      </w:r>
      <w:r w:rsidR="00A50EA4">
        <w:rPr>
          <w:rFonts w:ascii="Arial" w:hAnsi="Arial" w:cs="Arial"/>
          <w:color w:val="000000"/>
          <w:sz w:val="22"/>
        </w:rPr>
        <w:t>aktueller</w:t>
      </w:r>
      <w:r w:rsidRPr="00204576">
        <w:rPr>
          <w:rFonts w:ascii="Arial" w:hAnsi="Arial" w:cs="Arial"/>
          <w:color w:val="000000"/>
          <w:sz w:val="22"/>
        </w:rPr>
        <w:t xml:space="preserve"> Verfahren</w:t>
      </w:r>
    </w:p>
    <w:p w14:paraId="427560A6" w14:textId="4791CC8A" w:rsidR="00204576" w:rsidRPr="00204576" w:rsidRDefault="00204576" w:rsidP="00204576">
      <w:pPr>
        <w:tabs>
          <w:tab w:val="left" w:pos="740"/>
        </w:tabs>
        <w:ind w:left="1333" w:right="-9" w:hanging="472"/>
        <w:rPr>
          <w:rFonts w:ascii="Arial" w:hAnsi="Arial" w:cs="Arial"/>
          <w:color w:val="000000"/>
          <w:sz w:val="22"/>
        </w:rPr>
      </w:pPr>
      <w:r w:rsidRPr="00204576">
        <w:rPr>
          <w:rFonts w:ascii="Arial" w:hAnsi="Arial" w:cs="Arial"/>
          <w:color w:val="000000"/>
          <w:sz w:val="22"/>
        </w:rPr>
        <w:tab/>
        <w:t>- die verfahrenstypischen Materialen</w:t>
      </w:r>
    </w:p>
    <w:p w14:paraId="2C09A190" w14:textId="3F609F54" w:rsidR="00204576" w:rsidRPr="00204576" w:rsidRDefault="00204576" w:rsidP="00204576">
      <w:pPr>
        <w:tabs>
          <w:tab w:val="left" w:pos="740"/>
        </w:tabs>
        <w:ind w:left="1333" w:right="-9" w:hanging="472"/>
        <w:rPr>
          <w:rFonts w:ascii="Arial" w:hAnsi="Arial" w:cs="Arial"/>
          <w:color w:val="000000"/>
          <w:sz w:val="22"/>
        </w:rPr>
      </w:pPr>
      <w:r w:rsidRPr="00204576">
        <w:rPr>
          <w:rFonts w:ascii="Arial" w:hAnsi="Arial" w:cs="Arial"/>
          <w:color w:val="000000"/>
          <w:sz w:val="22"/>
        </w:rPr>
        <w:tab/>
        <w:t>- die Vorteile</w:t>
      </w:r>
    </w:p>
    <w:p w14:paraId="0887E250" w14:textId="78CD2125" w:rsidR="00204576" w:rsidRPr="00204576" w:rsidRDefault="00204576" w:rsidP="00204576">
      <w:pPr>
        <w:tabs>
          <w:tab w:val="left" w:pos="740"/>
        </w:tabs>
        <w:ind w:left="1333" w:right="-9" w:hanging="472"/>
        <w:rPr>
          <w:rFonts w:ascii="Arial" w:hAnsi="Arial" w:cs="Arial"/>
          <w:color w:val="000000"/>
          <w:sz w:val="22"/>
        </w:rPr>
      </w:pPr>
      <w:r w:rsidRPr="00204576">
        <w:rPr>
          <w:rFonts w:ascii="Arial" w:hAnsi="Arial" w:cs="Arial"/>
          <w:color w:val="000000"/>
          <w:sz w:val="22"/>
        </w:rPr>
        <w:tab/>
        <w:t>- die Nachteile</w:t>
      </w:r>
    </w:p>
    <w:p w14:paraId="6001D819" w14:textId="77777777" w:rsidR="00204576" w:rsidRPr="00204576" w:rsidRDefault="00204576" w:rsidP="00204576">
      <w:pPr>
        <w:tabs>
          <w:tab w:val="left" w:pos="740"/>
        </w:tabs>
        <w:ind w:left="1333" w:right="-9" w:hanging="472"/>
        <w:rPr>
          <w:rFonts w:ascii="Arial" w:hAnsi="Arial" w:cs="Arial"/>
          <w:color w:val="000000"/>
          <w:sz w:val="22"/>
        </w:rPr>
      </w:pPr>
    </w:p>
    <w:p w14:paraId="41CC2A66" w14:textId="2200F7D7" w:rsidR="00204576" w:rsidRPr="00204576" w:rsidRDefault="00F500F1" w:rsidP="00204576">
      <w:pPr>
        <w:tabs>
          <w:tab w:val="left" w:pos="740"/>
        </w:tabs>
        <w:ind w:left="1333" w:right="-9" w:hanging="472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Musterbeispiel </w:t>
      </w:r>
      <w:r w:rsidR="00204576">
        <w:rPr>
          <w:rFonts w:ascii="Arial" w:hAnsi="Arial" w:cs="Arial"/>
          <w:color w:val="000000"/>
          <w:sz w:val="22"/>
        </w:rPr>
        <w:t>MJF-</w:t>
      </w:r>
      <w:r w:rsidR="00304F3F">
        <w:rPr>
          <w:rFonts w:ascii="Arial" w:hAnsi="Arial" w:cs="Arial"/>
          <w:color w:val="000000"/>
          <w:sz w:val="22"/>
        </w:rPr>
        <w:t>V</w:t>
      </w:r>
      <w:r w:rsidR="00204576">
        <w:rPr>
          <w:rFonts w:ascii="Arial" w:hAnsi="Arial" w:cs="Arial"/>
          <w:color w:val="000000"/>
          <w:sz w:val="22"/>
        </w:rPr>
        <w:t>erf</w:t>
      </w:r>
      <w:r w:rsidR="00304F3F">
        <w:rPr>
          <w:rFonts w:ascii="Arial" w:hAnsi="Arial" w:cs="Arial"/>
          <w:color w:val="000000"/>
          <w:sz w:val="22"/>
        </w:rPr>
        <w:t>a</w:t>
      </w:r>
      <w:r w:rsidR="00204576">
        <w:rPr>
          <w:rFonts w:ascii="Arial" w:hAnsi="Arial" w:cs="Arial"/>
          <w:color w:val="000000"/>
          <w:sz w:val="22"/>
        </w:rPr>
        <w:t>hren</w:t>
      </w:r>
    </w:p>
    <w:tbl>
      <w:tblPr>
        <w:tblW w:w="7922" w:type="dxa"/>
        <w:tblInd w:w="12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93"/>
        <w:gridCol w:w="6729"/>
      </w:tblGrid>
      <w:tr w:rsidR="00204576" w:rsidRPr="00204576" w14:paraId="5924B4FF" w14:textId="77777777" w:rsidTr="00204576">
        <w:tc>
          <w:tcPr>
            <w:tcW w:w="79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83536F" w14:textId="77777777" w:rsidR="00204576" w:rsidRPr="00204576" w:rsidRDefault="00204576" w:rsidP="003E6261">
            <w:pPr>
              <w:ind w:left="285"/>
              <w:jc w:val="center"/>
              <w:rPr>
                <w:rFonts w:ascii="Arial" w:hAnsi="Arial" w:cs="Arial"/>
                <w:sz w:val="22"/>
              </w:rPr>
            </w:pPr>
            <w:r w:rsidRPr="00204576">
              <w:rPr>
                <w:rFonts w:ascii="Arial" w:hAnsi="Arial" w:cs="Arial"/>
                <w:sz w:val="22"/>
              </w:rPr>
              <w:t>Multi Jet Fusion – MJF</w:t>
            </w:r>
          </w:p>
        </w:tc>
      </w:tr>
      <w:tr w:rsidR="00204576" w:rsidRPr="00204576" w14:paraId="37EDCBC1" w14:textId="77777777" w:rsidTr="00204576">
        <w:tc>
          <w:tcPr>
            <w:tcW w:w="1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407526" w14:textId="77777777" w:rsidR="00204576" w:rsidRPr="00204576" w:rsidRDefault="00204576" w:rsidP="003E6261">
            <w:pPr>
              <w:rPr>
                <w:rFonts w:ascii="Arial" w:hAnsi="Arial" w:cs="Arial"/>
                <w:color w:val="0000FF"/>
                <w:sz w:val="22"/>
              </w:rPr>
            </w:pPr>
            <w:r w:rsidRPr="00204576">
              <w:rPr>
                <w:rFonts w:ascii="Arial" w:hAnsi="Arial" w:cs="Arial"/>
                <w:sz w:val="22"/>
              </w:rPr>
              <w:t xml:space="preserve">Verfahren </w:t>
            </w:r>
          </w:p>
        </w:tc>
        <w:tc>
          <w:tcPr>
            <w:tcW w:w="6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DB1CD3" w14:textId="18EA8AF8" w:rsidR="00204576" w:rsidRPr="00204576" w:rsidRDefault="00204576" w:rsidP="003E6261">
            <w:pPr>
              <w:ind w:left="285"/>
              <w:rPr>
                <w:rFonts w:ascii="Arial" w:hAnsi="Arial" w:cs="Arial"/>
                <w:sz w:val="22"/>
              </w:rPr>
            </w:pPr>
            <w:r w:rsidRPr="00204576">
              <w:rPr>
                <w:rFonts w:ascii="Arial" w:hAnsi="Arial" w:cs="Arial"/>
                <w:color w:val="0000FF"/>
                <w:sz w:val="22"/>
              </w:rPr>
              <w:t xml:space="preserve">Aufbringen einer Pulverschicht, die </w:t>
            </w:r>
            <w:r w:rsidR="00A331F4" w:rsidRPr="00204576">
              <w:rPr>
                <w:rFonts w:ascii="Arial" w:hAnsi="Arial" w:cs="Arial"/>
                <w:color w:val="0000FF"/>
                <w:sz w:val="22"/>
              </w:rPr>
              <w:t>mit wärmeleitenden und wärmehemmenden Flüssigkeiten</w:t>
            </w:r>
            <w:r w:rsidRPr="00204576">
              <w:rPr>
                <w:rFonts w:ascii="Arial" w:hAnsi="Arial" w:cs="Arial"/>
                <w:color w:val="0000FF"/>
                <w:sz w:val="22"/>
              </w:rPr>
              <w:t xml:space="preserve"> bespritzt wird. Aushärten </w:t>
            </w:r>
            <w:r w:rsidR="00F500F1">
              <w:rPr>
                <w:rFonts w:ascii="Arial" w:hAnsi="Arial" w:cs="Arial"/>
                <w:color w:val="0000FF"/>
                <w:sz w:val="22"/>
              </w:rPr>
              <w:t xml:space="preserve">des Pulvers </w:t>
            </w:r>
            <w:r w:rsidRPr="00204576">
              <w:rPr>
                <w:rFonts w:ascii="Arial" w:hAnsi="Arial" w:cs="Arial"/>
                <w:color w:val="0000FF"/>
                <w:sz w:val="22"/>
              </w:rPr>
              <w:t>mittels UV-Lampe.</w:t>
            </w:r>
          </w:p>
        </w:tc>
      </w:tr>
      <w:tr w:rsidR="00204576" w:rsidRPr="00204576" w14:paraId="19CB7120" w14:textId="77777777" w:rsidTr="00204576">
        <w:tc>
          <w:tcPr>
            <w:tcW w:w="11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AE83C1" w14:textId="77777777" w:rsidR="00204576" w:rsidRPr="00204576" w:rsidRDefault="00204576" w:rsidP="003E6261">
            <w:pPr>
              <w:rPr>
                <w:rFonts w:ascii="Arial" w:hAnsi="Arial" w:cs="Arial"/>
                <w:color w:val="0000FF"/>
                <w:sz w:val="22"/>
              </w:rPr>
            </w:pPr>
            <w:r w:rsidRPr="00204576">
              <w:rPr>
                <w:rFonts w:ascii="Arial" w:hAnsi="Arial" w:cs="Arial"/>
                <w:sz w:val="22"/>
              </w:rPr>
              <w:t>Materialien</w:t>
            </w:r>
          </w:p>
        </w:tc>
        <w:tc>
          <w:tcPr>
            <w:tcW w:w="67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015862" w14:textId="74BFAE52" w:rsidR="00204576" w:rsidRPr="00204576" w:rsidRDefault="00204576" w:rsidP="003E6261">
            <w:pPr>
              <w:ind w:left="285"/>
              <w:rPr>
                <w:rFonts w:ascii="Arial" w:hAnsi="Arial" w:cs="Arial"/>
                <w:color w:val="0000FF"/>
                <w:sz w:val="22"/>
              </w:rPr>
            </w:pPr>
            <w:r w:rsidRPr="00204576">
              <w:rPr>
                <w:rFonts w:ascii="Arial" w:hAnsi="Arial" w:cs="Arial"/>
                <w:color w:val="0000FF"/>
                <w:sz w:val="22"/>
              </w:rPr>
              <w:t>Polyamid</w:t>
            </w:r>
            <w:r>
              <w:rPr>
                <w:rFonts w:ascii="Arial" w:hAnsi="Arial" w:cs="Arial"/>
                <w:color w:val="0000FF"/>
                <w:sz w:val="22"/>
              </w:rPr>
              <w:t xml:space="preserve"> </w:t>
            </w:r>
          </w:p>
          <w:p w14:paraId="40A87634" w14:textId="77777777" w:rsidR="00204576" w:rsidRPr="00204576" w:rsidRDefault="00204576" w:rsidP="003E6261">
            <w:pPr>
              <w:ind w:left="285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204576" w:rsidRPr="00204576" w14:paraId="7E055835" w14:textId="77777777" w:rsidTr="00204576">
        <w:tc>
          <w:tcPr>
            <w:tcW w:w="11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BF9000" w14:textId="77777777" w:rsidR="00204576" w:rsidRPr="00204576" w:rsidRDefault="00204576" w:rsidP="003E6261">
            <w:pPr>
              <w:rPr>
                <w:rFonts w:ascii="Arial" w:hAnsi="Arial" w:cs="Arial"/>
                <w:color w:val="0000FF"/>
                <w:sz w:val="22"/>
              </w:rPr>
            </w:pPr>
            <w:r w:rsidRPr="00204576">
              <w:rPr>
                <w:rFonts w:ascii="Arial" w:hAnsi="Arial" w:cs="Arial"/>
                <w:sz w:val="22"/>
              </w:rPr>
              <w:t xml:space="preserve">Vorteile </w:t>
            </w:r>
          </w:p>
        </w:tc>
        <w:tc>
          <w:tcPr>
            <w:tcW w:w="67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040C64" w14:textId="77777777" w:rsidR="00204576" w:rsidRPr="00204576" w:rsidRDefault="00204576" w:rsidP="003E6261">
            <w:pPr>
              <w:ind w:left="285"/>
              <w:rPr>
                <w:rFonts w:ascii="Arial" w:hAnsi="Arial" w:cs="Arial"/>
                <w:color w:val="0000FF"/>
                <w:sz w:val="22"/>
              </w:rPr>
            </w:pPr>
            <w:r w:rsidRPr="00204576">
              <w:rPr>
                <w:rFonts w:ascii="Arial" w:hAnsi="Arial" w:cs="Arial"/>
                <w:color w:val="0000FF"/>
                <w:sz w:val="22"/>
              </w:rPr>
              <w:t>sehr dünne Wandstärken und hohe Detaillierung</w:t>
            </w:r>
          </w:p>
          <w:p w14:paraId="525C419A" w14:textId="77777777" w:rsidR="00204576" w:rsidRPr="00204576" w:rsidRDefault="00204576" w:rsidP="003E6261">
            <w:pPr>
              <w:ind w:left="285"/>
              <w:rPr>
                <w:rFonts w:ascii="Arial" w:hAnsi="Arial" w:cs="Arial"/>
                <w:color w:val="0000FF"/>
                <w:sz w:val="22"/>
              </w:rPr>
            </w:pPr>
            <w:r w:rsidRPr="00204576">
              <w:rPr>
                <w:rFonts w:ascii="Arial" w:hAnsi="Arial" w:cs="Arial"/>
                <w:color w:val="0000FF"/>
                <w:sz w:val="22"/>
              </w:rPr>
              <w:t>hohe Stabilität</w:t>
            </w:r>
          </w:p>
          <w:p w14:paraId="384D92A7" w14:textId="77777777" w:rsidR="00204576" w:rsidRPr="00204576" w:rsidRDefault="00204576" w:rsidP="003E6261">
            <w:pPr>
              <w:ind w:left="285"/>
              <w:rPr>
                <w:rFonts w:ascii="Arial" w:hAnsi="Arial" w:cs="Arial"/>
                <w:color w:val="0000FF"/>
                <w:sz w:val="22"/>
              </w:rPr>
            </w:pPr>
            <w:r w:rsidRPr="00204576">
              <w:rPr>
                <w:rFonts w:ascii="Arial" w:hAnsi="Arial" w:cs="Arial"/>
                <w:color w:val="0000FF"/>
                <w:sz w:val="22"/>
              </w:rPr>
              <w:t>gute mechanische Eigenschaften</w:t>
            </w:r>
          </w:p>
          <w:p w14:paraId="12FFE51D" w14:textId="77777777" w:rsidR="00204576" w:rsidRPr="00204576" w:rsidRDefault="00204576" w:rsidP="003E6261">
            <w:pPr>
              <w:ind w:left="285"/>
              <w:rPr>
                <w:rFonts w:ascii="Arial" w:hAnsi="Arial" w:cs="Arial"/>
                <w:sz w:val="22"/>
              </w:rPr>
            </w:pPr>
            <w:r w:rsidRPr="00204576">
              <w:rPr>
                <w:rFonts w:ascii="Arial" w:hAnsi="Arial" w:cs="Arial"/>
                <w:color w:val="0000FF"/>
                <w:sz w:val="22"/>
              </w:rPr>
              <w:t>kostengünstig</w:t>
            </w:r>
          </w:p>
        </w:tc>
      </w:tr>
      <w:tr w:rsidR="00204576" w:rsidRPr="00204576" w14:paraId="7EA35E21" w14:textId="77777777" w:rsidTr="00204576">
        <w:tc>
          <w:tcPr>
            <w:tcW w:w="11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15DED1" w14:textId="77777777" w:rsidR="00204576" w:rsidRPr="00204576" w:rsidRDefault="00204576" w:rsidP="003E6261">
            <w:pPr>
              <w:rPr>
                <w:rFonts w:ascii="Arial" w:hAnsi="Arial" w:cs="Arial"/>
                <w:color w:val="0000FF"/>
                <w:sz w:val="22"/>
              </w:rPr>
            </w:pPr>
            <w:r w:rsidRPr="00204576">
              <w:rPr>
                <w:rFonts w:ascii="Arial" w:hAnsi="Arial" w:cs="Arial"/>
                <w:sz w:val="22"/>
              </w:rPr>
              <w:t xml:space="preserve">Nachteile </w:t>
            </w:r>
          </w:p>
        </w:tc>
        <w:tc>
          <w:tcPr>
            <w:tcW w:w="67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BADE9C" w14:textId="2B7BDB38" w:rsidR="00204576" w:rsidRDefault="00304F3F" w:rsidP="003E6261">
            <w:pPr>
              <w:ind w:left="285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ascii="Arial" w:hAnsi="Arial" w:cs="Arial"/>
                <w:color w:val="0000FF"/>
                <w:sz w:val="22"/>
              </w:rPr>
              <w:t>b</w:t>
            </w:r>
            <w:r w:rsidR="00204576">
              <w:rPr>
                <w:rFonts w:ascii="Arial" w:hAnsi="Arial" w:cs="Arial"/>
                <w:color w:val="0000FF"/>
                <w:sz w:val="22"/>
              </w:rPr>
              <w:t xml:space="preserve">isher </w:t>
            </w:r>
            <w:r w:rsidR="00204576" w:rsidRPr="00204576">
              <w:rPr>
                <w:rFonts w:ascii="Arial" w:hAnsi="Arial" w:cs="Arial"/>
                <w:color w:val="0000FF"/>
                <w:sz w:val="22"/>
              </w:rPr>
              <w:t>nur in Farbe grau oder schwarz erhältlich</w:t>
            </w:r>
          </w:p>
          <w:p w14:paraId="1811D19E" w14:textId="3733B972" w:rsidR="00204576" w:rsidRPr="00204576" w:rsidRDefault="00204576" w:rsidP="003E6261">
            <w:pPr>
              <w:ind w:left="28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FF"/>
                <w:sz w:val="22"/>
              </w:rPr>
              <w:t>demnächst auch farbige Teile möglich</w:t>
            </w:r>
          </w:p>
        </w:tc>
      </w:tr>
    </w:tbl>
    <w:p w14:paraId="7098FB88" w14:textId="77777777" w:rsidR="00204576" w:rsidRPr="00B15D33" w:rsidRDefault="00204576" w:rsidP="00204576">
      <w:pPr>
        <w:rPr>
          <w:rFonts w:ascii="Arial" w:hAnsi="Arial" w:cs="Arial"/>
          <w:b/>
          <w:sz w:val="22"/>
        </w:rPr>
      </w:pPr>
    </w:p>
    <w:p w14:paraId="37F69448" w14:textId="77777777" w:rsidR="00204576" w:rsidRPr="00B15D33" w:rsidRDefault="00204576" w:rsidP="00204576">
      <w:pPr>
        <w:pageBreakBefore/>
        <w:rPr>
          <w:rFonts w:ascii="Arial" w:hAnsi="Arial" w:cs="Arial"/>
          <w:sz w:val="22"/>
        </w:rPr>
      </w:pPr>
      <w:r w:rsidRPr="00B15D33">
        <w:rPr>
          <w:rFonts w:ascii="Arial" w:hAnsi="Arial" w:cs="Arial"/>
          <w:b/>
          <w:sz w:val="22"/>
        </w:rPr>
        <w:lastRenderedPageBreak/>
        <w:t>Überblick über Kosten und Qualität von aktuellen Additiven Fertigungsverfahren</w:t>
      </w:r>
    </w:p>
    <w:p w14:paraId="09A35C03" w14:textId="77777777" w:rsidR="00204576" w:rsidRPr="00B15D33" w:rsidRDefault="00204576" w:rsidP="00204576">
      <w:pPr>
        <w:tabs>
          <w:tab w:val="left" w:pos="740"/>
        </w:tabs>
        <w:ind w:left="1333" w:right="-9" w:hanging="472"/>
        <w:rPr>
          <w:rFonts w:ascii="Arial" w:hAnsi="Arial" w:cs="Arial"/>
          <w:sz w:val="22"/>
        </w:rPr>
      </w:pPr>
    </w:p>
    <w:p w14:paraId="5B0D8800" w14:textId="412DBB65" w:rsidR="00204576" w:rsidRPr="00B15D33" w:rsidRDefault="00204576" w:rsidP="00204576">
      <w:pPr>
        <w:tabs>
          <w:tab w:val="left" w:pos="750"/>
        </w:tabs>
        <w:ind w:left="1343" w:right="-9" w:hanging="500"/>
        <w:rPr>
          <w:rFonts w:ascii="Arial" w:hAnsi="Arial" w:cs="Arial"/>
          <w:color w:val="000000"/>
          <w:sz w:val="22"/>
        </w:rPr>
      </w:pPr>
      <w:r w:rsidRPr="00B15D33">
        <w:rPr>
          <w:rFonts w:ascii="Arial" w:hAnsi="Arial" w:cs="Arial"/>
          <w:sz w:val="22"/>
        </w:rPr>
        <w:t>z.</w:t>
      </w:r>
      <w:r w:rsidR="00025700">
        <w:rPr>
          <w:rFonts w:ascii="Arial" w:hAnsi="Arial" w:cs="Arial"/>
          <w:sz w:val="22"/>
        </w:rPr>
        <w:t xml:space="preserve"> </w:t>
      </w:r>
      <w:r w:rsidRPr="00B15D33">
        <w:rPr>
          <w:rFonts w:ascii="Arial" w:hAnsi="Arial" w:cs="Arial"/>
          <w:sz w:val="22"/>
        </w:rPr>
        <w:t>B.</w:t>
      </w:r>
      <w:r w:rsidRPr="00B15D33">
        <w:rPr>
          <w:rFonts w:ascii="Arial" w:hAnsi="Arial" w:cs="Arial"/>
          <w:sz w:val="22"/>
        </w:rPr>
        <w:tab/>
      </w:r>
      <w:r w:rsidRPr="00B15D33">
        <w:rPr>
          <w:rFonts w:ascii="Arial" w:hAnsi="Arial" w:cs="Arial"/>
          <w:color w:val="000000"/>
          <w:sz w:val="22"/>
        </w:rPr>
        <w:t>- Erstellen eines einfachen Bauteils</w:t>
      </w:r>
    </w:p>
    <w:p w14:paraId="31274895" w14:textId="13F55B40" w:rsidR="00204576" w:rsidRPr="00B15D33" w:rsidRDefault="00204576" w:rsidP="00204576">
      <w:pPr>
        <w:tabs>
          <w:tab w:val="left" w:pos="870"/>
        </w:tabs>
        <w:ind w:left="1463" w:right="-9" w:hanging="120"/>
        <w:rPr>
          <w:rFonts w:ascii="Arial" w:hAnsi="Arial" w:cs="Arial"/>
          <w:color w:val="000000"/>
          <w:sz w:val="22"/>
        </w:rPr>
      </w:pPr>
      <w:r w:rsidRPr="00B15D33">
        <w:rPr>
          <w:rFonts w:ascii="Arial" w:hAnsi="Arial" w:cs="Arial"/>
          <w:color w:val="000000"/>
          <w:sz w:val="22"/>
        </w:rPr>
        <w:t>-</w:t>
      </w:r>
      <w:r w:rsidRPr="00B15D33">
        <w:rPr>
          <w:rFonts w:ascii="Arial" w:hAnsi="Arial" w:cs="Arial"/>
          <w:color w:val="000000"/>
          <w:sz w:val="22"/>
        </w:rPr>
        <w:tab/>
        <w:t xml:space="preserve">Export als </w:t>
      </w:r>
      <w:proofErr w:type="spellStart"/>
      <w:r w:rsidRPr="00B15D33">
        <w:rPr>
          <w:rFonts w:ascii="Arial" w:hAnsi="Arial" w:cs="Arial"/>
          <w:color w:val="000000"/>
          <w:sz w:val="22"/>
        </w:rPr>
        <w:t>stl</w:t>
      </w:r>
      <w:proofErr w:type="spellEnd"/>
      <w:r w:rsidRPr="00B15D33">
        <w:rPr>
          <w:rFonts w:ascii="Arial" w:hAnsi="Arial" w:cs="Arial"/>
          <w:color w:val="000000"/>
          <w:sz w:val="22"/>
        </w:rPr>
        <w:t>-Datei und Ermittlung der Kosten für einen 3D-Druck in den verschiedenen Verfahren über die Online-Kalkulation der Druck-Dienstleister</w:t>
      </w:r>
    </w:p>
    <w:p w14:paraId="4B185B23" w14:textId="46BA7466" w:rsidR="00204576" w:rsidRPr="00B15D33" w:rsidRDefault="00204576" w:rsidP="00204576">
      <w:pPr>
        <w:tabs>
          <w:tab w:val="left" w:pos="870"/>
        </w:tabs>
        <w:ind w:left="1463" w:right="-9" w:hanging="120"/>
        <w:rPr>
          <w:rFonts w:ascii="Arial" w:hAnsi="Arial" w:cs="Arial"/>
          <w:color w:val="000000"/>
          <w:sz w:val="22"/>
        </w:rPr>
      </w:pPr>
      <w:r w:rsidRPr="00B15D33">
        <w:rPr>
          <w:rFonts w:ascii="Arial" w:hAnsi="Arial" w:cs="Arial"/>
          <w:color w:val="000000"/>
          <w:sz w:val="22"/>
        </w:rPr>
        <w:t>-</w:t>
      </w:r>
      <w:r w:rsidRPr="00B15D33">
        <w:rPr>
          <w:rFonts w:ascii="Arial" w:hAnsi="Arial" w:cs="Arial"/>
          <w:color w:val="000000"/>
          <w:sz w:val="22"/>
        </w:rPr>
        <w:tab/>
        <w:t>Bewertung der Qualität und d</w:t>
      </w:r>
      <w:r w:rsidR="00A331F4">
        <w:rPr>
          <w:rFonts w:ascii="Arial" w:hAnsi="Arial" w:cs="Arial"/>
          <w:color w:val="000000"/>
          <w:sz w:val="22"/>
        </w:rPr>
        <w:t>er</w:t>
      </w:r>
      <w:r w:rsidRPr="00B15D33">
        <w:rPr>
          <w:rFonts w:ascii="Arial" w:hAnsi="Arial" w:cs="Arial"/>
          <w:color w:val="000000"/>
          <w:sz w:val="22"/>
        </w:rPr>
        <w:t xml:space="preserve"> Stabilität der Bauteile in einfacher übersichtlicher Kategorie</w:t>
      </w:r>
    </w:p>
    <w:p w14:paraId="006D33D9" w14:textId="5576AD26" w:rsidR="00204576" w:rsidRPr="00B15D33" w:rsidRDefault="00204576" w:rsidP="00204576">
      <w:pPr>
        <w:tabs>
          <w:tab w:val="left" w:pos="870"/>
        </w:tabs>
        <w:ind w:left="1463" w:right="-9" w:hanging="120"/>
        <w:rPr>
          <w:rFonts w:ascii="Arial" w:hAnsi="Arial" w:cs="Arial"/>
          <w:b/>
          <w:sz w:val="22"/>
        </w:rPr>
      </w:pPr>
      <w:r w:rsidRPr="00B15D33">
        <w:rPr>
          <w:rFonts w:ascii="Arial" w:hAnsi="Arial" w:cs="Arial"/>
          <w:color w:val="000000"/>
          <w:sz w:val="22"/>
        </w:rPr>
        <w:tab/>
        <w:t>(z.</w:t>
      </w:r>
      <w:r w:rsidR="00025700">
        <w:rPr>
          <w:rFonts w:ascii="Arial" w:hAnsi="Arial" w:cs="Arial"/>
          <w:color w:val="000000"/>
          <w:sz w:val="22"/>
        </w:rPr>
        <w:t xml:space="preserve"> </w:t>
      </w:r>
      <w:r w:rsidRPr="00B15D33">
        <w:rPr>
          <w:rFonts w:ascii="Arial" w:hAnsi="Arial" w:cs="Arial"/>
          <w:color w:val="000000"/>
          <w:sz w:val="22"/>
        </w:rPr>
        <w:t xml:space="preserve">B. </w:t>
      </w:r>
      <w:r w:rsidRPr="00B15D33">
        <w:rPr>
          <w:rFonts w:ascii="Arial" w:hAnsi="Arial" w:cs="Arial"/>
          <w:sz w:val="22"/>
        </w:rPr>
        <w:t>sehr gut = +++        gut = ++             weniger gut = +)</w:t>
      </w:r>
    </w:p>
    <w:p w14:paraId="786AAF0C" w14:textId="77777777" w:rsidR="00204576" w:rsidRPr="00B15D33" w:rsidRDefault="00204576" w:rsidP="00204576">
      <w:pPr>
        <w:rPr>
          <w:rFonts w:ascii="Arial" w:hAnsi="Arial" w:cs="Arial"/>
          <w:b/>
          <w:sz w:val="22"/>
        </w:rPr>
      </w:pPr>
    </w:p>
    <w:p w14:paraId="7E235E3D" w14:textId="3168A539" w:rsidR="00204576" w:rsidRPr="00B15D33" w:rsidRDefault="00204576" w:rsidP="00A50EA4">
      <w:pPr>
        <w:ind w:left="880"/>
        <w:rPr>
          <w:rFonts w:ascii="Arial" w:hAnsi="Arial" w:cs="Arial"/>
          <w:sz w:val="22"/>
        </w:rPr>
      </w:pPr>
      <w:r w:rsidRPr="00B15D33">
        <w:rPr>
          <w:rFonts w:ascii="Arial" w:hAnsi="Arial" w:cs="Arial"/>
          <w:b/>
          <w:sz w:val="22"/>
        </w:rPr>
        <w:t xml:space="preserve">Übersicht </w:t>
      </w:r>
      <w:r w:rsidR="00A50EA4">
        <w:rPr>
          <w:rFonts w:ascii="Arial" w:hAnsi="Arial" w:cs="Arial"/>
          <w:b/>
          <w:sz w:val="22"/>
        </w:rPr>
        <w:t xml:space="preserve">aktueller Verfahren </w:t>
      </w:r>
      <w:r w:rsidRPr="00B15D33">
        <w:rPr>
          <w:rFonts w:ascii="Arial" w:hAnsi="Arial" w:cs="Arial"/>
          <w:b/>
          <w:sz w:val="22"/>
        </w:rPr>
        <w:t>(Preis = Anhaltswerte)</w:t>
      </w:r>
    </w:p>
    <w:p w14:paraId="021ED554" w14:textId="7ABCF3E4" w:rsidR="00204576" w:rsidRPr="00B15D33" w:rsidRDefault="00204576" w:rsidP="003D1753">
      <w:pPr>
        <w:ind w:left="898"/>
        <w:rPr>
          <w:rFonts w:ascii="Arial" w:hAnsi="Arial" w:cs="Arial"/>
          <w:sz w:val="22"/>
        </w:rPr>
      </w:pPr>
      <w:r w:rsidRPr="00B15D33">
        <w:rPr>
          <w:rFonts w:ascii="Arial" w:hAnsi="Arial" w:cs="Arial"/>
          <w:sz w:val="22"/>
        </w:rPr>
        <w:t>B</w:t>
      </w:r>
      <w:r w:rsidR="00695139">
        <w:rPr>
          <w:rFonts w:ascii="Arial" w:hAnsi="Arial" w:cs="Arial"/>
          <w:sz w:val="22"/>
        </w:rPr>
        <w:t>eispiel</w:t>
      </w:r>
      <w:r w:rsidRPr="00B15D33">
        <w:rPr>
          <w:rFonts w:ascii="Arial" w:hAnsi="Arial" w:cs="Arial"/>
          <w:sz w:val="22"/>
        </w:rPr>
        <w:t xml:space="preserve">: Zahnrad ca. 40mm * 8mm </w:t>
      </w:r>
    </w:p>
    <w:tbl>
      <w:tblPr>
        <w:tblW w:w="0" w:type="auto"/>
        <w:tblInd w:w="9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18"/>
        <w:gridCol w:w="1559"/>
        <w:gridCol w:w="1418"/>
        <w:gridCol w:w="1417"/>
      </w:tblGrid>
      <w:tr w:rsidR="00204576" w:rsidRPr="00B15D33" w14:paraId="02E4886B" w14:textId="77777777" w:rsidTr="00B15D33">
        <w:tc>
          <w:tcPr>
            <w:tcW w:w="20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EAAD9C" w14:textId="77777777" w:rsidR="00204576" w:rsidRPr="00B15D33" w:rsidRDefault="00204576" w:rsidP="003E6261">
            <w:pPr>
              <w:pStyle w:val="TabellenInhalt"/>
              <w:rPr>
                <w:rFonts w:cs="Arial"/>
                <w:b/>
                <w:bCs/>
                <w:sz w:val="22"/>
                <w:szCs w:val="22"/>
              </w:rPr>
            </w:pPr>
            <w:r w:rsidRPr="00B15D33">
              <w:rPr>
                <w:rFonts w:cs="Arial"/>
                <w:b/>
                <w:bCs/>
                <w:sz w:val="22"/>
                <w:szCs w:val="22"/>
              </w:rPr>
              <w:t>Verfahren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133F6D" w14:textId="77777777" w:rsidR="00204576" w:rsidRPr="00B15D33" w:rsidRDefault="00204576" w:rsidP="003E6261">
            <w:pPr>
              <w:pStyle w:val="TabellenInhalt"/>
              <w:ind w:left="170" w:right="305"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B15D33">
              <w:rPr>
                <w:rFonts w:cs="Arial"/>
                <w:b/>
                <w:bCs/>
                <w:sz w:val="22"/>
                <w:szCs w:val="22"/>
              </w:rPr>
              <w:t>ca. Preis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74E57B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15D33">
              <w:rPr>
                <w:rFonts w:cs="Arial"/>
                <w:b/>
                <w:bCs/>
                <w:sz w:val="22"/>
                <w:szCs w:val="22"/>
              </w:rPr>
              <w:t>Qualität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9471F5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sz w:val="22"/>
                <w:szCs w:val="22"/>
              </w:rPr>
            </w:pPr>
            <w:r w:rsidRPr="00B15D33">
              <w:rPr>
                <w:rFonts w:cs="Arial"/>
                <w:b/>
                <w:bCs/>
                <w:sz w:val="22"/>
                <w:szCs w:val="22"/>
              </w:rPr>
              <w:t>Stabilität</w:t>
            </w:r>
          </w:p>
        </w:tc>
      </w:tr>
      <w:tr w:rsidR="00204576" w:rsidRPr="00B15D33" w14:paraId="6BEEF32A" w14:textId="77777777" w:rsidTr="00B15D33">
        <w:tc>
          <w:tcPr>
            <w:tcW w:w="2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21E21" w14:textId="77777777" w:rsidR="00204576" w:rsidRPr="00B15D33" w:rsidRDefault="00204576" w:rsidP="003E6261">
            <w:pPr>
              <w:pStyle w:val="TabellenInhal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sz w:val="22"/>
                <w:szCs w:val="22"/>
              </w:rPr>
              <w:t>FDM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AA6BE" w14:textId="77777777" w:rsidR="00204576" w:rsidRPr="00B15D33" w:rsidRDefault="00204576" w:rsidP="003E6261">
            <w:pPr>
              <w:pStyle w:val="TabellenInhalt"/>
              <w:ind w:left="170" w:right="305"/>
              <w:jc w:val="righ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10 €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BB8DD6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3CF0CD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 +</w:t>
            </w:r>
          </w:p>
        </w:tc>
      </w:tr>
      <w:tr w:rsidR="00204576" w:rsidRPr="00B15D33" w14:paraId="70D827A3" w14:textId="77777777" w:rsidTr="00B15D33">
        <w:tc>
          <w:tcPr>
            <w:tcW w:w="2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F3747D" w14:textId="77777777" w:rsidR="00204576" w:rsidRPr="00B15D33" w:rsidRDefault="00204576" w:rsidP="003E6261">
            <w:pPr>
              <w:pStyle w:val="TabellenInhal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sz w:val="22"/>
                <w:szCs w:val="22"/>
              </w:rPr>
              <w:t>SLA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8BE58" w14:textId="77777777" w:rsidR="00204576" w:rsidRPr="00B15D33" w:rsidRDefault="00204576" w:rsidP="003E6261">
            <w:pPr>
              <w:pStyle w:val="TabellenInhalt"/>
              <w:ind w:left="170" w:right="305"/>
              <w:jc w:val="righ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80 €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3B1521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 + +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A660B1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</w:t>
            </w:r>
          </w:p>
        </w:tc>
      </w:tr>
      <w:tr w:rsidR="00204576" w:rsidRPr="00B15D33" w14:paraId="69CEA021" w14:textId="77777777" w:rsidTr="00B15D33">
        <w:tc>
          <w:tcPr>
            <w:tcW w:w="2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75810A" w14:textId="77777777" w:rsidR="00204576" w:rsidRPr="00B15D33" w:rsidRDefault="00204576" w:rsidP="003E6261">
            <w:pPr>
              <w:pStyle w:val="TabellenInhal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sz w:val="22"/>
                <w:szCs w:val="22"/>
              </w:rPr>
              <w:t>3DP (Polymergips)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E43AF8" w14:textId="77777777" w:rsidR="00204576" w:rsidRPr="00B15D33" w:rsidRDefault="00204576" w:rsidP="003E6261">
            <w:pPr>
              <w:pStyle w:val="TabellenInhalt"/>
              <w:ind w:left="170" w:right="305"/>
              <w:jc w:val="righ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30 €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B709DE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027852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</w:t>
            </w:r>
          </w:p>
        </w:tc>
      </w:tr>
      <w:tr w:rsidR="00204576" w:rsidRPr="00B15D33" w14:paraId="415DFA64" w14:textId="77777777" w:rsidTr="00B15D33">
        <w:tc>
          <w:tcPr>
            <w:tcW w:w="2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E1F0A0" w14:textId="77777777" w:rsidR="00204576" w:rsidRPr="00B15D33" w:rsidRDefault="00204576" w:rsidP="003E6261">
            <w:pPr>
              <w:pStyle w:val="TabellenInhal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sz w:val="22"/>
                <w:szCs w:val="22"/>
              </w:rPr>
              <w:t xml:space="preserve">MJM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D8ED6A" w14:textId="77777777" w:rsidR="00204576" w:rsidRPr="00B15D33" w:rsidRDefault="00204576" w:rsidP="003E6261">
            <w:pPr>
              <w:pStyle w:val="TabellenInhalt"/>
              <w:ind w:left="170" w:right="305"/>
              <w:jc w:val="righ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30 €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18B354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 + +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A483B9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</w:t>
            </w:r>
          </w:p>
        </w:tc>
      </w:tr>
      <w:tr w:rsidR="00204576" w:rsidRPr="00B15D33" w14:paraId="4A83799E" w14:textId="77777777" w:rsidTr="00B15D33">
        <w:tc>
          <w:tcPr>
            <w:tcW w:w="2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BB248" w14:textId="77777777" w:rsidR="00204576" w:rsidRPr="00B15D33" w:rsidRDefault="00204576" w:rsidP="003E6261">
            <w:pPr>
              <w:pStyle w:val="TabellenInhal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sz w:val="22"/>
                <w:szCs w:val="22"/>
              </w:rPr>
              <w:t>MJF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D359D5" w14:textId="77777777" w:rsidR="00204576" w:rsidRPr="00B15D33" w:rsidRDefault="00204576" w:rsidP="003E6261">
            <w:pPr>
              <w:pStyle w:val="TabellenInhalt"/>
              <w:ind w:left="170" w:right="305"/>
              <w:jc w:val="righ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10 €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2A2CE0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 + +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0867D0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 +</w:t>
            </w:r>
          </w:p>
        </w:tc>
      </w:tr>
      <w:tr w:rsidR="00204576" w:rsidRPr="00B15D33" w14:paraId="35BACDDA" w14:textId="77777777" w:rsidTr="00B15D33">
        <w:tc>
          <w:tcPr>
            <w:tcW w:w="2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DD812F" w14:textId="77777777" w:rsidR="00204576" w:rsidRPr="00B15D33" w:rsidRDefault="00204576" w:rsidP="003E6261">
            <w:pPr>
              <w:pStyle w:val="TabellenInhal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sz w:val="22"/>
                <w:szCs w:val="22"/>
              </w:rPr>
              <w:t>SLS (PA)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B1B94C" w14:textId="77777777" w:rsidR="00204576" w:rsidRPr="00B15D33" w:rsidRDefault="00204576" w:rsidP="003E6261">
            <w:pPr>
              <w:pStyle w:val="TabellenInhalt"/>
              <w:ind w:left="170" w:right="305"/>
              <w:jc w:val="righ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10 €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E6E8E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 +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83FE2C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 +</w:t>
            </w:r>
          </w:p>
        </w:tc>
      </w:tr>
      <w:tr w:rsidR="00204576" w:rsidRPr="00B15D33" w14:paraId="6AB2C534" w14:textId="77777777" w:rsidTr="00B15D33">
        <w:tc>
          <w:tcPr>
            <w:tcW w:w="2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80560" w14:textId="77777777" w:rsidR="00204576" w:rsidRPr="00B15D33" w:rsidRDefault="00204576" w:rsidP="003E6261">
            <w:pPr>
              <w:pStyle w:val="TabellenInhal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sz w:val="22"/>
                <w:szCs w:val="22"/>
              </w:rPr>
              <w:t>SLS (</w:t>
            </w:r>
            <w:proofErr w:type="spellStart"/>
            <w:r w:rsidRPr="00B15D33">
              <w:rPr>
                <w:rFonts w:cs="Arial"/>
                <w:sz w:val="22"/>
                <w:szCs w:val="22"/>
              </w:rPr>
              <w:t>Alumid</w:t>
            </w:r>
            <w:proofErr w:type="spellEnd"/>
            <w:r w:rsidRPr="00B15D33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732444" w14:textId="77777777" w:rsidR="00204576" w:rsidRPr="00B15D33" w:rsidRDefault="00204576" w:rsidP="003E6261">
            <w:pPr>
              <w:pStyle w:val="TabellenInhalt"/>
              <w:ind w:left="170" w:right="305"/>
              <w:jc w:val="righ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25 €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433039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 +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9DEDA5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 +</w:t>
            </w:r>
          </w:p>
        </w:tc>
      </w:tr>
      <w:tr w:rsidR="00204576" w:rsidRPr="00B15D33" w14:paraId="45D1FDBC" w14:textId="77777777" w:rsidTr="00B15D33">
        <w:tc>
          <w:tcPr>
            <w:tcW w:w="2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445C2A" w14:textId="77777777" w:rsidR="00204576" w:rsidRPr="00B15D33" w:rsidRDefault="00204576" w:rsidP="003E6261">
            <w:pPr>
              <w:pStyle w:val="TabellenInhal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sz w:val="22"/>
                <w:szCs w:val="22"/>
              </w:rPr>
              <w:t>SLM (Stahl)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90B643" w14:textId="77777777" w:rsidR="00204576" w:rsidRPr="00B15D33" w:rsidRDefault="00204576" w:rsidP="003E6261">
            <w:pPr>
              <w:pStyle w:val="TabellenInhalt"/>
              <w:ind w:left="170" w:right="305"/>
              <w:jc w:val="righ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180 €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ACFD9B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 +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8A1845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 + +</w:t>
            </w:r>
          </w:p>
        </w:tc>
      </w:tr>
      <w:tr w:rsidR="00204576" w:rsidRPr="00B15D33" w14:paraId="7C779BC6" w14:textId="77777777" w:rsidTr="00B15D33">
        <w:tc>
          <w:tcPr>
            <w:tcW w:w="2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FFFA01" w14:textId="77777777" w:rsidR="00204576" w:rsidRPr="00B15D33" w:rsidRDefault="00204576" w:rsidP="003E6261">
            <w:pPr>
              <w:pStyle w:val="TabellenInhal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sz w:val="22"/>
                <w:szCs w:val="22"/>
              </w:rPr>
              <w:t>SLM (Edelstahl)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26B0A3" w14:textId="77777777" w:rsidR="00204576" w:rsidRPr="00B15D33" w:rsidRDefault="00204576" w:rsidP="003E6261">
            <w:pPr>
              <w:pStyle w:val="TabellenInhalt"/>
              <w:ind w:left="170" w:right="305"/>
              <w:jc w:val="righ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200 €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532081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 +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12ACB0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 + +</w:t>
            </w:r>
          </w:p>
        </w:tc>
      </w:tr>
      <w:tr w:rsidR="00204576" w:rsidRPr="00B15D33" w14:paraId="76A4C1B7" w14:textId="77777777" w:rsidTr="00B15D33">
        <w:tc>
          <w:tcPr>
            <w:tcW w:w="2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9FF1D8" w14:textId="77777777" w:rsidR="00204576" w:rsidRPr="00B15D33" w:rsidRDefault="00204576" w:rsidP="003E6261">
            <w:pPr>
              <w:pStyle w:val="TabellenInhal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sz w:val="22"/>
                <w:szCs w:val="22"/>
              </w:rPr>
              <w:t>SLM (Aluminium)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0DA922" w14:textId="77777777" w:rsidR="00204576" w:rsidRPr="00B15D33" w:rsidRDefault="00204576" w:rsidP="003E6261">
            <w:pPr>
              <w:pStyle w:val="TabellenInhalt"/>
              <w:ind w:left="170" w:right="305"/>
              <w:jc w:val="righ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200 €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1E69FF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 +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D5442A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 + +</w:t>
            </w:r>
          </w:p>
        </w:tc>
      </w:tr>
      <w:tr w:rsidR="00204576" w:rsidRPr="00B15D33" w14:paraId="755C62BE" w14:textId="77777777" w:rsidTr="00B15D33">
        <w:tc>
          <w:tcPr>
            <w:tcW w:w="2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A88E1B" w14:textId="77777777" w:rsidR="00204576" w:rsidRPr="00B15D33" w:rsidRDefault="00204576" w:rsidP="003E6261">
            <w:pPr>
              <w:pStyle w:val="TabellenInhal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sz w:val="22"/>
                <w:szCs w:val="22"/>
              </w:rPr>
              <w:t>SLM (Titan)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6068C4" w14:textId="77777777" w:rsidR="00204576" w:rsidRPr="00B15D33" w:rsidRDefault="00204576" w:rsidP="003E6261">
            <w:pPr>
              <w:pStyle w:val="TabellenInhalt"/>
              <w:ind w:left="170" w:right="305"/>
              <w:jc w:val="righ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2.200 €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A00192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 +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68F3C4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 + +</w:t>
            </w:r>
          </w:p>
        </w:tc>
      </w:tr>
      <w:tr w:rsidR="00204576" w:rsidRPr="00B15D33" w14:paraId="21E31CDE" w14:textId="77777777" w:rsidTr="00B15D33">
        <w:tc>
          <w:tcPr>
            <w:tcW w:w="20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450A3B" w14:textId="77777777" w:rsidR="00204576" w:rsidRPr="00B15D33" w:rsidRDefault="00204576" w:rsidP="003E6261">
            <w:pPr>
              <w:pStyle w:val="TabellenInhal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sz w:val="22"/>
                <w:szCs w:val="22"/>
              </w:rPr>
              <w:t>Silberfeinguss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A67957" w14:textId="77777777" w:rsidR="00204576" w:rsidRPr="00B15D33" w:rsidRDefault="00204576" w:rsidP="003E6261">
            <w:pPr>
              <w:pStyle w:val="TabellenInhalt"/>
              <w:ind w:left="170" w:right="305"/>
              <w:jc w:val="right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200 €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89B47A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color w:val="0000FF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 + +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DD9D2B" w14:textId="77777777" w:rsidR="00204576" w:rsidRPr="00B15D33" w:rsidRDefault="00204576" w:rsidP="003E6261">
            <w:pPr>
              <w:pStyle w:val="TabellenInhalt"/>
              <w:jc w:val="center"/>
              <w:rPr>
                <w:rFonts w:cs="Arial"/>
                <w:sz w:val="22"/>
                <w:szCs w:val="22"/>
              </w:rPr>
            </w:pPr>
            <w:r w:rsidRPr="00B15D33">
              <w:rPr>
                <w:rFonts w:cs="Arial"/>
                <w:color w:val="0000FF"/>
                <w:sz w:val="22"/>
                <w:szCs w:val="22"/>
              </w:rPr>
              <w:t>+ +</w:t>
            </w:r>
          </w:p>
        </w:tc>
      </w:tr>
    </w:tbl>
    <w:p w14:paraId="78A010A6" w14:textId="77777777" w:rsidR="00204576" w:rsidRPr="00B15D33" w:rsidRDefault="00204576" w:rsidP="00A50EA4">
      <w:pPr>
        <w:rPr>
          <w:rFonts w:ascii="Arial" w:hAnsi="Arial" w:cs="Arial"/>
          <w:sz w:val="22"/>
        </w:rPr>
      </w:pPr>
    </w:p>
    <w:p w14:paraId="2FAB9B74" w14:textId="77777777" w:rsidR="00204576" w:rsidRPr="00B15D33" w:rsidRDefault="00204576" w:rsidP="00204576">
      <w:pPr>
        <w:rPr>
          <w:rFonts w:ascii="Arial" w:hAnsi="Arial" w:cs="Arial"/>
          <w:b/>
          <w:sz w:val="22"/>
        </w:rPr>
      </w:pPr>
      <w:r w:rsidRPr="00B15D33">
        <w:rPr>
          <w:rFonts w:ascii="Arial" w:hAnsi="Arial" w:cs="Arial"/>
          <w:b/>
          <w:i/>
          <w:iCs/>
          <w:sz w:val="22"/>
        </w:rPr>
        <w:t>Falls eigener Drucker vorhanden:</w:t>
      </w:r>
    </w:p>
    <w:p w14:paraId="34ABA169" w14:textId="2363508A" w:rsidR="00204576" w:rsidRPr="00B15D33" w:rsidRDefault="00204576" w:rsidP="00A50EA4">
      <w:pPr>
        <w:ind w:left="861"/>
        <w:rPr>
          <w:rFonts w:ascii="Arial" w:hAnsi="Arial" w:cs="Arial"/>
          <w:sz w:val="22"/>
        </w:rPr>
      </w:pPr>
      <w:r w:rsidRPr="00B15D33">
        <w:rPr>
          <w:rFonts w:ascii="Arial" w:hAnsi="Arial" w:cs="Arial"/>
          <w:b/>
          <w:sz w:val="22"/>
        </w:rPr>
        <w:t>Druck von Bauteilen mit eigene</w:t>
      </w:r>
      <w:r w:rsidR="00695139">
        <w:rPr>
          <w:rFonts w:ascii="Arial" w:hAnsi="Arial" w:cs="Arial"/>
          <w:b/>
          <w:sz w:val="22"/>
        </w:rPr>
        <w:t>m</w:t>
      </w:r>
      <w:r w:rsidRPr="00B15D33">
        <w:rPr>
          <w:rFonts w:ascii="Arial" w:hAnsi="Arial" w:cs="Arial"/>
          <w:b/>
          <w:sz w:val="22"/>
        </w:rPr>
        <w:t xml:space="preserve"> 3D-Drucker </w:t>
      </w:r>
    </w:p>
    <w:p w14:paraId="375C08F2" w14:textId="45D27881" w:rsidR="00204576" w:rsidRPr="00B15D33" w:rsidRDefault="00204576" w:rsidP="00204576">
      <w:pPr>
        <w:tabs>
          <w:tab w:val="left" w:pos="740"/>
        </w:tabs>
        <w:ind w:left="1333" w:right="-9" w:hanging="472"/>
        <w:rPr>
          <w:rFonts w:ascii="Arial" w:hAnsi="Arial" w:cs="Arial"/>
          <w:color w:val="000000"/>
          <w:sz w:val="22"/>
        </w:rPr>
      </w:pPr>
      <w:r w:rsidRPr="00B15D33">
        <w:rPr>
          <w:rFonts w:ascii="Arial" w:hAnsi="Arial" w:cs="Arial"/>
          <w:sz w:val="22"/>
        </w:rPr>
        <w:t>z.</w:t>
      </w:r>
      <w:r w:rsidR="00025700">
        <w:rPr>
          <w:rFonts w:ascii="Arial" w:hAnsi="Arial" w:cs="Arial"/>
          <w:sz w:val="22"/>
        </w:rPr>
        <w:t xml:space="preserve"> </w:t>
      </w:r>
      <w:r w:rsidRPr="00B15D33">
        <w:rPr>
          <w:rFonts w:ascii="Arial" w:hAnsi="Arial" w:cs="Arial"/>
          <w:sz w:val="22"/>
        </w:rPr>
        <w:t>B.</w:t>
      </w:r>
    </w:p>
    <w:p w14:paraId="60CFF08C" w14:textId="77777777" w:rsidR="00204576" w:rsidRPr="00B15D33" w:rsidRDefault="00204576" w:rsidP="00204576">
      <w:pPr>
        <w:ind w:left="1509" w:right="-9" w:hanging="148"/>
        <w:rPr>
          <w:rFonts w:ascii="Arial" w:hAnsi="Arial" w:cs="Arial"/>
          <w:color w:val="000000"/>
          <w:sz w:val="22"/>
        </w:rPr>
      </w:pPr>
      <w:r w:rsidRPr="00B15D33">
        <w:rPr>
          <w:rFonts w:ascii="Arial" w:hAnsi="Arial" w:cs="Arial"/>
          <w:color w:val="000000"/>
          <w:sz w:val="22"/>
        </w:rPr>
        <w:t>-</w:t>
      </w:r>
      <w:r w:rsidRPr="00B15D33">
        <w:rPr>
          <w:rFonts w:ascii="Arial" w:hAnsi="Arial" w:cs="Arial"/>
          <w:color w:val="000000"/>
          <w:sz w:val="22"/>
        </w:rPr>
        <w:tab/>
        <w:t>Konstruktion, Export in Drucksoftware, Aufbereitung, Druck.</w:t>
      </w:r>
    </w:p>
    <w:p w14:paraId="244C1363" w14:textId="77777777" w:rsidR="00204576" w:rsidRPr="00B15D33" w:rsidRDefault="00204576" w:rsidP="00204576">
      <w:pPr>
        <w:ind w:left="1009" w:right="-9" w:hanging="148"/>
        <w:rPr>
          <w:rFonts w:ascii="Arial" w:hAnsi="Arial" w:cs="Arial"/>
          <w:color w:val="000000"/>
          <w:sz w:val="22"/>
        </w:rPr>
      </w:pPr>
    </w:p>
    <w:p w14:paraId="15907F5B" w14:textId="77777777" w:rsidR="00204576" w:rsidRPr="00B15D33" w:rsidRDefault="00204576" w:rsidP="00204576">
      <w:pPr>
        <w:rPr>
          <w:rFonts w:ascii="Arial" w:hAnsi="Arial" w:cs="Arial"/>
          <w:b/>
          <w:sz w:val="22"/>
        </w:rPr>
      </w:pPr>
      <w:r w:rsidRPr="00B15D33">
        <w:rPr>
          <w:rFonts w:ascii="Arial" w:hAnsi="Arial" w:cs="Arial"/>
          <w:b/>
          <w:i/>
          <w:iCs/>
          <w:sz w:val="22"/>
        </w:rPr>
        <w:t>Falls eigener Scanner vorhanden:</w:t>
      </w:r>
    </w:p>
    <w:p w14:paraId="394B92D7" w14:textId="4680301E" w:rsidR="00204576" w:rsidRPr="00B15D33" w:rsidRDefault="00204576" w:rsidP="00A50EA4">
      <w:pPr>
        <w:ind w:left="852"/>
        <w:rPr>
          <w:rFonts w:ascii="Arial" w:hAnsi="Arial" w:cs="Arial"/>
          <w:sz w:val="22"/>
        </w:rPr>
      </w:pPr>
      <w:r w:rsidRPr="00B15D33">
        <w:rPr>
          <w:rFonts w:ascii="Arial" w:hAnsi="Arial" w:cs="Arial"/>
          <w:b/>
          <w:sz w:val="22"/>
        </w:rPr>
        <w:t xml:space="preserve">Scannen und Aufbereiten von Modelldaten </w:t>
      </w:r>
    </w:p>
    <w:p w14:paraId="234D0E29" w14:textId="649CC187" w:rsidR="00204576" w:rsidRPr="00B15D33" w:rsidRDefault="00204576" w:rsidP="00204576">
      <w:pPr>
        <w:tabs>
          <w:tab w:val="left" w:pos="740"/>
        </w:tabs>
        <w:ind w:left="1333" w:right="-9" w:hanging="472"/>
        <w:rPr>
          <w:rFonts w:ascii="Arial" w:hAnsi="Arial" w:cs="Arial"/>
          <w:color w:val="000000"/>
          <w:sz w:val="22"/>
        </w:rPr>
      </w:pPr>
      <w:r w:rsidRPr="00B15D33">
        <w:rPr>
          <w:rFonts w:ascii="Arial" w:hAnsi="Arial" w:cs="Arial"/>
          <w:sz w:val="22"/>
        </w:rPr>
        <w:t>z.</w:t>
      </w:r>
      <w:r w:rsidR="00025700">
        <w:rPr>
          <w:rFonts w:ascii="Arial" w:hAnsi="Arial" w:cs="Arial"/>
          <w:sz w:val="22"/>
        </w:rPr>
        <w:t xml:space="preserve"> </w:t>
      </w:r>
      <w:r w:rsidRPr="00B15D33">
        <w:rPr>
          <w:rFonts w:ascii="Arial" w:hAnsi="Arial" w:cs="Arial"/>
          <w:sz w:val="22"/>
        </w:rPr>
        <w:t>B.</w:t>
      </w:r>
    </w:p>
    <w:p w14:paraId="5E24FC61" w14:textId="55146F99" w:rsidR="00204576" w:rsidRPr="00B15D33" w:rsidRDefault="00204576" w:rsidP="00204576">
      <w:pPr>
        <w:ind w:left="1509" w:right="-9" w:hanging="148"/>
        <w:rPr>
          <w:rFonts w:ascii="Arial" w:hAnsi="Arial" w:cs="Arial"/>
          <w:sz w:val="22"/>
        </w:rPr>
      </w:pPr>
      <w:r w:rsidRPr="00B15D33">
        <w:rPr>
          <w:rFonts w:ascii="Arial" w:hAnsi="Arial" w:cs="Arial"/>
          <w:color w:val="000000"/>
          <w:sz w:val="22"/>
        </w:rPr>
        <w:t>-</w:t>
      </w:r>
      <w:r w:rsidRPr="00B15D33">
        <w:rPr>
          <w:rFonts w:ascii="Arial" w:hAnsi="Arial" w:cs="Arial"/>
          <w:color w:val="000000"/>
          <w:sz w:val="22"/>
        </w:rPr>
        <w:tab/>
        <w:t>Scannen von Bauteilen, Aufbereitung des Model</w:t>
      </w:r>
      <w:r w:rsidR="00EF5D20">
        <w:rPr>
          <w:rFonts w:ascii="Arial" w:hAnsi="Arial" w:cs="Arial"/>
          <w:color w:val="000000"/>
          <w:sz w:val="22"/>
        </w:rPr>
        <w:t>l</w:t>
      </w:r>
      <w:r w:rsidRPr="00B15D33">
        <w:rPr>
          <w:rFonts w:ascii="Arial" w:hAnsi="Arial" w:cs="Arial"/>
          <w:color w:val="000000"/>
          <w:sz w:val="22"/>
        </w:rPr>
        <w:t>s und Druck auf eigene</w:t>
      </w:r>
      <w:r w:rsidR="00695139">
        <w:rPr>
          <w:rFonts w:ascii="Arial" w:hAnsi="Arial" w:cs="Arial"/>
          <w:color w:val="000000"/>
          <w:sz w:val="22"/>
        </w:rPr>
        <w:t>m</w:t>
      </w:r>
      <w:r w:rsidRPr="00B15D33">
        <w:rPr>
          <w:rFonts w:ascii="Arial" w:hAnsi="Arial" w:cs="Arial"/>
          <w:color w:val="000000"/>
          <w:sz w:val="22"/>
        </w:rPr>
        <w:t xml:space="preserve"> Drucker</w:t>
      </w:r>
    </w:p>
    <w:p w14:paraId="522C196D" w14:textId="77777777" w:rsidR="00204576" w:rsidRDefault="00204576" w:rsidP="003D65D5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77E5261F" w14:textId="77777777" w:rsidR="00C650E3" w:rsidRDefault="00C650E3">
      <w:pPr>
        <w:spacing w:before="0" w:after="0" w:line="240" w:lineRule="auto"/>
        <w:rPr>
          <w:rFonts w:ascii="Arial" w:hAnsi="Arial" w:cs="Arial"/>
          <w:sz w:val="22"/>
        </w:rPr>
      </w:pPr>
    </w:p>
    <w:p w14:paraId="4032E6A3" w14:textId="0D7747C5" w:rsidR="00151C47" w:rsidRPr="0034525F" w:rsidRDefault="00151C47" w:rsidP="00DB4A8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2"/>
        </w:rPr>
      </w:pPr>
      <w:r w:rsidRPr="0034525F">
        <w:rPr>
          <w:rFonts w:ascii="Arial" w:eastAsia="Times New Roman" w:hAnsi="Arial" w:cs="Arial"/>
          <w:b/>
          <w:bCs/>
          <w:sz w:val="22"/>
        </w:rPr>
        <w:t>Querverweise zu anderen Fächern</w:t>
      </w:r>
      <w:r w:rsidR="00E40C1E">
        <w:rPr>
          <w:rFonts w:ascii="Arial" w:eastAsia="Times New Roman" w:hAnsi="Arial" w:cs="Arial"/>
          <w:b/>
          <w:bCs/>
          <w:sz w:val="22"/>
        </w:rPr>
        <w:t xml:space="preserve"> </w:t>
      </w:r>
      <w:r w:rsidR="008B65F4" w:rsidRPr="0034525F">
        <w:rPr>
          <w:rFonts w:ascii="Arial" w:eastAsia="Times New Roman" w:hAnsi="Arial" w:cs="Arial"/>
          <w:b/>
          <w:bCs/>
          <w:sz w:val="22"/>
        </w:rPr>
        <w:t>/</w:t>
      </w:r>
      <w:r w:rsidR="00E40C1E">
        <w:rPr>
          <w:rFonts w:ascii="Arial" w:eastAsia="Times New Roman" w:hAnsi="Arial" w:cs="Arial"/>
          <w:b/>
          <w:bCs/>
          <w:sz w:val="22"/>
        </w:rPr>
        <w:t xml:space="preserve"> </w:t>
      </w:r>
      <w:r w:rsidR="008B65F4" w:rsidRPr="0034525F">
        <w:rPr>
          <w:rFonts w:ascii="Arial" w:eastAsia="Times New Roman" w:hAnsi="Arial" w:cs="Arial"/>
          <w:b/>
          <w:bCs/>
          <w:sz w:val="22"/>
        </w:rPr>
        <w:t>Fachrichtungen</w:t>
      </w:r>
      <w:r w:rsidR="00DB4A86">
        <w:rPr>
          <w:rFonts w:ascii="Arial" w:eastAsia="Times New Roman" w:hAnsi="Arial" w:cs="Arial"/>
          <w:b/>
          <w:bCs/>
          <w:sz w:val="22"/>
        </w:rPr>
        <w:t xml:space="preserve"> </w:t>
      </w:r>
    </w:p>
    <w:p w14:paraId="0CFD7877" w14:textId="07094ECA" w:rsidR="00836FDD" w:rsidRPr="00836FDD" w:rsidRDefault="00836FDD" w:rsidP="00836FDD">
      <w:pPr>
        <w:spacing w:before="360" w:after="0" w:line="360" w:lineRule="auto"/>
        <w:rPr>
          <w:rFonts w:ascii="Arial" w:hAnsi="Arial" w:cs="Arial"/>
          <w:sz w:val="22"/>
        </w:rPr>
      </w:pPr>
      <w:r w:rsidRPr="00836FDD">
        <w:rPr>
          <w:rFonts w:ascii="Arial" w:hAnsi="Arial" w:cs="Arial"/>
          <w:sz w:val="22"/>
        </w:rPr>
        <w:t>Die Additive Fertigung sollte zudem als Bestandteil in den F</w:t>
      </w:r>
      <w:r w:rsidRPr="00836FDD">
        <w:rPr>
          <w:rFonts w:ascii="Arial" w:hAnsi="Arial" w:cs="Arial" w:hint="eastAsia"/>
          <w:sz w:val="22"/>
        </w:rPr>
        <w:t>ä</w:t>
      </w:r>
      <w:r w:rsidRPr="00836FDD">
        <w:rPr>
          <w:rFonts w:ascii="Arial" w:hAnsi="Arial" w:cs="Arial"/>
          <w:sz w:val="22"/>
        </w:rPr>
        <w:t xml:space="preserve">chern Konstruktion II und Entwicklung und Konstruktion hinsichtlich der CAD-Gestaltung von Bauteilen als auch des Rapid </w:t>
      </w:r>
      <w:proofErr w:type="spellStart"/>
      <w:r w:rsidRPr="00836FDD">
        <w:rPr>
          <w:rFonts w:ascii="Arial" w:hAnsi="Arial" w:cs="Arial"/>
          <w:sz w:val="22"/>
        </w:rPr>
        <w:t>Prototyping</w:t>
      </w:r>
      <w:proofErr w:type="spellEnd"/>
      <w:r w:rsidRPr="00836FDD">
        <w:rPr>
          <w:rFonts w:ascii="Arial" w:hAnsi="Arial" w:cs="Arial"/>
          <w:sz w:val="22"/>
        </w:rPr>
        <w:t xml:space="preserve"> ber</w:t>
      </w:r>
      <w:r w:rsidRPr="00836FDD">
        <w:rPr>
          <w:rFonts w:ascii="Arial" w:hAnsi="Arial" w:cs="Arial" w:hint="eastAsia"/>
          <w:sz w:val="22"/>
        </w:rPr>
        <w:t>ü</w:t>
      </w:r>
      <w:r w:rsidRPr="00836FDD">
        <w:rPr>
          <w:rFonts w:ascii="Arial" w:hAnsi="Arial" w:cs="Arial"/>
          <w:sz w:val="22"/>
        </w:rPr>
        <w:t>cksichtigt werden.</w:t>
      </w:r>
    </w:p>
    <w:p w14:paraId="2077EAF7" w14:textId="73044CF5" w:rsidR="001C34DE" w:rsidRPr="0034525F" w:rsidRDefault="00836FDD" w:rsidP="00836FDD">
      <w:pPr>
        <w:spacing w:before="360" w:after="0" w:line="360" w:lineRule="auto"/>
        <w:rPr>
          <w:rFonts w:ascii="Arial" w:hAnsi="Arial" w:cs="Arial"/>
          <w:sz w:val="22"/>
        </w:rPr>
      </w:pPr>
      <w:r w:rsidRPr="00836FDD">
        <w:rPr>
          <w:rFonts w:ascii="Arial" w:hAnsi="Arial" w:cs="Arial"/>
          <w:sz w:val="22"/>
        </w:rPr>
        <w:t>In den F</w:t>
      </w:r>
      <w:r w:rsidRPr="00836FDD">
        <w:rPr>
          <w:rFonts w:ascii="Arial" w:hAnsi="Arial" w:cs="Arial" w:hint="eastAsia"/>
          <w:sz w:val="22"/>
        </w:rPr>
        <w:t>ä</w:t>
      </w:r>
      <w:r w:rsidRPr="00836FDD">
        <w:rPr>
          <w:rFonts w:ascii="Arial" w:hAnsi="Arial" w:cs="Arial"/>
          <w:sz w:val="22"/>
        </w:rPr>
        <w:t xml:space="preserve">chern Fertigungsverfahren, Produktions- und Fertigungstechnik sowie Werkzeugmaschinen </w:t>
      </w:r>
      <w:r>
        <w:rPr>
          <w:rFonts w:ascii="Arial" w:hAnsi="Arial" w:cs="Arial"/>
          <w:sz w:val="22"/>
        </w:rPr>
        <w:t>ist</w:t>
      </w:r>
      <w:r w:rsidRPr="00836FDD">
        <w:rPr>
          <w:rFonts w:ascii="Arial" w:hAnsi="Arial" w:cs="Arial"/>
          <w:sz w:val="22"/>
        </w:rPr>
        <w:t xml:space="preserve"> auf die additive Fertigung und die verschiedenen Verfahren als aktueller Stand der Technik ein</w:t>
      </w:r>
      <w:r>
        <w:rPr>
          <w:rFonts w:ascii="Arial" w:hAnsi="Arial" w:cs="Arial"/>
          <w:sz w:val="22"/>
        </w:rPr>
        <w:t>zugehen.</w:t>
      </w:r>
    </w:p>
    <w:p w14:paraId="036E91B1" w14:textId="34C0DD62" w:rsidR="00DB4A86" w:rsidRPr="0034525F" w:rsidRDefault="00DB4A86" w:rsidP="00DB4A86">
      <w:pPr>
        <w:pStyle w:val="berschrift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Quellen- und Literaturangaben</w:t>
      </w:r>
    </w:p>
    <w:p w14:paraId="74F3D7C1" w14:textId="2F8DFA36" w:rsidR="00C32CD8" w:rsidRPr="0032407C" w:rsidRDefault="003A4510" w:rsidP="00DB17D2">
      <w:pPr>
        <w:numPr>
          <w:ilvl w:val="0"/>
          <w:numId w:val="9"/>
        </w:numPr>
        <w:spacing w:after="0" w:line="360" w:lineRule="auto"/>
        <w:ind w:left="714" w:hanging="357"/>
        <w:rPr>
          <w:rFonts w:ascii="Arial" w:hAnsi="Arial" w:cs="Arial"/>
          <w:sz w:val="22"/>
        </w:rPr>
      </w:pPr>
      <w:r w:rsidRPr="003A4510">
        <w:rPr>
          <w:rFonts w:ascii="Arial" w:hAnsi="Arial" w:cs="Arial"/>
          <w:sz w:val="22"/>
        </w:rPr>
        <w:t>Einschlägige Informationen von diversen Herstellern von 3D-Drucktechnologien und 3D-Druckdienstleistern.</w:t>
      </w:r>
    </w:p>
    <w:sectPr w:rsidR="00C32CD8" w:rsidRPr="0032407C" w:rsidSect="00DE7E3D">
      <w:headerReference w:type="default" r:id="rId8"/>
      <w:footerReference w:type="default" r:id="rId9"/>
      <w:pgSz w:w="11906" w:h="16838" w:code="9"/>
      <w:pgMar w:top="1418" w:right="1418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F6E15" w14:textId="77777777" w:rsidR="00820F57" w:rsidRDefault="00820F57" w:rsidP="00DE7E3D">
      <w:pPr>
        <w:spacing w:after="0" w:line="240" w:lineRule="auto"/>
      </w:pPr>
      <w:r>
        <w:separator/>
      </w:r>
    </w:p>
  </w:endnote>
  <w:endnote w:type="continuationSeparator" w:id="0">
    <w:p w14:paraId="2907CA21" w14:textId="77777777" w:rsidR="00820F57" w:rsidRDefault="00820F57" w:rsidP="00DE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E00CB" w14:textId="2ADC416A" w:rsidR="00DE7E3D" w:rsidRDefault="00DE7E3D" w:rsidP="00DE7E3D">
    <w:pPr>
      <w:pStyle w:val="Fuzeile"/>
      <w:jc w:val="center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025700">
      <w:rPr>
        <w:noProof/>
      </w:rPr>
      <w:t>6</w:t>
    </w:r>
    <w:r>
      <w:fldChar w:fldCharType="end"/>
    </w:r>
    <w:r>
      <w:t xml:space="preserve"> von </w:t>
    </w:r>
    <w:r w:rsidR="00EB15D4">
      <w:rPr>
        <w:noProof/>
      </w:rPr>
      <w:fldChar w:fldCharType="begin"/>
    </w:r>
    <w:r w:rsidR="00EB15D4">
      <w:rPr>
        <w:noProof/>
      </w:rPr>
      <w:instrText xml:space="preserve"> NUMPAGES   \* MERGEFORMAT </w:instrText>
    </w:r>
    <w:r w:rsidR="00EB15D4">
      <w:rPr>
        <w:noProof/>
      </w:rPr>
      <w:fldChar w:fldCharType="separate"/>
    </w:r>
    <w:r w:rsidR="00025700">
      <w:rPr>
        <w:noProof/>
      </w:rPr>
      <w:t>6</w:t>
    </w:r>
    <w:r w:rsidR="00EB15D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76E7C" w14:textId="77777777" w:rsidR="00820F57" w:rsidRDefault="00820F57" w:rsidP="00DE7E3D">
      <w:pPr>
        <w:spacing w:after="0" w:line="240" w:lineRule="auto"/>
      </w:pPr>
      <w:r>
        <w:separator/>
      </w:r>
    </w:p>
  </w:footnote>
  <w:footnote w:type="continuationSeparator" w:id="0">
    <w:p w14:paraId="02B8FEA1" w14:textId="77777777" w:rsidR="00820F57" w:rsidRDefault="00820F57" w:rsidP="00DE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7" w:type="dxa"/>
      <w:tblInd w:w="-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2"/>
      <w:gridCol w:w="140"/>
      <w:gridCol w:w="7515"/>
    </w:tblGrid>
    <w:tr w:rsidR="00DE7E3D" w:rsidRPr="00502ABD" w14:paraId="479F4148" w14:textId="77777777" w:rsidTr="00A30E27">
      <w:trPr>
        <w:trHeight w:val="997"/>
      </w:trPr>
      <w:tc>
        <w:tcPr>
          <w:tcW w:w="1702" w:type="dxa"/>
          <w:tcBorders>
            <w:bottom w:val="single" w:sz="48" w:space="0" w:color="C0C0C0"/>
            <w:right w:val="single" w:sz="48" w:space="0" w:color="C0C0C0"/>
          </w:tcBorders>
        </w:tcPr>
        <w:p w14:paraId="68C6D5C5" w14:textId="77777777" w:rsidR="00DE7E3D" w:rsidRPr="00502ABD" w:rsidRDefault="00422B39" w:rsidP="00DE7E3D">
          <w:pPr>
            <w:pStyle w:val="Kopfzeile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7728" behindDoc="1" locked="0" layoutInCell="1" allowOverlap="1" wp14:anchorId="37519C21" wp14:editId="50DF5E47">
                <wp:simplePos x="0" y="0"/>
                <wp:positionH relativeFrom="column">
                  <wp:align>center</wp:align>
                </wp:positionH>
                <wp:positionV relativeFrom="paragraph">
                  <wp:posOffset>70485</wp:posOffset>
                </wp:positionV>
                <wp:extent cx="523875" cy="555625"/>
                <wp:effectExtent l="0" t="0" r="9525" b="0"/>
                <wp:wrapNone/>
                <wp:docPr id="1" name="Grafik 2" descr="ISB_ohneClaim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ISB_ohneClaim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0" w:type="dxa"/>
          <w:tcBorders>
            <w:left w:val="single" w:sz="48" w:space="0" w:color="C0C0C0"/>
            <w:right w:val="single" w:sz="48" w:space="0" w:color="008000"/>
          </w:tcBorders>
        </w:tcPr>
        <w:p w14:paraId="2F03C401" w14:textId="77777777" w:rsidR="00DE7E3D" w:rsidRPr="00502ABD" w:rsidRDefault="00DE7E3D" w:rsidP="00DE7E3D">
          <w:pPr>
            <w:pStyle w:val="Kopfzeile"/>
          </w:pPr>
        </w:p>
      </w:tc>
      <w:tc>
        <w:tcPr>
          <w:tcW w:w="7515" w:type="dxa"/>
          <w:tcBorders>
            <w:left w:val="single" w:sz="48" w:space="0" w:color="008000"/>
            <w:bottom w:val="single" w:sz="48" w:space="0" w:color="008000"/>
          </w:tcBorders>
        </w:tcPr>
        <w:p w14:paraId="3E83213F" w14:textId="513BB402" w:rsidR="00DE7E3D" w:rsidRPr="00502ABD" w:rsidRDefault="00151C47" w:rsidP="00E87D52">
          <w:pPr>
            <w:pStyle w:val="Kopfzeile"/>
          </w:pPr>
          <w:r>
            <w:t>Digitale Transformation</w:t>
          </w:r>
          <w:r w:rsidR="00FB29E3">
            <w:t>: Illustrierende Aufgaben</w:t>
          </w:r>
        </w:p>
      </w:tc>
    </w:tr>
  </w:tbl>
  <w:p w14:paraId="4398475D" w14:textId="457D4F08" w:rsidR="00DE7E3D" w:rsidRPr="00FB29E3" w:rsidRDefault="008B65F4" w:rsidP="00CB2FF0">
    <w:pPr>
      <w:pStyle w:val="Kopfzeileunten"/>
      <w:rPr>
        <w:color w:val="auto"/>
      </w:rPr>
    </w:pPr>
    <w:r w:rsidRPr="00FB29E3">
      <w:rPr>
        <w:color w:val="auto"/>
      </w:rPr>
      <w:t xml:space="preserve">Fachschule, </w:t>
    </w:r>
    <w:r w:rsidR="009542B3" w:rsidRPr="00FB29E3">
      <w:rPr>
        <w:color w:val="auto"/>
      </w:rPr>
      <w:t xml:space="preserve">alle Fachrichtungen, </w:t>
    </w:r>
    <w:r w:rsidRPr="00FB29E3">
      <w:rPr>
        <w:color w:val="auto"/>
      </w:rPr>
      <w:t xml:space="preserve">Wahlpflichtfach, </w:t>
    </w:r>
    <w:r w:rsidR="009542B3" w:rsidRPr="00FB29E3">
      <w:rPr>
        <w:color w:val="auto"/>
      </w:rPr>
      <w:t>2. Schuljahr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4"/>
    <w:multiLevelType w:val="singleLevel"/>
    <w:tmpl w:val="000000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5B22C55"/>
    <w:multiLevelType w:val="hybridMultilevel"/>
    <w:tmpl w:val="D8365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3FFD"/>
    <w:multiLevelType w:val="hybridMultilevel"/>
    <w:tmpl w:val="009C9D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645CD"/>
    <w:multiLevelType w:val="multilevel"/>
    <w:tmpl w:val="3C12D35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06586D"/>
    <w:multiLevelType w:val="hybridMultilevel"/>
    <w:tmpl w:val="EC80AD94"/>
    <w:lvl w:ilvl="0" w:tplc="8368AB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F40F6"/>
    <w:multiLevelType w:val="hybridMultilevel"/>
    <w:tmpl w:val="9D5086E2"/>
    <w:lvl w:ilvl="0" w:tplc="7638DC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13A09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14168"/>
    <w:multiLevelType w:val="hybridMultilevel"/>
    <w:tmpl w:val="866A2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10E9D"/>
    <w:multiLevelType w:val="hybridMultilevel"/>
    <w:tmpl w:val="A22E402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375FAF"/>
    <w:multiLevelType w:val="multilevel"/>
    <w:tmpl w:val="0262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6E7540"/>
    <w:multiLevelType w:val="hybridMultilevel"/>
    <w:tmpl w:val="54A6B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747AD"/>
    <w:multiLevelType w:val="hybridMultilevel"/>
    <w:tmpl w:val="17FCA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2A4A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F2374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D60EAE"/>
    <w:multiLevelType w:val="hybridMultilevel"/>
    <w:tmpl w:val="9946AE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F5D02"/>
    <w:multiLevelType w:val="hybridMultilevel"/>
    <w:tmpl w:val="EF4CDA8E"/>
    <w:lvl w:ilvl="0" w:tplc="F36653C0">
      <w:start w:val="5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851DD"/>
    <w:multiLevelType w:val="hybridMultilevel"/>
    <w:tmpl w:val="5ED8ED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B4032"/>
    <w:multiLevelType w:val="hybridMultilevel"/>
    <w:tmpl w:val="F0184B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813B8"/>
    <w:multiLevelType w:val="hybridMultilevel"/>
    <w:tmpl w:val="662893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86CAE"/>
    <w:multiLevelType w:val="hybridMultilevel"/>
    <w:tmpl w:val="24567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4723E"/>
    <w:multiLevelType w:val="hybridMultilevel"/>
    <w:tmpl w:val="10F87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B374F"/>
    <w:multiLevelType w:val="hybridMultilevel"/>
    <w:tmpl w:val="EB884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41612"/>
    <w:multiLevelType w:val="hybridMultilevel"/>
    <w:tmpl w:val="E3F6139E"/>
    <w:lvl w:ilvl="0" w:tplc="0407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003A73"/>
    <w:multiLevelType w:val="hybridMultilevel"/>
    <w:tmpl w:val="32927EA0"/>
    <w:lvl w:ilvl="0" w:tplc="604E0AFA">
      <w:start w:val="1"/>
      <w:numFmt w:val="decimal"/>
      <w:lvlText w:val="%1.)"/>
      <w:lvlJc w:val="left"/>
      <w:pPr>
        <w:tabs>
          <w:tab w:val="num" w:pos="360"/>
        </w:tabs>
        <w:ind w:left="57" w:hanging="57"/>
      </w:pPr>
      <w:rPr>
        <w:rFonts w:hint="default"/>
        <w:b/>
        <w:i w:val="0"/>
        <w:sz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84183A"/>
    <w:multiLevelType w:val="hybridMultilevel"/>
    <w:tmpl w:val="ABF45570"/>
    <w:lvl w:ilvl="0" w:tplc="F9C0D85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B0DC8"/>
    <w:multiLevelType w:val="hybridMultilevel"/>
    <w:tmpl w:val="F2E84A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96172"/>
    <w:multiLevelType w:val="hybridMultilevel"/>
    <w:tmpl w:val="39167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27DC5"/>
    <w:multiLevelType w:val="hybridMultilevel"/>
    <w:tmpl w:val="A4861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476FA"/>
    <w:multiLevelType w:val="hybridMultilevel"/>
    <w:tmpl w:val="918894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311EB"/>
    <w:multiLevelType w:val="multilevel"/>
    <w:tmpl w:val="30C2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555E91"/>
    <w:multiLevelType w:val="multilevel"/>
    <w:tmpl w:val="30C2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8209E9"/>
    <w:multiLevelType w:val="hybridMultilevel"/>
    <w:tmpl w:val="560A4976"/>
    <w:lvl w:ilvl="0" w:tplc="0407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C3497E"/>
    <w:multiLevelType w:val="hybridMultilevel"/>
    <w:tmpl w:val="76622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1298B"/>
    <w:multiLevelType w:val="multilevel"/>
    <w:tmpl w:val="28A0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9813AE"/>
    <w:multiLevelType w:val="hybridMultilevel"/>
    <w:tmpl w:val="8C007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9"/>
  </w:num>
  <w:num w:numId="4">
    <w:abstractNumId w:val="30"/>
  </w:num>
  <w:num w:numId="5">
    <w:abstractNumId w:val="9"/>
  </w:num>
  <w:num w:numId="6">
    <w:abstractNumId w:val="18"/>
  </w:num>
  <w:num w:numId="7">
    <w:abstractNumId w:val="20"/>
  </w:num>
  <w:num w:numId="8">
    <w:abstractNumId w:val="29"/>
  </w:num>
  <w:num w:numId="9">
    <w:abstractNumId w:val="13"/>
  </w:num>
  <w:num w:numId="10">
    <w:abstractNumId w:val="22"/>
  </w:num>
  <w:num w:numId="11">
    <w:abstractNumId w:val="0"/>
  </w:num>
  <w:num w:numId="12">
    <w:abstractNumId w:val="26"/>
  </w:num>
  <w:num w:numId="13">
    <w:abstractNumId w:val="8"/>
  </w:num>
  <w:num w:numId="14">
    <w:abstractNumId w:val="21"/>
  </w:num>
  <w:num w:numId="15">
    <w:abstractNumId w:val="32"/>
  </w:num>
  <w:num w:numId="16">
    <w:abstractNumId w:val="17"/>
  </w:num>
  <w:num w:numId="17">
    <w:abstractNumId w:val="23"/>
  </w:num>
  <w:num w:numId="18">
    <w:abstractNumId w:val="24"/>
  </w:num>
  <w:num w:numId="19">
    <w:abstractNumId w:val="11"/>
  </w:num>
  <w:num w:numId="20">
    <w:abstractNumId w:val="2"/>
  </w:num>
  <w:num w:numId="21">
    <w:abstractNumId w:val="27"/>
  </w:num>
  <w:num w:numId="22">
    <w:abstractNumId w:val="14"/>
  </w:num>
  <w:num w:numId="23">
    <w:abstractNumId w:val="28"/>
  </w:num>
  <w:num w:numId="24">
    <w:abstractNumId w:val="5"/>
  </w:num>
  <w:num w:numId="25">
    <w:abstractNumId w:val="16"/>
  </w:num>
  <w:num w:numId="26">
    <w:abstractNumId w:val="25"/>
  </w:num>
  <w:num w:numId="27">
    <w:abstractNumId w:val="4"/>
  </w:num>
  <w:num w:numId="28">
    <w:abstractNumId w:val="15"/>
  </w:num>
  <w:num w:numId="29">
    <w:abstractNumId w:val="34"/>
  </w:num>
  <w:num w:numId="30">
    <w:abstractNumId w:val="10"/>
  </w:num>
  <w:num w:numId="31">
    <w:abstractNumId w:val="6"/>
  </w:num>
  <w:num w:numId="32">
    <w:abstractNumId w:val="12"/>
  </w:num>
  <w:num w:numId="33">
    <w:abstractNumId w:val="33"/>
  </w:num>
  <w:num w:numId="34">
    <w:abstractNumId w:val="1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F97"/>
    <w:rsid w:val="0000231F"/>
    <w:rsid w:val="000035F0"/>
    <w:rsid w:val="00007B26"/>
    <w:rsid w:val="00025700"/>
    <w:rsid w:val="00027910"/>
    <w:rsid w:val="00041954"/>
    <w:rsid w:val="00070E9E"/>
    <w:rsid w:val="00070ED3"/>
    <w:rsid w:val="0008183C"/>
    <w:rsid w:val="00082C8C"/>
    <w:rsid w:val="0008657B"/>
    <w:rsid w:val="00094D87"/>
    <w:rsid w:val="000C2F96"/>
    <w:rsid w:val="000D01E2"/>
    <w:rsid w:val="000E1122"/>
    <w:rsid w:val="000E1F40"/>
    <w:rsid w:val="0010008A"/>
    <w:rsid w:val="001051E5"/>
    <w:rsid w:val="00113002"/>
    <w:rsid w:val="00137C35"/>
    <w:rsid w:val="001402CF"/>
    <w:rsid w:val="00144D49"/>
    <w:rsid w:val="00151C47"/>
    <w:rsid w:val="00160A93"/>
    <w:rsid w:val="00165110"/>
    <w:rsid w:val="001678BE"/>
    <w:rsid w:val="00170AD0"/>
    <w:rsid w:val="00172894"/>
    <w:rsid w:val="00172EAC"/>
    <w:rsid w:val="0018094E"/>
    <w:rsid w:val="001815A2"/>
    <w:rsid w:val="001909F7"/>
    <w:rsid w:val="001A744A"/>
    <w:rsid w:val="001B12C2"/>
    <w:rsid w:val="001B57C8"/>
    <w:rsid w:val="001C34DE"/>
    <w:rsid w:val="001C6FCC"/>
    <w:rsid w:val="001D0A0E"/>
    <w:rsid w:val="001D279E"/>
    <w:rsid w:val="001D4B72"/>
    <w:rsid w:val="001D6AF5"/>
    <w:rsid w:val="001D7527"/>
    <w:rsid w:val="001E15D0"/>
    <w:rsid w:val="00204576"/>
    <w:rsid w:val="00204D29"/>
    <w:rsid w:val="002144F9"/>
    <w:rsid w:val="002227C7"/>
    <w:rsid w:val="002379B5"/>
    <w:rsid w:val="00240B71"/>
    <w:rsid w:val="00242A73"/>
    <w:rsid w:val="0024315A"/>
    <w:rsid w:val="002437AD"/>
    <w:rsid w:val="002456C8"/>
    <w:rsid w:val="00245D8D"/>
    <w:rsid w:val="00246D32"/>
    <w:rsid w:val="002531A6"/>
    <w:rsid w:val="0026573E"/>
    <w:rsid w:val="0026653F"/>
    <w:rsid w:val="00274D45"/>
    <w:rsid w:val="0028035D"/>
    <w:rsid w:val="00285661"/>
    <w:rsid w:val="00286BA3"/>
    <w:rsid w:val="002931EE"/>
    <w:rsid w:val="0029546F"/>
    <w:rsid w:val="002B272E"/>
    <w:rsid w:val="002B35C3"/>
    <w:rsid w:val="002B5EE5"/>
    <w:rsid w:val="002C358C"/>
    <w:rsid w:val="002C786A"/>
    <w:rsid w:val="002D024B"/>
    <w:rsid w:val="002D5041"/>
    <w:rsid w:val="002D68E9"/>
    <w:rsid w:val="002F0780"/>
    <w:rsid w:val="00304F3F"/>
    <w:rsid w:val="00321799"/>
    <w:rsid w:val="0032407C"/>
    <w:rsid w:val="00330C34"/>
    <w:rsid w:val="003340D7"/>
    <w:rsid w:val="00334C85"/>
    <w:rsid w:val="003428CE"/>
    <w:rsid w:val="003446A5"/>
    <w:rsid w:val="003449CF"/>
    <w:rsid w:val="0034525F"/>
    <w:rsid w:val="0035127E"/>
    <w:rsid w:val="00360985"/>
    <w:rsid w:val="00362695"/>
    <w:rsid w:val="00365AD4"/>
    <w:rsid w:val="00365BF5"/>
    <w:rsid w:val="00384637"/>
    <w:rsid w:val="00390B51"/>
    <w:rsid w:val="003A4510"/>
    <w:rsid w:val="003A5221"/>
    <w:rsid w:val="003B267D"/>
    <w:rsid w:val="003B411C"/>
    <w:rsid w:val="003B6EEB"/>
    <w:rsid w:val="003C003C"/>
    <w:rsid w:val="003C24A7"/>
    <w:rsid w:val="003D1753"/>
    <w:rsid w:val="003D65D5"/>
    <w:rsid w:val="003E06BB"/>
    <w:rsid w:val="003F183B"/>
    <w:rsid w:val="003F4F8B"/>
    <w:rsid w:val="0040046D"/>
    <w:rsid w:val="004010F4"/>
    <w:rsid w:val="0040244D"/>
    <w:rsid w:val="00404EB3"/>
    <w:rsid w:val="00417C91"/>
    <w:rsid w:val="00421DDD"/>
    <w:rsid w:val="00422B39"/>
    <w:rsid w:val="00426941"/>
    <w:rsid w:val="00460706"/>
    <w:rsid w:val="00462DF4"/>
    <w:rsid w:val="0046736F"/>
    <w:rsid w:val="00477C9C"/>
    <w:rsid w:val="0048606B"/>
    <w:rsid w:val="00491515"/>
    <w:rsid w:val="00493F1A"/>
    <w:rsid w:val="004974DE"/>
    <w:rsid w:val="004A38CF"/>
    <w:rsid w:val="004B7A0B"/>
    <w:rsid w:val="004D3E60"/>
    <w:rsid w:val="004E6D99"/>
    <w:rsid w:val="004F1593"/>
    <w:rsid w:val="004F41F7"/>
    <w:rsid w:val="004F6F80"/>
    <w:rsid w:val="004F7375"/>
    <w:rsid w:val="00502ABD"/>
    <w:rsid w:val="0050346E"/>
    <w:rsid w:val="00503A38"/>
    <w:rsid w:val="00507DF8"/>
    <w:rsid w:val="00510E13"/>
    <w:rsid w:val="00512AD6"/>
    <w:rsid w:val="00513C9C"/>
    <w:rsid w:val="00513F89"/>
    <w:rsid w:val="00523BC6"/>
    <w:rsid w:val="00533F81"/>
    <w:rsid w:val="00546948"/>
    <w:rsid w:val="00547C79"/>
    <w:rsid w:val="005545CC"/>
    <w:rsid w:val="00572C76"/>
    <w:rsid w:val="00582276"/>
    <w:rsid w:val="00587937"/>
    <w:rsid w:val="00587B4D"/>
    <w:rsid w:val="00591300"/>
    <w:rsid w:val="00592F01"/>
    <w:rsid w:val="0059566F"/>
    <w:rsid w:val="005A071F"/>
    <w:rsid w:val="005A0CCF"/>
    <w:rsid w:val="005C5E66"/>
    <w:rsid w:val="005C62D3"/>
    <w:rsid w:val="005D312C"/>
    <w:rsid w:val="005D61F6"/>
    <w:rsid w:val="005D650A"/>
    <w:rsid w:val="005E62D7"/>
    <w:rsid w:val="005F0AE1"/>
    <w:rsid w:val="005F4446"/>
    <w:rsid w:val="006012CE"/>
    <w:rsid w:val="0060478B"/>
    <w:rsid w:val="00606655"/>
    <w:rsid w:val="00612862"/>
    <w:rsid w:val="00633646"/>
    <w:rsid w:val="0065792C"/>
    <w:rsid w:val="00670D14"/>
    <w:rsid w:val="00671B3B"/>
    <w:rsid w:val="00690EFC"/>
    <w:rsid w:val="00693A8D"/>
    <w:rsid w:val="00695139"/>
    <w:rsid w:val="006A2BF7"/>
    <w:rsid w:val="006A58F3"/>
    <w:rsid w:val="006A7A06"/>
    <w:rsid w:val="006B0B6B"/>
    <w:rsid w:val="006B3632"/>
    <w:rsid w:val="006C24FE"/>
    <w:rsid w:val="006D139D"/>
    <w:rsid w:val="006E1CE4"/>
    <w:rsid w:val="006E7938"/>
    <w:rsid w:val="006F00E5"/>
    <w:rsid w:val="006F048A"/>
    <w:rsid w:val="006F479F"/>
    <w:rsid w:val="00704C91"/>
    <w:rsid w:val="007078E9"/>
    <w:rsid w:val="007154E4"/>
    <w:rsid w:val="00725C93"/>
    <w:rsid w:val="007324D9"/>
    <w:rsid w:val="00742251"/>
    <w:rsid w:val="00753EA1"/>
    <w:rsid w:val="0075678A"/>
    <w:rsid w:val="00756CDC"/>
    <w:rsid w:val="00757714"/>
    <w:rsid w:val="00761BE7"/>
    <w:rsid w:val="0076350C"/>
    <w:rsid w:val="007745F7"/>
    <w:rsid w:val="00785568"/>
    <w:rsid w:val="00796FC2"/>
    <w:rsid w:val="007A782C"/>
    <w:rsid w:val="007B1806"/>
    <w:rsid w:val="007D0304"/>
    <w:rsid w:val="007D4D43"/>
    <w:rsid w:val="00807CD6"/>
    <w:rsid w:val="0081498B"/>
    <w:rsid w:val="00815242"/>
    <w:rsid w:val="008152B5"/>
    <w:rsid w:val="00816CA2"/>
    <w:rsid w:val="00817D0C"/>
    <w:rsid w:val="008201E1"/>
    <w:rsid w:val="00820F57"/>
    <w:rsid w:val="00831780"/>
    <w:rsid w:val="00834941"/>
    <w:rsid w:val="00836FDD"/>
    <w:rsid w:val="00837171"/>
    <w:rsid w:val="00844399"/>
    <w:rsid w:val="0084472E"/>
    <w:rsid w:val="00854FB0"/>
    <w:rsid w:val="00856B5D"/>
    <w:rsid w:val="008641F2"/>
    <w:rsid w:val="00875681"/>
    <w:rsid w:val="0088130B"/>
    <w:rsid w:val="00882F97"/>
    <w:rsid w:val="00884AAE"/>
    <w:rsid w:val="00891A86"/>
    <w:rsid w:val="00892C33"/>
    <w:rsid w:val="00896714"/>
    <w:rsid w:val="008A4D3B"/>
    <w:rsid w:val="008B65F4"/>
    <w:rsid w:val="008B73A9"/>
    <w:rsid w:val="008D2E86"/>
    <w:rsid w:val="008D78CF"/>
    <w:rsid w:val="008E6D36"/>
    <w:rsid w:val="008F3071"/>
    <w:rsid w:val="008F3DFC"/>
    <w:rsid w:val="008F7073"/>
    <w:rsid w:val="009002F9"/>
    <w:rsid w:val="00905B5F"/>
    <w:rsid w:val="00910738"/>
    <w:rsid w:val="00911BE0"/>
    <w:rsid w:val="0091361C"/>
    <w:rsid w:val="00914B63"/>
    <w:rsid w:val="009249F7"/>
    <w:rsid w:val="00931B38"/>
    <w:rsid w:val="00944CDE"/>
    <w:rsid w:val="0094648B"/>
    <w:rsid w:val="009542B3"/>
    <w:rsid w:val="00975E23"/>
    <w:rsid w:val="0097792B"/>
    <w:rsid w:val="009821EC"/>
    <w:rsid w:val="00983CA9"/>
    <w:rsid w:val="009B2B23"/>
    <w:rsid w:val="009C1C12"/>
    <w:rsid w:val="009C2B8E"/>
    <w:rsid w:val="009C550D"/>
    <w:rsid w:val="009D3D5E"/>
    <w:rsid w:val="009E4AB4"/>
    <w:rsid w:val="009E6D31"/>
    <w:rsid w:val="009F2315"/>
    <w:rsid w:val="009F7368"/>
    <w:rsid w:val="00A10BC2"/>
    <w:rsid w:val="00A22654"/>
    <w:rsid w:val="00A2295C"/>
    <w:rsid w:val="00A30E27"/>
    <w:rsid w:val="00A324C5"/>
    <w:rsid w:val="00A331F4"/>
    <w:rsid w:val="00A42AF6"/>
    <w:rsid w:val="00A43436"/>
    <w:rsid w:val="00A50EA4"/>
    <w:rsid w:val="00A74467"/>
    <w:rsid w:val="00A77419"/>
    <w:rsid w:val="00A8181E"/>
    <w:rsid w:val="00A82971"/>
    <w:rsid w:val="00AA618F"/>
    <w:rsid w:val="00AB381B"/>
    <w:rsid w:val="00AD7B9F"/>
    <w:rsid w:val="00B07331"/>
    <w:rsid w:val="00B138D6"/>
    <w:rsid w:val="00B15D33"/>
    <w:rsid w:val="00B256A8"/>
    <w:rsid w:val="00B34A87"/>
    <w:rsid w:val="00B5698D"/>
    <w:rsid w:val="00B7391F"/>
    <w:rsid w:val="00B754BB"/>
    <w:rsid w:val="00B81D01"/>
    <w:rsid w:val="00B83BBA"/>
    <w:rsid w:val="00B912CB"/>
    <w:rsid w:val="00B95162"/>
    <w:rsid w:val="00BB2E75"/>
    <w:rsid w:val="00BC0BC7"/>
    <w:rsid w:val="00BC77F2"/>
    <w:rsid w:val="00BF5862"/>
    <w:rsid w:val="00C023D6"/>
    <w:rsid w:val="00C03D97"/>
    <w:rsid w:val="00C049C9"/>
    <w:rsid w:val="00C065F6"/>
    <w:rsid w:val="00C13951"/>
    <w:rsid w:val="00C14200"/>
    <w:rsid w:val="00C145CE"/>
    <w:rsid w:val="00C14D28"/>
    <w:rsid w:val="00C16F33"/>
    <w:rsid w:val="00C2250C"/>
    <w:rsid w:val="00C30163"/>
    <w:rsid w:val="00C32CD8"/>
    <w:rsid w:val="00C529F6"/>
    <w:rsid w:val="00C553E5"/>
    <w:rsid w:val="00C556E5"/>
    <w:rsid w:val="00C64C08"/>
    <w:rsid w:val="00C650E3"/>
    <w:rsid w:val="00C651A9"/>
    <w:rsid w:val="00C655B8"/>
    <w:rsid w:val="00C7000B"/>
    <w:rsid w:val="00C7389B"/>
    <w:rsid w:val="00C84E54"/>
    <w:rsid w:val="00C8712E"/>
    <w:rsid w:val="00C93340"/>
    <w:rsid w:val="00C960BE"/>
    <w:rsid w:val="00CB2FF0"/>
    <w:rsid w:val="00CC21A5"/>
    <w:rsid w:val="00CE3E15"/>
    <w:rsid w:val="00CF1453"/>
    <w:rsid w:val="00CF3A4B"/>
    <w:rsid w:val="00D0552E"/>
    <w:rsid w:val="00D06DD6"/>
    <w:rsid w:val="00D07995"/>
    <w:rsid w:val="00D125E9"/>
    <w:rsid w:val="00D20A88"/>
    <w:rsid w:val="00D2779B"/>
    <w:rsid w:val="00D43952"/>
    <w:rsid w:val="00D76C7E"/>
    <w:rsid w:val="00D84DF6"/>
    <w:rsid w:val="00D8553F"/>
    <w:rsid w:val="00DA24F8"/>
    <w:rsid w:val="00DA61E7"/>
    <w:rsid w:val="00DB2F6B"/>
    <w:rsid w:val="00DB4A86"/>
    <w:rsid w:val="00DB61ED"/>
    <w:rsid w:val="00DB6B9C"/>
    <w:rsid w:val="00DC4744"/>
    <w:rsid w:val="00DD1E1A"/>
    <w:rsid w:val="00DD2087"/>
    <w:rsid w:val="00DE2A8B"/>
    <w:rsid w:val="00DE7E3D"/>
    <w:rsid w:val="00DF1AAB"/>
    <w:rsid w:val="00E126F6"/>
    <w:rsid w:val="00E16739"/>
    <w:rsid w:val="00E16B1E"/>
    <w:rsid w:val="00E175DF"/>
    <w:rsid w:val="00E21A67"/>
    <w:rsid w:val="00E27498"/>
    <w:rsid w:val="00E36C72"/>
    <w:rsid w:val="00E373F2"/>
    <w:rsid w:val="00E40C1E"/>
    <w:rsid w:val="00E57C29"/>
    <w:rsid w:val="00E702A6"/>
    <w:rsid w:val="00E75E96"/>
    <w:rsid w:val="00E8581C"/>
    <w:rsid w:val="00E85CE7"/>
    <w:rsid w:val="00E864B5"/>
    <w:rsid w:val="00E86B61"/>
    <w:rsid w:val="00E87D52"/>
    <w:rsid w:val="00E92EA4"/>
    <w:rsid w:val="00E9385E"/>
    <w:rsid w:val="00EA5EBC"/>
    <w:rsid w:val="00EB15D4"/>
    <w:rsid w:val="00EC1995"/>
    <w:rsid w:val="00EC40FD"/>
    <w:rsid w:val="00EC53F8"/>
    <w:rsid w:val="00ED0581"/>
    <w:rsid w:val="00ED1874"/>
    <w:rsid w:val="00ED29BB"/>
    <w:rsid w:val="00ED2ABA"/>
    <w:rsid w:val="00EE7D40"/>
    <w:rsid w:val="00EF5D20"/>
    <w:rsid w:val="00EF5F86"/>
    <w:rsid w:val="00EF7DCF"/>
    <w:rsid w:val="00F064B2"/>
    <w:rsid w:val="00F22752"/>
    <w:rsid w:val="00F30BF2"/>
    <w:rsid w:val="00F33764"/>
    <w:rsid w:val="00F34A5A"/>
    <w:rsid w:val="00F35DB4"/>
    <w:rsid w:val="00F42903"/>
    <w:rsid w:val="00F46F84"/>
    <w:rsid w:val="00F500F1"/>
    <w:rsid w:val="00F50382"/>
    <w:rsid w:val="00F562B4"/>
    <w:rsid w:val="00F705AF"/>
    <w:rsid w:val="00F82F27"/>
    <w:rsid w:val="00F835F8"/>
    <w:rsid w:val="00F94E9F"/>
    <w:rsid w:val="00FB1FC6"/>
    <w:rsid w:val="00FB29E3"/>
    <w:rsid w:val="00FB53B2"/>
    <w:rsid w:val="00FC4F68"/>
    <w:rsid w:val="00FC7CE5"/>
    <w:rsid w:val="00FD02F7"/>
    <w:rsid w:val="00FE28EE"/>
    <w:rsid w:val="00FE30AE"/>
    <w:rsid w:val="00FE7865"/>
    <w:rsid w:val="00FF55C0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2199C"/>
  <w15:docId w15:val="{D07EFD1C-DEE2-4C52-82E3-DF140881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3BBA"/>
    <w:pPr>
      <w:spacing w:before="120" w:after="120" w:line="276" w:lineRule="auto"/>
    </w:pPr>
    <w:rPr>
      <w:rFonts w:ascii="FreeSans" w:hAnsi="FreeSans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0" w:line="240" w:lineRule="auto"/>
      <w:outlineLvl w:val="0"/>
    </w:pPr>
    <w:rPr>
      <w:rFonts w:eastAsia="Times New Roman"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1"/>
    </w:pPr>
    <w:rPr>
      <w:rFonts w:eastAsia="Times New Roman"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2"/>
    </w:pPr>
    <w:rPr>
      <w:rFonts w:eastAsia="Times New Roman"/>
      <w:bCs/>
      <w:color w:val="000000"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3"/>
    </w:pPr>
    <w:rPr>
      <w:rFonts w:eastAsia="Times New Roman"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82276"/>
    <w:rPr>
      <w:rFonts w:ascii="FreeSans" w:eastAsia="Times New Roman" w:hAnsi="FreeSans" w:cs="Times New Roman"/>
      <w:bCs/>
      <w:sz w:val="30"/>
      <w:szCs w:val="28"/>
    </w:rPr>
  </w:style>
  <w:style w:type="character" w:customStyle="1" w:styleId="berschrift2Zchn">
    <w:name w:val="Überschrift 2 Zchn"/>
    <w:link w:val="berschrift2"/>
    <w:uiPriority w:val="9"/>
    <w:rsid w:val="00582276"/>
    <w:rPr>
      <w:rFonts w:ascii="FreeSans" w:eastAsia="Times New Roman" w:hAnsi="FreeSans" w:cs="Times New Roman"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82276"/>
    <w:rPr>
      <w:rFonts w:ascii="FreeSans" w:eastAsia="Times New Roman" w:hAnsi="FreeSans" w:cs="Times New Roman"/>
      <w:bCs/>
      <w:color w:val="000000"/>
    </w:rPr>
  </w:style>
  <w:style w:type="character" w:customStyle="1" w:styleId="berschrift4Zchn">
    <w:name w:val="Überschrift 4 Zchn"/>
    <w:link w:val="berschrift4"/>
    <w:uiPriority w:val="9"/>
    <w:rsid w:val="00582276"/>
    <w:rPr>
      <w:rFonts w:ascii="FreeSans" w:eastAsia="Times New Roman" w:hAnsi="FreeSans" w:cs="Times New Roman"/>
      <w:bCs/>
      <w:i/>
      <w:iCs/>
      <w:color w:val="000000"/>
      <w:sz w:val="20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822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contextualSpacing/>
      <w:jc w:val="center"/>
    </w:pPr>
    <w:rPr>
      <w:rFonts w:eastAsia="Times New Roman"/>
      <w:color w:val="000000"/>
      <w:spacing w:val="5"/>
      <w:sz w:val="34"/>
      <w:szCs w:val="52"/>
    </w:rPr>
  </w:style>
  <w:style w:type="character" w:customStyle="1" w:styleId="TitelZchn">
    <w:name w:val="Titel Zchn"/>
    <w:link w:val="Titel"/>
    <w:uiPriority w:val="10"/>
    <w:rsid w:val="00582276"/>
    <w:rPr>
      <w:rFonts w:ascii="FreeSans" w:eastAsia="Times New Roman" w:hAnsi="FreeSans" w:cs="Times New Roman"/>
      <w:color w:val="000000"/>
      <w:spacing w:val="5"/>
      <w:sz w:val="34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paragraph" w:styleId="Kopfzeile">
    <w:name w:val="header"/>
    <w:basedOn w:val="Standard"/>
    <w:link w:val="KopfzeileZchn"/>
    <w:unhideWhenUsed/>
    <w:rsid w:val="00C556E5"/>
    <w:pPr>
      <w:tabs>
        <w:tab w:val="center" w:pos="4536"/>
        <w:tab w:val="right" w:pos="9072"/>
      </w:tabs>
      <w:spacing w:before="600" w:after="20" w:line="240" w:lineRule="auto"/>
      <w:ind w:left="227"/>
    </w:pPr>
    <w:rPr>
      <w:color w:val="595959"/>
      <w:sz w:val="30"/>
      <w:szCs w:val="24"/>
    </w:rPr>
  </w:style>
  <w:style w:type="character" w:customStyle="1" w:styleId="KopfzeileZchn">
    <w:name w:val="Kopfzeile Zchn"/>
    <w:link w:val="Kopfzeile"/>
    <w:rsid w:val="00C556E5"/>
    <w:rPr>
      <w:rFonts w:ascii="FreeSans" w:hAnsi="FreeSans"/>
      <w:color w:val="595959"/>
      <w:sz w:val="30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30E27"/>
    <w:pPr>
      <w:tabs>
        <w:tab w:val="center" w:pos="4536"/>
        <w:tab w:val="right" w:pos="9072"/>
      </w:tabs>
      <w:spacing w:after="0" w:line="240" w:lineRule="auto"/>
    </w:pPr>
    <w:rPr>
      <w:color w:val="595959"/>
    </w:rPr>
  </w:style>
  <w:style w:type="character" w:customStyle="1" w:styleId="FuzeileZchn">
    <w:name w:val="Fußzeile Zchn"/>
    <w:link w:val="Fuzeile"/>
    <w:uiPriority w:val="99"/>
    <w:rsid w:val="00A30E27"/>
    <w:rPr>
      <w:rFonts w:ascii="FreeSans" w:hAnsi="FreeSans"/>
      <w:color w:val="595959"/>
      <w:sz w:val="20"/>
    </w:rPr>
  </w:style>
  <w:style w:type="paragraph" w:customStyle="1" w:styleId="Kopfzeileunten">
    <w:name w:val="Kopfzeile unten"/>
    <w:basedOn w:val="Kopfzeile"/>
    <w:link w:val="KopfzeileuntenZchn"/>
    <w:qFormat/>
    <w:rsid w:val="00587B4D"/>
    <w:pPr>
      <w:spacing w:before="40" w:after="240"/>
      <w:ind w:left="1985"/>
    </w:pPr>
    <w:rPr>
      <w:sz w:val="20"/>
    </w:rPr>
  </w:style>
  <w:style w:type="character" w:customStyle="1" w:styleId="KopfzeileuntenZchn">
    <w:name w:val="Kopfzeile unten Zchn"/>
    <w:link w:val="Kopfzeileunten"/>
    <w:rsid w:val="00587B4D"/>
    <w:rPr>
      <w:rFonts w:ascii="FreeSans" w:hAnsi="FreeSans"/>
      <w:color w:val="595959"/>
      <w:sz w:val="20"/>
      <w:szCs w:val="24"/>
    </w:rPr>
  </w:style>
  <w:style w:type="paragraph" w:styleId="Listenabsatz">
    <w:name w:val="List Paragraph"/>
    <w:basedOn w:val="Standard"/>
    <w:uiPriority w:val="34"/>
    <w:qFormat/>
    <w:rsid w:val="00C93340"/>
    <w:pPr>
      <w:ind w:left="720"/>
      <w:contextualSpacing/>
    </w:pPr>
  </w:style>
  <w:style w:type="table" w:styleId="Tabellenraster">
    <w:name w:val="Table Grid"/>
    <w:basedOn w:val="NormaleTabelle"/>
    <w:uiPriority w:val="39"/>
    <w:rsid w:val="00E36C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426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Kommentarzeichen">
    <w:name w:val="annotation reference"/>
    <w:uiPriority w:val="99"/>
    <w:semiHidden/>
    <w:unhideWhenUsed/>
    <w:rsid w:val="00D125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25E9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D125E9"/>
    <w:rPr>
      <w:rFonts w:ascii="FreeSans" w:hAnsi="FreeSans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25E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125E9"/>
    <w:rPr>
      <w:rFonts w:ascii="FreeSans" w:hAnsi="FreeSans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25E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125E9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CE3E15"/>
    <w:pPr>
      <w:widowControl w:val="0"/>
      <w:suppressLineNumbers/>
      <w:suppressAutoHyphens/>
      <w:autoSpaceDN w:val="0"/>
      <w:spacing w:before="0"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ellenInhalt">
    <w:name w:val="Tabellen Inhalt"/>
    <w:basedOn w:val="Standard"/>
    <w:rsid w:val="00905B5F"/>
    <w:pPr>
      <w:widowControl w:val="0"/>
      <w:suppressLineNumbers/>
      <w:suppressAutoHyphens/>
      <w:spacing w:before="0" w:after="0" w:line="240" w:lineRule="auto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-size-large">
    <w:name w:val="a-size-large"/>
    <w:basedOn w:val="Absatz-Standardschriftart"/>
    <w:rsid w:val="002B5EE5"/>
  </w:style>
  <w:style w:type="character" w:customStyle="1" w:styleId="a-size-medium">
    <w:name w:val="a-size-medium"/>
    <w:basedOn w:val="Absatz-Standardschriftart"/>
    <w:rsid w:val="002B5EE5"/>
  </w:style>
  <w:style w:type="character" w:styleId="Hyperlink">
    <w:name w:val="Hyperlink"/>
    <w:rsid w:val="00513F89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E2A8B"/>
    <w:rPr>
      <w:color w:val="605E5C"/>
      <w:shd w:val="clear" w:color="auto" w:fill="E1DFDD"/>
    </w:rPr>
  </w:style>
  <w:style w:type="paragraph" w:customStyle="1" w:styleId="273">
    <w:name w:val="273"/>
    <w:basedOn w:val="Standard"/>
    <w:rsid w:val="00417C9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0" w:after="0" w:line="240" w:lineRule="auto"/>
    </w:pPr>
    <w:rPr>
      <w:rFonts w:ascii="Calibri" w:eastAsia="Arial" w:hAnsi="Calibri" w:cs="Calibri"/>
      <w:color w:val="00000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ddy\AppData\Local\Microsoft\Windows\INetCache\Content.Outlook\83M77UPV\Vorlage%20Serviceinformation%20LIS%20-%20Aufgabe%20-%202014-06-04%20-%20B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E89DD-9F31-4FB0-BD87-2316E3D0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Serviceinformation LIS - Aufgabe - 2014-06-04 - BO</Template>
  <TotalTime>0</TotalTime>
  <Pages>6</Pages>
  <Words>758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Illustrierende Aufgaben zum LehrplanPLUS</vt:lpstr>
    </vt:vector>
  </TitlesOfParts>
  <Company>Staatsinstitut für Schulqualität und Bildungsfor.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Illustrierende Aufgaben zum LehrplanPLUS</dc:title>
  <dc:creator>Bernd Hoffmann</dc:creator>
  <cp:lastModifiedBy>Andreas Arnold</cp:lastModifiedBy>
  <cp:revision>2</cp:revision>
  <cp:lastPrinted>2020-04-01T08:53:00Z</cp:lastPrinted>
  <dcterms:created xsi:type="dcterms:W3CDTF">2020-06-23T09:54:00Z</dcterms:created>
  <dcterms:modified xsi:type="dcterms:W3CDTF">2020-06-23T09:54:00Z</dcterms:modified>
</cp:coreProperties>
</file>