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7F7E2" w14:textId="216B899D" w:rsidR="008F2977" w:rsidRDefault="001908E4">
      <w:pPr>
        <w:pStyle w:val="Titel"/>
        <w:spacing w:after="480"/>
        <w:rPr>
          <w:rFonts w:ascii="Arial" w:hAnsi="Arial" w:cs="Arial"/>
          <w:b/>
          <w:sz w:val="22"/>
          <w:szCs w:val="22"/>
        </w:rPr>
      </w:pPr>
      <w:bookmarkStart w:id="0" w:name="_Hlk75424175"/>
      <w:r w:rsidRPr="001908E4">
        <w:rPr>
          <w:rFonts w:ascii="Arial" w:hAnsi="Arial" w:cs="Arial"/>
          <w:b/>
          <w:sz w:val="22"/>
          <w:szCs w:val="22"/>
        </w:rPr>
        <w:t>L</w:t>
      </w:r>
      <w:r>
        <w:rPr>
          <w:rFonts w:ascii="Arial" w:hAnsi="Arial" w:cs="Arial"/>
          <w:b/>
          <w:sz w:val="22"/>
          <w:szCs w:val="22"/>
        </w:rPr>
        <w:t>F</w:t>
      </w:r>
      <w:r w:rsidRPr="001908E4">
        <w:rPr>
          <w:rFonts w:ascii="Arial" w:hAnsi="Arial" w:cs="Arial"/>
          <w:b/>
          <w:sz w:val="22"/>
          <w:szCs w:val="22"/>
        </w:rPr>
        <w:t xml:space="preserve"> 1: </w:t>
      </w:r>
      <w:r w:rsidR="00550656">
        <w:rPr>
          <w:rFonts w:ascii="Arial" w:hAnsi="Arial" w:cs="Arial"/>
          <w:b/>
          <w:sz w:val="22"/>
          <w:szCs w:val="22"/>
        </w:rPr>
        <w:t xml:space="preserve">Die </w:t>
      </w:r>
      <w:r w:rsidRPr="001908E4">
        <w:rPr>
          <w:rFonts w:ascii="Arial" w:hAnsi="Arial" w:cs="Arial"/>
          <w:b/>
          <w:sz w:val="22"/>
          <w:szCs w:val="22"/>
        </w:rPr>
        <w:t>Elektroenergieversorgung einer Fertigungshalle</w:t>
      </w:r>
      <w:r w:rsidR="00550656" w:rsidRPr="00550656">
        <w:rPr>
          <w:rFonts w:ascii="Arial" w:hAnsi="Arial" w:cs="Arial"/>
          <w:b/>
          <w:sz w:val="22"/>
          <w:szCs w:val="22"/>
        </w:rPr>
        <w:t xml:space="preserve"> </w:t>
      </w:r>
      <w:r w:rsidR="00550656">
        <w:rPr>
          <w:rFonts w:ascii="Arial" w:hAnsi="Arial" w:cs="Arial"/>
          <w:b/>
          <w:sz w:val="22"/>
          <w:szCs w:val="22"/>
        </w:rPr>
        <w:t>anpassen</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6967"/>
      </w:tblGrid>
      <w:tr w:rsidR="008F2977" w14:paraId="2987B221" w14:textId="77777777">
        <w:tc>
          <w:tcPr>
            <w:tcW w:w="2092" w:type="dxa"/>
          </w:tcPr>
          <w:p w14:paraId="1C2D6F7F" w14:textId="77777777" w:rsidR="008F2977" w:rsidRDefault="00DD6026">
            <w:pPr>
              <w:spacing w:before="0" w:after="200"/>
              <w:jc w:val="both"/>
              <w:rPr>
                <w:rFonts w:ascii="Arial" w:hAnsi="Arial"/>
                <w:sz w:val="24"/>
              </w:rPr>
            </w:pPr>
            <w:bookmarkStart w:id="1" w:name="_Hlk50308421"/>
            <w:bookmarkEnd w:id="0"/>
            <w:r>
              <w:rPr>
                <w:rFonts w:ascii="Arial" w:hAnsi="Arial"/>
                <w:sz w:val="24"/>
              </w:rPr>
              <w:t>Ausbildungsberuf</w:t>
            </w:r>
          </w:p>
        </w:tc>
        <w:tc>
          <w:tcPr>
            <w:tcW w:w="6967" w:type="dxa"/>
          </w:tcPr>
          <w:p w14:paraId="161B1F2D" w14:textId="0E028EEA" w:rsidR="008F2977" w:rsidRDefault="002954F6">
            <w:pPr>
              <w:spacing w:before="0" w:after="200"/>
              <w:jc w:val="both"/>
              <w:rPr>
                <w:rFonts w:ascii="Arial" w:hAnsi="Arial"/>
                <w:sz w:val="24"/>
              </w:rPr>
            </w:pPr>
            <w:r w:rsidRPr="002954F6">
              <w:rPr>
                <w:rFonts w:ascii="Arial" w:hAnsi="Arial"/>
                <w:sz w:val="24"/>
              </w:rPr>
              <w:t>Elektroniker/-in f</w:t>
            </w:r>
            <w:r w:rsidRPr="002954F6">
              <w:rPr>
                <w:rFonts w:ascii="Arial" w:hAnsi="Arial" w:hint="eastAsia"/>
                <w:sz w:val="24"/>
              </w:rPr>
              <w:t>ü</w:t>
            </w:r>
            <w:r w:rsidRPr="002954F6">
              <w:rPr>
                <w:rFonts w:ascii="Arial" w:hAnsi="Arial"/>
                <w:sz w:val="24"/>
              </w:rPr>
              <w:t>r Geb</w:t>
            </w:r>
            <w:r w:rsidRPr="002954F6">
              <w:rPr>
                <w:rFonts w:ascii="Arial" w:hAnsi="Arial" w:hint="eastAsia"/>
                <w:sz w:val="24"/>
              </w:rPr>
              <w:t>ä</w:t>
            </w:r>
            <w:r w:rsidRPr="002954F6">
              <w:rPr>
                <w:rFonts w:ascii="Arial" w:hAnsi="Arial"/>
                <w:sz w:val="24"/>
              </w:rPr>
              <w:t>udesystemintegration</w:t>
            </w:r>
          </w:p>
        </w:tc>
      </w:tr>
      <w:tr w:rsidR="008F2977" w14:paraId="2246546C" w14:textId="77777777">
        <w:tc>
          <w:tcPr>
            <w:tcW w:w="2092" w:type="dxa"/>
          </w:tcPr>
          <w:p w14:paraId="55C958FB" w14:textId="77777777" w:rsidR="008F2977" w:rsidRDefault="00DD6026">
            <w:pPr>
              <w:spacing w:before="0" w:after="200"/>
              <w:jc w:val="both"/>
              <w:rPr>
                <w:rFonts w:ascii="Arial" w:hAnsi="Arial"/>
                <w:sz w:val="24"/>
              </w:rPr>
            </w:pPr>
            <w:r>
              <w:rPr>
                <w:rFonts w:ascii="Arial" w:hAnsi="Arial"/>
                <w:sz w:val="24"/>
              </w:rPr>
              <w:t>Fach</w:t>
            </w:r>
          </w:p>
        </w:tc>
        <w:tc>
          <w:tcPr>
            <w:tcW w:w="6967" w:type="dxa"/>
          </w:tcPr>
          <w:p w14:paraId="2867697B" w14:textId="7192A7B5" w:rsidR="008F2977" w:rsidRDefault="000533BF">
            <w:pPr>
              <w:spacing w:before="0" w:after="200"/>
              <w:jc w:val="both"/>
              <w:rPr>
                <w:rFonts w:ascii="Arial" w:hAnsi="Arial"/>
                <w:sz w:val="24"/>
              </w:rPr>
            </w:pPr>
            <w:r>
              <w:rPr>
                <w:rFonts w:ascii="Arial" w:hAnsi="Arial"/>
                <w:sz w:val="24"/>
              </w:rPr>
              <w:t>Installations- und Energietechnik</w:t>
            </w:r>
          </w:p>
        </w:tc>
      </w:tr>
      <w:tr w:rsidR="008F2977" w14:paraId="49308E39" w14:textId="77777777">
        <w:tc>
          <w:tcPr>
            <w:tcW w:w="2092" w:type="dxa"/>
          </w:tcPr>
          <w:p w14:paraId="7F218AAC" w14:textId="77777777" w:rsidR="008F2977" w:rsidRDefault="00DD6026">
            <w:pPr>
              <w:spacing w:before="0" w:after="200"/>
              <w:jc w:val="both"/>
              <w:rPr>
                <w:rFonts w:ascii="Arial" w:hAnsi="Arial"/>
                <w:sz w:val="24"/>
                <w:szCs w:val="24"/>
              </w:rPr>
            </w:pPr>
            <w:r>
              <w:rPr>
                <w:rFonts w:ascii="Arial" w:hAnsi="Arial"/>
                <w:sz w:val="24"/>
                <w:szCs w:val="24"/>
              </w:rPr>
              <w:t>Lernfeld</w:t>
            </w:r>
          </w:p>
        </w:tc>
        <w:tc>
          <w:tcPr>
            <w:tcW w:w="6967" w:type="dxa"/>
          </w:tcPr>
          <w:p w14:paraId="43CAC328" w14:textId="77777777" w:rsidR="00CE2E87" w:rsidRDefault="000533BF" w:rsidP="00E1324B">
            <w:pPr>
              <w:spacing w:before="0" w:after="200" w:line="240" w:lineRule="auto"/>
              <w:rPr>
                <w:rFonts w:ascii="Arial" w:eastAsia="Arial" w:hAnsi="Arial" w:cs="Arial"/>
                <w:color w:val="000000"/>
                <w:sz w:val="24"/>
                <w:szCs w:val="24"/>
              </w:rPr>
            </w:pPr>
            <w:r>
              <w:rPr>
                <w:rFonts w:ascii="Arial" w:eastAsia="Arial" w:hAnsi="Arial" w:cs="Arial"/>
                <w:color w:val="000000"/>
                <w:sz w:val="24"/>
                <w:szCs w:val="24"/>
              </w:rPr>
              <w:t xml:space="preserve">LF 5: </w:t>
            </w:r>
          </w:p>
          <w:p w14:paraId="43B31B71" w14:textId="138A82DB" w:rsidR="008F2977" w:rsidRDefault="000533BF" w:rsidP="00E1324B">
            <w:pPr>
              <w:spacing w:before="0" w:after="200" w:line="240" w:lineRule="auto"/>
              <w:rPr>
                <w:rFonts w:ascii="Arial" w:hAnsi="Arial"/>
                <w:sz w:val="24"/>
                <w:szCs w:val="24"/>
              </w:rPr>
            </w:pPr>
            <w:r w:rsidRPr="000533BF">
              <w:rPr>
                <w:rFonts w:ascii="Arial" w:eastAsia="Arial" w:hAnsi="Arial" w:cs="Arial"/>
                <w:color w:val="000000"/>
                <w:sz w:val="24"/>
                <w:szCs w:val="24"/>
              </w:rPr>
              <w:t>Elektroenergieversorgung und Sicherheit von geb</w:t>
            </w:r>
            <w:r w:rsidRPr="000533BF">
              <w:rPr>
                <w:rFonts w:ascii="Arial" w:eastAsia="Arial" w:hAnsi="Arial" w:cs="Arial" w:hint="eastAsia"/>
                <w:color w:val="000000"/>
                <w:sz w:val="24"/>
                <w:szCs w:val="24"/>
              </w:rPr>
              <w:t>ä</w:t>
            </w:r>
            <w:r w:rsidRPr="000533BF">
              <w:rPr>
                <w:rFonts w:ascii="Arial" w:eastAsia="Arial" w:hAnsi="Arial" w:cs="Arial"/>
                <w:color w:val="000000"/>
                <w:sz w:val="24"/>
                <w:szCs w:val="24"/>
              </w:rPr>
              <w:t>ude-technischen Systemen und Ger</w:t>
            </w:r>
            <w:r w:rsidRPr="000533BF">
              <w:rPr>
                <w:rFonts w:ascii="Arial" w:eastAsia="Arial" w:hAnsi="Arial" w:cs="Arial" w:hint="eastAsia"/>
                <w:color w:val="000000"/>
                <w:sz w:val="24"/>
                <w:szCs w:val="24"/>
              </w:rPr>
              <w:t>ä</w:t>
            </w:r>
            <w:r w:rsidRPr="000533BF">
              <w:rPr>
                <w:rFonts w:ascii="Arial" w:eastAsia="Arial" w:hAnsi="Arial" w:cs="Arial"/>
                <w:color w:val="000000"/>
                <w:sz w:val="24"/>
                <w:szCs w:val="24"/>
              </w:rPr>
              <w:t>ten gew</w:t>
            </w:r>
            <w:r w:rsidRPr="000533BF">
              <w:rPr>
                <w:rFonts w:ascii="Arial" w:eastAsia="Arial" w:hAnsi="Arial" w:cs="Arial" w:hint="eastAsia"/>
                <w:color w:val="000000"/>
                <w:sz w:val="24"/>
                <w:szCs w:val="24"/>
              </w:rPr>
              <w:t>ä</w:t>
            </w:r>
            <w:r w:rsidRPr="000533BF">
              <w:rPr>
                <w:rFonts w:ascii="Arial" w:eastAsia="Arial" w:hAnsi="Arial" w:cs="Arial"/>
                <w:color w:val="000000"/>
                <w:sz w:val="24"/>
                <w:szCs w:val="24"/>
              </w:rPr>
              <w:t>hrleisten</w:t>
            </w:r>
          </w:p>
        </w:tc>
      </w:tr>
      <w:tr w:rsidR="008F2977" w14:paraId="6590853C" w14:textId="77777777">
        <w:tc>
          <w:tcPr>
            <w:tcW w:w="2092" w:type="dxa"/>
          </w:tcPr>
          <w:p w14:paraId="66CD082E" w14:textId="77777777" w:rsidR="008F2977" w:rsidRDefault="00DD6026">
            <w:pPr>
              <w:spacing w:before="0" w:after="200"/>
              <w:jc w:val="both"/>
              <w:rPr>
                <w:rFonts w:ascii="Arial" w:hAnsi="Arial"/>
                <w:sz w:val="24"/>
              </w:rPr>
            </w:pPr>
            <w:r>
              <w:rPr>
                <w:rFonts w:ascii="Arial" w:hAnsi="Arial"/>
                <w:sz w:val="24"/>
              </w:rPr>
              <w:t>Lernsituation</w:t>
            </w:r>
          </w:p>
        </w:tc>
        <w:tc>
          <w:tcPr>
            <w:tcW w:w="6967" w:type="dxa"/>
          </w:tcPr>
          <w:p w14:paraId="56ABAFF7" w14:textId="77777777" w:rsidR="00CE2E87" w:rsidRDefault="00DD6026" w:rsidP="00550656">
            <w:pPr>
              <w:spacing w:before="0" w:after="200" w:line="240" w:lineRule="auto"/>
              <w:rPr>
                <w:rFonts w:ascii="Arial" w:eastAsia="Arial" w:hAnsi="Arial" w:cs="Arial"/>
                <w:color w:val="000000"/>
                <w:sz w:val="24"/>
                <w:szCs w:val="24"/>
              </w:rPr>
            </w:pPr>
            <w:r w:rsidRPr="00550656">
              <w:rPr>
                <w:rFonts w:ascii="Arial" w:eastAsia="Arial" w:hAnsi="Arial" w:cs="Arial"/>
                <w:color w:val="000000"/>
                <w:sz w:val="24"/>
                <w:szCs w:val="24"/>
              </w:rPr>
              <w:t>Lernsituation 1:</w:t>
            </w:r>
            <w:r w:rsidR="00963CCE" w:rsidRPr="00550656">
              <w:rPr>
                <w:rFonts w:ascii="Arial" w:eastAsia="Arial" w:hAnsi="Arial" w:cs="Arial"/>
                <w:color w:val="000000"/>
                <w:sz w:val="24"/>
                <w:szCs w:val="24"/>
              </w:rPr>
              <w:t xml:space="preserve"> </w:t>
            </w:r>
          </w:p>
          <w:p w14:paraId="7241E8E5" w14:textId="3CD1C628" w:rsidR="008F2977" w:rsidRDefault="00550656" w:rsidP="00550656">
            <w:pPr>
              <w:spacing w:before="0" w:after="200" w:line="240" w:lineRule="auto"/>
              <w:rPr>
                <w:rFonts w:ascii="Arial" w:hAnsi="Arial"/>
                <w:bCs/>
                <w:sz w:val="24"/>
              </w:rPr>
            </w:pPr>
            <w:r w:rsidRPr="00550656">
              <w:rPr>
                <w:rFonts w:ascii="Arial" w:eastAsia="Arial" w:hAnsi="Arial" w:cs="Arial"/>
                <w:color w:val="000000"/>
                <w:sz w:val="24"/>
                <w:szCs w:val="24"/>
              </w:rPr>
              <w:t>Die Elektroenergieversorgung einer Fertigungshalle anpassen</w:t>
            </w:r>
          </w:p>
        </w:tc>
      </w:tr>
      <w:tr w:rsidR="008F2977" w14:paraId="5972AFF5" w14:textId="77777777">
        <w:tc>
          <w:tcPr>
            <w:tcW w:w="2092" w:type="dxa"/>
          </w:tcPr>
          <w:p w14:paraId="74544C4D" w14:textId="77777777" w:rsidR="008F2977" w:rsidRDefault="00DD6026">
            <w:pPr>
              <w:spacing w:before="0" w:after="200"/>
              <w:jc w:val="both"/>
              <w:rPr>
                <w:rFonts w:ascii="Arial" w:hAnsi="Arial"/>
                <w:sz w:val="24"/>
              </w:rPr>
            </w:pPr>
            <w:r>
              <w:rPr>
                <w:rFonts w:ascii="Arial" w:hAnsi="Arial"/>
                <w:sz w:val="24"/>
              </w:rPr>
              <w:t xml:space="preserve">Zeitrahmen </w:t>
            </w:r>
          </w:p>
        </w:tc>
        <w:tc>
          <w:tcPr>
            <w:tcW w:w="6967" w:type="dxa"/>
          </w:tcPr>
          <w:p w14:paraId="61000953" w14:textId="7CBDD41D" w:rsidR="008F2977" w:rsidRDefault="00963CCE">
            <w:pPr>
              <w:spacing w:before="0" w:after="200"/>
              <w:jc w:val="both"/>
              <w:rPr>
                <w:rFonts w:ascii="Arial" w:hAnsi="Arial"/>
                <w:sz w:val="24"/>
              </w:rPr>
            </w:pPr>
            <w:r>
              <w:rPr>
                <w:rFonts w:ascii="Arial" w:hAnsi="Arial"/>
                <w:sz w:val="24"/>
              </w:rPr>
              <w:t>26</w:t>
            </w:r>
            <w:r w:rsidR="00DD6026">
              <w:rPr>
                <w:rFonts w:ascii="Arial" w:hAnsi="Arial"/>
                <w:sz w:val="24"/>
              </w:rPr>
              <w:t xml:space="preserve"> Unterrichtsstunden </w:t>
            </w:r>
          </w:p>
        </w:tc>
      </w:tr>
      <w:tr w:rsidR="008F2977" w14:paraId="03A44FC8" w14:textId="77777777">
        <w:tc>
          <w:tcPr>
            <w:tcW w:w="2092" w:type="dxa"/>
          </w:tcPr>
          <w:p w14:paraId="1FD53F0B" w14:textId="0A30226B" w:rsidR="008F2977" w:rsidRDefault="00DD6026">
            <w:pPr>
              <w:spacing w:before="0" w:after="200"/>
              <w:jc w:val="both"/>
              <w:rPr>
                <w:rFonts w:ascii="Arial" w:hAnsi="Arial"/>
                <w:sz w:val="24"/>
              </w:rPr>
            </w:pPr>
            <w:r>
              <w:rPr>
                <w:rFonts w:ascii="Arial" w:hAnsi="Arial"/>
                <w:sz w:val="24"/>
              </w:rPr>
              <w:t>Benötigtes Material</w:t>
            </w:r>
          </w:p>
        </w:tc>
        <w:tc>
          <w:tcPr>
            <w:tcW w:w="6967" w:type="dxa"/>
          </w:tcPr>
          <w:tbl>
            <w:tblPr>
              <w:tblW w:w="0" w:type="auto"/>
              <w:tblBorders>
                <w:top w:val="nil"/>
                <w:left w:val="nil"/>
                <w:bottom w:val="nil"/>
                <w:right w:val="nil"/>
              </w:tblBorders>
              <w:tblLook w:val="0000" w:firstRow="0" w:lastRow="0" w:firstColumn="0" w:lastColumn="0" w:noHBand="0" w:noVBand="0"/>
            </w:tblPr>
            <w:tblGrid>
              <w:gridCol w:w="6469"/>
            </w:tblGrid>
            <w:tr w:rsidR="00963CCE" w14:paraId="3799634A" w14:textId="77777777">
              <w:trPr>
                <w:trHeight w:val="270"/>
              </w:trPr>
              <w:tc>
                <w:tcPr>
                  <w:tcW w:w="0" w:type="auto"/>
                </w:tcPr>
                <w:p w14:paraId="09846813" w14:textId="28CBDD6C" w:rsidR="00963CCE" w:rsidRDefault="00DD6026" w:rsidP="00963CCE">
                  <w:pPr>
                    <w:pStyle w:val="Default"/>
                    <w:rPr>
                      <w:sz w:val="23"/>
                      <w:szCs w:val="23"/>
                    </w:rPr>
                  </w:pPr>
                  <w:r>
                    <w:t xml:space="preserve">Arbeitsblätter, </w:t>
                  </w:r>
                  <w:r w:rsidR="00963CCE">
                    <w:rPr>
                      <w:sz w:val="23"/>
                      <w:szCs w:val="23"/>
                    </w:rPr>
                    <w:t xml:space="preserve">Fachliteratur (Fachkundebuch, Tabellenbuch), </w:t>
                  </w:r>
                </w:p>
              </w:tc>
            </w:tr>
          </w:tbl>
          <w:p w14:paraId="52E05832" w14:textId="153913CD" w:rsidR="008F2977" w:rsidRDefault="00963CCE" w:rsidP="00E1324B">
            <w:pPr>
              <w:spacing w:before="0" w:after="200"/>
              <w:rPr>
                <w:rFonts w:ascii="Arial" w:hAnsi="Arial"/>
                <w:sz w:val="24"/>
              </w:rPr>
            </w:pPr>
            <w:r>
              <w:rPr>
                <w:rFonts w:ascii="Arial" w:hAnsi="Arial"/>
                <w:sz w:val="24"/>
              </w:rPr>
              <w:t xml:space="preserve"> </w:t>
            </w:r>
            <w:r w:rsidR="00DD6026">
              <w:rPr>
                <w:rFonts w:ascii="Arial" w:hAnsi="Arial"/>
                <w:sz w:val="24"/>
              </w:rPr>
              <w:t>Endgeräte mit Internetzugang, Tafel / Stifteingabegeräte</w:t>
            </w:r>
            <w:bookmarkEnd w:id="1"/>
          </w:p>
        </w:tc>
      </w:tr>
    </w:tbl>
    <w:p w14:paraId="5195686C" w14:textId="77777777" w:rsidR="008F2977" w:rsidRDefault="008F2977">
      <w:pPr>
        <w:spacing w:before="0" w:after="200"/>
        <w:jc w:val="both"/>
        <w:rPr>
          <w:rFonts w:ascii="Arial" w:hAnsi="Arial"/>
          <w:sz w:val="24"/>
          <w:highlight w:val="yellow"/>
        </w:rPr>
        <w:sectPr w:rsidR="008F2977">
          <w:pgSz w:w="11906" w:h="16838"/>
          <w:pgMar w:top="1418" w:right="1418" w:bottom="851" w:left="1418" w:header="454" w:footer="454" w:gutter="0"/>
          <w:cols w:space="1701"/>
          <w:docGrid w:linePitch="360"/>
        </w:sectPr>
      </w:pPr>
    </w:p>
    <w:p w14:paraId="6BD3DCFC" w14:textId="77777777" w:rsidR="008F2977" w:rsidRDefault="00DD6026">
      <w:pPr>
        <w:pStyle w:val="berschrift1"/>
        <w:spacing w:before="240" w:after="480"/>
        <w:ind w:right="252"/>
        <w:jc w:val="center"/>
        <w:rPr>
          <w:rFonts w:ascii="Arial" w:hAnsi="Arial" w:cs="Arial"/>
          <w:sz w:val="22"/>
          <w:szCs w:val="22"/>
        </w:rPr>
      </w:pPr>
      <w:r>
        <w:rPr>
          <w:rFonts w:ascii="Arial" w:hAnsi="Arial" w:cs="Arial"/>
          <w:b/>
          <w:sz w:val="22"/>
          <w:szCs w:val="22"/>
        </w:rPr>
        <w:lastRenderedPageBreak/>
        <w:t>Konzeptionsmatrix für die Lernsituation 1</w:t>
      </w:r>
    </w:p>
    <w:tbl>
      <w:tblPr>
        <w:tblStyle w:val="Tabellenraster4"/>
        <w:tblW w:w="14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14"/>
        <w:gridCol w:w="1544"/>
        <w:gridCol w:w="1985"/>
        <w:gridCol w:w="1753"/>
        <w:gridCol w:w="1507"/>
        <w:gridCol w:w="1776"/>
        <w:gridCol w:w="1428"/>
        <w:gridCol w:w="1998"/>
        <w:gridCol w:w="2000"/>
      </w:tblGrid>
      <w:tr w:rsidR="008F2977" w14:paraId="2FB8D915" w14:textId="77777777" w:rsidTr="008D0EEF">
        <w:trPr>
          <w:trHeight w:val="861"/>
          <w:jc w:val="center"/>
        </w:trPr>
        <w:tc>
          <w:tcPr>
            <w:tcW w:w="2258" w:type="dxa"/>
            <w:gridSpan w:val="2"/>
            <w:shd w:val="clear" w:color="D9D9D9" w:fill="D9D9D9"/>
            <w:tcMar>
              <w:top w:w="0" w:type="dxa"/>
              <w:left w:w="108" w:type="dxa"/>
              <w:bottom w:w="0" w:type="dxa"/>
              <w:right w:w="108" w:type="dxa"/>
            </w:tcMar>
          </w:tcPr>
          <w:p w14:paraId="39D1A303" w14:textId="77777777" w:rsidR="008F2977" w:rsidRDefault="00DD6026">
            <w:pPr>
              <w:spacing w:before="0" w:after="0" w:line="286" w:lineRule="atLeast"/>
              <w:rPr>
                <w:rFonts w:ascii="Arial" w:eastAsia="Arial" w:hAnsi="Arial" w:cs="Arial"/>
                <w:b/>
                <w:color w:val="000000"/>
                <w:sz w:val="18"/>
                <w:szCs w:val="18"/>
              </w:rPr>
            </w:pPr>
            <w:r>
              <w:rPr>
                <w:rFonts w:ascii="Arial" w:eastAsia="Arial" w:hAnsi="Arial" w:cs="Arial"/>
                <w:b/>
                <w:color w:val="000000"/>
                <w:sz w:val="18"/>
                <w:szCs w:val="18"/>
              </w:rPr>
              <w:t>Konzeptionsmatrix für Lernsituation 1</w:t>
            </w:r>
          </w:p>
        </w:tc>
        <w:tc>
          <w:tcPr>
            <w:tcW w:w="12447" w:type="dxa"/>
            <w:gridSpan w:val="7"/>
            <w:shd w:val="clear" w:color="D9D9D9" w:fill="D9D9D9"/>
            <w:tcMar>
              <w:top w:w="0" w:type="dxa"/>
              <w:left w:w="108" w:type="dxa"/>
              <w:bottom w:w="0" w:type="dxa"/>
              <w:right w:w="108" w:type="dxa"/>
            </w:tcMar>
            <w:vAlign w:val="center"/>
          </w:tcPr>
          <w:p w14:paraId="3A67807C" w14:textId="0AD04007" w:rsidR="008F2977" w:rsidRDefault="00A239BF">
            <w:pPr>
              <w:spacing w:before="0" w:after="240" w:line="312" w:lineRule="auto"/>
              <w:rPr>
                <w:rFonts w:ascii="Arial" w:hAnsi="Arial" w:cs="Arial"/>
                <w:color w:val="000000"/>
                <w:sz w:val="18"/>
                <w:szCs w:val="18"/>
              </w:rPr>
            </w:pPr>
            <w:proofErr w:type="gramStart"/>
            <w:r w:rsidRPr="00A239BF">
              <w:rPr>
                <w:rFonts w:ascii="Arial" w:hAnsi="Arial" w:cs="Arial"/>
                <w:color w:val="000000"/>
                <w:sz w:val="18"/>
                <w:szCs w:val="18"/>
              </w:rPr>
              <w:t>Ein Gewerbekunde</w:t>
            </w:r>
            <w:proofErr w:type="gramEnd"/>
            <w:r w:rsidRPr="00A239BF">
              <w:rPr>
                <w:rFonts w:ascii="Arial" w:hAnsi="Arial" w:cs="Arial"/>
                <w:color w:val="000000"/>
                <w:sz w:val="18"/>
                <w:szCs w:val="18"/>
              </w:rPr>
              <w:t xml:space="preserve"> m</w:t>
            </w:r>
            <w:r w:rsidRPr="00A239BF">
              <w:rPr>
                <w:rFonts w:ascii="Arial" w:hAnsi="Arial" w:cs="Arial" w:hint="eastAsia"/>
                <w:color w:val="000000"/>
                <w:sz w:val="18"/>
                <w:szCs w:val="18"/>
              </w:rPr>
              <w:t>ö</w:t>
            </w:r>
            <w:r w:rsidRPr="00A239BF">
              <w:rPr>
                <w:rFonts w:ascii="Arial" w:hAnsi="Arial" w:cs="Arial"/>
                <w:color w:val="000000"/>
                <w:sz w:val="18"/>
                <w:szCs w:val="18"/>
              </w:rPr>
              <w:t>chte in einer Fertigungshalle eine neue Montagepresse in Betrieb nehmen. Die bestehende Elektroenergieversorgung der Fertigungshalle soll dabei rundum erneuert und angepasst werden. Dabei m</w:t>
            </w:r>
            <w:r w:rsidRPr="00A239BF">
              <w:rPr>
                <w:rFonts w:ascii="Arial" w:hAnsi="Arial" w:cs="Arial" w:hint="eastAsia"/>
                <w:color w:val="000000"/>
                <w:sz w:val="18"/>
                <w:szCs w:val="18"/>
              </w:rPr>
              <w:t>ü</w:t>
            </w:r>
            <w:r w:rsidRPr="00A239BF">
              <w:rPr>
                <w:rFonts w:ascii="Arial" w:hAnsi="Arial" w:cs="Arial"/>
                <w:color w:val="000000"/>
                <w:sz w:val="18"/>
                <w:szCs w:val="18"/>
              </w:rPr>
              <w:t>ssen Leitungen nach entsprechenden VDE-Normen dimensioniert und ausgew</w:t>
            </w:r>
            <w:r w:rsidRPr="00A239BF">
              <w:rPr>
                <w:rFonts w:ascii="Arial" w:hAnsi="Arial" w:cs="Arial" w:hint="eastAsia"/>
                <w:color w:val="000000"/>
                <w:sz w:val="18"/>
                <w:szCs w:val="18"/>
              </w:rPr>
              <w:t>ä</w:t>
            </w:r>
            <w:r w:rsidRPr="00A239BF">
              <w:rPr>
                <w:rFonts w:ascii="Arial" w:hAnsi="Arial" w:cs="Arial"/>
                <w:color w:val="000000"/>
                <w:sz w:val="18"/>
                <w:szCs w:val="18"/>
              </w:rPr>
              <w:t>hlt werden. Im n</w:t>
            </w:r>
            <w:r w:rsidRPr="00A239BF">
              <w:rPr>
                <w:rFonts w:ascii="Arial" w:hAnsi="Arial" w:cs="Arial" w:hint="eastAsia"/>
                <w:color w:val="000000"/>
                <w:sz w:val="18"/>
                <w:szCs w:val="18"/>
              </w:rPr>
              <w:t>ä</w:t>
            </w:r>
            <w:r w:rsidRPr="00A239BF">
              <w:rPr>
                <w:rFonts w:ascii="Arial" w:hAnsi="Arial" w:cs="Arial"/>
                <w:color w:val="000000"/>
                <w:sz w:val="18"/>
                <w:szCs w:val="18"/>
              </w:rPr>
              <w:t>chsten Schritt werden die f</w:t>
            </w:r>
            <w:r w:rsidRPr="00A239BF">
              <w:rPr>
                <w:rFonts w:ascii="Arial" w:hAnsi="Arial" w:cs="Arial" w:hint="eastAsia"/>
                <w:color w:val="000000"/>
                <w:sz w:val="18"/>
                <w:szCs w:val="18"/>
              </w:rPr>
              <w:t>ü</w:t>
            </w:r>
            <w:r w:rsidRPr="00A239BF">
              <w:rPr>
                <w:rFonts w:ascii="Arial" w:hAnsi="Arial" w:cs="Arial"/>
                <w:color w:val="000000"/>
                <w:sz w:val="18"/>
                <w:szCs w:val="18"/>
              </w:rPr>
              <w:t xml:space="preserve">r die </w:t>
            </w:r>
            <w:r w:rsidRPr="00A239BF">
              <w:rPr>
                <w:rFonts w:ascii="Arial" w:hAnsi="Arial" w:cs="Arial" w:hint="eastAsia"/>
                <w:color w:val="000000"/>
                <w:sz w:val="18"/>
                <w:szCs w:val="18"/>
              </w:rPr>
              <w:t>Ä</w:t>
            </w:r>
            <w:r w:rsidRPr="00A239BF">
              <w:rPr>
                <w:rFonts w:ascii="Arial" w:hAnsi="Arial" w:cs="Arial"/>
                <w:color w:val="000000"/>
                <w:sz w:val="18"/>
                <w:szCs w:val="18"/>
              </w:rPr>
              <w:t xml:space="preserve">nderung notwendigen Schutzeinrichtungen, wie RCD und </w:t>
            </w:r>
            <w:r w:rsidRPr="00A239BF">
              <w:rPr>
                <w:rFonts w:ascii="Arial" w:hAnsi="Arial" w:cs="Arial" w:hint="eastAsia"/>
                <w:color w:val="000000"/>
                <w:sz w:val="18"/>
                <w:szCs w:val="18"/>
              </w:rPr>
              <w:t>Ü</w:t>
            </w:r>
            <w:r w:rsidRPr="00A239BF">
              <w:rPr>
                <w:rFonts w:ascii="Arial" w:hAnsi="Arial" w:cs="Arial"/>
                <w:color w:val="000000"/>
                <w:sz w:val="18"/>
                <w:szCs w:val="18"/>
              </w:rPr>
              <w:t>berstrom-Schutzeinrichtungen, ausgew</w:t>
            </w:r>
            <w:r w:rsidRPr="00A239BF">
              <w:rPr>
                <w:rFonts w:ascii="Arial" w:hAnsi="Arial" w:cs="Arial" w:hint="eastAsia"/>
                <w:color w:val="000000"/>
                <w:sz w:val="18"/>
                <w:szCs w:val="18"/>
              </w:rPr>
              <w:t>ä</w:t>
            </w:r>
            <w:r w:rsidRPr="00A239BF">
              <w:rPr>
                <w:rFonts w:ascii="Arial" w:hAnsi="Arial" w:cs="Arial"/>
                <w:color w:val="000000"/>
                <w:sz w:val="18"/>
                <w:szCs w:val="18"/>
              </w:rPr>
              <w:t xml:space="preserve">hlt. Bei der Auswahl dieser Komponenten muss der Schutz gegen elektrischen Schlag eingehalten werden. Die bestehenden Installations- und </w:t>
            </w:r>
            <w:r w:rsidRPr="00A239BF">
              <w:rPr>
                <w:rFonts w:ascii="Arial" w:hAnsi="Arial" w:cs="Arial" w:hint="eastAsia"/>
                <w:color w:val="000000"/>
                <w:sz w:val="18"/>
                <w:szCs w:val="18"/>
              </w:rPr>
              <w:t>Ü</w:t>
            </w:r>
            <w:r w:rsidRPr="00A239BF">
              <w:rPr>
                <w:rFonts w:ascii="Arial" w:hAnsi="Arial" w:cs="Arial"/>
                <w:color w:val="000000"/>
                <w:sz w:val="18"/>
                <w:szCs w:val="18"/>
              </w:rPr>
              <w:t>bersichtspl</w:t>
            </w:r>
            <w:r w:rsidRPr="00A239BF">
              <w:rPr>
                <w:rFonts w:ascii="Arial" w:hAnsi="Arial" w:cs="Arial" w:hint="eastAsia"/>
                <w:color w:val="000000"/>
                <w:sz w:val="18"/>
                <w:szCs w:val="18"/>
              </w:rPr>
              <w:t>ä</w:t>
            </w:r>
            <w:r w:rsidRPr="00A239BF">
              <w:rPr>
                <w:rFonts w:ascii="Arial" w:hAnsi="Arial" w:cs="Arial"/>
                <w:color w:val="000000"/>
                <w:sz w:val="18"/>
                <w:szCs w:val="18"/>
              </w:rPr>
              <w:t>ne sollen abschlie</w:t>
            </w:r>
            <w:r w:rsidRPr="00A239BF">
              <w:rPr>
                <w:rFonts w:ascii="Arial" w:hAnsi="Arial" w:cs="Arial" w:hint="eastAsia"/>
                <w:color w:val="000000"/>
                <w:sz w:val="18"/>
                <w:szCs w:val="18"/>
              </w:rPr>
              <w:t>ß</w:t>
            </w:r>
            <w:r w:rsidRPr="00A239BF">
              <w:rPr>
                <w:rFonts w:ascii="Arial" w:hAnsi="Arial" w:cs="Arial"/>
                <w:color w:val="000000"/>
                <w:sz w:val="18"/>
                <w:szCs w:val="18"/>
              </w:rPr>
              <w:t>end angepasst werden.</w:t>
            </w:r>
          </w:p>
        </w:tc>
      </w:tr>
      <w:tr w:rsidR="008F2977" w14:paraId="533A5204" w14:textId="77777777" w:rsidTr="008D0EEF">
        <w:trPr>
          <w:trHeight w:val="574"/>
          <w:jc w:val="center"/>
        </w:trPr>
        <w:tc>
          <w:tcPr>
            <w:tcW w:w="714" w:type="dxa"/>
            <w:vMerge w:val="restart"/>
            <w:shd w:val="clear" w:color="D9D9D9" w:fill="D9D9D9"/>
            <w:tcMar>
              <w:top w:w="0" w:type="dxa"/>
              <w:left w:w="108" w:type="dxa"/>
              <w:bottom w:w="0" w:type="dxa"/>
              <w:right w:w="108" w:type="dxa"/>
            </w:tcMar>
          </w:tcPr>
          <w:p w14:paraId="6D50746A" w14:textId="77777777" w:rsidR="008F2977" w:rsidRDefault="00DD6026">
            <w:pPr>
              <w:spacing w:before="0" w:after="0" w:line="286" w:lineRule="atLeast"/>
              <w:jc w:val="both"/>
              <w:rPr>
                <w:rFonts w:ascii="Arial" w:eastAsia="Arial" w:hAnsi="Arial" w:cs="Arial"/>
                <w:b/>
                <w:color w:val="000000"/>
                <w:sz w:val="18"/>
                <w:szCs w:val="18"/>
              </w:rPr>
            </w:pPr>
            <w:r>
              <w:rPr>
                <w:rFonts w:ascii="Arial" w:eastAsia="Arial" w:hAnsi="Arial" w:cs="Arial"/>
                <w:b/>
                <w:color w:val="000000"/>
                <w:sz w:val="18"/>
                <w:szCs w:val="18"/>
              </w:rPr>
              <w:t>Zeit</w:t>
            </w:r>
          </w:p>
          <w:p w14:paraId="616CD1C5" w14:textId="70B988BF" w:rsidR="000C7743" w:rsidRDefault="000C7743">
            <w:pPr>
              <w:spacing w:before="0" w:after="0" w:line="286" w:lineRule="atLeast"/>
              <w:jc w:val="both"/>
              <w:rPr>
                <w:rFonts w:ascii="Arial" w:hAnsi="Arial" w:cs="Arial"/>
                <w:sz w:val="18"/>
                <w:szCs w:val="18"/>
              </w:rPr>
            </w:pPr>
          </w:p>
        </w:tc>
        <w:tc>
          <w:tcPr>
            <w:tcW w:w="1544" w:type="dxa"/>
            <w:vMerge w:val="restart"/>
            <w:shd w:val="clear" w:color="D9D9D9" w:fill="D9D9D9"/>
            <w:tcMar>
              <w:top w:w="0" w:type="dxa"/>
              <w:left w:w="108" w:type="dxa"/>
              <w:bottom w:w="0" w:type="dxa"/>
              <w:right w:w="108" w:type="dxa"/>
            </w:tcMar>
          </w:tcPr>
          <w:p w14:paraId="26B855EC" w14:textId="77777777" w:rsidR="008F2977" w:rsidRDefault="00DD6026">
            <w:pPr>
              <w:spacing w:before="0" w:after="0" w:line="286" w:lineRule="atLeast"/>
              <w:jc w:val="both"/>
              <w:rPr>
                <w:rFonts w:ascii="Arial" w:eastAsia="Arial" w:hAnsi="Arial" w:cs="Arial"/>
                <w:b/>
                <w:color w:val="000000"/>
                <w:sz w:val="18"/>
                <w:szCs w:val="18"/>
              </w:rPr>
            </w:pPr>
            <w:r>
              <w:rPr>
                <w:rFonts w:ascii="Arial" w:eastAsia="Arial" w:hAnsi="Arial" w:cs="Arial"/>
                <w:b/>
                <w:color w:val="000000"/>
                <w:sz w:val="18"/>
                <w:szCs w:val="18"/>
              </w:rPr>
              <w:t>Thema/</w:t>
            </w:r>
          </w:p>
          <w:p w14:paraId="08C51308" w14:textId="77777777" w:rsidR="008F2977" w:rsidRDefault="00DD6026">
            <w:pPr>
              <w:spacing w:before="0" w:after="0" w:line="286" w:lineRule="atLeast"/>
              <w:jc w:val="both"/>
              <w:rPr>
                <w:rFonts w:ascii="Arial" w:hAnsi="Arial" w:cs="Arial"/>
                <w:sz w:val="18"/>
                <w:szCs w:val="18"/>
              </w:rPr>
            </w:pPr>
            <w:r>
              <w:rPr>
                <w:rFonts w:ascii="Arial" w:eastAsia="Arial" w:hAnsi="Arial" w:cs="Arial"/>
                <w:b/>
                <w:color w:val="000000"/>
                <w:sz w:val="18"/>
                <w:szCs w:val="18"/>
              </w:rPr>
              <w:t>Beschreibung</w:t>
            </w:r>
          </w:p>
        </w:tc>
        <w:tc>
          <w:tcPr>
            <w:tcW w:w="1985" w:type="dxa"/>
            <w:vMerge w:val="restart"/>
            <w:shd w:val="clear" w:color="D9D9D9" w:fill="D9D9D9"/>
            <w:tcMar>
              <w:top w:w="0" w:type="dxa"/>
              <w:left w:w="108" w:type="dxa"/>
              <w:bottom w:w="0" w:type="dxa"/>
              <w:right w:w="108" w:type="dxa"/>
            </w:tcMar>
          </w:tcPr>
          <w:p w14:paraId="0B77DAA6" w14:textId="77777777" w:rsidR="008F2977" w:rsidRDefault="00DD6026">
            <w:pPr>
              <w:spacing w:before="0" w:after="0" w:line="286" w:lineRule="atLeast"/>
              <w:jc w:val="both"/>
              <w:rPr>
                <w:rFonts w:ascii="Arial" w:hAnsi="Arial" w:cs="Arial"/>
                <w:sz w:val="18"/>
                <w:szCs w:val="18"/>
              </w:rPr>
            </w:pPr>
            <w:r>
              <w:rPr>
                <w:rFonts w:ascii="Arial" w:eastAsia="Arial" w:hAnsi="Arial" w:cs="Arial"/>
                <w:b/>
                <w:color w:val="000000"/>
                <w:sz w:val="18"/>
                <w:szCs w:val="18"/>
              </w:rPr>
              <w:t>Sachwissen</w:t>
            </w:r>
          </w:p>
        </w:tc>
        <w:tc>
          <w:tcPr>
            <w:tcW w:w="1753" w:type="dxa"/>
            <w:vMerge w:val="restart"/>
            <w:shd w:val="clear" w:color="D9D9D9" w:fill="D9D9D9"/>
            <w:tcMar>
              <w:top w:w="0" w:type="dxa"/>
              <w:left w:w="108" w:type="dxa"/>
              <w:bottom w:w="0" w:type="dxa"/>
              <w:right w:w="108" w:type="dxa"/>
            </w:tcMar>
          </w:tcPr>
          <w:p w14:paraId="100BC363" w14:textId="77777777" w:rsidR="008F2977" w:rsidRDefault="00DD6026">
            <w:pPr>
              <w:spacing w:before="0" w:after="0" w:line="286" w:lineRule="atLeast"/>
              <w:jc w:val="both"/>
              <w:rPr>
                <w:rFonts w:ascii="Arial" w:hAnsi="Arial" w:cs="Arial"/>
                <w:sz w:val="18"/>
                <w:szCs w:val="18"/>
              </w:rPr>
            </w:pPr>
            <w:r>
              <w:rPr>
                <w:rFonts w:ascii="Arial" w:eastAsia="Arial" w:hAnsi="Arial" w:cs="Arial"/>
                <w:b/>
                <w:color w:val="000000"/>
                <w:sz w:val="18"/>
                <w:szCs w:val="18"/>
              </w:rPr>
              <w:t>Prozesswissen</w:t>
            </w:r>
          </w:p>
        </w:tc>
        <w:tc>
          <w:tcPr>
            <w:tcW w:w="1507" w:type="dxa"/>
            <w:vMerge w:val="restart"/>
            <w:shd w:val="clear" w:color="D9D9D9" w:fill="D9D9D9"/>
            <w:tcMar>
              <w:top w:w="0" w:type="dxa"/>
              <w:left w:w="108" w:type="dxa"/>
              <w:bottom w:w="0" w:type="dxa"/>
              <w:right w:w="108" w:type="dxa"/>
            </w:tcMar>
          </w:tcPr>
          <w:p w14:paraId="2E535F78" w14:textId="77777777" w:rsidR="008F2977" w:rsidRDefault="00DD6026">
            <w:pPr>
              <w:spacing w:before="0" w:after="0" w:line="286" w:lineRule="atLeast"/>
              <w:jc w:val="both"/>
              <w:rPr>
                <w:rFonts w:ascii="Arial" w:hAnsi="Arial" w:cs="Arial"/>
                <w:sz w:val="18"/>
                <w:szCs w:val="18"/>
              </w:rPr>
            </w:pPr>
            <w:r>
              <w:rPr>
                <w:rFonts w:ascii="Arial" w:eastAsia="Arial" w:hAnsi="Arial" w:cs="Arial"/>
                <w:b/>
                <w:color w:val="000000"/>
                <w:sz w:val="18"/>
                <w:szCs w:val="18"/>
              </w:rPr>
              <w:t>Reflexions-wissen</w:t>
            </w:r>
          </w:p>
        </w:tc>
        <w:tc>
          <w:tcPr>
            <w:tcW w:w="7202" w:type="dxa"/>
            <w:gridSpan w:val="4"/>
            <w:shd w:val="clear" w:color="D9D9D9" w:fill="D9D9D9"/>
            <w:tcMar>
              <w:top w:w="0" w:type="dxa"/>
              <w:left w:w="108" w:type="dxa"/>
              <w:bottom w:w="0" w:type="dxa"/>
              <w:right w:w="108" w:type="dxa"/>
            </w:tcMar>
          </w:tcPr>
          <w:p w14:paraId="4F824267" w14:textId="77777777" w:rsidR="008F2977" w:rsidRDefault="00DD6026">
            <w:pPr>
              <w:spacing w:before="0" w:after="0" w:line="286" w:lineRule="atLeast"/>
              <w:jc w:val="both"/>
              <w:rPr>
                <w:rFonts w:ascii="Arial" w:hAnsi="Arial" w:cs="Arial"/>
                <w:sz w:val="18"/>
                <w:szCs w:val="18"/>
              </w:rPr>
            </w:pPr>
            <w:r>
              <w:rPr>
                <w:rFonts w:ascii="Arial" w:eastAsia="Arial" w:hAnsi="Arial" w:cs="Arial"/>
                <w:b/>
                <w:color w:val="000000"/>
                <w:sz w:val="18"/>
                <w:szCs w:val="18"/>
              </w:rPr>
              <w:t>Aufgabe</w:t>
            </w:r>
          </w:p>
        </w:tc>
      </w:tr>
      <w:tr w:rsidR="008F2977" w14:paraId="6CCEF0FC" w14:textId="77777777" w:rsidTr="008D0EEF">
        <w:trPr>
          <w:trHeight w:val="574"/>
          <w:jc w:val="center"/>
        </w:trPr>
        <w:tc>
          <w:tcPr>
            <w:tcW w:w="714" w:type="dxa"/>
            <w:vMerge/>
          </w:tcPr>
          <w:p w14:paraId="7F69532B" w14:textId="77777777" w:rsidR="008F2977" w:rsidRDefault="008F2977">
            <w:pPr>
              <w:spacing w:before="0" w:after="240" w:line="312" w:lineRule="auto"/>
              <w:jc w:val="both"/>
              <w:rPr>
                <w:rFonts w:ascii="Arial" w:hAnsi="Arial" w:cs="Arial"/>
                <w:sz w:val="18"/>
                <w:szCs w:val="18"/>
              </w:rPr>
            </w:pPr>
          </w:p>
        </w:tc>
        <w:tc>
          <w:tcPr>
            <w:tcW w:w="1544" w:type="dxa"/>
            <w:vMerge/>
          </w:tcPr>
          <w:p w14:paraId="06A89229" w14:textId="77777777" w:rsidR="008F2977" w:rsidRDefault="008F2977">
            <w:pPr>
              <w:spacing w:before="0" w:after="240" w:line="312" w:lineRule="auto"/>
              <w:jc w:val="both"/>
              <w:rPr>
                <w:rFonts w:ascii="Arial" w:hAnsi="Arial" w:cs="Arial"/>
                <w:sz w:val="18"/>
                <w:szCs w:val="18"/>
              </w:rPr>
            </w:pPr>
          </w:p>
        </w:tc>
        <w:tc>
          <w:tcPr>
            <w:tcW w:w="1985" w:type="dxa"/>
            <w:vMerge/>
          </w:tcPr>
          <w:p w14:paraId="0BFBD3FD" w14:textId="77777777" w:rsidR="008F2977" w:rsidRDefault="008F2977">
            <w:pPr>
              <w:spacing w:before="0" w:after="240" w:line="312" w:lineRule="auto"/>
              <w:jc w:val="both"/>
              <w:rPr>
                <w:rFonts w:ascii="Arial" w:hAnsi="Arial" w:cs="Arial"/>
                <w:sz w:val="18"/>
                <w:szCs w:val="18"/>
              </w:rPr>
            </w:pPr>
          </w:p>
        </w:tc>
        <w:tc>
          <w:tcPr>
            <w:tcW w:w="1753" w:type="dxa"/>
            <w:vMerge/>
          </w:tcPr>
          <w:p w14:paraId="57004103" w14:textId="77777777" w:rsidR="008F2977" w:rsidRDefault="008F2977">
            <w:pPr>
              <w:spacing w:before="0" w:after="240" w:line="312" w:lineRule="auto"/>
              <w:jc w:val="both"/>
              <w:rPr>
                <w:rFonts w:ascii="Arial" w:hAnsi="Arial" w:cs="Arial"/>
                <w:sz w:val="18"/>
                <w:szCs w:val="18"/>
              </w:rPr>
            </w:pPr>
          </w:p>
        </w:tc>
        <w:tc>
          <w:tcPr>
            <w:tcW w:w="1507" w:type="dxa"/>
            <w:vMerge/>
          </w:tcPr>
          <w:p w14:paraId="3FCB0175" w14:textId="77777777" w:rsidR="008F2977" w:rsidRDefault="008F2977">
            <w:pPr>
              <w:spacing w:before="0" w:after="240" w:line="312" w:lineRule="auto"/>
              <w:jc w:val="both"/>
              <w:rPr>
                <w:rFonts w:ascii="Arial" w:hAnsi="Arial" w:cs="Arial"/>
                <w:sz w:val="18"/>
                <w:szCs w:val="18"/>
              </w:rPr>
            </w:pPr>
          </w:p>
        </w:tc>
        <w:tc>
          <w:tcPr>
            <w:tcW w:w="1776" w:type="dxa"/>
            <w:shd w:val="clear" w:color="D9D9D9" w:fill="D9D9D9"/>
            <w:tcMar>
              <w:top w:w="0" w:type="dxa"/>
              <w:left w:w="108" w:type="dxa"/>
              <w:bottom w:w="0" w:type="dxa"/>
              <w:right w:w="108" w:type="dxa"/>
            </w:tcMar>
          </w:tcPr>
          <w:p w14:paraId="6A03B886" w14:textId="77777777" w:rsidR="008F2977" w:rsidRDefault="00DD6026">
            <w:pPr>
              <w:spacing w:before="0" w:after="0" w:line="286" w:lineRule="atLeast"/>
              <w:jc w:val="both"/>
              <w:rPr>
                <w:rFonts w:ascii="Arial" w:hAnsi="Arial" w:cs="Arial"/>
                <w:sz w:val="18"/>
                <w:szCs w:val="18"/>
              </w:rPr>
            </w:pPr>
            <w:r>
              <w:rPr>
                <w:rFonts w:ascii="Arial" w:eastAsia="Arial" w:hAnsi="Arial" w:cs="Arial"/>
                <w:b/>
                <w:color w:val="000000"/>
                <w:sz w:val="18"/>
                <w:szCs w:val="18"/>
              </w:rPr>
              <w:t>Aktivitäten</w:t>
            </w:r>
          </w:p>
        </w:tc>
        <w:tc>
          <w:tcPr>
            <w:tcW w:w="1428" w:type="dxa"/>
            <w:shd w:val="clear" w:color="D9D9D9" w:fill="D9D9D9"/>
            <w:tcMar>
              <w:top w:w="0" w:type="dxa"/>
              <w:left w:w="108" w:type="dxa"/>
              <w:bottom w:w="0" w:type="dxa"/>
              <w:right w:w="108" w:type="dxa"/>
            </w:tcMar>
          </w:tcPr>
          <w:p w14:paraId="2BCAD069" w14:textId="77777777" w:rsidR="008F2977" w:rsidRDefault="00DD6026">
            <w:pPr>
              <w:spacing w:before="0" w:after="0" w:line="286" w:lineRule="atLeast"/>
              <w:jc w:val="both"/>
              <w:rPr>
                <w:rFonts w:ascii="Arial" w:hAnsi="Arial" w:cs="Arial"/>
                <w:sz w:val="18"/>
                <w:szCs w:val="18"/>
              </w:rPr>
            </w:pPr>
            <w:r>
              <w:rPr>
                <w:rFonts w:ascii="Arial" w:eastAsia="Arial" w:hAnsi="Arial" w:cs="Arial"/>
                <w:b/>
                <w:color w:val="000000"/>
                <w:sz w:val="18"/>
                <w:szCs w:val="18"/>
              </w:rPr>
              <w:t>Lernprodukte</w:t>
            </w:r>
          </w:p>
        </w:tc>
        <w:tc>
          <w:tcPr>
            <w:tcW w:w="1998" w:type="dxa"/>
            <w:shd w:val="clear" w:color="D9D9D9" w:fill="D9D9D9"/>
            <w:tcMar>
              <w:top w:w="0" w:type="dxa"/>
              <w:left w:w="108" w:type="dxa"/>
              <w:bottom w:w="0" w:type="dxa"/>
              <w:right w:w="108" w:type="dxa"/>
            </w:tcMar>
          </w:tcPr>
          <w:p w14:paraId="1EAA1CEB" w14:textId="77777777" w:rsidR="008F2977" w:rsidRDefault="00DD6026">
            <w:pPr>
              <w:spacing w:before="0" w:after="0" w:line="286" w:lineRule="atLeast"/>
              <w:jc w:val="both"/>
              <w:rPr>
                <w:rFonts w:ascii="Arial" w:eastAsia="Arial" w:hAnsi="Arial" w:cs="Arial"/>
                <w:b/>
                <w:color w:val="000000"/>
                <w:sz w:val="18"/>
                <w:szCs w:val="18"/>
              </w:rPr>
            </w:pPr>
            <w:r>
              <w:rPr>
                <w:rFonts w:ascii="Arial" w:eastAsia="Arial" w:hAnsi="Arial" w:cs="Arial"/>
                <w:b/>
                <w:color w:val="000000"/>
                <w:sz w:val="18"/>
                <w:szCs w:val="18"/>
              </w:rPr>
              <w:t>Medien/</w:t>
            </w:r>
          </w:p>
          <w:p w14:paraId="7F2435DD" w14:textId="77777777" w:rsidR="008F2977" w:rsidRDefault="00DD6026">
            <w:pPr>
              <w:spacing w:before="0" w:after="0" w:line="286" w:lineRule="atLeast"/>
              <w:jc w:val="both"/>
              <w:rPr>
                <w:rFonts w:ascii="Arial" w:hAnsi="Arial" w:cs="Arial"/>
                <w:sz w:val="18"/>
                <w:szCs w:val="18"/>
              </w:rPr>
            </w:pPr>
            <w:r>
              <w:rPr>
                <w:rFonts w:ascii="Arial" w:eastAsia="Arial" w:hAnsi="Arial" w:cs="Arial"/>
                <w:b/>
                <w:color w:val="000000"/>
                <w:sz w:val="18"/>
                <w:szCs w:val="18"/>
              </w:rPr>
              <w:t>Materialien</w:t>
            </w:r>
          </w:p>
        </w:tc>
        <w:tc>
          <w:tcPr>
            <w:tcW w:w="2000" w:type="dxa"/>
            <w:shd w:val="clear" w:color="D9D9D9" w:fill="D9D9D9"/>
            <w:tcMar>
              <w:top w:w="0" w:type="dxa"/>
              <w:left w:w="108" w:type="dxa"/>
              <w:bottom w:w="0" w:type="dxa"/>
              <w:right w:w="108" w:type="dxa"/>
            </w:tcMar>
          </w:tcPr>
          <w:p w14:paraId="2B335EF7" w14:textId="77777777" w:rsidR="008F2977" w:rsidRDefault="00DD6026">
            <w:pPr>
              <w:spacing w:before="0" w:after="0" w:line="286" w:lineRule="atLeast"/>
              <w:rPr>
                <w:rFonts w:ascii="Arial" w:hAnsi="Arial" w:cs="Arial"/>
                <w:sz w:val="18"/>
                <w:szCs w:val="18"/>
              </w:rPr>
            </w:pPr>
            <w:r>
              <w:rPr>
                <w:rFonts w:ascii="Arial" w:eastAsia="Arial" w:hAnsi="Arial" w:cs="Arial"/>
                <w:b/>
                <w:color w:val="000000"/>
                <w:sz w:val="18"/>
                <w:szCs w:val="18"/>
              </w:rPr>
              <w:t>Kontroll- und Reflexionselemente</w:t>
            </w:r>
          </w:p>
        </w:tc>
      </w:tr>
      <w:tr w:rsidR="00AA6A49" w14:paraId="675160C1" w14:textId="77777777" w:rsidTr="008D0EEF">
        <w:trPr>
          <w:trHeight w:val="461"/>
          <w:jc w:val="center"/>
        </w:trPr>
        <w:tc>
          <w:tcPr>
            <w:tcW w:w="714" w:type="dxa"/>
            <w:vMerge w:val="restart"/>
            <w:shd w:val="clear" w:color="auto" w:fill="FFFFFF" w:themeFill="background1"/>
            <w:vAlign w:val="center"/>
          </w:tcPr>
          <w:p w14:paraId="09D04FD9" w14:textId="2AE23C99" w:rsidR="00AA6A49" w:rsidRDefault="00A12CE3" w:rsidP="00C17485">
            <w:pPr>
              <w:spacing w:before="0" w:after="240" w:line="312" w:lineRule="auto"/>
              <w:rPr>
                <w:rFonts w:ascii="Arial" w:hAnsi="Arial" w:cs="Arial"/>
                <w:sz w:val="18"/>
                <w:szCs w:val="18"/>
              </w:rPr>
            </w:pPr>
            <w:r>
              <w:rPr>
                <w:rFonts w:ascii="Arial" w:hAnsi="Arial" w:cs="Arial"/>
                <w:sz w:val="18"/>
                <w:szCs w:val="18"/>
              </w:rPr>
              <w:t>20</w:t>
            </w:r>
          </w:p>
        </w:tc>
        <w:tc>
          <w:tcPr>
            <w:tcW w:w="1544" w:type="dxa"/>
            <w:vMerge w:val="restart"/>
            <w:shd w:val="clear" w:color="auto" w:fill="FFFFFF" w:themeFill="background1"/>
            <w:vAlign w:val="center"/>
          </w:tcPr>
          <w:p w14:paraId="1793F8B9" w14:textId="2D448BD0" w:rsidR="00AA6A49" w:rsidRDefault="00AA6A49" w:rsidP="00C17485">
            <w:pPr>
              <w:spacing w:before="0" w:after="240" w:line="312" w:lineRule="auto"/>
              <w:rPr>
                <w:rFonts w:ascii="Arial" w:hAnsi="Arial" w:cs="Arial"/>
                <w:sz w:val="18"/>
                <w:szCs w:val="18"/>
              </w:rPr>
            </w:pPr>
            <w:r>
              <w:rPr>
                <w:rFonts w:ascii="Arial" w:hAnsi="Arial" w:cs="Arial"/>
                <w:sz w:val="18"/>
                <w:szCs w:val="18"/>
              </w:rPr>
              <w:t>Vorstellung</w:t>
            </w:r>
            <w:r w:rsidR="00080734">
              <w:rPr>
                <w:rFonts w:ascii="Arial" w:hAnsi="Arial" w:cs="Arial"/>
                <w:sz w:val="18"/>
                <w:szCs w:val="18"/>
              </w:rPr>
              <w:t xml:space="preserve"> </w:t>
            </w:r>
            <w:r w:rsidR="008D0EEF">
              <w:rPr>
                <w:rFonts w:ascii="Arial" w:hAnsi="Arial" w:cs="Arial"/>
                <w:sz w:val="18"/>
                <w:szCs w:val="18"/>
              </w:rPr>
              <w:t>des</w:t>
            </w:r>
            <w:r>
              <w:rPr>
                <w:rFonts w:ascii="Arial" w:hAnsi="Arial" w:cs="Arial"/>
                <w:sz w:val="18"/>
                <w:szCs w:val="18"/>
              </w:rPr>
              <w:t xml:space="preserve"> Kunden-auftrages</w:t>
            </w:r>
          </w:p>
        </w:tc>
        <w:tc>
          <w:tcPr>
            <w:tcW w:w="1985" w:type="dxa"/>
            <w:vMerge w:val="restart"/>
            <w:shd w:val="clear" w:color="auto" w:fill="FFFFFF" w:themeFill="background1"/>
            <w:vAlign w:val="center"/>
          </w:tcPr>
          <w:p w14:paraId="22B99039" w14:textId="451EF625" w:rsidR="00AA6A49" w:rsidRDefault="00AA6A49" w:rsidP="00C17485">
            <w:pPr>
              <w:spacing w:before="0" w:after="240" w:line="312" w:lineRule="auto"/>
              <w:rPr>
                <w:rFonts w:ascii="Arial" w:hAnsi="Arial" w:cs="Arial"/>
                <w:sz w:val="18"/>
                <w:szCs w:val="18"/>
              </w:rPr>
            </w:pPr>
            <w:r>
              <w:rPr>
                <w:rFonts w:ascii="Arial" w:hAnsi="Arial" w:cs="Arial"/>
                <w:sz w:val="18"/>
                <w:szCs w:val="18"/>
              </w:rPr>
              <w:t>-</w:t>
            </w:r>
          </w:p>
        </w:tc>
        <w:tc>
          <w:tcPr>
            <w:tcW w:w="1753" w:type="dxa"/>
            <w:vMerge w:val="restart"/>
            <w:shd w:val="clear" w:color="auto" w:fill="FFFFFF" w:themeFill="background1"/>
            <w:vAlign w:val="center"/>
          </w:tcPr>
          <w:p w14:paraId="43DEAB54" w14:textId="4FD5B1F9" w:rsidR="00AA6A49" w:rsidRDefault="00AA6A49" w:rsidP="00C17485">
            <w:pPr>
              <w:spacing w:before="0" w:after="240" w:line="312" w:lineRule="auto"/>
              <w:rPr>
                <w:rFonts w:ascii="Arial" w:hAnsi="Arial" w:cs="Arial"/>
                <w:sz w:val="18"/>
                <w:szCs w:val="18"/>
              </w:rPr>
            </w:pPr>
            <w:r>
              <w:rPr>
                <w:rFonts w:ascii="Arial" w:hAnsi="Arial" w:cs="Arial"/>
                <w:sz w:val="18"/>
                <w:szCs w:val="18"/>
              </w:rPr>
              <w:t>-</w:t>
            </w:r>
          </w:p>
        </w:tc>
        <w:tc>
          <w:tcPr>
            <w:tcW w:w="1507" w:type="dxa"/>
            <w:vMerge w:val="restart"/>
            <w:shd w:val="clear" w:color="auto" w:fill="FFFFFF" w:themeFill="background1"/>
            <w:vAlign w:val="center"/>
          </w:tcPr>
          <w:p w14:paraId="44AFF1AD" w14:textId="77777777" w:rsidR="00AA6A49" w:rsidRDefault="00AA6A49" w:rsidP="00C17485">
            <w:pPr>
              <w:spacing w:before="0" w:after="240" w:line="312" w:lineRule="auto"/>
              <w:rPr>
                <w:rFonts w:ascii="Arial" w:hAnsi="Arial" w:cs="Arial"/>
                <w:sz w:val="18"/>
                <w:szCs w:val="18"/>
              </w:rPr>
            </w:pPr>
            <w:r>
              <w:rPr>
                <w:rFonts w:ascii="Arial" w:hAnsi="Arial" w:cs="Arial"/>
                <w:sz w:val="18"/>
                <w:szCs w:val="18"/>
              </w:rPr>
              <w:t>-</w:t>
            </w:r>
          </w:p>
          <w:p w14:paraId="5C227390" w14:textId="77777777" w:rsidR="00045CA7" w:rsidRDefault="00045CA7" w:rsidP="00C17485">
            <w:pPr>
              <w:spacing w:before="0" w:after="240" w:line="312" w:lineRule="auto"/>
              <w:rPr>
                <w:rFonts w:ascii="Arial" w:hAnsi="Arial" w:cs="Arial"/>
                <w:sz w:val="18"/>
                <w:szCs w:val="18"/>
              </w:rPr>
            </w:pPr>
          </w:p>
          <w:p w14:paraId="2A7395F2" w14:textId="77777777" w:rsidR="00045CA7" w:rsidRDefault="00045CA7" w:rsidP="00C17485">
            <w:pPr>
              <w:spacing w:before="0" w:after="240" w:line="312" w:lineRule="auto"/>
              <w:rPr>
                <w:rFonts w:ascii="Arial" w:hAnsi="Arial" w:cs="Arial"/>
                <w:sz w:val="18"/>
                <w:szCs w:val="18"/>
              </w:rPr>
            </w:pPr>
          </w:p>
          <w:p w14:paraId="505FA070" w14:textId="2F4C40C7" w:rsidR="00045CA7" w:rsidRDefault="00045CA7" w:rsidP="00C17485">
            <w:pPr>
              <w:spacing w:before="0" w:after="240" w:line="312" w:lineRule="auto"/>
              <w:rPr>
                <w:rFonts w:ascii="Arial" w:hAnsi="Arial" w:cs="Arial"/>
                <w:sz w:val="18"/>
                <w:szCs w:val="18"/>
              </w:rPr>
            </w:pPr>
          </w:p>
        </w:tc>
        <w:tc>
          <w:tcPr>
            <w:tcW w:w="7202" w:type="dxa"/>
            <w:gridSpan w:val="4"/>
            <w:shd w:val="clear" w:color="auto" w:fill="FFFFFF" w:themeFill="background1"/>
            <w:tcMar>
              <w:top w:w="0" w:type="dxa"/>
              <w:left w:w="108" w:type="dxa"/>
              <w:bottom w:w="0" w:type="dxa"/>
              <w:right w:w="108" w:type="dxa"/>
            </w:tcMar>
            <w:vAlign w:val="center"/>
          </w:tcPr>
          <w:p w14:paraId="3928A511" w14:textId="7134CF4A" w:rsidR="00AA6A49" w:rsidRDefault="00AA6A49" w:rsidP="00C17485">
            <w:pPr>
              <w:spacing w:before="0" w:after="0" w:line="286" w:lineRule="atLeast"/>
              <w:rPr>
                <w:rFonts w:ascii="Arial" w:eastAsia="Arial" w:hAnsi="Arial" w:cs="Arial"/>
                <w:b/>
                <w:color w:val="000000"/>
                <w:sz w:val="18"/>
                <w:szCs w:val="18"/>
              </w:rPr>
            </w:pPr>
            <w:r>
              <w:rPr>
                <w:rFonts w:ascii="Arial" w:hAnsi="Arial" w:cs="Arial"/>
                <w:sz w:val="18"/>
                <w:szCs w:val="18"/>
              </w:rPr>
              <w:t>Auftrags</w:t>
            </w:r>
            <w:r w:rsidRPr="006F25D2">
              <w:rPr>
                <w:rFonts w:ascii="Arial" w:hAnsi="Arial" w:cs="Arial"/>
                <w:sz w:val="18"/>
                <w:szCs w:val="18"/>
              </w:rPr>
              <w:t>beschreibung</w:t>
            </w:r>
            <w:r w:rsidR="008D0EEF">
              <w:rPr>
                <w:rFonts w:ascii="Arial" w:hAnsi="Arial" w:cs="Arial"/>
                <w:sz w:val="18"/>
                <w:szCs w:val="18"/>
              </w:rPr>
              <w:t xml:space="preserve"> erfassen und Datenblatt der Presse analysieren</w:t>
            </w:r>
          </w:p>
        </w:tc>
      </w:tr>
      <w:tr w:rsidR="00AA6A49" w14:paraId="7A45A250" w14:textId="77777777" w:rsidTr="008D0EEF">
        <w:trPr>
          <w:trHeight w:val="574"/>
          <w:jc w:val="center"/>
        </w:trPr>
        <w:tc>
          <w:tcPr>
            <w:tcW w:w="714" w:type="dxa"/>
            <w:vMerge/>
            <w:shd w:val="clear" w:color="auto" w:fill="FFFFFF" w:themeFill="background1"/>
            <w:vAlign w:val="center"/>
          </w:tcPr>
          <w:p w14:paraId="33AE368E" w14:textId="77777777" w:rsidR="00AA6A49" w:rsidRDefault="00AA6A49" w:rsidP="00C17485">
            <w:pPr>
              <w:spacing w:before="0" w:after="240" w:line="312" w:lineRule="auto"/>
              <w:rPr>
                <w:rFonts w:ascii="Arial" w:hAnsi="Arial" w:cs="Arial"/>
                <w:sz w:val="18"/>
                <w:szCs w:val="18"/>
              </w:rPr>
            </w:pPr>
          </w:p>
        </w:tc>
        <w:tc>
          <w:tcPr>
            <w:tcW w:w="1544" w:type="dxa"/>
            <w:vMerge/>
            <w:shd w:val="clear" w:color="auto" w:fill="FFFFFF" w:themeFill="background1"/>
            <w:vAlign w:val="center"/>
          </w:tcPr>
          <w:p w14:paraId="3D6FADBE" w14:textId="77777777" w:rsidR="00AA6A49" w:rsidRDefault="00AA6A49" w:rsidP="00C17485">
            <w:pPr>
              <w:spacing w:before="0" w:after="240" w:line="312" w:lineRule="auto"/>
              <w:rPr>
                <w:rFonts w:ascii="Arial" w:hAnsi="Arial" w:cs="Arial"/>
                <w:sz w:val="18"/>
                <w:szCs w:val="18"/>
              </w:rPr>
            </w:pPr>
          </w:p>
        </w:tc>
        <w:tc>
          <w:tcPr>
            <w:tcW w:w="1985" w:type="dxa"/>
            <w:vMerge/>
            <w:shd w:val="clear" w:color="auto" w:fill="FFFFFF" w:themeFill="background1"/>
            <w:vAlign w:val="center"/>
          </w:tcPr>
          <w:p w14:paraId="006928CB" w14:textId="77777777" w:rsidR="00AA6A49" w:rsidRDefault="00AA6A49" w:rsidP="00C17485">
            <w:pPr>
              <w:spacing w:before="0" w:after="240" w:line="312" w:lineRule="auto"/>
              <w:rPr>
                <w:rFonts w:ascii="Arial" w:hAnsi="Arial" w:cs="Arial"/>
                <w:sz w:val="18"/>
                <w:szCs w:val="18"/>
              </w:rPr>
            </w:pPr>
          </w:p>
        </w:tc>
        <w:tc>
          <w:tcPr>
            <w:tcW w:w="1753" w:type="dxa"/>
            <w:vMerge/>
            <w:shd w:val="clear" w:color="auto" w:fill="FFFFFF" w:themeFill="background1"/>
            <w:vAlign w:val="center"/>
          </w:tcPr>
          <w:p w14:paraId="5D4EB442" w14:textId="77777777" w:rsidR="00AA6A49" w:rsidRDefault="00AA6A49" w:rsidP="00C17485">
            <w:pPr>
              <w:spacing w:before="0" w:after="240" w:line="312" w:lineRule="auto"/>
              <w:rPr>
                <w:rFonts w:ascii="Arial" w:hAnsi="Arial" w:cs="Arial"/>
                <w:sz w:val="18"/>
                <w:szCs w:val="18"/>
              </w:rPr>
            </w:pPr>
          </w:p>
        </w:tc>
        <w:tc>
          <w:tcPr>
            <w:tcW w:w="1507" w:type="dxa"/>
            <w:vMerge/>
            <w:shd w:val="clear" w:color="auto" w:fill="FFFFFF" w:themeFill="background1"/>
            <w:vAlign w:val="center"/>
          </w:tcPr>
          <w:p w14:paraId="2F6630E1" w14:textId="77777777" w:rsidR="00AA6A49" w:rsidRDefault="00AA6A49" w:rsidP="00C17485">
            <w:pPr>
              <w:spacing w:before="0" w:after="240" w:line="312" w:lineRule="auto"/>
              <w:rPr>
                <w:rFonts w:ascii="Arial" w:hAnsi="Arial" w:cs="Arial"/>
                <w:sz w:val="18"/>
                <w:szCs w:val="18"/>
              </w:rPr>
            </w:pPr>
          </w:p>
        </w:tc>
        <w:tc>
          <w:tcPr>
            <w:tcW w:w="1776" w:type="dxa"/>
            <w:shd w:val="clear" w:color="auto" w:fill="FFFFFF" w:themeFill="background1"/>
            <w:tcMar>
              <w:top w:w="0" w:type="dxa"/>
              <w:left w:w="108" w:type="dxa"/>
              <w:bottom w:w="0" w:type="dxa"/>
              <w:right w:w="108" w:type="dxa"/>
            </w:tcMar>
            <w:vAlign w:val="center"/>
          </w:tcPr>
          <w:p w14:paraId="7E6DF4FC" w14:textId="422A8C52" w:rsidR="00AA6A49" w:rsidRDefault="008D0EEF" w:rsidP="00C17485">
            <w:pPr>
              <w:spacing w:before="0" w:after="0" w:line="286" w:lineRule="atLeast"/>
              <w:rPr>
                <w:rFonts w:ascii="Arial" w:eastAsia="Arial" w:hAnsi="Arial" w:cs="Arial"/>
                <w:b/>
                <w:color w:val="000000"/>
                <w:sz w:val="18"/>
                <w:szCs w:val="18"/>
              </w:rPr>
            </w:pPr>
            <w:r>
              <w:rPr>
                <w:rFonts w:ascii="Arial" w:hAnsi="Arial" w:cs="Arial"/>
                <w:sz w:val="18"/>
              </w:rPr>
              <w:t>Kundenauftrag erfassen und Datenblatt der Presse analysieren</w:t>
            </w:r>
          </w:p>
        </w:tc>
        <w:tc>
          <w:tcPr>
            <w:tcW w:w="1428" w:type="dxa"/>
            <w:shd w:val="clear" w:color="auto" w:fill="FFFFFF" w:themeFill="background1"/>
            <w:tcMar>
              <w:top w:w="0" w:type="dxa"/>
              <w:left w:w="108" w:type="dxa"/>
              <w:bottom w:w="0" w:type="dxa"/>
              <w:right w:w="108" w:type="dxa"/>
            </w:tcMar>
            <w:vAlign w:val="center"/>
          </w:tcPr>
          <w:p w14:paraId="5B5C722A" w14:textId="30A9B4AF" w:rsidR="00AA6A49" w:rsidRDefault="008D0EEF" w:rsidP="00C17485">
            <w:pPr>
              <w:spacing w:before="0" w:after="0" w:line="240" w:lineRule="auto"/>
              <w:rPr>
                <w:rFonts w:ascii="Arial" w:eastAsia="Arial" w:hAnsi="Arial" w:cs="Arial"/>
                <w:b/>
                <w:color w:val="000000"/>
                <w:sz w:val="18"/>
                <w:szCs w:val="18"/>
              </w:rPr>
            </w:pPr>
            <w:r>
              <w:rPr>
                <w:rFonts w:ascii="Arial" w:hAnsi="Arial" w:cs="Arial"/>
                <w:sz w:val="18"/>
              </w:rPr>
              <w:t xml:space="preserve">Aufgabenblatt </w:t>
            </w:r>
            <w:r w:rsidR="00F301DA">
              <w:rPr>
                <w:rFonts w:ascii="Arial" w:hAnsi="Arial" w:cs="Arial"/>
                <w:sz w:val="18"/>
              </w:rPr>
              <w:t xml:space="preserve">zum Kundenauftrag </w:t>
            </w:r>
          </w:p>
        </w:tc>
        <w:tc>
          <w:tcPr>
            <w:tcW w:w="1998" w:type="dxa"/>
            <w:shd w:val="clear" w:color="auto" w:fill="FFFFFF" w:themeFill="background1"/>
            <w:tcMar>
              <w:top w:w="0" w:type="dxa"/>
              <w:left w:w="108" w:type="dxa"/>
              <w:bottom w:w="0" w:type="dxa"/>
              <w:right w:w="108" w:type="dxa"/>
            </w:tcMar>
            <w:vAlign w:val="center"/>
          </w:tcPr>
          <w:p w14:paraId="31DE6882" w14:textId="77777777" w:rsidR="00AA6A49" w:rsidRPr="006F25D2" w:rsidRDefault="00AA6A49" w:rsidP="00C17485">
            <w:pPr>
              <w:spacing w:before="0" w:after="0" w:line="240" w:lineRule="auto"/>
              <w:rPr>
                <w:rFonts w:ascii="Arial" w:hAnsi="Arial" w:cs="Arial"/>
                <w:sz w:val="18"/>
                <w:u w:val="single"/>
              </w:rPr>
            </w:pPr>
            <w:r w:rsidRPr="006F25D2">
              <w:rPr>
                <w:rFonts w:ascii="Arial" w:hAnsi="Arial" w:cs="Arial"/>
                <w:sz w:val="18"/>
                <w:u w:val="single"/>
              </w:rPr>
              <w:t>Skript:</w:t>
            </w:r>
          </w:p>
          <w:p w14:paraId="04949099" w14:textId="7E71C56D" w:rsidR="00AA6A49" w:rsidRDefault="00AA6A49" w:rsidP="00C17485">
            <w:pPr>
              <w:spacing w:before="0" w:after="0" w:line="286" w:lineRule="atLeast"/>
              <w:rPr>
                <w:rFonts w:ascii="Arial" w:eastAsia="Arial" w:hAnsi="Arial" w:cs="Arial"/>
                <w:b/>
                <w:color w:val="000000"/>
                <w:sz w:val="18"/>
                <w:szCs w:val="18"/>
              </w:rPr>
            </w:pPr>
            <w:r>
              <w:rPr>
                <w:rFonts w:ascii="Arial" w:hAnsi="Arial" w:cs="Arial"/>
                <w:sz w:val="18"/>
              </w:rPr>
              <w:t>Auftrags</w:t>
            </w:r>
            <w:r w:rsidRPr="006F25D2">
              <w:rPr>
                <w:rFonts w:ascii="Arial" w:hAnsi="Arial" w:cs="Arial"/>
                <w:sz w:val="18"/>
              </w:rPr>
              <w:t>beschreibung</w:t>
            </w:r>
            <w:r w:rsidR="008D0EEF">
              <w:rPr>
                <w:rFonts w:ascii="Arial" w:hAnsi="Arial" w:cs="Arial"/>
                <w:sz w:val="18"/>
              </w:rPr>
              <w:t xml:space="preserve"> und Datenblatt</w:t>
            </w:r>
          </w:p>
        </w:tc>
        <w:tc>
          <w:tcPr>
            <w:tcW w:w="2000" w:type="dxa"/>
            <w:shd w:val="clear" w:color="auto" w:fill="FFFFFF" w:themeFill="background1"/>
            <w:tcMar>
              <w:top w:w="0" w:type="dxa"/>
              <w:left w:w="108" w:type="dxa"/>
              <w:bottom w:w="0" w:type="dxa"/>
              <w:right w:w="108" w:type="dxa"/>
            </w:tcMar>
            <w:vAlign w:val="center"/>
          </w:tcPr>
          <w:p w14:paraId="527C012B" w14:textId="55700C27" w:rsidR="00AA6A49" w:rsidRDefault="00AA6A49" w:rsidP="00C17485">
            <w:pPr>
              <w:spacing w:before="0" w:after="0" w:line="286" w:lineRule="atLeast"/>
              <w:rPr>
                <w:rFonts w:ascii="Arial" w:eastAsia="Arial" w:hAnsi="Arial" w:cs="Arial"/>
                <w:b/>
                <w:color w:val="000000"/>
                <w:sz w:val="18"/>
                <w:szCs w:val="18"/>
              </w:rPr>
            </w:pPr>
          </w:p>
        </w:tc>
      </w:tr>
      <w:tr w:rsidR="00C43411" w14:paraId="42E228E1" w14:textId="77777777" w:rsidTr="00045CA7">
        <w:trPr>
          <w:trHeight w:val="574"/>
          <w:jc w:val="center"/>
        </w:trPr>
        <w:tc>
          <w:tcPr>
            <w:tcW w:w="714" w:type="dxa"/>
            <w:vMerge w:val="restart"/>
            <w:shd w:val="clear" w:color="auto" w:fill="D9D9D9" w:themeFill="background1" w:themeFillShade="D9"/>
            <w:vAlign w:val="center"/>
          </w:tcPr>
          <w:p w14:paraId="09A1FD7C" w14:textId="1FB83AB0" w:rsidR="00C43411" w:rsidRDefault="00C43411" w:rsidP="00C17485">
            <w:pPr>
              <w:spacing w:before="0" w:after="240" w:line="312" w:lineRule="auto"/>
              <w:rPr>
                <w:rFonts w:ascii="Arial" w:hAnsi="Arial" w:cs="Arial"/>
                <w:sz w:val="18"/>
                <w:szCs w:val="18"/>
              </w:rPr>
            </w:pPr>
            <w:r>
              <w:rPr>
                <w:rFonts w:ascii="Arial" w:hAnsi="Arial" w:cs="Arial"/>
                <w:sz w:val="18"/>
                <w:szCs w:val="18"/>
              </w:rPr>
              <w:t>70</w:t>
            </w:r>
          </w:p>
        </w:tc>
        <w:tc>
          <w:tcPr>
            <w:tcW w:w="1544" w:type="dxa"/>
            <w:vMerge w:val="restart"/>
            <w:shd w:val="clear" w:color="auto" w:fill="D9D9D9" w:themeFill="background1" w:themeFillShade="D9"/>
            <w:vAlign w:val="center"/>
          </w:tcPr>
          <w:p w14:paraId="26864528" w14:textId="79B0263C" w:rsidR="00C43411" w:rsidRDefault="00C43411" w:rsidP="00C17485">
            <w:pPr>
              <w:spacing w:before="0" w:after="240" w:line="312" w:lineRule="auto"/>
              <w:rPr>
                <w:rFonts w:ascii="Arial" w:hAnsi="Arial" w:cs="Arial"/>
                <w:sz w:val="18"/>
                <w:szCs w:val="18"/>
              </w:rPr>
            </w:pPr>
            <w:r>
              <w:rPr>
                <w:rFonts w:ascii="Arial" w:hAnsi="Arial" w:cs="Arial"/>
                <w:sz w:val="18"/>
                <w:szCs w:val="18"/>
              </w:rPr>
              <w:t>Untersuchung Strom-versorgung</w:t>
            </w:r>
          </w:p>
        </w:tc>
        <w:tc>
          <w:tcPr>
            <w:tcW w:w="1985" w:type="dxa"/>
            <w:vMerge w:val="restart"/>
            <w:shd w:val="clear" w:color="auto" w:fill="D9D9D9" w:themeFill="background1" w:themeFillShade="D9"/>
            <w:vAlign w:val="center"/>
          </w:tcPr>
          <w:p w14:paraId="33D1CB6A" w14:textId="62E54138" w:rsidR="00F301DA" w:rsidRDefault="00C43411" w:rsidP="00C17485">
            <w:pPr>
              <w:spacing w:before="0" w:after="240" w:line="312" w:lineRule="auto"/>
              <w:rPr>
                <w:rFonts w:ascii="Arial" w:hAnsi="Arial" w:cs="Arial"/>
                <w:sz w:val="18"/>
                <w:szCs w:val="18"/>
              </w:rPr>
            </w:pPr>
            <w:r>
              <w:rPr>
                <w:rFonts w:ascii="Arial" w:hAnsi="Arial" w:cs="Arial"/>
                <w:sz w:val="18"/>
                <w:szCs w:val="18"/>
              </w:rPr>
              <w:t>Aufbau und Symbole</w:t>
            </w:r>
            <w:r w:rsidR="00C17485">
              <w:rPr>
                <w:rFonts w:ascii="Arial" w:hAnsi="Arial" w:cs="Arial"/>
                <w:sz w:val="18"/>
                <w:szCs w:val="18"/>
              </w:rPr>
              <w:t xml:space="preserve"> </w:t>
            </w:r>
            <w:r>
              <w:rPr>
                <w:rFonts w:ascii="Arial" w:hAnsi="Arial" w:cs="Arial"/>
                <w:sz w:val="18"/>
                <w:szCs w:val="18"/>
              </w:rPr>
              <w:t>des Stromlaufplan</w:t>
            </w:r>
          </w:p>
          <w:p w14:paraId="0817D179" w14:textId="7084DAFB" w:rsidR="00C43411" w:rsidRDefault="00C43411" w:rsidP="00C17485">
            <w:pPr>
              <w:spacing w:before="0" w:after="240" w:line="312" w:lineRule="auto"/>
              <w:rPr>
                <w:rFonts w:ascii="Arial" w:hAnsi="Arial" w:cs="Arial"/>
                <w:sz w:val="18"/>
                <w:szCs w:val="18"/>
              </w:rPr>
            </w:pPr>
            <w:r>
              <w:rPr>
                <w:rFonts w:ascii="Arial" w:hAnsi="Arial" w:cs="Arial"/>
                <w:sz w:val="18"/>
                <w:szCs w:val="18"/>
              </w:rPr>
              <w:t>Stromkreisliste</w:t>
            </w:r>
          </w:p>
        </w:tc>
        <w:tc>
          <w:tcPr>
            <w:tcW w:w="1753" w:type="dxa"/>
            <w:vMerge w:val="restart"/>
            <w:shd w:val="clear" w:color="auto" w:fill="D9D9D9" w:themeFill="background1" w:themeFillShade="D9"/>
            <w:vAlign w:val="center"/>
          </w:tcPr>
          <w:p w14:paraId="14CBBC71" w14:textId="5CB99384" w:rsidR="00C43411" w:rsidRDefault="00C17485" w:rsidP="00C17485">
            <w:pPr>
              <w:spacing w:before="0" w:after="240" w:line="312" w:lineRule="auto"/>
              <w:rPr>
                <w:rFonts w:ascii="Arial" w:hAnsi="Arial" w:cs="Arial"/>
                <w:sz w:val="18"/>
                <w:szCs w:val="18"/>
              </w:rPr>
            </w:pPr>
            <w:r>
              <w:rPr>
                <w:rFonts w:ascii="Arial" w:hAnsi="Arial" w:cs="Arial"/>
                <w:sz w:val="18"/>
                <w:szCs w:val="18"/>
              </w:rPr>
              <w:t>Informationen aus</w:t>
            </w:r>
            <w:r w:rsidR="00F301DA">
              <w:rPr>
                <w:rFonts w:ascii="Arial" w:hAnsi="Arial" w:cs="Arial"/>
                <w:sz w:val="18"/>
                <w:szCs w:val="18"/>
              </w:rPr>
              <w:t xml:space="preserve"> Stromlaufplänen und Stromkreislisten</w:t>
            </w:r>
            <w:r>
              <w:rPr>
                <w:rFonts w:ascii="Arial" w:hAnsi="Arial" w:cs="Arial"/>
                <w:sz w:val="18"/>
                <w:szCs w:val="18"/>
              </w:rPr>
              <w:t xml:space="preserve"> ableiten</w:t>
            </w:r>
          </w:p>
        </w:tc>
        <w:tc>
          <w:tcPr>
            <w:tcW w:w="1507" w:type="dxa"/>
            <w:vMerge w:val="restart"/>
            <w:shd w:val="clear" w:color="auto" w:fill="D9D9D9" w:themeFill="background1" w:themeFillShade="D9"/>
            <w:vAlign w:val="center"/>
          </w:tcPr>
          <w:p w14:paraId="6C7C7F22" w14:textId="77777777" w:rsidR="00C43411" w:rsidRDefault="00C43411" w:rsidP="00045CA7">
            <w:pPr>
              <w:pStyle w:val="Listenabsatz"/>
              <w:spacing w:before="0" w:after="240" w:line="312" w:lineRule="auto"/>
              <w:ind w:left="0"/>
              <w:rPr>
                <w:rFonts w:ascii="Arial" w:hAnsi="Arial" w:cs="Arial"/>
                <w:sz w:val="18"/>
                <w:szCs w:val="18"/>
              </w:rPr>
            </w:pPr>
          </w:p>
          <w:p w14:paraId="6708F857" w14:textId="5DFA758D" w:rsidR="00045CA7" w:rsidRPr="00C17485" w:rsidRDefault="00045CA7" w:rsidP="00045CA7">
            <w:pPr>
              <w:pStyle w:val="Listenabsatz"/>
              <w:spacing w:before="0" w:after="240" w:line="312" w:lineRule="auto"/>
              <w:ind w:left="0"/>
              <w:rPr>
                <w:rFonts w:ascii="Arial" w:hAnsi="Arial" w:cs="Arial"/>
                <w:sz w:val="18"/>
                <w:szCs w:val="18"/>
              </w:rPr>
            </w:pPr>
          </w:p>
        </w:tc>
        <w:tc>
          <w:tcPr>
            <w:tcW w:w="7202" w:type="dxa"/>
            <w:gridSpan w:val="4"/>
            <w:shd w:val="clear" w:color="auto" w:fill="D9D9D9" w:themeFill="background1" w:themeFillShade="D9"/>
            <w:tcMar>
              <w:top w:w="0" w:type="dxa"/>
              <w:left w:w="108" w:type="dxa"/>
              <w:bottom w:w="0" w:type="dxa"/>
              <w:right w:w="108" w:type="dxa"/>
            </w:tcMar>
            <w:vAlign w:val="center"/>
          </w:tcPr>
          <w:p w14:paraId="77459140" w14:textId="58F7CB24" w:rsidR="000B3A88" w:rsidRPr="00414EA9" w:rsidRDefault="00F301DA" w:rsidP="000B3A88">
            <w:pPr>
              <w:spacing w:before="0" w:after="0" w:line="286" w:lineRule="atLeast"/>
              <w:rPr>
                <w:rFonts w:ascii="Arial" w:hAnsi="Arial" w:cs="Arial"/>
                <w:sz w:val="18"/>
              </w:rPr>
            </w:pPr>
            <w:r>
              <w:rPr>
                <w:rFonts w:ascii="Arial" w:hAnsi="Arial" w:cs="Arial"/>
                <w:sz w:val="18"/>
              </w:rPr>
              <w:t>Analysieren Anhand vorhandener Stromkreislisten und Stromlaufpläne die Unterverteilung der Fertigungshalle</w:t>
            </w:r>
          </w:p>
        </w:tc>
      </w:tr>
      <w:tr w:rsidR="00C17485" w14:paraId="4E302D30" w14:textId="77777777" w:rsidTr="00045CA7">
        <w:trPr>
          <w:trHeight w:val="574"/>
          <w:jc w:val="center"/>
        </w:trPr>
        <w:tc>
          <w:tcPr>
            <w:tcW w:w="714" w:type="dxa"/>
            <w:vMerge/>
            <w:shd w:val="clear" w:color="auto" w:fill="D9D9D9" w:themeFill="background1" w:themeFillShade="D9"/>
            <w:vAlign w:val="center"/>
          </w:tcPr>
          <w:p w14:paraId="028C7E0E" w14:textId="77777777" w:rsidR="00C17485" w:rsidRDefault="00C17485" w:rsidP="00C17485">
            <w:pPr>
              <w:spacing w:before="0" w:after="240" w:line="312" w:lineRule="auto"/>
              <w:rPr>
                <w:rFonts w:ascii="Arial" w:hAnsi="Arial" w:cs="Arial"/>
                <w:sz w:val="18"/>
                <w:szCs w:val="18"/>
              </w:rPr>
            </w:pPr>
          </w:p>
        </w:tc>
        <w:tc>
          <w:tcPr>
            <w:tcW w:w="1544" w:type="dxa"/>
            <w:vMerge/>
            <w:shd w:val="clear" w:color="auto" w:fill="D9D9D9" w:themeFill="background1" w:themeFillShade="D9"/>
            <w:vAlign w:val="center"/>
          </w:tcPr>
          <w:p w14:paraId="62CC8E5D" w14:textId="77777777" w:rsidR="00C17485" w:rsidRDefault="00C17485" w:rsidP="00C17485">
            <w:pPr>
              <w:spacing w:before="0" w:after="240" w:line="312" w:lineRule="auto"/>
              <w:rPr>
                <w:rFonts w:ascii="Arial" w:hAnsi="Arial" w:cs="Arial"/>
                <w:sz w:val="18"/>
                <w:szCs w:val="18"/>
              </w:rPr>
            </w:pPr>
          </w:p>
        </w:tc>
        <w:tc>
          <w:tcPr>
            <w:tcW w:w="1985" w:type="dxa"/>
            <w:vMerge/>
            <w:shd w:val="clear" w:color="auto" w:fill="D9D9D9" w:themeFill="background1" w:themeFillShade="D9"/>
            <w:vAlign w:val="center"/>
          </w:tcPr>
          <w:p w14:paraId="5C7E773A" w14:textId="77777777" w:rsidR="00C17485" w:rsidRDefault="00C17485" w:rsidP="00C17485">
            <w:pPr>
              <w:spacing w:before="0" w:after="240" w:line="312" w:lineRule="auto"/>
              <w:rPr>
                <w:rFonts w:ascii="Arial" w:hAnsi="Arial" w:cs="Arial"/>
                <w:sz w:val="18"/>
                <w:szCs w:val="18"/>
              </w:rPr>
            </w:pPr>
          </w:p>
        </w:tc>
        <w:tc>
          <w:tcPr>
            <w:tcW w:w="1753" w:type="dxa"/>
            <w:vMerge/>
            <w:shd w:val="clear" w:color="auto" w:fill="D9D9D9" w:themeFill="background1" w:themeFillShade="D9"/>
            <w:vAlign w:val="center"/>
          </w:tcPr>
          <w:p w14:paraId="7AB0DD0F" w14:textId="77777777" w:rsidR="00C17485" w:rsidRDefault="00C17485" w:rsidP="00C17485">
            <w:pPr>
              <w:spacing w:before="0" w:after="240" w:line="312" w:lineRule="auto"/>
              <w:rPr>
                <w:rFonts w:ascii="Arial" w:hAnsi="Arial" w:cs="Arial"/>
                <w:sz w:val="18"/>
                <w:szCs w:val="18"/>
              </w:rPr>
            </w:pPr>
          </w:p>
        </w:tc>
        <w:tc>
          <w:tcPr>
            <w:tcW w:w="1507" w:type="dxa"/>
            <w:vMerge/>
            <w:shd w:val="clear" w:color="auto" w:fill="D9D9D9" w:themeFill="background1" w:themeFillShade="D9"/>
            <w:vAlign w:val="center"/>
          </w:tcPr>
          <w:p w14:paraId="6E1D855A" w14:textId="77777777" w:rsidR="00C17485" w:rsidRDefault="00C17485" w:rsidP="00C17485">
            <w:pPr>
              <w:spacing w:before="0" w:after="240" w:line="312" w:lineRule="auto"/>
              <w:rPr>
                <w:rFonts w:ascii="Arial" w:hAnsi="Arial" w:cs="Arial"/>
                <w:sz w:val="18"/>
                <w:szCs w:val="18"/>
              </w:rPr>
            </w:pPr>
          </w:p>
        </w:tc>
        <w:tc>
          <w:tcPr>
            <w:tcW w:w="1776" w:type="dxa"/>
            <w:shd w:val="clear" w:color="auto" w:fill="D9D9D9" w:themeFill="background1" w:themeFillShade="D9"/>
            <w:tcMar>
              <w:top w:w="0" w:type="dxa"/>
              <w:left w:w="108" w:type="dxa"/>
              <w:bottom w:w="0" w:type="dxa"/>
              <w:right w:w="108" w:type="dxa"/>
            </w:tcMar>
            <w:vAlign w:val="center"/>
          </w:tcPr>
          <w:p w14:paraId="4FEBCFBA" w14:textId="0D00871A" w:rsidR="00045CA7" w:rsidRDefault="00C17485" w:rsidP="00C17485">
            <w:pPr>
              <w:spacing w:before="0" w:after="0" w:line="286" w:lineRule="atLeast"/>
              <w:rPr>
                <w:rFonts w:ascii="Arial" w:hAnsi="Arial" w:cs="Arial"/>
                <w:sz w:val="18"/>
              </w:rPr>
            </w:pPr>
            <w:r w:rsidRPr="00C17485">
              <w:rPr>
                <w:rFonts w:ascii="Arial" w:hAnsi="Arial" w:cs="Arial"/>
                <w:sz w:val="18"/>
              </w:rPr>
              <w:t xml:space="preserve">Erarbeiten </w:t>
            </w:r>
            <w:r>
              <w:rPr>
                <w:rFonts w:ascii="Arial" w:hAnsi="Arial" w:cs="Arial"/>
                <w:sz w:val="18"/>
              </w:rPr>
              <w:t>der Symbole und des Aufbau</w:t>
            </w:r>
            <w:r w:rsidR="00045CA7">
              <w:rPr>
                <w:rFonts w:ascii="Arial" w:hAnsi="Arial" w:cs="Arial"/>
                <w:sz w:val="18"/>
              </w:rPr>
              <w:t>es eines Stromlauplan</w:t>
            </w:r>
          </w:p>
          <w:p w14:paraId="4B9E7D9A" w14:textId="77777777" w:rsidR="00045CA7" w:rsidRDefault="00045CA7" w:rsidP="00C17485">
            <w:pPr>
              <w:spacing w:before="0" w:after="0" w:line="286" w:lineRule="atLeast"/>
              <w:rPr>
                <w:rFonts w:ascii="Arial" w:hAnsi="Arial" w:cs="Arial"/>
                <w:sz w:val="18"/>
              </w:rPr>
            </w:pPr>
          </w:p>
          <w:p w14:paraId="738EF2A0" w14:textId="77777777" w:rsidR="00045CA7" w:rsidRDefault="00045CA7" w:rsidP="00C17485">
            <w:pPr>
              <w:spacing w:before="0" w:after="0" w:line="286" w:lineRule="atLeast"/>
              <w:rPr>
                <w:rFonts w:ascii="Arial" w:hAnsi="Arial" w:cs="Arial"/>
                <w:sz w:val="18"/>
              </w:rPr>
            </w:pPr>
          </w:p>
          <w:p w14:paraId="7D91C61A" w14:textId="1A45670C" w:rsidR="00045CA7" w:rsidRPr="006F25D2" w:rsidRDefault="00045CA7" w:rsidP="00C17485">
            <w:pPr>
              <w:spacing w:before="0" w:after="0" w:line="286" w:lineRule="atLeast"/>
              <w:rPr>
                <w:rFonts w:ascii="Arial" w:hAnsi="Arial" w:cs="Arial"/>
                <w:sz w:val="18"/>
              </w:rPr>
            </w:pPr>
          </w:p>
        </w:tc>
        <w:tc>
          <w:tcPr>
            <w:tcW w:w="1428" w:type="dxa"/>
            <w:shd w:val="clear" w:color="auto" w:fill="D9D9D9" w:themeFill="background1" w:themeFillShade="D9"/>
            <w:tcMar>
              <w:top w:w="0" w:type="dxa"/>
              <w:left w:w="108" w:type="dxa"/>
              <w:bottom w:w="0" w:type="dxa"/>
              <w:right w:w="108" w:type="dxa"/>
            </w:tcMar>
            <w:vAlign w:val="center"/>
          </w:tcPr>
          <w:p w14:paraId="77A7E10E" w14:textId="4293F22E" w:rsidR="00C17485" w:rsidRDefault="00045CA7" w:rsidP="00C17485">
            <w:pPr>
              <w:spacing w:before="0" w:after="0" w:line="240" w:lineRule="auto"/>
              <w:rPr>
                <w:rFonts w:ascii="Arial" w:hAnsi="Arial" w:cs="Arial"/>
                <w:sz w:val="18"/>
              </w:rPr>
            </w:pPr>
            <w:r>
              <w:rPr>
                <w:rFonts w:ascii="Arial" w:hAnsi="Arial" w:cs="Arial"/>
                <w:sz w:val="18"/>
              </w:rPr>
              <w:t>Aufbau des Stromlaufplans</w:t>
            </w:r>
          </w:p>
          <w:p w14:paraId="5C69CFC0" w14:textId="06D0144F" w:rsidR="00045CA7" w:rsidRPr="006F25D2" w:rsidRDefault="00045CA7" w:rsidP="00C17485">
            <w:pPr>
              <w:spacing w:before="0" w:after="0" w:line="240" w:lineRule="auto"/>
              <w:rPr>
                <w:rFonts w:ascii="Arial" w:hAnsi="Arial" w:cs="Arial"/>
                <w:sz w:val="18"/>
              </w:rPr>
            </w:pPr>
          </w:p>
        </w:tc>
        <w:tc>
          <w:tcPr>
            <w:tcW w:w="1998" w:type="dxa"/>
            <w:shd w:val="clear" w:color="auto" w:fill="D9D9D9" w:themeFill="background1" w:themeFillShade="D9"/>
            <w:tcMar>
              <w:top w:w="0" w:type="dxa"/>
              <w:left w:w="108" w:type="dxa"/>
              <w:bottom w:w="0" w:type="dxa"/>
              <w:right w:w="108" w:type="dxa"/>
            </w:tcMar>
            <w:vAlign w:val="center"/>
          </w:tcPr>
          <w:p w14:paraId="44EF4F9E" w14:textId="77777777" w:rsidR="00C17485" w:rsidRPr="006F25D2" w:rsidRDefault="00C17485" w:rsidP="00C17485">
            <w:pPr>
              <w:spacing w:before="0" w:after="0" w:line="240" w:lineRule="auto"/>
              <w:rPr>
                <w:rFonts w:ascii="Arial" w:hAnsi="Arial" w:cs="Arial"/>
                <w:sz w:val="18"/>
                <w:u w:val="single"/>
              </w:rPr>
            </w:pPr>
            <w:r w:rsidRPr="006F25D2">
              <w:rPr>
                <w:rFonts w:ascii="Arial" w:hAnsi="Arial" w:cs="Arial"/>
                <w:sz w:val="18"/>
                <w:u w:val="single"/>
              </w:rPr>
              <w:t>Skript:</w:t>
            </w:r>
          </w:p>
          <w:p w14:paraId="118A1227" w14:textId="64590267" w:rsidR="00C17485" w:rsidRDefault="00045CA7" w:rsidP="00C17485">
            <w:pPr>
              <w:spacing w:before="0" w:after="0" w:line="240" w:lineRule="auto"/>
              <w:rPr>
                <w:rFonts w:ascii="Arial" w:hAnsi="Arial" w:cs="Arial"/>
                <w:sz w:val="18"/>
              </w:rPr>
            </w:pPr>
            <w:r>
              <w:rPr>
                <w:rFonts w:ascii="Arial" w:hAnsi="Arial" w:cs="Arial"/>
                <w:sz w:val="18"/>
              </w:rPr>
              <w:t>Informationstexte und Aufgaben im Skript</w:t>
            </w:r>
          </w:p>
          <w:p w14:paraId="531C7949" w14:textId="77777777" w:rsidR="00045CA7" w:rsidRDefault="00045CA7" w:rsidP="00C17485">
            <w:pPr>
              <w:spacing w:before="0" w:after="0" w:line="240" w:lineRule="auto"/>
              <w:rPr>
                <w:rFonts w:ascii="Arial" w:hAnsi="Arial" w:cs="Arial"/>
                <w:sz w:val="18"/>
              </w:rPr>
            </w:pPr>
          </w:p>
          <w:p w14:paraId="17E36B7C" w14:textId="77777777" w:rsidR="00045CA7" w:rsidRPr="00045CA7" w:rsidRDefault="00045CA7" w:rsidP="00C17485">
            <w:pPr>
              <w:spacing w:before="0" w:after="0" w:line="240" w:lineRule="auto"/>
              <w:rPr>
                <w:rFonts w:ascii="Arial" w:hAnsi="Arial" w:cs="Arial"/>
                <w:sz w:val="18"/>
                <w:u w:val="single"/>
              </w:rPr>
            </w:pPr>
            <w:r w:rsidRPr="00045CA7">
              <w:rPr>
                <w:rFonts w:ascii="Arial" w:hAnsi="Arial" w:cs="Arial"/>
                <w:sz w:val="18"/>
                <w:u w:val="single"/>
              </w:rPr>
              <w:t>Literatur:</w:t>
            </w:r>
          </w:p>
          <w:p w14:paraId="6253DFC6" w14:textId="4D5D16F5" w:rsidR="00045CA7" w:rsidRPr="006F25D2" w:rsidRDefault="00045CA7" w:rsidP="00C17485">
            <w:pPr>
              <w:spacing w:before="0" w:after="0" w:line="240" w:lineRule="auto"/>
              <w:rPr>
                <w:rFonts w:ascii="Arial" w:hAnsi="Arial" w:cs="Arial"/>
                <w:sz w:val="18"/>
                <w:u w:val="single"/>
              </w:rPr>
            </w:pPr>
            <w:r w:rsidRPr="00D12F03">
              <w:rPr>
                <w:rFonts w:ascii="Arial" w:hAnsi="Arial" w:cs="Arial"/>
                <w:color w:val="000000"/>
                <w:sz w:val="18"/>
                <w:szCs w:val="18"/>
              </w:rPr>
              <w:t>Fachkundebuch Tabellenbuch</w:t>
            </w:r>
          </w:p>
        </w:tc>
        <w:tc>
          <w:tcPr>
            <w:tcW w:w="2000" w:type="dxa"/>
            <w:shd w:val="clear" w:color="auto" w:fill="D9D9D9" w:themeFill="background1" w:themeFillShade="D9"/>
            <w:tcMar>
              <w:top w:w="0" w:type="dxa"/>
              <w:left w:w="108" w:type="dxa"/>
              <w:bottom w:w="0" w:type="dxa"/>
              <w:right w:w="108" w:type="dxa"/>
            </w:tcMar>
            <w:vAlign w:val="center"/>
          </w:tcPr>
          <w:p w14:paraId="3EB0EC60" w14:textId="77777777" w:rsidR="00045CA7" w:rsidRPr="00A53F20" w:rsidRDefault="00045CA7" w:rsidP="00045CA7">
            <w:pPr>
              <w:spacing w:before="0" w:after="0" w:line="240" w:lineRule="auto"/>
              <w:rPr>
                <w:rFonts w:ascii="Arial" w:hAnsi="Arial" w:cs="Arial"/>
                <w:sz w:val="18"/>
                <w:szCs w:val="18"/>
                <w:u w:val="single"/>
              </w:rPr>
            </w:pPr>
            <w:r w:rsidRPr="00A53F20">
              <w:rPr>
                <w:rFonts w:ascii="Arial" w:hAnsi="Arial" w:cs="Arial"/>
                <w:sz w:val="18"/>
                <w:szCs w:val="18"/>
                <w:u w:val="single"/>
              </w:rPr>
              <w:t xml:space="preserve">Aufgabe Skript: </w:t>
            </w:r>
          </w:p>
          <w:p w14:paraId="46BCA5C4" w14:textId="245B4F35" w:rsidR="00C17485" w:rsidRPr="00414EA9" w:rsidRDefault="00045CA7" w:rsidP="00045CA7">
            <w:pPr>
              <w:spacing w:before="0" w:after="0" w:line="286" w:lineRule="atLeast"/>
              <w:rPr>
                <w:rFonts w:ascii="Arial" w:hAnsi="Arial" w:cs="Arial"/>
                <w:sz w:val="18"/>
              </w:rPr>
            </w:pPr>
            <w:r>
              <w:rPr>
                <w:rFonts w:ascii="Arial" w:hAnsi="Arial" w:cs="Arial"/>
                <w:sz w:val="18"/>
                <w:szCs w:val="18"/>
              </w:rPr>
              <w:t>Kontrollfragen</w:t>
            </w:r>
          </w:p>
        </w:tc>
      </w:tr>
      <w:tr w:rsidR="00C17485" w14:paraId="5D253CC3" w14:textId="77777777" w:rsidTr="00045CA7">
        <w:trPr>
          <w:trHeight w:val="417"/>
          <w:jc w:val="center"/>
        </w:trPr>
        <w:tc>
          <w:tcPr>
            <w:tcW w:w="714" w:type="dxa"/>
            <w:vMerge w:val="restart"/>
            <w:shd w:val="clear" w:color="auto" w:fill="FFFFFF" w:themeFill="background1"/>
            <w:vAlign w:val="center"/>
          </w:tcPr>
          <w:p w14:paraId="53EA6A3D" w14:textId="1EF3ACF2" w:rsidR="00C17485" w:rsidRDefault="00C17485" w:rsidP="00C17485">
            <w:pPr>
              <w:spacing w:before="0" w:after="240" w:line="312" w:lineRule="auto"/>
              <w:jc w:val="both"/>
              <w:rPr>
                <w:rFonts w:ascii="Arial" w:hAnsi="Arial" w:cs="Arial"/>
                <w:sz w:val="18"/>
                <w:szCs w:val="18"/>
              </w:rPr>
            </w:pPr>
            <w:r>
              <w:rPr>
                <w:rFonts w:ascii="Arial" w:hAnsi="Arial" w:cs="Arial"/>
                <w:sz w:val="18"/>
                <w:szCs w:val="18"/>
              </w:rPr>
              <w:t>90</w:t>
            </w:r>
          </w:p>
        </w:tc>
        <w:tc>
          <w:tcPr>
            <w:tcW w:w="1544" w:type="dxa"/>
            <w:vMerge w:val="restart"/>
            <w:shd w:val="clear" w:color="auto" w:fill="FFFFFF" w:themeFill="background1"/>
            <w:vAlign w:val="center"/>
          </w:tcPr>
          <w:p w14:paraId="62FA8757" w14:textId="2AB4623A" w:rsidR="00C17485" w:rsidRDefault="00C17485" w:rsidP="00C17485">
            <w:pPr>
              <w:spacing w:before="0" w:after="240" w:line="312" w:lineRule="auto"/>
              <w:rPr>
                <w:rFonts w:ascii="Arial" w:hAnsi="Arial" w:cs="Arial"/>
                <w:sz w:val="18"/>
                <w:szCs w:val="18"/>
              </w:rPr>
            </w:pPr>
            <w:r>
              <w:rPr>
                <w:rFonts w:ascii="Arial" w:hAnsi="Arial" w:cs="Arial"/>
                <w:sz w:val="18"/>
                <w:szCs w:val="18"/>
              </w:rPr>
              <w:t>Untersuchung Wechsel-spannung</w:t>
            </w:r>
          </w:p>
        </w:tc>
        <w:tc>
          <w:tcPr>
            <w:tcW w:w="1985" w:type="dxa"/>
            <w:vMerge w:val="restart"/>
            <w:shd w:val="clear" w:color="auto" w:fill="FFFFFF" w:themeFill="background1"/>
            <w:vAlign w:val="center"/>
          </w:tcPr>
          <w:p w14:paraId="353F031D" w14:textId="0041A2C4" w:rsidR="00447AC5" w:rsidRDefault="00C17485" w:rsidP="00447AC5">
            <w:pPr>
              <w:spacing w:before="0" w:after="0" w:line="312" w:lineRule="auto"/>
              <w:rPr>
                <w:rFonts w:ascii="Arial" w:hAnsi="Arial" w:cs="Arial"/>
                <w:sz w:val="18"/>
                <w:szCs w:val="18"/>
              </w:rPr>
            </w:pPr>
            <w:r>
              <w:rPr>
                <w:rFonts w:ascii="Arial" w:hAnsi="Arial" w:cs="Arial"/>
                <w:sz w:val="18"/>
                <w:szCs w:val="18"/>
              </w:rPr>
              <w:t>Entstehung von Wechselspannung</w:t>
            </w:r>
            <w:r w:rsidR="00447AC5">
              <w:rPr>
                <w:rFonts w:ascii="Arial" w:hAnsi="Arial" w:cs="Arial"/>
                <w:sz w:val="18"/>
                <w:szCs w:val="18"/>
              </w:rPr>
              <w:t>,</w:t>
            </w:r>
          </w:p>
          <w:p w14:paraId="24383E51" w14:textId="77777777" w:rsidR="00447AC5" w:rsidRDefault="00447AC5" w:rsidP="00447AC5">
            <w:pPr>
              <w:spacing w:before="0" w:after="0" w:line="312" w:lineRule="auto"/>
              <w:rPr>
                <w:rFonts w:ascii="Arial" w:hAnsi="Arial" w:cs="Arial"/>
                <w:sz w:val="18"/>
                <w:szCs w:val="18"/>
              </w:rPr>
            </w:pPr>
            <w:r>
              <w:rPr>
                <w:rFonts w:ascii="Arial" w:hAnsi="Arial" w:cs="Arial"/>
                <w:sz w:val="18"/>
                <w:szCs w:val="18"/>
              </w:rPr>
              <w:t>Liniendiagramm,</w:t>
            </w:r>
          </w:p>
          <w:p w14:paraId="40270500" w14:textId="2013A505" w:rsidR="00447AC5" w:rsidRDefault="00447AC5" w:rsidP="00C17485">
            <w:pPr>
              <w:spacing w:before="0" w:after="240" w:line="312" w:lineRule="auto"/>
              <w:rPr>
                <w:rFonts w:ascii="Arial" w:hAnsi="Arial" w:cs="Arial"/>
                <w:sz w:val="18"/>
                <w:szCs w:val="18"/>
              </w:rPr>
            </w:pPr>
            <w:r>
              <w:rPr>
                <w:rFonts w:ascii="Arial" w:hAnsi="Arial" w:cs="Arial"/>
                <w:sz w:val="18"/>
                <w:szCs w:val="18"/>
              </w:rPr>
              <w:t>Kenngrößen, Augenblickswerte</w:t>
            </w:r>
          </w:p>
        </w:tc>
        <w:tc>
          <w:tcPr>
            <w:tcW w:w="1753" w:type="dxa"/>
            <w:vMerge w:val="restart"/>
            <w:shd w:val="clear" w:color="auto" w:fill="FFFFFF" w:themeFill="background1"/>
            <w:vAlign w:val="center"/>
          </w:tcPr>
          <w:p w14:paraId="33F79629" w14:textId="3711D344" w:rsidR="00C17485" w:rsidRDefault="00C17485" w:rsidP="00C17485">
            <w:pPr>
              <w:spacing w:before="0" w:after="240" w:line="312" w:lineRule="auto"/>
              <w:rPr>
                <w:rFonts w:ascii="Arial" w:hAnsi="Arial" w:cs="Arial"/>
                <w:sz w:val="18"/>
                <w:szCs w:val="18"/>
              </w:rPr>
            </w:pPr>
          </w:p>
        </w:tc>
        <w:tc>
          <w:tcPr>
            <w:tcW w:w="1507" w:type="dxa"/>
            <w:vMerge w:val="restart"/>
            <w:shd w:val="clear" w:color="auto" w:fill="FFFFFF" w:themeFill="background1"/>
            <w:vAlign w:val="center"/>
          </w:tcPr>
          <w:p w14:paraId="3CD3E765" w14:textId="2E9B4F2F" w:rsidR="00C17485" w:rsidRDefault="00447AC5" w:rsidP="00C17485">
            <w:pPr>
              <w:spacing w:before="0" w:after="240" w:line="312" w:lineRule="auto"/>
              <w:rPr>
                <w:rFonts w:ascii="Arial" w:hAnsi="Arial" w:cs="Arial"/>
                <w:sz w:val="18"/>
                <w:szCs w:val="18"/>
              </w:rPr>
            </w:pPr>
            <w:r>
              <w:rPr>
                <w:rFonts w:ascii="Arial" w:hAnsi="Arial" w:cs="Arial"/>
                <w:sz w:val="18"/>
                <w:szCs w:val="18"/>
              </w:rPr>
              <w:t>Magnet</w:t>
            </w:r>
            <w:r w:rsidR="002F4CDF">
              <w:rPr>
                <w:rFonts w:ascii="Arial" w:hAnsi="Arial" w:cs="Arial"/>
                <w:sz w:val="18"/>
                <w:szCs w:val="18"/>
              </w:rPr>
              <w:t>ismus</w:t>
            </w:r>
          </w:p>
          <w:p w14:paraId="23F80E5B" w14:textId="77777777" w:rsidR="00447AC5" w:rsidRDefault="00447AC5" w:rsidP="00C17485">
            <w:pPr>
              <w:spacing w:before="0" w:after="240" w:line="312" w:lineRule="auto"/>
              <w:rPr>
                <w:rFonts w:ascii="Arial" w:hAnsi="Arial" w:cs="Arial"/>
                <w:sz w:val="18"/>
                <w:szCs w:val="18"/>
              </w:rPr>
            </w:pPr>
            <w:r>
              <w:rPr>
                <w:rFonts w:ascii="Arial" w:hAnsi="Arial" w:cs="Arial"/>
                <w:sz w:val="18"/>
                <w:szCs w:val="18"/>
              </w:rPr>
              <w:t>Ind</w:t>
            </w:r>
            <w:r w:rsidR="002F4CDF">
              <w:rPr>
                <w:rFonts w:ascii="Arial" w:hAnsi="Arial" w:cs="Arial"/>
                <w:sz w:val="18"/>
                <w:szCs w:val="18"/>
              </w:rPr>
              <w:t>uktion</w:t>
            </w:r>
          </w:p>
          <w:p w14:paraId="3C486F79" w14:textId="1AC122F0" w:rsidR="002F4CDF" w:rsidRDefault="002F4CDF" w:rsidP="00C17485">
            <w:pPr>
              <w:spacing w:before="0" w:after="240" w:line="312" w:lineRule="auto"/>
              <w:rPr>
                <w:rFonts w:ascii="Arial" w:hAnsi="Arial" w:cs="Arial"/>
                <w:sz w:val="18"/>
                <w:szCs w:val="18"/>
              </w:rPr>
            </w:pPr>
          </w:p>
        </w:tc>
        <w:tc>
          <w:tcPr>
            <w:tcW w:w="7202" w:type="dxa"/>
            <w:gridSpan w:val="4"/>
            <w:shd w:val="clear" w:color="auto" w:fill="FFFFFF" w:themeFill="background1"/>
            <w:tcMar>
              <w:top w:w="0" w:type="dxa"/>
              <w:left w:w="108" w:type="dxa"/>
              <w:bottom w:w="0" w:type="dxa"/>
              <w:right w:w="108" w:type="dxa"/>
            </w:tcMar>
            <w:vAlign w:val="center"/>
          </w:tcPr>
          <w:p w14:paraId="01FCDFE0" w14:textId="69550842" w:rsidR="00C17485" w:rsidRPr="00AA6A49" w:rsidRDefault="00C17485" w:rsidP="00C17485">
            <w:pPr>
              <w:spacing w:before="0" w:after="0" w:line="286" w:lineRule="atLeast"/>
              <w:rPr>
                <w:rFonts w:ascii="Arial" w:hAnsi="Arial" w:cs="Arial"/>
                <w:sz w:val="18"/>
                <w:szCs w:val="18"/>
              </w:rPr>
            </w:pPr>
            <w:r>
              <w:rPr>
                <w:rFonts w:ascii="Arial" w:hAnsi="Arial" w:cs="Arial"/>
                <w:sz w:val="18"/>
                <w:szCs w:val="18"/>
              </w:rPr>
              <w:t>Untersuchung Wechselspannung</w:t>
            </w:r>
          </w:p>
        </w:tc>
      </w:tr>
      <w:tr w:rsidR="00C17485" w14:paraId="799745A3" w14:textId="77777777" w:rsidTr="00045CA7">
        <w:trPr>
          <w:trHeight w:val="574"/>
          <w:jc w:val="center"/>
        </w:trPr>
        <w:tc>
          <w:tcPr>
            <w:tcW w:w="714" w:type="dxa"/>
            <w:vMerge/>
            <w:shd w:val="clear" w:color="auto" w:fill="FFFFFF" w:themeFill="background1"/>
            <w:vAlign w:val="center"/>
          </w:tcPr>
          <w:p w14:paraId="07EAA7A6" w14:textId="77777777" w:rsidR="00C17485" w:rsidRDefault="00C17485" w:rsidP="00C17485">
            <w:pPr>
              <w:spacing w:before="0" w:after="240" w:line="312" w:lineRule="auto"/>
              <w:jc w:val="both"/>
              <w:rPr>
                <w:rFonts w:ascii="Arial" w:hAnsi="Arial" w:cs="Arial"/>
                <w:sz w:val="18"/>
                <w:szCs w:val="18"/>
              </w:rPr>
            </w:pPr>
          </w:p>
        </w:tc>
        <w:tc>
          <w:tcPr>
            <w:tcW w:w="1544" w:type="dxa"/>
            <w:vMerge/>
            <w:shd w:val="clear" w:color="auto" w:fill="FFFFFF" w:themeFill="background1"/>
            <w:vAlign w:val="center"/>
          </w:tcPr>
          <w:p w14:paraId="502E39C2" w14:textId="77777777" w:rsidR="00C17485" w:rsidRDefault="00C17485" w:rsidP="00C17485">
            <w:pPr>
              <w:spacing w:before="0" w:after="240" w:line="312" w:lineRule="auto"/>
              <w:jc w:val="both"/>
              <w:rPr>
                <w:rFonts w:ascii="Arial" w:hAnsi="Arial" w:cs="Arial"/>
                <w:sz w:val="18"/>
                <w:szCs w:val="18"/>
              </w:rPr>
            </w:pPr>
          </w:p>
        </w:tc>
        <w:tc>
          <w:tcPr>
            <w:tcW w:w="1985" w:type="dxa"/>
            <w:vMerge/>
            <w:shd w:val="clear" w:color="auto" w:fill="FFFFFF" w:themeFill="background1"/>
            <w:vAlign w:val="center"/>
          </w:tcPr>
          <w:p w14:paraId="186AB8FF" w14:textId="77777777" w:rsidR="00C17485" w:rsidRDefault="00C17485" w:rsidP="00C17485">
            <w:pPr>
              <w:spacing w:before="0" w:after="240" w:line="312" w:lineRule="auto"/>
              <w:jc w:val="both"/>
              <w:rPr>
                <w:rFonts w:ascii="Arial" w:hAnsi="Arial" w:cs="Arial"/>
                <w:sz w:val="18"/>
                <w:szCs w:val="18"/>
              </w:rPr>
            </w:pPr>
          </w:p>
        </w:tc>
        <w:tc>
          <w:tcPr>
            <w:tcW w:w="1753" w:type="dxa"/>
            <w:vMerge/>
            <w:shd w:val="clear" w:color="auto" w:fill="FFFFFF" w:themeFill="background1"/>
            <w:vAlign w:val="center"/>
          </w:tcPr>
          <w:p w14:paraId="5147C93B" w14:textId="77777777" w:rsidR="00C17485" w:rsidRDefault="00C17485" w:rsidP="00C17485">
            <w:pPr>
              <w:spacing w:before="0" w:after="240" w:line="312" w:lineRule="auto"/>
              <w:jc w:val="both"/>
              <w:rPr>
                <w:rFonts w:ascii="Arial" w:hAnsi="Arial" w:cs="Arial"/>
                <w:sz w:val="18"/>
                <w:szCs w:val="18"/>
              </w:rPr>
            </w:pPr>
          </w:p>
        </w:tc>
        <w:tc>
          <w:tcPr>
            <w:tcW w:w="1507" w:type="dxa"/>
            <w:vMerge/>
            <w:shd w:val="clear" w:color="auto" w:fill="FFFFFF" w:themeFill="background1"/>
            <w:vAlign w:val="center"/>
          </w:tcPr>
          <w:p w14:paraId="49FFB7EC" w14:textId="77777777" w:rsidR="00C17485" w:rsidRDefault="00C17485" w:rsidP="00C17485">
            <w:pPr>
              <w:spacing w:before="0" w:after="240" w:line="312" w:lineRule="auto"/>
              <w:jc w:val="both"/>
              <w:rPr>
                <w:rFonts w:ascii="Arial" w:hAnsi="Arial" w:cs="Arial"/>
                <w:sz w:val="18"/>
                <w:szCs w:val="18"/>
              </w:rPr>
            </w:pPr>
          </w:p>
        </w:tc>
        <w:tc>
          <w:tcPr>
            <w:tcW w:w="1776" w:type="dxa"/>
            <w:shd w:val="clear" w:color="auto" w:fill="FFFFFF" w:themeFill="background1"/>
            <w:tcMar>
              <w:top w:w="0" w:type="dxa"/>
              <w:left w:w="108" w:type="dxa"/>
              <w:bottom w:w="0" w:type="dxa"/>
              <w:right w:w="108" w:type="dxa"/>
            </w:tcMar>
            <w:vAlign w:val="center"/>
          </w:tcPr>
          <w:p w14:paraId="723FAA41" w14:textId="232E4484" w:rsidR="00C17485" w:rsidRPr="00AA6A49" w:rsidRDefault="00C17485" w:rsidP="00C17485">
            <w:pPr>
              <w:spacing w:before="0" w:after="0" w:line="286" w:lineRule="atLeast"/>
              <w:rPr>
                <w:rFonts w:ascii="Arial" w:hAnsi="Arial" w:cs="Arial"/>
                <w:sz w:val="18"/>
                <w:szCs w:val="18"/>
              </w:rPr>
            </w:pPr>
            <w:r>
              <w:rPr>
                <w:rFonts w:ascii="Arial" w:hAnsi="Arial" w:cs="Arial"/>
                <w:sz w:val="18"/>
                <w:szCs w:val="18"/>
              </w:rPr>
              <w:t xml:space="preserve">Berechnung von </w:t>
            </w:r>
            <w:proofErr w:type="spellStart"/>
            <w:r>
              <w:rPr>
                <w:rFonts w:ascii="Arial" w:hAnsi="Arial" w:cs="Arial"/>
                <w:sz w:val="18"/>
                <w:szCs w:val="18"/>
              </w:rPr>
              <w:t>Momentanwerten</w:t>
            </w:r>
            <w:proofErr w:type="spellEnd"/>
            <w:r>
              <w:rPr>
                <w:rFonts w:ascii="Arial" w:hAnsi="Arial" w:cs="Arial"/>
                <w:sz w:val="18"/>
                <w:szCs w:val="18"/>
              </w:rPr>
              <w:t>, Zeichnen eines Liniendiagramm, Aneignen der Kenngrößen</w:t>
            </w:r>
          </w:p>
        </w:tc>
        <w:tc>
          <w:tcPr>
            <w:tcW w:w="1428" w:type="dxa"/>
            <w:shd w:val="clear" w:color="auto" w:fill="FFFFFF" w:themeFill="background1"/>
            <w:tcMar>
              <w:top w:w="0" w:type="dxa"/>
              <w:left w:w="108" w:type="dxa"/>
              <w:bottom w:w="0" w:type="dxa"/>
              <w:right w:w="108" w:type="dxa"/>
            </w:tcMar>
            <w:vAlign w:val="center"/>
          </w:tcPr>
          <w:p w14:paraId="0F73716F" w14:textId="0BF8B005" w:rsidR="00C17485" w:rsidRPr="00AA6A49" w:rsidRDefault="00C17485" w:rsidP="00C17485">
            <w:pPr>
              <w:spacing w:before="0" w:after="0" w:line="240" w:lineRule="auto"/>
              <w:rPr>
                <w:rFonts w:ascii="Arial" w:hAnsi="Arial" w:cs="Arial"/>
                <w:sz w:val="18"/>
                <w:szCs w:val="18"/>
              </w:rPr>
            </w:pPr>
            <w:r>
              <w:rPr>
                <w:rFonts w:ascii="Arial" w:hAnsi="Arial" w:cs="Arial"/>
                <w:sz w:val="18"/>
                <w:szCs w:val="18"/>
              </w:rPr>
              <w:t>Linien-diagramm; Kenngrößen kennen</w:t>
            </w:r>
            <w:r w:rsidR="002F4CDF">
              <w:rPr>
                <w:rFonts w:ascii="Arial" w:hAnsi="Arial" w:cs="Arial"/>
                <w:sz w:val="18"/>
                <w:szCs w:val="18"/>
              </w:rPr>
              <w:t xml:space="preserve"> Wechselstrom</w:t>
            </w:r>
            <w:r>
              <w:rPr>
                <w:rFonts w:ascii="Arial" w:hAnsi="Arial" w:cs="Arial"/>
                <w:sz w:val="18"/>
                <w:szCs w:val="18"/>
              </w:rPr>
              <w:t>, Momentan-werte</w:t>
            </w:r>
          </w:p>
        </w:tc>
        <w:tc>
          <w:tcPr>
            <w:tcW w:w="1998" w:type="dxa"/>
            <w:shd w:val="clear" w:color="auto" w:fill="FFFFFF" w:themeFill="background1"/>
            <w:tcMar>
              <w:top w:w="0" w:type="dxa"/>
              <w:left w:w="108" w:type="dxa"/>
              <w:bottom w:w="0" w:type="dxa"/>
              <w:right w:w="108" w:type="dxa"/>
            </w:tcMar>
            <w:vAlign w:val="center"/>
          </w:tcPr>
          <w:p w14:paraId="7B7E5D0A" w14:textId="77777777" w:rsidR="00C17485" w:rsidRPr="006F25D2" w:rsidRDefault="00C17485" w:rsidP="00C17485">
            <w:pPr>
              <w:spacing w:before="0" w:after="0" w:line="240" w:lineRule="auto"/>
              <w:rPr>
                <w:rFonts w:ascii="Arial" w:hAnsi="Arial" w:cs="Arial"/>
                <w:sz w:val="18"/>
                <w:u w:val="single"/>
              </w:rPr>
            </w:pPr>
            <w:r w:rsidRPr="006F25D2">
              <w:rPr>
                <w:rFonts w:ascii="Arial" w:hAnsi="Arial" w:cs="Arial"/>
                <w:sz w:val="18"/>
                <w:u w:val="single"/>
              </w:rPr>
              <w:t>Medien:</w:t>
            </w:r>
          </w:p>
          <w:p w14:paraId="51832A39" w14:textId="48520D2E" w:rsidR="00C17485" w:rsidRDefault="00C17485" w:rsidP="00C17485">
            <w:pPr>
              <w:spacing w:before="0" w:after="0" w:line="240" w:lineRule="auto"/>
              <w:rPr>
                <w:rFonts w:ascii="Arial" w:hAnsi="Arial" w:cs="Arial"/>
                <w:sz w:val="18"/>
              </w:rPr>
            </w:pPr>
            <w:r>
              <w:rPr>
                <w:rFonts w:ascii="Arial" w:hAnsi="Arial" w:cs="Arial"/>
                <w:sz w:val="18"/>
              </w:rPr>
              <w:t>Tabellenbuch; Fachkundebuch; Informationstexte</w:t>
            </w:r>
          </w:p>
          <w:p w14:paraId="6EE329C1" w14:textId="77777777" w:rsidR="00C17485" w:rsidRPr="006F25D2" w:rsidRDefault="00C17485" w:rsidP="00C17485">
            <w:pPr>
              <w:spacing w:before="0" w:after="0" w:line="240" w:lineRule="auto"/>
              <w:rPr>
                <w:rFonts w:ascii="Arial" w:hAnsi="Arial" w:cs="Arial"/>
                <w:sz w:val="18"/>
              </w:rPr>
            </w:pPr>
            <w:proofErr w:type="spellStart"/>
            <w:r w:rsidRPr="006F25D2">
              <w:rPr>
                <w:rFonts w:ascii="Arial" w:hAnsi="Arial" w:cs="Arial"/>
                <w:sz w:val="18"/>
              </w:rPr>
              <w:t>Beamer</w:t>
            </w:r>
            <w:proofErr w:type="spellEnd"/>
          </w:p>
          <w:p w14:paraId="0ED079F3" w14:textId="0B391635" w:rsidR="00C17485" w:rsidRDefault="00C17485" w:rsidP="00C17485">
            <w:pPr>
              <w:spacing w:before="0" w:after="0" w:line="240" w:lineRule="auto"/>
              <w:rPr>
                <w:rFonts w:ascii="Arial" w:hAnsi="Arial" w:cs="Arial"/>
                <w:sz w:val="18"/>
              </w:rPr>
            </w:pPr>
            <w:r>
              <w:rPr>
                <w:rFonts w:ascii="Arial" w:hAnsi="Arial" w:cs="Arial"/>
                <w:sz w:val="18"/>
              </w:rPr>
              <w:t>Dokumentenkamera</w:t>
            </w:r>
          </w:p>
          <w:p w14:paraId="5F37C29A" w14:textId="77777777" w:rsidR="00C17485" w:rsidRDefault="00C17485" w:rsidP="00C17485">
            <w:pPr>
              <w:spacing w:before="0" w:after="0" w:line="240" w:lineRule="auto"/>
              <w:rPr>
                <w:rFonts w:ascii="Arial" w:hAnsi="Arial" w:cs="Arial"/>
                <w:sz w:val="18"/>
                <w:u w:val="single"/>
              </w:rPr>
            </w:pPr>
          </w:p>
          <w:p w14:paraId="3867BFDE" w14:textId="07A4FAD7" w:rsidR="00C17485" w:rsidRPr="006F25D2" w:rsidRDefault="00C17485" w:rsidP="00C17485">
            <w:pPr>
              <w:spacing w:before="0" w:after="0" w:line="240" w:lineRule="auto"/>
              <w:rPr>
                <w:rFonts w:ascii="Arial" w:hAnsi="Arial" w:cs="Arial"/>
                <w:sz w:val="18"/>
                <w:u w:val="single"/>
              </w:rPr>
            </w:pPr>
            <w:r w:rsidRPr="006F25D2">
              <w:rPr>
                <w:rFonts w:ascii="Arial" w:hAnsi="Arial" w:cs="Arial"/>
                <w:sz w:val="18"/>
                <w:u w:val="single"/>
              </w:rPr>
              <w:t>Skript:</w:t>
            </w:r>
          </w:p>
          <w:p w14:paraId="5AD35F80" w14:textId="7F3889CD" w:rsidR="00C17485" w:rsidRPr="00AA6A49" w:rsidRDefault="00C17485" w:rsidP="00C17485">
            <w:pPr>
              <w:spacing w:before="0" w:after="0" w:line="240" w:lineRule="auto"/>
              <w:rPr>
                <w:rFonts w:ascii="Arial" w:hAnsi="Arial" w:cs="Arial"/>
                <w:sz w:val="18"/>
                <w:szCs w:val="18"/>
              </w:rPr>
            </w:pPr>
            <w:r>
              <w:rPr>
                <w:rFonts w:ascii="Arial" w:hAnsi="Arial" w:cs="Arial"/>
                <w:sz w:val="18"/>
              </w:rPr>
              <w:t>Auftrags</w:t>
            </w:r>
            <w:r w:rsidRPr="006F25D2">
              <w:rPr>
                <w:rFonts w:ascii="Arial" w:hAnsi="Arial" w:cs="Arial"/>
                <w:sz w:val="18"/>
              </w:rPr>
              <w:t>beschreibung</w:t>
            </w:r>
          </w:p>
        </w:tc>
        <w:tc>
          <w:tcPr>
            <w:tcW w:w="2000" w:type="dxa"/>
            <w:shd w:val="clear" w:color="auto" w:fill="FFFFFF" w:themeFill="background1"/>
            <w:tcMar>
              <w:top w:w="0" w:type="dxa"/>
              <w:left w:w="108" w:type="dxa"/>
              <w:bottom w:w="0" w:type="dxa"/>
              <w:right w:w="108" w:type="dxa"/>
            </w:tcMar>
            <w:vAlign w:val="center"/>
          </w:tcPr>
          <w:p w14:paraId="3257BDEE" w14:textId="77777777" w:rsidR="00C17485" w:rsidRPr="00F362BA" w:rsidRDefault="00C17485" w:rsidP="00C17485">
            <w:pPr>
              <w:spacing w:before="0" w:after="0" w:line="240" w:lineRule="auto"/>
              <w:rPr>
                <w:rFonts w:ascii="Arial" w:hAnsi="Arial" w:cs="Arial"/>
                <w:sz w:val="18"/>
              </w:rPr>
            </w:pPr>
            <w:bookmarkStart w:id="2" w:name="_Hlk101515423"/>
            <w:r w:rsidRPr="00F362BA">
              <w:rPr>
                <w:rFonts w:ascii="Arial" w:hAnsi="Arial" w:cs="Arial"/>
                <w:sz w:val="18"/>
              </w:rPr>
              <w:t>Mündliche &amp; Schriftliche Vorstellung der Schülerlösungen über Dokumentenkamera</w:t>
            </w:r>
          </w:p>
          <w:p w14:paraId="3968E741" w14:textId="77777777" w:rsidR="00C17485" w:rsidRDefault="00C17485" w:rsidP="00C17485">
            <w:pPr>
              <w:spacing w:before="0" w:after="0" w:line="286" w:lineRule="atLeast"/>
              <w:rPr>
                <w:rFonts w:ascii="Arial" w:hAnsi="Arial" w:cs="Arial"/>
                <w:sz w:val="18"/>
                <w:szCs w:val="18"/>
              </w:rPr>
            </w:pPr>
          </w:p>
          <w:p w14:paraId="7A03A9D5" w14:textId="68A00F8C" w:rsidR="00C17485" w:rsidRPr="00AA6A49" w:rsidRDefault="00C17485" w:rsidP="00C17485">
            <w:pPr>
              <w:spacing w:before="0" w:after="0" w:line="286" w:lineRule="atLeast"/>
              <w:rPr>
                <w:rFonts w:ascii="Arial" w:hAnsi="Arial" w:cs="Arial"/>
                <w:sz w:val="18"/>
                <w:szCs w:val="18"/>
              </w:rPr>
            </w:pPr>
            <w:r>
              <w:rPr>
                <w:rFonts w:ascii="Arial" w:hAnsi="Arial" w:cs="Arial"/>
                <w:sz w:val="18"/>
                <w:szCs w:val="18"/>
              </w:rPr>
              <w:t>Kontrollfragen durch L</w:t>
            </w:r>
            <w:bookmarkEnd w:id="2"/>
            <w:r>
              <w:rPr>
                <w:rFonts w:ascii="Arial" w:hAnsi="Arial" w:cs="Arial"/>
                <w:sz w:val="18"/>
                <w:szCs w:val="18"/>
              </w:rPr>
              <w:t>ehrkraft</w:t>
            </w:r>
          </w:p>
        </w:tc>
      </w:tr>
      <w:tr w:rsidR="00C17485" w14:paraId="0FB4E0AD" w14:textId="77777777" w:rsidTr="002F4CDF">
        <w:trPr>
          <w:trHeight w:val="392"/>
          <w:jc w:val="center"/>
        </w:trPr>
        <w:tc>
          <w:tcPr>
            <w:tcW w:w="714" w:type="dxa"/>
            <w:vMerge w:val="restart"/>
            <w:shd w:val="clear" w:color="auto" w:fill="auto"/>
            <w:tcMar>
              <w:top w:w="0" w:type="dxa"/>
              <w:left w:w="108" w:type="dxa"/>
              <w:bottom w:w="0" w:type="dxa"/>
              <w:right w:w="108" w:type="dxa"/>
            </w:tcMar>
            <w:vAlign w:val="center"/>
          </w:tcPr>
          <w:p w14:paraId="726C0560" w14:textId="398E56D6" w:rsidR="00C17485" w:rsidRDefault="00C17485" w:rsidP="00C17485">
            <w:pPr>
              <w:spacing w:before="0" w:after="240" w:line="312" w:lineRule="auto"/>
              <w:jc w:val="both"/>
              <w:rPr>
                <w:rFonts w:ascii="Arial" w:hAnsi="Arial" w:cs="Arial"/>
                <w:sz w:val="18"/>
                <w:szCs w:val="18"/>
              </w:rPr>
            </w:pPr>
            <w:r>
              <w:rPr>
                <w:rFonts w:ascii="Arial" w:hAnsi="Arial" w:cs="Arial"/>
                <w:sz w:val="18"/>
                <w:szCs w:val="18"/>
              </w:rPr>
              <w:t>90</w:t>
            </w:r>
          </w:p>
        </w:tc>
        <w:tc>
          <w:tcPr>
            <w:tcW w:w="1544" w:type="dxa"/>
            <w:vMerge w:val="restart"/>
            <w:shd w:val="clear" w:color="auto" w:fill="auto"/>
            <w:tcMar>
              <w:top w:w="0" w:type="dxa"/>
              <w:left w:w="108" w:type="dxa"/>
              <w:bottom w:w="0" w:type="dxa"/>
              <w:right w:w="108" w:type="dxa"/>
            </w:tcMar>
            <w:vAlign w:val="center"/>
          </w:tcPr>
          <w:p w14:paraId="3517288A" w14:textId="01BA741A" w:rsidR="00C17485" w:rsidRDefault="00C17485" w:rsidP="00C17485">
            <w:pPr>
              <w:spacing w:before="0" w:after="240" w:line="312" w:lineRule="auto"/>
              <w:rPr>
                <w:rFonts w:ascii="Arial" w:hAnsi="Arial" w:cs="Arial"/>
                <w:color w:val="000000"/>
                <w:sz w:val="18"/>
                <w:szCs w:val="18"/>
              </w:rPr>
            </w:pPr>
            <w:r>
              <w:rPr>
                <w:rFonts w:ascii="Arial" w:hAnsi="Arial" w:cs="Arial"/>
                <w:sz w:val="18"/>
                <w:szCs w:val="18"/>
              </w:rPr>
              <w:t xml:space="preserve">Untersuchung von Drehstrom </w:t>
            </w:r>
          </w:p>
        </w:tc>
        <w:tc>
          <w:tcPr>
            <w:tcW w:w="1985" w:type="dxa"/>
            <w:vMerge w:val="restart"/>
            <w:shd w:val="clear" w:color="auto" w:fill="auto"/>
            <w:tcMar>
              <w:top w:w="0" w:type="dxa"/>
              <w:left w:w="108" w:type="dxa"/>
              <w:bottom w:w="0" w:type="dxa"/>
              <w:right w:w="108" w:type="dxa"/>
            </w:tcMar>
            <w:vAlign w:val="center"/>
          </w:tcPr>
          <w:p w14:paraId="2899F803" w14:textId="4F9BCDCF" w:rsidR="00C17485" w:rsidRDefault="00C17485" w:rsidP="00C17485">
            <w:pPr>
              <w:spacing w:before="0" w:after="240" w:line="312" w:lineRule="auto"/>
              <w:rPr>
                <w:rFonts w:ascii="Arial" w:hAnsi="Arial" w:cs="Arial"/>
                <w:sz w:val="18"/>
                <w:szCs w:val="18"/>
              </w:rPr>
            </w:pPr>
            <w:r>
              <w:rPr>
                <w:rFonts w:ascii="Arial" w:hAnsi="Arial" w:cs="Arial"/>
                <w:sz w:val="18"/>
                <w:szCs w:val="18"/>
              </w:rPr>
              <w:t>Entstehung von Drehstrom</w:t>
            </w:r>
          </w:p>
          <w:p w14:paraId="184D2F8D" w14:textId="765839BA" w:rsidR="00C17485" w:rsidRDefault="00C17485" w:rsidP="00C17485">
            <w:pPr>
              <w:spacing w:before="0" w:after="240" w:line="312" w:lineRule="auto"/>
              <w:rPr>
                <w:rFonts w:ascii="Arial" w:hAnsi="Arial" w:cs="Arial"/>
                <w:sz w:val="18"/>
                <w:szCs w:val="18"/>
              </w:rPr>
            </w:pPr>
            <w:r>
              <w:rPr>
                <w:rFonts w:ascii="Arial" w:hAnsi="Arial" w:cs="Arial"/>
                <w:sz w:val="18"/>
                <w:szCs w:val="18"/>
              </w:rPr>
              <w:t>Darstellung der verketteten Drei-Phasen-Wechselspannung im Liniendiagramm</w:t>
            </w:r>
          </w:p>
          <w:p w14:paraId="4F2B0AA8" w14:textId="28AF06E4" w:rsidR="00C17485" w:rsidRDefault="00C17485" w:rsidP="006365B7">
            <w:pPr>
              <w:spacing w:before="0" w:after="0" w:line="312" w:lineRule="auto"/>
              <w:rPr>
                <w:rFonts w:ascii="Arial" w:hAnsi="Arial" w:cs="Arial"/>
                <w:sz w:val="18"/>
                <w:szCs w:val="18"/>
              </w:rPr>
            </w:pPr>
            <w:r>
              <w:rPr>
                <w:rFonts w:ascii="Arial" w:hAnsi="Arial" w:cs="Arial"/>
                <w:sz w:val="18"/>
                <w:szCs w:val="18"/>
              </w:rPr>
              <w:t>Spannungen zwischen den Außenleitern</w:t>
            </w:r>
          </w:p>
        </w:tc>
        <w:tc>
          <w:tcPr>
            <w:tcW w:w="1753" w:type="dxa"/>
            <w:vMerge w:val="restart"/>
            <w:shd w:val="clear" w:color="auto" w:fill="auto"/>
            <w:tcMar>
              <w:top w:w="0" w:type="dxa"/>
              <w:left w:w="108" w:type="dxa"/>
              <w:bottom w:w="0" w:type="dxa"/>
              <w:right w:w="108" w:type="dxa"/>
            </w:tcMar>
            <w:vAlign w:val="center"/>
          </w:tcPr>
          <w:p w14:paraId="4144A067" w14:textId="39931CED" w:rsidR="00C17485" w:rsidRDefault="00C17485" w:rsidP="00C17485">
            <w:pPr>
              <w:spacing w:before="0" w:after="0" w:line="312" w:lineRule="auto"/>
              <w:rPr>
                <w:rFonts w:ascii="Arial" w:hAnsi="Arial" w:cs="Arial"/>
                <w:sz w:val="18"/>
                <w:szCs w:val="18"/>
              </w:rPr>
            </w:pPr>
          </w:p>
        </w:tc>
        <w:tc>
          <w:tcPr>
            <w:tcW w:w="1507" w:type="dxa"/>
            <w:vMerge w:val="restart"/>
            <w:shd w:val="clear" w:color="auto" w:fill="auto"/>
            <w:tcMar>
              <w:top w:w="0" w:type="dxa"/>
              <w:left w:w="108" w:type="dxa"/>
              <w:bottom w:w="0" w:type="dxa"/>
              <w:right w:w="108" w:type="dxa"/>
            </w:tcMar>
            <w:vAlign w:val="center"/>
          </w:tcPr>
          <w:p w14:paraId="65197CF9" w14:textId="77777777" w:rsidR="00C17485" w:rsidRDefault="00C17485" w:rsidP="00C17485">
            <w:pPr>
              <w:spacing w:before="0" w:after="240" w:line="312" w:lineRule="auto"/>
              <w:rPr>
                <w:rFonts w:ascii="Arial" w:hAnsi="Arial" w:cs="Arial"/>
                <w:sz w:val="18"/>
                <w:szCs w:val="18"/>
              </w:rPr>
            </w:pPr>
          </w:p>
          <w:p w14:paraId="4BF95CB3" w14:textId="77777777" w:rsidR="002F4CDF" w:rsidRDefault="002F4CDF" w:rsidP="002F4CDF">
            <w:pPr>
              <w:spacing w:before="0" w:after="240" w:line="312" w:lineRule="auto"/>
              <w:rPr>
                <w:rFonts w:ascii="Arial" w:hAnsi="Arial" w:cs="Arial"/>
                <w:sz w:val="18"/>
                <w:szCs w:val="18"/>
              </w:rPr>
            </w:pPr>
            <w:r>
              <w:rPr>
                <w:rFonts w:ascii="Arial" w:hAnsi="Arial" w:cs="Arial"/>
                <w:sz w:val="18"/>
                <w:szCs w:val="18"/>
              </w:rPr>
              <w:t>Magnetismus</w:t>
            </w:r>
          </w:p>
          <w:p w14:paraId="3866254E" w14:textId="77777777" w:rsidR="002F4CDF" w:rsidRDefault="002F4CDF" w:rsidP="002F4CDF">
            <w:pPr>
              <w:spacing w:before="0" w:after="240" w:line="312" w:lineRule="auto"/>
              <w:rPr>
                <w:rFonts w:ascii="Arial" w:hAnsi="Arial" w:cs="Arial"/>
                <w:sz w:val="18"/>
                <w:szCs w:val="18"/>
              </w:rPr>
            </w:pPr>
            <w:r>
              <w:rPr>
                <w:rFonts w:ascii="Arial" w:hAnsi="Arial" w:cs="Arial"/>
                <w:sz w:val="18"/>
                <w:szCs w:val="18"/>
              </w:rPr>
              <w:t>Induktion</w:t>
            </w:r>
          </w:p>
          <w:p w14:paraId="71B60951" w14:textId="458FEFEB" w:rsidR="00C17485" w:rsidRDefault="002F4CDF" w:rsidP="00C17485">
            <w:pPr>
              <w:spacing w:before="0" w:after="240" w:line="312" w:lineRule="auto"/>
              <w:rPr>
                <w:rFonts w:ascii="Arial" w:hAnsi="Arial" w:cs="Arial"/>
                <w:sz w:val="18"/>
                <w:szCs w:val="18"/>
              </w:rPr>
            </w:pPr>
            <w:r>
              <w:rPr>
                <w:rFonts w:ascii="Arial" w:hAnsi="Arial" w:cs="Arial"/>
                <w:sz w:val="18"/>
                <w:szCs w:val="18"/>
              </w:rPr>
              <w:t>Grundlagen Wechsel-spannung</w:t>
            </w:r>
          </w:p>
        </w:tc>
        <w:tc>
          <w:tcPr>
            <w:tcW w:w="7202" w:type="dxa"/>
            <w:gridSpan w:val="4"/>
            <w:shd w:val="clear" w:color="auto" w:fill="auto"/>
            <w:tcMar>
              <w:top w:w="0" w:type="dxa"/>
              <w:left w:w="108" w:type="dxa"/>
              <w:bottom w:w="0" w:type="dxa"/>
              <w:right w:w="108" w:type="dxa"/>
            </w:tcMar>
            <w:vAlign w:val="center"/>
          </w:tcPr>
          <w:p w14:paraId="6F90590B" w14:textId="3C6BD5B4" w:rsidR="00C17485" w:rsidRDefault="00C17485" w:rsidP="00C17485">
            <w:pPr>
              <w:spacing w:before="0" w:after="0" w:line="312" w:lineRule="auto"/>
              <w:rPr>
                <w:rFonts w:ascii="Arial" w:hAnsi="Arial" w:cs="Arial"/>
                <w:sz w:val="18"/>
                <w:szCs w:val="18"/>
              </w:rPr>
            </w:pPr>
            <w:r>
              <w:rPr>
                <w:rFonts w:ascii="Arial" w:hAnsi="Arial" w:cs="Arial"/>
                <w:sz w:val="18"/>
                <w:szCs w:val="18"/>
              </w:rPr>
              <w:t>Untersuchung</w:t>
            </w:r>
            <w:r w:rsidR="002F4CDF">
              <w:rPr>
                <w:rFonts w:ascii="Arial" w:hAnsi="Arial" w:cs="Arial"/>
                <w:sz w:val="18"/>
                <w:szCs w:val="18"/>
              </w:rPr>
              <w:t xml:space="preserve"> von</w:t>
            </w:r>
            <w:r>
              <w:rPr>
                <w:rFonts w:ascii="Arial" w:hAnsi="Arial" w:cs="Arial"/>
                <w:sz w:val="18"/>
                <w:szCs w:val="18"/>
              </w:rPr>
              <w:t xml:space="preserve"> Drehstrom</w:t>
            </w:r>
          </w:p>
        </w:tc>
      </w:tr>
      <w:tr w:rsidR="00C17485" w14:paraId="76A595EC" w14:textId="77777777" w:rsidTr="002F4CDF">
        <w:trPr>
          <w:trHeight w:val="1056"/>
          <w:jc w:val="center"/>
        </w:trPr>
        <w:tc>
          <w:tcPr>
            <w:tcW w:w="714" w:type="dxa"/>
            <w:vMerge/>
            <w:shd w:val="clear" w:color="auto" w:fill="auto"/>
            <w:vAlign w:val="center"/>
          </w:tcPr>
          <w:p w14:paraId="291C130F" w14:textId="77777777" w:rsidR="00C17485" w:rsidRDefault="00C17485" w:rsidP="00C17485">
            <w:pPr>
              <w:spacing w:before="0" w:after="240" w:line="312" w:lineRule="auto"/>
              <w:jc w:val="both"/>
              <w:rPr>
                <w:rFonts w:ascii="Arial" w:hAnsi="Arial" w:cs="Arial"/>
                <w:sz w:val="18"/>
                <w:szCs w:val="18"/>
              </w:rPr>
            </w:pPr>
          </w:p>
        </w:tc>
        <w:tc>
          <w:tcPr>
            <w:tcW w:w="1544" w:type="dxa"/>
            <w:vMerge/>
            <w:shd w:val="clear" w:color="auto" w:fill="auto"/>
            <w:vAlign w:val="center"/>
          </w:tcPr>
          <w:p w14:paraId="3513E17E" w14:textId="77777777" w:rsidR="00C17485" w:rsidRDefault="00C17485" w:rsidP="00C17485">
            <w:pPr>
              <w:spacing w:before="0" w:after="240" w:line="312" w:lineRule="auto"/>
              <w:jc w:val="both"/>
              <w:rPr>
                <w:rFonts w:ascii="Arial" w:hAnsi="Arial" w:cs="Arial"/>
                <w:sz w:val="18"/>
                <w:szCs w:val="18"/>
              </w:rPr>
            </w:pPr>
          </w:p>
        </w:tc>
        <w:tc>
          <w:tcPr>
            <w:tcW w:w="1985" w:type="dxa"/>
            <w:vMerge/>
            <w:shd w:val="clear" w:color="auto" w:fill="auto"/>
            <w:vAlign w:val="center"/>
          </w:tcPr>
          <w:p w14:paraId="56BE7DB5" w14:textId="77777777" w:rsidR="00C17485" w:rsidRDefault="00C17485" w:rsidP="00C17485">
            <w:pPr>
              <w:spacing w:before="0" w:after="240" w:line="312" w:lineRule="auto"/>
              <w:jc w:val="both"/>
              <w:rPr>
                <w:rFonts w:ascii="Arial" w:hAnsi="Arial" w:cs="Arial"/>
                <w:sz w:val="18"/>
                <w:szCs w:val="18"/>
              </w:rPr>
            </w:pPr>
          </w:p>
        </w:tc>
        <w:tc>
          <w:tcPr>
            <w:tcW w:w="1753" w:type="dxa"/>
            <w:vMerge/>
            <w:shd w:val="clear" w:color="auto" w:fill="auto"/>
            <w:vAlign w:val="center"/>
          </w:tcPr>
          <w:p w14:paraId="64E967E9" w14:textId="77777777" w:rsidR="00C17485" w:rsidRDefault="00C17485" w:rsidP="00C17485">
            <w:pPr>
              <w:spacing w:before="0" w:after="240" w:line="312" w:lineRule="auto"/>
              <w:jc w:val="both"/>
              <w:rPr>
                <w:rFonts w:ascii="Arial" w:hAnsi="Arial" w:cs="Arial"/>
                <w:sz w:val="18"/>
                <w:szCs w:val="18"/>
              </w:rPr>
            </w:pPr>
          </w:p>
        </w:tc>
        <w:tc>
          <w:tcPr>
            <w:tcW w:w="1507" w:type="dxa"/>
            <w:vMerge/>
            <w:shd w:val="clear" w:color="auto" w:fill="auto"/>
            <w:vAlign w:val="center"/>
          </w:tcPr>
          <w:p w14:paraId="694449B5" w14:textId="77777777" w:rsidR="00C17485" w:rsidRDefault="00C17485" w:rsidP="00C17485">
            <w:pPr>
              <w:spacing w:before="0" w:after="240" w:line="312" w:lineRule="auto"/>
              <w:jc w:val="both"/>
              <w:rPr>
                <w:rFonts w:ascii="Arial" w:hAnsi="Arial" w:cs="Arial"/>
                <w:sz w:val="18"/>
                <w:szCs w:val="18"/>
              </w:rPr>
            </w:pPr>
          </w:p>
        </w:tc>
        <w:tc>
          <w:tcPr>
            <w:tcW w:w="1776" w:type="dxa"/>
            <w:shd w:val="clear" w:color="auto" w:fill="auto"/>
            <w:tcMar>
              <w:top w:w="0" w:type="dxa"/>
              <w:left w:w="108" w:type="dxa"/>
              <w:bottom w:w="0" w:type="dxa"/>
              <w:right w:w="108" w:type="dxa"/>
            </w:tcMar>
            <w:vAlign w:val="center"/>
          </w:tcPr>
          <w:p w14:paraId="713526F6" w14:textId="0942B6F8" w:rsidR="00C17485" w:rsidRDefault="00C17485" w:rsidP="00C17485">
            <w:pPr>
              <w:spacing w:before="0" w:after="240" w:line="312" w:lineRule="auto"/>
              <w:rPr>
                <w:rFonts w:ascii="Arial" w:hAnsi="Arial" w:cs="Arial"/>
                <w:sz w:val="18"/>
                <w:szCs w:val="18"/>
              </w:rPr>
            </w:pPr>
            <w:r>
              <w:rPr>
                <w:rFonts w:ascii="Arial" w:hAnsi="Arial" w:cs="Arial"/>
                <w:sz w:val="18"/>
                <w:szCs w:val="18"/>
              </w:rPr>
              <w:t xml:space="preserve">Berechnung </w:t>
            </w:r>
            <w:r w:rsidR="002F4CDF">
              <w:rPr>
                <w:rFonts w:ascii="Arial" w:hAnsi="Arial" w:cs="Arial"/>
                <w:sz w:val="18"/>
                <w:szCs w:val="18"/>
              </w:rPr>
              <w:t xml:space="preserve">von Kenngrößen DS </w:t>
            </w:r>
            <w:r>
              <w:rPr>
                <w:rFonts w:ascii="Arial" w:hAnsi="Arial" w:cs="Arial"/>
                <w:sz w:val="18"/>
                <w:szCs w:val="18"/>
              </w:rPr>
              <w:t xml:space="preserve">Zeichnen </w:t>
            </w:r>
            <w:r w:rsidR="002F4CDF">
              <w:rPr>
                <w:rFonts w:ascii="Arial" w:hAnsi="Arial" w:cs="Arial"/>
                <w:sz w:val="18"/>
                <w:szCs w:val="18"/>
              </w:rPr>
              <w:t xml:space="preserve">von </w:t>
            </w:r>
            <w:r>
              <w:rPr>
                <w:rFonts w:ascii="Arial" w:hAnsi="Arial" w:cs="Arial"/>
                <w:sz w:val="18"/>
                <w:szCs w:val="18"/>
              </w:rPr>
              <w:t xml:space="preserve">Liniendiagramm, </w:t>
            </w:r>
          </w:p>
        </w:tc>
        <w:tc>
          <w:tcPr>
            <w:tcW w:w="1428" w:type="dxa"/>
            <w:shd w:val="clear" w:color="auto" w:fill="auto"/>
            <w:tcMar>
              <w:top w:w="0" w:type="dxa"/>
              <w:left w:w="108" w:type="dxa"/>
              <w:bottom w:w="0" w:type="dxa"/>
              <w:right w:w="108" w:type="dxa"/>
            </w:tcMar>
            <w:vAlign w:val="center"/>
          </w:tcPr>
          <w:p w14:paraId="1F24B011" w14:textId="5C84AC33" w:rsidR="00C17485" w:rsidRDefault="002F4CDF" w:rsidP="00C17485">
            <w:pPr>
              <w:spacing w:before="0" w:after="240" w:line="312" w:lineRule="auto"/>
              <w:rPr>
                <w:rFonts w:ascii="Arial" w:hAnsi="Arial" w:cs="Arial"/>
                <w:color w:val="000000"/>
                <w:sz w:val="18"/>
                <w:szCs w:val="18"/>
              </w:rPr>
            </w:pPr>
            <w:r>
              <w:rPr>
                <w:rFonts w:ascii="Arial" w:hAnsi="Arial" w:cs="Arial"/>
                <w:sz w:val="18"/>
                <w:szCs w:val="18"/>
              </w:rPr>
              <w:t>Linien-diagramm; Kenngrößen und Eigenschaften kennen</w:t>
            </w:r>
          </w:p>
        </w:tc>
        <w:tc>
          <w:tcPr>
            <w:tcW w:w="1998" w:type="dxa"/>
            <w:shd w:val="clear" w:color="auto" w:fill="auto"/>
            <w:tcMar>
              <w:top w:w="0" w:type="dxa"/>
              <w:left w:w="108" w:type="dxa"/>
              <w:bottom w:w="0" w:type="dxa"/>
              <w:right w:w="108" w:type="dxa"/>
            </w:tcMar>
            <w:vAlign w:val="center"/>
          </w:tcPr>
          <w:p w14:paraId="6E40702A" w14:textId="77777777" w:rsidR="00C17485" w:rsidRPr="006F25D2" w:rsidRDefault="00C17485" w:rsidP="00C17485">
            <w:pPr>
              <w:spacing w:before="0" w:after="0" w:line="240" w:lineRule="auto"/>
              <w:rPr>
                <w:rFonts w:ascii="Arial" w:hAnsi="Arial" w:cs="Arial"/>
                <w:sz w:val="18"/>
                <w:u w:val="single"/>
              </w:rPr>
            </w:pPr>
            <w:r w:rsidRPr="006F25D2">
              <w:rPr>
                <w:rFonts w:ascii="Arial" w:hAnsi="Arial" w:cs="Arial"/>
                <w:sz w:val="18"/>
                <w:u w:val="single"/>
              </w:rPr>
              <w:t>Medien:</w:t>
            </w:r>
          </w:p>
          <w:p w14:paraId="391BFCF6" w14:textId="77777777" w:rsidR="00C17485" w:rsidRDefault="00C17485" w:rsidP="00C17485">
            <w:pPr>
              <w:spacing w:before="0" w:after="0" w:line="240" w:lineRule="auto"/>
              <w:rPr>
                <w:rFonts w:ascii="Arial" w:hAnsi="Arial" w:cs="Arial"/>
                <w:sz w:val="18"/>
              </w:rPr>
            </w:pPr>
            <w:r>
              <w:rPr>
                <w:rFonts w:ascii="Arial" w:hAnsi="Arial" w:cs="Arial"/>
                <w:sz w:val="18"/>
              </w:rPr>
              <w:t>Tabellenbuch; Fachkundebuch; Informationstexte</w:t>
            </w:r>
          </w:p>
          <w:p w14:paraId="01C42D08" w14:textId="77777777" w:rsidR="00C17485" w:rsidRPr="006F25D2" w:rsidRDefault="00C17485" w:rsidP="00C17485">
            <w:pPr>
              <w:spacing w:before="0" w:after="0" w:line="240" w:lineRule="auto"/>
              <w:rPr>
                <w:rFonts w:ascii="Arial" w:hAnsi="Arial" w:cs="Arial"/>
                <w:sz w:val="18"/>
              </w:rPr>
            </w:pPr>
            <w:proofErr w:type="spellStart"/>
            <w:r w:rsidRPr="006F25D2">
              <w:rPr>
                <w:rFonts w:ascii="Arial" w:hAnsi="Arial" w:cs="Arial"/>
                <w:sz w:val="18"/>
              </w:rPr>
              <w:t>Beamer</w:t>
            </w:r>
            <w:proofErr w:type="spellEnd"/>
          </w:p>
          <w:p w14:paraId="5E004034" w14:textId="77777777" w:rsidR="00C17485" w:rsidRDefault="00C17485" w:rsidP="00C17485">
            <w:pPr>
              <w:spacing w:before="0" w:after="0" w:line="240" w:lineRule="auto"/>
              <w:rPr>
                <w:rFonts w:ascii="Arial" w:hAnsi="Arial" w:cs="Arial"/>
                <w:sz w:val="18"/>
              </w:rPr>
            </w:pPr>
            <w:r>
              <w:rPr>
                <w:rFonts w:ascii="Arial" w:hAnsi="Arial" w:cs="Arial"/>
                <w:sz w:val="18"/>
              </w:rPr>
              <w:t>Dokumentenkamera</w:t>
            </w:r>
          </w:p>
          <w:p w14:paraId="4AAC02DA" w14:textId="77777777" w:rsidR="00C17485" w:rsidRDefault="00C17485" w:rsidP="00C17485">
            <w:pPr>
              <w:spacing w:before="0" w:after="0" w:line="240" w:lineRule="auto"/>
              <w:rPr>
                <w:rFonts w:ascii="Arial" w:hAnsi="Arial" w:cs="Arial"/>
                <w:sz w:val="18"/>
                <w:u w:val="single"/>
              </w:rPr>
            </w:pPr>
          </w:p>
          <w:p w14:paraId="43F64E9F" w14:textId="77777777" w:rsidR="00C17485" w:rsidRPr="006F25D2" w:rsidRDefault="00C17485" w:rsidP="00C17485">
            <w:pPr>
              <w:spacing w:before="0" w:after="0" w:line="240" w:lineRule="auto"/>
              <w:rPr>
                <w:rFonts w:ascii="Arial" w:hAnsi="Arial" w:cs="Arial"/>
                <w:sz w:val="18"/>
                <w:u w:val="single"/>
              </w:rPr>
            </w:pPr>
            <w:r w:rsidRPr="006F25D2">
              <w:rPr>
                <w:rFonts w:ascii="Arial" w:hAnsi="Arial" w:cs="Arial"/>
                <w:sz w:val="18"/>
                <w:u w:val="single"/>
              </w:rPr>
              <w:t>Skript:</w:t>
            </w:r>
          </w:p>
          <w:p w14:paraId="4E2288EC" w14:textId="5B32F30A" w:rsidR="00C17485" w:rsidRDefault="00C17485" w:rsidP="00C17485">
            <w:pPr>
              <w:spacing w:before="0" w:after="0" w:line="312" w:lineRule="auto"/>
              <w:rPr>
                <w:rFonts w:ascii="Arial" w:hAnsi="Arial" w:cs="Arial"/>
                <w:sz w:val="18"/>
                <w:szCs w:val="18"/>
              </w:rPr>
            </w:pPr>
            <w:r>
              <w:rPr>
                <w:rFonts w:ascii="Arial" w:hAnsi="Arial" w:cs="Arial"/>
                <w:sz w:val="18"/>
              </w:rPr>
              <w:t>Auftrags</w:t>
            </w:r>
            <w:r w:rsidRPr="006F25D2">
              <w:rPr>
                <w:rFonts w:ascii="Arial" w:hAnsi="Arial" w:cs="Arial"/>
                <w:sz w:val="18"/>
              </w:rPr>
              <w:t>beschreibung</w:t>
            </w:r>
          </w:p>
        </w:tc>
        <w:tc>
          <w:tcPr>
            <w:tcW w:w="2000" w:type="dxa"/>
            <w:shd w:val="clear" w:color="auto" w:fill="auto"/>
            <w:tcMar>
              <w:top w:w="0" w:type="dxa"/>
              <w:left w:w="108" w:type="dxa"/>
              <w:bottom w:w="0" w:type="dxa"/>
              <w:right w:w="108" w:type="dxa"/>
            </w:tcMar>
            <w:vAlign w:val="center"/>
          </w:tcPr>
          <w:p w14:paraId="456E7213" w14:textId="77777777" w:rsidR="00C17485" w:rsidRPr="00F362BA" w:rsidRDefault="00C17485" w:rsidP="00C17485">
            <w:pPr>
              <w:spacing w:before="0" w:after="0" w:line="240" w:lineRule="auto"/>
              <w:rPr>
                <w:rFonts w:ascii="Arial" w:hAnsi="Arial" w:cs="Arial"/>
                <w:sz w:val="18"/>
              </w:rPr>
            </w:pPr>
            <w:r w:rsidRPr="00F362BA">
              <w:rPr>
                <w:rFonts w:ascii="Arial" w:hAnsi="Arial" w:cs="Arial"/>
                <w:sz w:val="18"/>
              </w:rPr>
              <w:t>Mündliche &amp; Schriftliche Vorstellung der Schülerlösungen über Dokumentenkamera</w:t>
            </w:r>
          </w:p>
          <w:p w14:paraId="391B28A8" w14:textId="77777777" w:rsidR="00C17485" w:rsidRDefault="00C17485" w:rsidP="00C17485">
            <w:pPr>
              <w:spacing w:before="0" w:after="0" w:line="286" w:lineRule="atLeast"/>
              <w:rPr>
                <w:rFonts w:ascii="Arial" w:hAnsi="Arial" w:cs="Arial"/>
                <w:sz w:val="18"/>
                <w:szCs w:val="18"/>
              </w:rPr>
            </w:pPr>
          </w:p>
          <w:p w14:paraId="1DEBB5AE" w14:textId="61F38221" w:rsidR="00C17485" w:rsidRPr="00797AFD" w:rsidRDefault="00C17485" w:rsidP="00C17485">
            <w:pPr>
              <w:spacing w:before="0" w:after="0" w:line="312" w:lineRule="auto"/>
              <w:rPr>
                <w:rFonts w:ascii="Arial" w:hAnsi="Arial" w:cs="Arial"/>
                <w:sz w:val="18"/>
                <w:szCs w:val="18"/>
              </w:rPr>
            </w:pPr>
            <w:r>
              <w:rPr>
                <w:rFonts w:ascii="Arial" w:hAnsi="Arial" w:cs="Arial"/>
                <w:sz w:val="18"/>
                <w:szCs w:val="18"/>
              </w:rPr>
              <w:t>Kontrollfragen durch Lehrkraft</w:t>
            </w:r>
          </w:p>
        </w:tc>
      </w:tr>
      <w:tr w:rsidR="00C17485" w14:paraId="5F975803" w14:textId="77777777" w:rsidTr="006365B7">
        <w:trPr>
          <w:trHeight w:val="372"/>
          <w:jc w:val="center"/>
        </w:trPr>
        <w:tc>
          <w:tcPr>
            <w:tcW w:w="714" w:type="dxa"/>
            <w:vMerge w:val="restart"/>
            <w:vAlign w:val="center"/>
          </w:tcPr>
          <w:p w14:paraId="27B64D5E" w14:textId="12F28932" w:rsidR="00C17485" w:rsidRDefault="00C17485" w:rsidP="00C17485">
            <w:pPr>
              <w:spacing w:before="0" w:after="240" w:line="312" w:lineRule="auto"/>
              <w:jc w:val="both"/>
              <w:rPr>
                <w:rFonts w:ascii="Arial" w:hAnsi="Arial" w:cs="Arial"/>
                <w:sz w:val="18"/>
                <w:szCs w:val="18"/>
              </w:rPr>
            </w:pPr>
            <w:r>
              <w:rPr>
                <w:rFonts w:ascii="Arial" w:hAnsi="Arial" w:cs="Arial"/>
                <w:sz w:val="18"/>
                <w:szCs w:val="18"/>
              </w:rPr>
              <w:t>90</w:t>
            </w:r>
          </w:p>
        </w:tc>
        <w:tc>
          <w:tcPr>
            <w:tcW w:w="1544" w:type="dxa"/>
            <w:vMerge w:val="restart"/>
            <w:vAlign w:val="center"/>
          </w:tcPr>
          <w:p w14:paraId="17C2D103" w14:textId="005C1CDA" w:rsidR="00C17485" w:rsidRDefault="00C17485" w:rsidP="006365B7">
            <w:pPr>
              <w:spacing w:before="0" w:after="240" w:line="312" w:lineRule="auto"/>
              <w:rPr>
                <w:rFonts w:ascii="Arial" w:hAnsi="Arial" w:cs="Arial"/>
                <w:sz w:val="18"/>
                <w:szCs w:val="18"/>
              </w:rPr>
            </w:pPr>
            <w:r>
              <w:rPr>
                <w:rFonts w:ascii="Arial" w:hAnsi="Arial" w:cs="Arial"/>
                <w:sz w:val="18"/>
                <w:szCs w:val="18"/>
              </w:rPr>
              <w:t xml:space="preserve">Symmetrische Belastung </w:t>
            </w:r>
            <w:r w:rsidR="006365B7">
              <w:rPr>
                <w:rFonts w:ascii="Arial" w:hAnsi="Arial" w:cs="Arial"/>
                <w:sz w:val="18"/>
                <w:szCs w:val="18"/>
              </w:rPr>
              <w:t>des</w:t>
            </w:r>
            <w:r>
              <w:rPr>
                <w:rFonts w:ascii="Arial" w:hAnsi="Arial" w:cs="Arial"/>
                <w:sz w:val="18"/>
                <w:szCs w:val="18"/>
              </w:rPr>
              <w:t xml:space="preserve"> Drehstrom</w:t>
            </w:r>
            <w:r w:rsidR="006365B7">
              <w:rPr>
                <w:rFonts w:ascii="Arial" w:hAnsi="Arial" w:cs="Arial"/>
                <w:sz w:val="18"/>
                <w:szCs w:val="18"/>
              </w:rPr>
              <w:t>-netzes</w:t>
            </w:r>
          </w:p>
        </w:tc>
        <w:tc>
          <w:tcPr>
            <w:tcW w:w="1985" w:type="dxa"/>
            <w:vMerge w:val="restart"/>
            <w:vAlign w:val="center"/>
          </w:tcPr>
          <w:p w14:paraId="27D92CF8" w14:textId="47D34F15" w:rsidR="00C17485" w:rsidRDefault="00C17485" w:rsidP="00C17485">
            <w:pPr>
              <w:spacing w:before="0" w:after="240" w:line="312" w:lineRule="auto"/>
              <w:rPr>
                <w:rFonts w:ascii="Arial" w:hAnsi="Arial" w:cs="Arial"/>
                <w:sz w:val="18"/>
                <w:szCs w:val="18"/>
              </w:rPr>
            </w:pPr>
            <w:r>
              <w:rPr>
                <w:rFonts w:ascii="Arial" w:hAnsi="Arial" w:cs="Arial"/>
                <w:sz w:val="18"/>
                <w:szCs w:val="18"/>
              </w:rPr>
              <w:t>Strom</w:t>
            </w:r>
            <w:r w:rsidR="006365B7">
              <w:rPr>
                <w:rFonts w:ascii="Arial" w:hAnsi="Arial" w:cs="Arial"/>
                <w:sz w:val="18"/>
                <w:szCs w:val="18"/>
              </w:rPr>
              <w:t>-</w:t>
            </w:r>
            <w:r>
              <w:rPr>
                <w:rFonts w:ascii="Arial" w:hAnsi="Arial" w:cs="Arial"/>
                <w:sz w:val="18"/>
                <w:szCs w:val="18"/>
              </w:rPr>
              <w:t xml:space="preserve"> und Spannungs</w:t>
            </w:r>
            <w:r w:rsidR="006365B7">
              <w:rPr>
                <w:rFonts w:ascii="Arial" w:hAnsi="Arial" w:cs="Arial"/>
                <w:sz w:val="18"/>
                <w:szCs w:val="18"/>
              </w:rPr>
              <w:t>-</w:t>
            </w:r>
            <w:r>
              <w:rPr>
                <w:rFonts w:ascii="Arial" w:hAnsi="Arial" w:cs="Arial"/>
                <w:sz w:val="18"/>
                <w:szCs w:val="18"/>
              </w:rPr>
              <w:t>beziehungen bei Stern- und Dreieckschaltung</w:t>
            </w:r>
          </w:p>
        </w:tc>
        <w:tc>
          <w:tcPr>
            <w:tcW w:w="1753" w:type="dxa"/>
            <w:vMerge w:val="restart"/>
            <w:vAlign w:val="center"/>
          </w:tcPr>
          <w:p w14:paraId="519EE781" w14:textId="7B934CDD" w:rsidR="00C17485" w:rsidRDefault="006365B7" w:rsidP="00C17485">
            <w:pPr>
              <w:spacing w:before="0" w:after="240" w:line="312" w:lineRule="auto"/>
              <w:jc w:val="both"/>
              <w:rPr>
                <w:rFonts w:ascii="Arial" w:hAnsi="Arial" w:cs="Arial"/>
                <w:sz w:val="18"/>
                <w:szCs w:val="18"/>
              </w:rPr>
            </w:pPr>
            <w:r>
              <w:rPr>
                <w:rFonts w:ascii="Arial" w:hAnsi="Arial" w:cs="Arial"/>
                <w:sz w:val="18"/>
                <w:szCs w:val="18"/>
              </w:rPr>
              <w:t>Anschluss einen Drehstrommotors</w:t>
            </w:r>
          </w:p>
        </w:tc>
        <w:tc>
          <w:tcPr>
            <w:tcW w:w="1507" w:type="dxa"/>
            <w:vMerge w:val="restart"/>
            <w:vAlign w:val="center"/>
          </w:tcPr>
          <w:p w14:paraId="58242FA8" w14:textId="1CFBB8BA" w:rsidR="00C17485" w:rsidRDefault="006365B7" w:rsidP="00C17485">
            <w:pPr>
              <w:spacing w:before="0" w:after="240" w:line="312" w:lineRule="auto"/>
              <w:rPr>
                <w:rFonts w:ascii="Arial" w:hAnsi="Arial" w:cs="Arial"/>
                <w:sz w:val="18"/>
                <w:szCs w:val="18"/>
              </w:rPr>
            </w:pPr>
            <w:r>
              <w:rPr>
                <w:rFonts w:ascii="Arial" w:hAnsi="Arial" w:cs="Arial"/>
                <w:sz w:val="18"/>
                <w:szCs w:val="18"/>
              </w:rPr>
              <w:t>Grundlagen Drehstrom</w:t>
            </w:r>
          </w:p>
        </w:tc>
        <w:tc>
          <w:tcPr>
            <w:tcW w:w="7202" w:type="dxa"/>
            <w:gridSpan w:val="4"/>
            <w:shd w:val="clear" w:color="auto" w:fill="auto"/>
            <w:tcMar>
              <w:top w:w="0" w:type="dxa"/>
              <w:left w:w="108" w:type="dxa"/>
              <w:bottom w:w="0" w:type="dxa"/>
              <w:right w:w="108" w:type="dxa"/>
            </w:tcMar>
            <w:vAlign w:val="center"/>
          </w:tcPr>
          <w:p w14:paraId="22C0F583" w14:textId="3CD045DB" w:rsidR="00C17485" w:rsidRPr="00F362BA" w:rsidRDefault="00C17485" w:rsidP="00C17485">
            <w:pPr>
              <w:spacing w:before="0" w:after="0" w:line="240" w:lineRule="auto"/>
              <w:rPr>
                <w:rFonts w:ascii="Arial" w:hAnsi="Arial" w:cs="Arial"/>
                <w:sz w:val="18"/>
              </w:rPr>
            </w:pPr>
            <w:r>
              <w:rPr>
                <w:rFonts w:ascii="Arial" w:hAnsi="Arial" w:cs="Arial"/>
                <w:sz w:val="18"/>
              </w:rPr>
              <w:t>Strom- und Spannungsbeziehungen bei Stern- Dreieck. Symmetrische Belastung</w:t>
            </w:r>
          </w:p>
        </w:tc>
      </w:tr>
      <w:tr w:rsidR="00C17485" w14:paraId="43D95C20" w14:textId="77777777" w:rsidTr="002F4CDF">
        <w:trPr>
          <w:trHeight w:val="387"/>
          <w:jc w:val="center"/>
        </w:trPr>
        <w:tc>
          <w:tcPr>
            <w:tcW w:w="714" w:type="dxa"/>
            <w:vMerge/>
            <w:shd w:val="clear" w:color="auto" w:fill="FFFFFF"/>
            <w:vAlign w:val="center"/>
          </w:tcPr>
          <w:p w14:paraId="081119BF" w14:textId="77777777" w:rsidR="00C17485" w:rsidRDefault="00C17485" w:rsidP="00C17485">
            <w:pPr>
              <w:spacing w:before="0" w:after="240" w:line="312" w:lineRule="auto"/>
              <w:jc w:val="both"/>
              <w:rPr>
                <w:rFonts w:ascii="Arial" w:hAnsi="Arial" w:cs="Arial"/>
                <w:sz w:val="18"/>
                <w:szCs w:val="18"/>
              </w:rPr>
            </w:pPr>
          </w:p>
        </w:tc>
        <w:tc>
          <w:tcPr>
            <w:tcW w:w="1544" w:type="dxa"/>
            <w:vMerge/>
            <w:shd w:val="clear" w:color="auto" w:fill="FFFFFF"/>
            <w:vAlign w:val="center"/>
          </w:tcPr>
          <w:p w14:paraId="13156AF0" w14:textId="77777777" w:rsidR="00C17485" w:rsidRDefault="00C17485" w:rsidP="00C17485">
            <w:pPr>
              <w:spacing w:before="0" w:after="240" w:line="312" w:lineRule="auto"/>
              <w:jc w:val="both"/>
              <w:rPr>
                <w:rFonts w:ascii="Arial" w:hAnsi="Arial" w:cs="Arial"/>
                <w:sz w:val="18"/>
                <w:szCs w:val="18"/>
              </w:rPr>
            </w:pPr>
          </w:p>
        </w:tc>
        <w:tc>
          <w:tcPr>
            <w:tcW w:w="1985" w:type="dxa"/>
            <w:vMerge/>
            <w:shd w:val="clear" w:color="auto" w:fill="FFFFFF"/>
            <w:vAlign w:val="center"/>
          </w:tcPr>
          <w:p w14:paraId="37B435A8" w14:textId="77777777" w:rsidR="00C17485" w:rsidRDefault="00C17485" w:rsidP="00C17485">
            <w:pPr>
              <w:spacing w:before="0" w:after="240" w:line="312" w:lineRule="auto"/>
              <w:jc w:val="both"/>
              <w:rPr>
                <w:rFonts w:ascii="Arial" w:hAnsi="Arial" w:cs="Arial"/>
                <w:sz w:val="18"/>
                <w:szCs w:val="18"/>
              </w:rPr>
            </w:pPr>
          </w:p>
        </w:tc>
        <w:tc>
          <w:tcPr>
            <w:tcW w:w="1753" w:type="dxa"/>
            <w:vMerge/>
            <w:shd w:val="clear" w:color="auto" w:fill="FFFFFF"/>
            <w:vAlign w:val="center"/>
          </w:tcPr>
          <w:p w14:paraId="177B37EA" w14:textId="77777777" w:rsidR="00C17485" w:rsidRDefault="00C17485" w:rsidP="00C17485">
            <w:pPr>
              <w:spacing w:before="0" w:after="240" w:line="312" w:lineRule="auto"/>
              <w:jc w:val="both"/>
              <w:rPr>
                <w:rFonts w:ascii="Arial" w:hAnsi="Arial" w:cs="Arial"/>
                <w:sz w:val="18"/>
                <w:szCs w:val="18"/>
              </w:rPr>
            </w:pPr>
          </w:p>
        </w:tc>
        <w:tc>
          <w:tcPr>
            <w:tcW w:w="1507" w:type="dxa"/>
            <w:vMerge/>
            <w:shd w:val="clear" w:color="auto" w:fill="FFFFFF"/>
            <w:vAlign w:val="center"/>
          </w:tcPr>
          <w:p w14:paraId="6D1CC33A" w14:textId="77777777" w:rsidR="00C17485" w:rsidRDefault="00C17485" w:rsidP="00C17485">
            <w:pPr>
              <w:spacing w:before="0" w:after="240" w:line="312" w:lineRule="auto"/>
              <w:jc w:val="both"/>
              <w:rPr>
                <w:rFonts w:ascii="Arial" w:hAnsi="Arial" w:cs="Arial"/>
                <w:sz w:val="18"/>
                <w:szCs w:val="18"/>
              </w:rPr>
            </w:pPr>
          </w:p>
        </w:tc>
        <w:tc>
          <w:tcPr>
            <w:tcW w:w="1776" w:type="dxa"/>
            <w:shd w:val="clear" w:color="auto" w:fill="FFFFFF"/>
            <w:tcMar>
              <w:top w:w="0" w:type="dxa"/>
              <w:left w:w="108" w:type="dxa"/>
              <w:bottom w:w="0" w:type="dxa"/>
              <w:right w:w="108" w:type="dxa"/>
            </w:tcMar>
            <w:vAlign w:val="center"/>
          </w:tcPr>
          <w:p w14:paraId="037A8342" w14:textId="759111EF" w:rsidR="00C17485" w:rsidRDefault="006365B7" w:rsidP="00C17485">
            <w:pPr>
              <w:spacing w:before="0" w:after="240" w:line="312" w:lineRule="auto"/>
              <w:rPr>
                <w:rFonts w:ascii="Arial" w:hAnsi="Arial" w:cs="Arial"/>
                <w:sz w:val="18"/>
                <w:szCs w:val="18"/>
              </w:rPr>
            </w:pPr>
            <w:r>
              <w:rPr>
                <w:rFonts w:ascii="Arial" w:hAnsi="Arial" w:cs="Arial"/>
                <w:sz w:val="18"/>
                <w:szCs w:val="18"/>
              </w:rPr>
              <w:t>Strom- und Spannungs-beziehungen am Drehstromsystem einzeichnen</w:t>
            </w:r>
          </w:p>
        </w:tc>
        <w:tc>
          <w:tcPr>
            <w:tcW w:w="1428" w:type="dxa"/>
            <w:shd w:val="clear" w:color="auto" w:fill="FFFFFF"/>
            <w:tcMar>
              <w:top w:w="0" w:type="dxa"/>
              <w:left w:w="108" w:type="dxa"/>
              <w:bottom w:w="0" w:type="dxa"/>
              <w:right w:w="108" w:type="dxa"/>
            </w:tcMar>
            <w:vAlign w:val="center"/>
          </w:tcPr>
          <w:p w14:paraId="0E0A1FC5" w14:textId="05FD7BD2" w:rsidR="00C17485" w:rsidRDefault="006365B7" w:rsidP="00C17485">
            <w:pPr>
              <w:spacing w:before="0" w:after="240" w:line="312" w:lineRule="auto"/>
              <w:rPr>
                <w:rFonts w:ascii="Arial" w:hAnsi="Arial" w:cs="Arial"/>
                <w:sz w:val="18"/>
                <w:szCs w:val="18"/>
              </w:rPr>
            </w:pPr>
            <w:r>
              <w:rPr>
                <w:rFonts w:ascii="Arial" w:hAnsi="Arial" w:cs="Arial"/>
                <w:sz w:val="18"/>
                <w:szCs w:val="18"/>
              </w:rPr>
              <w:t>Strom- und Spannungs-beziehungen an Drehstromverbrauchern</w:t>
            </w:r>
          </w:p>
        </w:tc>
        <w:tc>
          <w:tcPr>
            <w:tcW w:w="1998" w:type="dxa"/>
            <w:shd w:val="clear" w:color="auto" w:fill="FFFFFF"/>
            <w:tcMar>
              <w:top w:w="0" w:type="dxa"/>
              <w:left w:w="108" w:type="dxa"/>
              <w:bottom w:w="0" w:type="dxa"/>
              <w:right w:w="108" w:type="dxa"/>
            </w:tcMar>
            <w:vAlign w:val="center"/>
          </w:tcPr>
          <w:p w14:paraId="7BFB74C7" w14:textId="77777777" w:rsidR="006365B7" w:rsidRPr="006F25D2" w:rsidRDefault="006365B7" w:rsidP="006365B7">
            <w:pPr>
              <w:spacing w:before="0" w:after="0" w:line="240" w:lineRule="auto"/>
              <w:rPr>
                <w:rFonts w:ascii="Arial" w:hAnsi="Arial" w:cs="Arial"/>
                <w:sz w:val="18"/>
                <w:u w:val="single"/>
              </w:rPr>
            </w:pPr>
            <w:r w:rsidRPr="006F25D2">
              <w:rPr>
                <w:rFonts w:ascii="Arial" w:hAnsi="Arial" w:cs="Arial"/>
                <w:sz w:val="18"/>
                <w:u w:val="single"/>
              </w:rPr>
              <w:t>Medien:</w:t>
            </w:r>
          </w:p>
          <w:p w14:paraId="78BBE290" w14:textId="77777777" w:rsidR="006365B7" w:rsidRDefault="006365B7" w:rsidP="006365B7">
            <w:pPr>
              <w:spacing w:before="0" w:after="0" w:line="240" w:lineRule="auto"/>
              <w:rPr>
                <w:rFonts w:ascii="Arial" w:hAnsi="Arial" w:cs="Arial"/>
                <w:sz w:val="18"/>
              </w:rPr>
            </w:pPr>
            <w:r>
              <w:rPr>
                <w:rFonts w:ascii="Arial" w:hAnsi="Arial" w:cs="Arial"/>
                <w:sz w:val="18"/>
              </w:rPr>
              <w:t>Tabellenbuch; Fachkundebuch; Informationstexte</w:t>
            </w:r>
          </w:p>
          <w:p w14:paraId="5EE6A2E9" w14:textId="77777777" w:rsidR="006365B7" w:rsidRDefault="006365B7" w:rsidP="006365B7">
            <w:pPr>
              <w:spacing w:before="0" w:after="0" w:line="240" w:lineRule="auto"/>
              <w:rPr>
                <w:rFonts w:ascii="Arial" w:hAnsi="Arial" w:cs="Arial"/>
                <w:sz w:val="18"/>
                <w:u w:val="single"/>
              </w:rPr>
            </w:pPr>
          </w:p>
          <w:p w14:paraId="5104BE41" w14:textId="77777777" w:rsidR="006365B7" w:rsidRPr="006F25D2" w:rsidRDefault="006365B7" w:rsidP="006365B7">
            <w:pPr>
              <w:spacing w:before="0" w:after="0" w:line="240" w:lineRule="auto"/>
              <w:rPr>
                <w:rFonts w:ascii="Arial" w:hAnsi="Arial" w:cs="Arial"/>
                <w:sz w:val="18"/>
                <w:u w:val="single"/>
              </w:rPr>
            </w:pPr>
            <w:r w:rsidRPr="006F25D2">
              <w:rPr>
                <w:rFonts w:ascii="Arial" w:hAnsi="Arial" w:cs="Arial"/>
                <w:sz w:val="18"/>
                <w:u w:val="single"/>
              </w:rPr>
              <w:t>Skript:</w:t>
            </w:r>
          </w:p>
          <w:p w14:paraId="35718329" w14:textId="03643AE2" w:rsidR="00C17485" w:rsidRDefault="006365B7" w:rsidP="006365B7">
            <w:pPr>
              <w:spacing w:before="0" w:after="240" w:line="312" w:lineRule="auto"/>
              <w:rPr>
                <w:rFonts w:ascii="Arial" w:hAnsi="Arial" w:cs="Arial"/>
                <w:sz w:val="18"/>
                <w:szCs w:val="18"/>
              </w:rPr>
            </w:pPr>
            <w:r>
              <w:rPr>
                <w:rFonts w:ascii="Arial" w:hAnsi="Arial" w:cs="Arial"/>
                <w:sz w:val="18"/>
              </w:rPr>
              <w:t>Auftrags</w:t>
            </w:r>
            <w:r w:rsidRPr="006F25D2">
              <w:rPr>
                <w:rFonts w:ascii="Arial" w:hAnsi="Arial" w:cs="Arial"/>
                <w:sz w:val="18"/>
              </w:rPr>
              <w:t>beschreibung</w:t>
            </w:r>
            <w:r>
              <w:rPr>
                <w:rFonts w:ascii="Arial" w:hAnsi="Arial" w:cs="Arial"/>
                <w:sz w:val="18"/>
              </w:rPr>
              <w:t xml:space="preserve"> </w:t>
            </w:r>
          </w:p>
        </w:tc>
        <w:tc>
          <w:tcPr>
            <w:tcW w:w="2000" w:type="dxa"/>
            <w:shd w:val="clear" w:color="auto" w:fill="FFFFFF"/>
            <w:tcMar>
              <w:top w:w="0" w:type="dxa"/>
              <w:left w:w="108" w:type="dxa"/>
              <w:bottom w:w="0" w:type="dxa"/>
              <w:right w:w="108" w:type="dxa"/>
            </w:tcMar>
            <w:vAlign w:val="center"/>
          </w:tcPr>
          <w:p w14:paraId="467642DD" w14:textId="77777777" w:rsidR="006365B7" w:rsidRPr="00F362BA" w:rsidRDefault="006365B7" w:rsidP="006365B7">
            <w:pPr>
              <w:spacing w:before="0" w:after="0" w:line="240" w:lineRule="auto"/>
              <w:rPr>
                <w:rFonts w:ascii="Arial" w:hAnsi="Arial" w:cs="Arial"/>
                <w:sz w:val="18"/>
              </w:rPr>
            </w:pPr>
            <w:r w:rsidRPr="00F362BA">
              <w:rPr>
                <w:rFonts w:ascii="Arial" w:hAnsi="Arial" w:cs="Arial"/>
                <w:sz w:val="18"/>
              </w:rPr>
              <w:t>Mündliche &amp; Schriftliche Vorstellung der Schülerlösungen über Dokumentenkamera</w:t>
            </w:r>
          </w:p>
          <w:p w14:paraId="41EFFAE4" w14:textId="77777777" w:rsidR="006365B7" w:rsidRDefault="006365B7" w:rsidP="006365B7">
            <w:pPr>
              <w:spacing w:before="0" w:after="0" w:line="286" w:lineRule="atLeast"/>
              <w:rPr>
                <w:rFonts w:ascii="Arial" w:hAnsi="Arial" w:cs="Arial"/>
                <w:sz w:val="18"/>
                <w:szCs w:val="18"/>
              </w:rPr>
            </w:pPr>
          </w:p>
          <w:p w14:paraId="5EC19761" w14:textId="2E78D82B" w:rsidR="00C17485" w:rsidRDefault="006365B7" w:rsidP="006365B7">
            <w:pPr>
              <w:spacing w:before="0" w:after="240" w:line="312" w:lineRule="auto"/>
              <w:rPr>
                <w:rFonts w:ascii="Arial" w:hAnsi="Arial" w:cs="Arial"/>
                <w:sz w:val="18"/>
                <w:szCs w:val="18"/>
              </w:rPr>
            </w:pPr>
            <w:r>
              <w:rPr>
                <w:rFonts w:ascii="Arial" w:hAnsi="Arial" w:cs="Arial"/>
                <w:sz w:val="18"/>
                <w:szCs w:val="18"/>
              </w:rPr>
              <w:t>Kontrollfragen durch Lehrkraft</w:t>
            </w:r>
          </w:p>
        </w:tc>
      </w:tr>
      <w:tr w:rsidR="006365B7" w14:paraId="5CBDD6C9" w14:textId="77777777" w:rsidTr="006365B7">
        <w:trPr>
          <w:trHeight w:val="372"/>
          <w:jc w:val="center"/>
        </w:trPr>
        <w:tc>
          <w:tcPr>
            <w:tcW w:w="714" w:type="dxa"/>
            <w:vMerge w:val="restart"/>
          </w:tcPr>
          <w:p w14:paraId="1979264C" w14:textId="77777777" w:rsidR="006365B7" w:rsidRDefault="006365B7" w:rsidP="006365B7">
            <w:pPr>
              <w:spacing w:before="0" w:after="240" w:line="312" w:lineRule="auto"/>
              <w:jc w:val="both"/>
              <w:rPr>
                <w:rFonts w:ascii="Arial" w:hAnsi="Arial" w:cs="Arial"/>
                <w:sz w:val="18"/>
                <w:szCs w:val="18"/>
              </w:rPr>
            </w:pPr>
            <w:r>
              <w:rPr>
                <w:rFonts w:ascii="Arial" w:hAnsi="Arial" w:cs="Arial"/>
                <w:sz w:val="18"/>
                <w:szCs w:val="18"/>
              </w:rPr>
              <w:t>90</w:t>
            </w:r>
          </w:p>
        </w:tc>
        <w:tc>
          <w:tcPr>
            <w:tcW w:w="1544" w:type="dxa"/>
            <w:vMerge w:val="restart"/>
          </w:tcPr>
          <w:p w14:paraId="57BEF738" w14:textId="5B76C246" w:rsidR="006365B7" w:rsidRDefault="006365B7" w:rsidP="006365B7">
            <w:pPr>
              <w:spacing w:before="0" w:after="240" w:line="312" w:lineRule="auto"/>
              <w:jc w:val="both"/>
              <w:rPr>
                <w:rFonts w:ascii="Arial" w:hAnsi="Arial" w:cs="Arial"/>
                <w:sz w:val="18"/>
                <w:szCs w:val="18"/>
              </w:rPr>
            </w:pPr>
            <w:proofErr w:type="spellStart"/>
            <w:r>
              <w:rPr>
                <w:rFonts w:ascii="Arial" w:hAnsi="Arial" w:cs="Arial"/>
                <w:sz w:val="18"/>
                <w:szCs w:val="18"/>
              </w:rPr>
              <w:t>Unsym</w:t>
            </w:r>
            <w:proofErr w:type="spellEnd"/>
            <w:r>
              <w:rPr>
                <w:rFonts w:ascii="Arial" w:hAnsi="Arial" w:cs="Arial"/>
                <w:sz w:val="18"/>
                <w:szCs w:val="18"/>
              </w:rPr>
              <w:t xml:space="preserve">-metrische Belastung des </w:t>
            </w:r>
            <w:r>
              <w:rPr>
                <w:rFonts w:ascii="Arial" w:hAnsi="Arial" w:cs="Arial"/>
                <w:sz w:val="18"/>
                <w:szCs w:val="18"/>
              </w:rPr>
              <w:lastRenderedPageBreak/>
              <w:t>Drehstrom-netzes</w:t>
            </w:r>
          </w:p>
        </w:tc>
        <w:tc>
          <w:tcPr>
            <w:tcW w:w="1985" w:type="dxa"/>
            <w:vMerge w:val="restart"/>
          </w:tcPr>
          <w:p w14:paraId="2AF5E54C" w14:textId="77777777" w:rsidR="006365B7" w:rsidRDefault="006365B7" w:rsidP="006365B7">
            <w:pPr>
              <w:spacing w:before="0" w:after="240" w:line="312" w:lineRule="auto"/>
              <w:rPr>
                <w:rFonts w:ascii="Arial" w:hAnsi="Arial" w:cs="Arial"/>
                <w:sz w:val="18"/>
                <w:szCs w:val="18"/>
              </w:rPr>
            </w:pPr>
            <w:r>
              <w:rPr>
                <w:rFonts w:ascii="Arial" w:hAnsi="Arial" w:cs="Arial"/>
                <w:sz w:val="18"/>
                <w:szCs w:val="18"/>
              </w:rPr>
              <w:lastRenderedPageBreak/>
              <w:t xml:space="preserve">Strom- und Spannungs-beziehungen bei </w:t>
            </w:r>
            <w:r>
              <w:rPr>
                <w:rFonts w:ascii="Arial" w:hAnsi="Arial" w:cs="Arial"/>
                <w:sz w:val="18"/>
                <w:szCs w:val="18"/>
              </w:rPr>
              <w:lastRenderedPageBreak/>
              <w:t>unsymmetrischer Belastung</w:t>
            </w:r>
          </w:p>
          <w:p w14:paraId="2C192394" w14:textId="77777777" w:rsidR="006365B7" w:rsidRDefault="006365B7" w:rsidP="006365B7">
            <w:pPr>
              <w:spacing w:before="0" w:after="240" w:line="312" w:lineRule="auto"/>
              <w:rPr>
                <w:rFonts w:ascii="Arial" w:hAnsi="Arial" w:cs="Arial"/>
                <w:sz w:val="18"/>
                <w:szCs w:val="18"/>
              </w:rPr>
            </w:pPr>
          </w:p>
          <w:p w14:paraId="541EFDBC" w14:textId="366A6E60" w:rsidR="006365B7" w:rsidRDefault="006365B7" w:rsidP="006365B7">
            <w:pPr>
              <w:spacing w:before="0" w:after="240" w:line="312" w:lineRule="auto"/>
              <w:rPr>
                <w:rFonts w:ascii="Arial" w:hAnsi="Arial" w:cs="Arial"/>
                <w:sz w:val="18"/>
                <w:szCs w:val="18"/>
              </w:rPr>
            </w:pPr>
          </w:p>
        </w:tc>
        <w:tc>
          <w:tcPr>
            <w:tcW w:w="1753" w:type="dxa"/>
            <w:vMerge w:val="restart"/>
          </w:tcPr>
          <w:p w14:paraId="43F8F1E9" w14:textId="77777777" w:rsidR="006365B7" w:rsidRDefault="006365B7" w:rsidP="006365B7">
            <w:pPr>
              <w:spacing w:before="0" w:after="240" w:line="312" w:lineRule="auto"/>
              <w:jc w:val="both"/>
              <w:rPr>
                <w:rFonts w:ascii="Arial" w:hAnsi="Arial" w:cs="Arial"/>
                <w:sz w:val="18"/>
                <w:szCs w:val="18"/>
              </w:rPr>
            </w:pPr>
          </w:p>
        </w:tc>
        <w:tc>
          <w:tcPr>
            <w:tcW w:w="1507" w:type="dxa"/>
            <w:vMerge w:val="restart"/>
            <w:vAlign w:val="center"/>
          </w:tcPr>
          <w:p w14:paraId="40653E9A" w14:textId="259EA3CC" w:rsidR="006365B7" w:rsidRDefault="006365B7" w:rsidP="006365B7">
            <w:pPr>
              <w:spacing w:before="0" w:after="240" w:line="312" w:lineRule="auto"/>
              <w:jc w:val="both"/>
              <w:rPr>
                <w:rFonts w:ascii="Arial" w:hAnsi="Arial" w:cs="Arial"/>
                <w:sz w:val="18"/>
                <w:szCs w:val="18"/>
              </w:rPr>
            </w:pPr>
            <w:r>
              <w:rPr>
                <w:rFonts w:ascii="Arial" w:hAnsi="Arial" w:cs="Arial"/>
                <w:sz w:val="18"/>
                <w:szCs w:val="18"/>
              </w:rPr>
              <w:t>Grundlagen Drehstrom</w:t>
            </w:r>
          </w:p>
        </w:tc>
        <w:tc>
          <w:tcPr>
            <w:tcW w:w="7202" w:type="dxa"/>
            <w:gridSpan w:val="4"/>
            <w:shd w:val="clear" w:color="auto" w:fill="auto"/>
            <w:tcMar>
              <w:top w:w="0" w:type="dxa"/>
              <w:left w:w="108" w:type="dxa"/>
              <w:bottom w:w="0" w:type="dxa"/>
              <w:right w:w="108" w:type="dxa"/>
            </w:tcMar>
            <w:vAlign w:val="center"/>
          </w:tcPr>
          <w:p w14:paraId="071F7450" w14:textId="00A54111" w:rsidR="006365B7" w:rsidRPr="00F362BA" w:rsidRDefault="006365B7" w:rsidP="006365B7">
            <w:pPr>
              <w:spacing w:before="0" w:after="0" w:line="240" w:lineRule="auto"/>
              <w:rPr>
                <w:rFonts w:ascii="Arial" w:hAnsi="Arial" w:cs="Arial"/>
                <w:sz w:val="18"/>
              </w:rPr>
            </w:pPr>
            <w:r>
              <w:rPr>
                <w:rFonts w:ascii="Arial" w:hAnsi="Arial" w:cs="Arial"/>
                <w:sz w:val="18"/>
              </w:rPr>
              <w:t>Strom- und Spannungsbeziehungen bei Stern- Dreieck. Unsymmetrische Belastung</w:t>
            </w:r>
          </w:p>
        </w:tc>
      </w:tr>
      <w:tr w:rsidR="006365B7" w14:paraId="15BD939C" w14:textId="77777777" w:rsidTr="00F1251E">
        <w:trPr>
          <w:trHeight w:val="387"/>
          <w:jc w:val="center"/>
        </w:trPr>
        <w:tc>
          <w:tcPr>
            <w:tcW w:w="714" w:type="dxa"/>
            <w:vMerge/>
            <w:shd w:val="clear" w:color="auto" w:fill="FFFFFF"/>
            <w:vAlign w:val="center"/>
          </w:tcPr>
          <w:p w14:paraId="79E5BFEC" w14:textId="77777777" w:rsidR="006365B7" w:rsidRDefault="006365B7" w:rsidP="006365B7">
            <w:pPr>
              <w:spacing w:before="0" w:after="240" w:line="312" w:lineRule="auto"/>
              <w:jc w:val="both"/>
              <w:rPr>
                <w:rFonts w:ascii="Arial" w:hAnsi="Arial" w:cs="Arial"/>
                <w:sz w:val="18"/>
                <w:szCs w:val="18"/>
              </w:rPr>
            </w:pPr>
          </w:p>
        </w:tc>
        <w:tc>
          <w:tcPr>
            <w:tcW w:w="1544" w:type="dxa"/>
            <w:vMerge/>
            <w:shd w:val="clear" w:color="auto" w:fill="FFFFFF"/>
            <w:vAlign w:val="center"/>
          </w:tcPr>
          <w:p w14:paraId="7E00B7F1" w14:textId="77777777" w:rsidR="006365B7" w:rsidRDefault="006365B7" w:rsidP="006365B7">
            <w:pPr>
              <w:spacing w:before="0" w:after="240" w:line="312" w:lineRule="auto"/>
              <w:jc w:val="both"/>
              <w:rPr>
                <w:rFonts w:ascii="Arial" w:hAnsi="Arial" w:cs="Arial"/>
                <w:sz w:val="18"/>
                <w:szCs w:val="18"/>
              </w:rPr>
            </w:pPr>
          </w:p>
        </w:tc>
        <w:tc>
          <w:tcPr>
            <w:tcW w:w="1985" w:type="dxa"/>
            <w:vMerge/>
            <w:shd w:val="clear" w:color="auto" w:fill="FFFFFF"/>
            <w:vAlign w:val="center"/>
          </w:tcPr>
          <w:p w14:paraId="7C9D9873" w14:textId="77777777" w:rsidR="006365B7" w:rsidRDefault="006365B7" w:rsidP="006365B7">
            <w:pPr>
              <w:spacing w:before="0" w:after="240" w:line="312" w:lineRule="auto"/>
              <w:jc w:val="both"/>
              <w:rPr>
                <w:rFonts w:ascii="Arial" w:hAnsi="Arial" w:cs="Arial"/>
                <w:sz w:val="18"/>
                <w:szCs w:val="18"/>
              </w:rPr>
            </w:pPr>
          </w:p>
        </w:tc>
        <w:tc>
          <w:tcPr>
            <w:tcW w:w="1753" w:type="dxa"/>
            <w:vMerge/>
            <w:shd w:val="clear" w:color="auto" w:fill="FFFFFF"/>
            <w:vAlign w:val="center"/>
          </w:tcPr>
          <w:p w14:paraId="44EE7661" w14:textId="77777777" w:rsidR="006365B7" w:rsidRDefault="006365B7" w:rsidP="006365B7">
            <w:pPr>
              <w:spacing w:before="0" w:after="240" w:line="312" w:lineRule="auto"/>
              <w:jc w:val="both"/>
              <w:rPr>
                <w:rFonts w:ascii="Arial" w:hAnsi="Arial" w:cs="Arial"/>
                <w:sz w:val="18"/>
                <w:szCs w:val="18"/>
              </w:rPr>
            </w:pPr>
          </w:p>
        </w:tc>
        <w:tc>
          <w:tcPr>
            <w:tcW w:w="1507" w:type="dxa"/>
            <w:vMerge/>
            <w:shd w:val="clear" w:color="auto" w:fill="FFFFFF"/>
            <w:vAlign w:val="center"/>
          </w:tcPr>
          <w:p w14:paraId="0B4031CC" w14:textId="77777777" w:rsidR="006365B7" w:rsidRDefault="006365B7" w:rsidP="006365B7">
            <w:pPr>
              <w:spacing w:before="0" w:after="240" w:line="312" w:lineRule="auto"/>
              <w:jc w:val="both"/>
              <w:rPr>
                <w:rFonts w:ascii="Arial" w:hAnsi="Arial" w:cs="Arial"/>
                <w:sz w:val="18"/>
                <w:szCs w:val="18"/>
              </w:rPr>
            </w:pPr>
          </w:p>
        </w:tc>
        <w:tc>
          <w:tcPr>
            <w:tcW w:w="1776" w:type="dxa"/>
            <w:shd w:val="clear" w:color="auto" w:fill="FFFFFF"/>
            <w:tcMar>
              <w:top w:w="0" w:type="dxa"/>
              <w:left w:w="108" w:type="dxa"/>
              <w:bottom w:w="0" w:type="dxa"/>
              <w:right w:w="108" w:type="dxa"/>
            </w:tcMar>
            <w:vAlign w:val="center"/>
          </w:tcPr>
          <w:p w14:paraId="38C30852" w14:textId="0428AFBB" w:rsidR="006365B7" w:rsidRDefault="006365B7" w:rsidP="006365B7">
            <w:pPr>
              <w:spacing w:before="0" w:after="240" w:line="312" w:lineRule="auto"/>
              <w:rPr>
                <w:rFonts w:ascii="Arial" w:hAnsi="Arial" w:cs="Arial"/>
                <w:sz w:val="18"/>
                <w:szCs w:val="18"/>
              </w:rPr>
            </w:pPr>
            <w:r>
              <w:rPr>
                <w:rFonts w:ascii="Arial" w:hAnsi="Arial" w:cs="Arial"/>
                <w:sz w:val="18"/>
                <w:szCs w:val="18"/>
              </w:rPr>
              <w:t xml:space="preserve">Strom- und Spannungs-beziehungen am </w:t>
            </w:r>
            <w:r>
              <w:rPr>
                <w:rFonts w:ascii="Arial" w:hAnsi="Arial" w:cs="Arial"/>
                <w:sz w:val="18"/>
                <w:szCs w:val="18"/>
              </w:rPr>
              <w:lastRenderedPageBreak/>
              <w:t>Drehstromsystem einzeichnen</w:t>
            </w:r>
          </w:p>
        </w:tc>
        <w:tc>
          <w:tcPr>
            <w:tcW w:w="1428" w:type="dxa"/>
            <w:shd w:val="clear" w:color="auto" w:fill="FFFFFF"/>
            <w:tcMar>
              <w:top w:w="0" w:type="dxa"/>
              <w:left w:w="108" w:type="dxa"/>
              <w:bottom w:w="0" w:type="dxa"/>
              <w:right w:w="108" w:type="dxa"/>
            </w:tcMar>
            <w:vAlign w:val="center"/>
          </w:tcPr>
          <w:p w14:paraId="2D2307E2" w14:textId="0F0ED309" w:rsidR="006365B7" w:rsidRDefault="006365B7" w:rsidP="006365B7">
            <w:pPr>
              <w:spacing w:before="0" w:after="240" w:line="312" w:lineRule="auto"/>
              <w:rPr>
                <w:rFonts w:ascii="Arial" w:hAnsi="Arial" w:cs="Arial"/>
                <w:sz w:val="18"/>
                <w:szCs w:val="18"/>
              </w:rPr>
            </w:pPr>
            <w:r>
              <w:rPr>
                <w:rFonts w:ascii="Arial" w:hAnsi="Arial" w:cs="Arial"/>
                <w:sz w:val="18"/>
                <w:szCs w:val="18"/>
              </w:rPr>
              <w:lastRenderedPageBreak/>
              <w:t xml:space="preserve">Strom- und Spannungs-beziehungen </w:t>
            </w:r>
            <w:r>
              <w:rPr>
                <w:rFonts w:ascii="Arial" w:hAnsi="Arial" w:cs="Arial"/>
                <w:sz w:val="18"/>
                <w:szCs w:val="18"/>
              </w:rPr>
              <w:lastRenderedPageBreak/>
              <w:t>an unsymmetrischen Drehstromverbrauchern</w:t>
            </w:r>
          </w:p>
        </w:tc>
        <w:tc>
          <w:tcPr>
            <w:tcW w:w="1998" w:type="dxa"/>
            <w:shd w:val="clear" w:color="auto" w:fill="FFFFFF"/>
            <w:tcMar>
              <w:top w:w="0" w:type="dxa"/>
              <w:left w:w="108" w:type="dxa"/>
              <w:bottom w:w="0" w:type="dxa"/>
              <w:right w:w="108" w:type="dxa"/>
            </w:tcMar>
            <w:vAlign w:val="center"/>
          </w:tcPr>
          <w:p w14:paraId="3FEE6787" w14:textId="77777777" w:rsidR="006365B7" w:rsidRPr="006F25D2" w:rsidRDefault="006365B7" w:rsidP="006365B7">
            <w:pPr>
              <w:spacing w:before="0" w:after="0" w:line="240" w:lineRule="auto"/>
              <w:rPr>
                <w:rFonts w:ascii="Arial" w:hAnsi="Arial" w:cs="Arial"/>
                <w:sz w:val="18"/>
                <w:u w:val="single"/>
              </w:rPr>
            </w:pPr>
            <w:r w:rsidRPr="006F25D2">
              <w:rPr>
                <w:rFonts w:ascii="Arial" w:hAnsi="Arial" w:cs="Arial"/>
                <w:sz w:val="18"/>
                <w:u w:val="single"/>
              </w:rPr>
              <w:lastRenderedPageBreak/>
              <w:t>Medien:</w:t>
            </w:r>
          </w:p>
          <w:p w14:paraId="38068354" w14:textId="77777777" w:rsidR="006365B7" w:rsidRDefault="006365B7" w:rsidP="006365B7">
            <w:pPr>
              <w:spacing w:before="0" w:after="0" w:line="240" w:lineRule="auto"/>
              <w:rPr>
                <w:rFonts w:ascii="Arial" w:hAnsi="Arial" w:cs="Arial"/>
                <w:sz w:val="18"/>
              </w:rPr>
            </w:pPr>
            <w:r>
              <w:rPr>
                <w:rFonts w:ascii="Arial" w:hAnsi="Arial" w:cs="Arial"/>
                <w:sz w:val="18"/>
              </w:rPr>
              <w:t>Tabellenbuch; Fachkundebuch; Informationstexte</w:t>
            </w:r>
          </w:p>
          <w:p w14:paraId="6CE90CD2" w14:textId="77777777" w:rsidR="006365B7" w:rsidRDefault="006365B7" w:rsidP="006365B7">
            <w:pPr>
              <w:spacing w:before="0" w:after="0" w:line="240" w:lineRule="auto"/>
              <w:rPr>
                <w:rFonts w:ascii="Arial" w:hAnsi="Arial" w:cs="Arial"/>
                <w:sz w:val="18"/>
                <w:u w:val="single"/>
              </w:rPr>
            </w:pPr>
          </w:p>
          <w:p w14:paraId="439DD64A" w14:textId="77777777" w:rsidR="006365B7" w:rsidRPr="006F25D2" w:rsidRDefault="006365B7" w:rsidP="006365B7">
            <w:pPr>
              <w:spacing w:before="0" w:after="0" w:line="240" w:lineRule="auto"/>
              <w:rPr>
                <w:rFonts w:ascii="Arial" w:hAnsi="Arial" w:cs="Arial"/>
                <w:sz w:val="18"/>
                <w:u w:val="single"/>
              </w:rPr>
            </w:pPr>
            <w:r w:rsidRPr="006F25D2">
              <w:rPr>
                <w:rFonts w:ascii="Arial" w:hAnsi="Arial" w:cs="Arial"/>
                <w:sz w:val="18"/>
                <w:u w:val="single"/>
              </w:rPr>
              <w:t>Skript:</w:t>
            </w:r>
          </w:p>
          <w:p w14:paraId="33F237A1" w14:textId="1932B46B" w:rsidR="006365B7" w:rsidRDefault="006365B7" w:rsidP="006365B7">
            <w:pPr>
              <w:spacing w:before="0" w:after="240" w:line="312" w:lineRule="auto"/>
              <w:rPr>
                <w:rFonts w:ascii="Arial" w:hAnsi="Arial" w:cs="Arial"/>
                <w:sz w:val="18"/>
                <w:szCs w:val="18"/>
              </w:rPr>
            </w:pPr>
            <w:r>
              <w:rPr>
                <w:rFonts w:ascii="Arial" w:hAnsi="Arial" w:cs="Arial"/>
                <w:sz w:val="18"/>
              </w:rPr>
              <w:t>Auftrags</w:t>
            </w:r>
            <w:r w:rsidRPr="006F25D2">
              <w:rPr>
                <w:rFonts w:ascii="Arial" w:hAnsi="Arial" w:cs="Arial"/>
                <w:sz w:val="18"/>
              </w:rPr>
              <w:t>beschreibung</w:t>
            </w:r>
            <w:r>
              <w:rPr>
                <w:rFonts w:ascii="Arial" w:hAnsi="Arial" w:cs="Arial"/>
                <w:sz w:val="18"/>
              </w:rPr>
              <w:t xml:space="preserve"> </w:t>
            </w:r>
          </w:p>
        </w:tc>
        <w:tc>
          <w:tcPr>
            <w:tcW w:w="2000" w:type="dxa"/>
            <w:shd w:val="clear" w:color="auto" w:fill="FFFFFF"/>
            <w:tcMar>
              <w:top w:w="0" w:type="dxa"/>
              <w:left w:w="108" w:type="dxa"/>
              <w:bottom w:w="0" w:type="dxa"/>
              <w:right w:w="108" w:type="dxa"/>
            </w:tcMar>
            <w:vAlign w:val="center"/>
          </w:tcPr>
          <w:p w14:paraId="4940370D" w14:textId="4C367982" w:rsidR="006365B7" w:rsidRPr="00F362BA" w:rsidRDefault="006365B7" w:rsidP="006365B7">
            <w:pPr>
              <w:spacing w:before="0" w:after="0" w:line="240" w:lineRule="auto"/>
              <w:rPr>
                <w:rFonts w:ascii="Arial" w:hAnsi="Arial" w:cs="Arial"/>
                <w:sz w:val="18"/>
              </w:rPr>
            </w:pPr>
            <w:r w:rsidRPr="00F362BA">
              <w:rPr>
                <w:rFonts w:ascii="Arial" w:hAnsi="Arial" w:cs="Arial"/>
                <w:sz w:val="18"/>
              </w:rPr>
              <w:lastRenderedPageBreak/>
              <w:t>Vorstellung der Schülerlösungen über Dokumentenkamera</w:t>
            </w:r>
          </w:p>
          <w:p w14:paraId="3F8CC0D2" w14:textId="77777777" w:rsidR="006365B7" w:rsidRDefault="006365B7" w:rsidP="006365B7">
            <w:pPr>
              <w:spacing w:before="0" w:after="0" w:line="286" w:lineRule="atLeast"/>
              <w:rPr>
                <w:rFonts w:ascii="Arial" w:hAnsi="Arial" w:cs="Arial"/>
                <w:sz w:val="18"/>
                <w:szCs w:val="18"/>
              </w:rPr>
            </w:pPr>
          </w:p>
          <w:p w14:paraId="6E4CDCC0" w14:textId="15CDFCA0" w:rsidR="006365B7" w:rsidRDefault="006365B7" w:rsidP="006365B7">
            <w:pPr>
              <w:spacing w:before="0" w:after="240" w:line="312" w:lineRule="auto"/>
              <w:rPr>
                <w:rFonts w:ascii="Arial" w:hAnsi="Arial" w:cs="Arial"/>
                <w:sz w:val="18"/>
                <w:szCs w:val="18"/>
              </w:rPr>
            </w:pPr>
            <w:r>
              <w:rPr>
                <w:rFonts w:ascii="Arial" w:hAnsi="Arial" w:cs="Arial"/>
                <w:sz w:val="18"/>
                <w:szCs w:val="18"/>
              </w:rPr>
              <w:lastRenderedPageBreak/>
              <w:t>Kontrollfragen durch Lehrkraft</w:t>
            </w:r>
          </w:p>
        </w:tc>
      </w:tr>
      <w:tr w:rsidR="000B7FC2" w14:paraId="307D01B7" w14:textId="77777777" w:rsidTr="000B7FC2">
        <w:trPr>
          <w:trHeight w:val="704"/>
          <w:jc w:val="center"/>
        </w:trPr>
        <w:tc>
          <w:tcPr>
            <w:tcW w:w="714" w:type="dxa"/>
            <w:vMerge w:val="restart"/>
            <w:shd w:val="clear" w:color="auto" w:fill="D9D9D9" w:themeFill="background1" w:themeFillShade="D9"/>
            <w:vAlign w:val="center"/>
          </w:tcPr>
          <w:p w14:paraId="7A3D6DB7" w14:textId="7DB2D30D" w:rsidR="000B7FC2" w:rsidRDefault="000B7FC2" w:rsidP="00C17485">
            <w:pPr>
              <w:spacing w:before="0" w:after="240" w:line="312" w:lineRule="auto"/>
              <w:jc w:val="both"/>
              <w:rPr>
                <w:rFonts w:ascii="Arial" w:hAnsi="Arial" w:cs="Arial"/>
                <w:sz w:val="18"/>
                <w:szCs w:val="18"/>
              </w:rPr>
            </w:pPr>
            <w:r>
              <w:rPr>
                <w:rFonts w:ascii="Arial" w:hAnsi="Arial" w:cs="Arial"/>
                <w:sz w:val="18"/>
                <w:szCs w:val="18"/>
              </w:rPr>
              <w:lastRenderedPageBreak/>
              <w:t xml:space="preserve">90 </w:t>
            </w:r>
          </w:p>
        </w:tc>
        <w:tc>
          <w:tcPr>
            <w:tcW w:w="1544" w:type="dxa"/>
            <w:vMerge w:val="restart"/>
            <w:shd w:val="clear" w:color="auto" w:fill="D9D9D9" w:themeFill="background1" w:themeFillShade="D9"/>
            <w:vAlign w:val="center"/>
          </w:tcPr>
          <w:p w14:paraId="21A70BD4" w14:textId="2CFC123A" w:rsidR="000B7FC2" w:rsidRDefault="000B7FC2" w:rsidP="00C17485">
            <w:pPr>
              <w:spacing w:before="0" w:after="240" w:line="312" w:lineRule="auto"/>
              <w:jc w:val="both"/>
              <w:rPr>
                <w:rFonts w:ascii="Arial" w:hAnsi="Arial" w:cs="Arial"/>
                <w:sz w:val="18"/>
                <w:szCs w:val="18"/>
              </w:rPr>
            </w:pPr>
            <w:r>
              <w:rPr>
                <w:rFonts w:ascii="Arial" w:hAnsi="Arial" w:cs="Arial"/>
                <w:sz w:val="18"/>
                <w:szCs w:val="18"/>
              </w:rPr>
              <w:t>Leitungs-dimensionierung</w:t>
            </w:r>
          </w:p>
        </w:tc>
        <w:tc>
          <w:tcPr>
            <w:tcW w:w="1985" w:type="dxa"/>
            <w:vMerge w:val="restart"/>
            <w:shd w:val="clear" w:color="auto" w:fill="D9D9D9" w:themeFill="background1" w:themeFillShade="D9"/>
            <w:vAlign w:val="center"/>
          </w:tcPr>
          <w:p w14:paraId="5D54088B" w14:textId="77777777" w:rsidR="000B7FC2" w:rsidRDefault="000B7FC2" w:rsidP="00C17485">
            <w:pPr>
              <w:spacing w:before="0" w:after="240" w:line="312" w:lineRule="auto"/>
              <w:rPr>
                <w:rFonts w:ascii="Arial" w:hAnsi="Arial" w:cs="Arial"/>
                <w:sz w:val="18"/>
                <w:szCs w:val="18"/>
              </w:rPr>
            </w:pPr>
            <w:r>
              <w:rPr>
                <w:rFonts w:ascii="Arial" w:hAnsi="Arial" w:cs="Arial"/>
                <w:sz w:val="18"/>
                <w:szCs w:val="18"/>
              </w:rPr>
              <w:t>Verlegearten,</w:t>
            </w:r>
          </w:p>
          <w:p w14:paraId="45EF1C5B" w14:textId="5ABF1084" w:rsidR="000B7FC2" w:rsidRDefault="000B7FC2" w:rsidP="00C17485">
            <w:pPr>
              <w:spacing w:before="0" w:after="240" w:line="312" w:lineRule="auto"/>
              <w:rPr>
                <w:rFonts w:ascii="Arial" w:hAnsi="Arial" w:cs="Arial"/>
                <w:sz w:val="18"/>
                <w:szCs w:val="18"/>
              </w:rPr>
            </w:pPr>
            <w:r>
              <w:rPr>
                <w:rFonts w:ascii="Arial" w:hAnsi="Arial" w:cs="Arial"/>
                <w:sz w:val="18"/>
                <w:szCs w:val="18"/>
              </w:rPr>
              <w:t>Berechnung des Spannungsfalls</w:t>
            </w:r>
          </w:p>
          <w:p w14:paraId="6EE96DC8" w14:textId="0C25814E" w:rsidR="000B7FC2" w:rsidRDefault="000B7FC2" w:rsidP="00C17485">
            <w:pPr>
              <w:spacing w:before="0" w:after="240" w:line="312" w:lineRule="auto"/>
              <w:rPr>
                <w:rFonts w:ascii="Arial" w:hAnsi="Arial" w:cs="Arial"/>
                <w:sz w:val="18"/>
                <w:szCs w:val="18"/>
              </w:rPr>
            </w:pPr>
            <w:r>
              <w:rPr>
                <w:rFonts w:ascii="Arial" w:hAnsi="Arial" w:cs="Arial"/>
                <w:sz w:val="18"/>
                <w:szCs w:val="18"/>
              </w:rPr>
              <w:t>Berechnung des Bemessungsstrom</w:t>
            </w:r>
          </w:p>
          <w:p w14:paraId="207D91B8" w14:textId="557D6095" w:rsidR="000B7FC2" w:rsidRDefault="000B7FC2" w:rsidP="00C17485">
            <w:pPr>
              <w:spacing w:before="0" w:after="240" w:line="312" w:lineRule="auto"/>
              <w:rPr>
                <w:rFonts w:ascii="Arial" w:hAnsi="Arial" w:cs="Arial"/>
                <w:sz w:val="18"/>
                <w:szCs w:val="18"/>
              </w:rPr>
            </w:pPr>
            <w:r>
              <w:rPr>
                <w:rFonts w:ascii="Arial" w:hAnsi="Arial" w:cs="Arial"/>
                <w:sz w:val="18"/>
                <w:szCs w:val="18"/>
              </w:rPr>
              <w:t>Leistungsformel für Wechselstrom und Drehstrom</w:t>
            </w:r>
          </w:p>
        </w:tc>
        <w:tc>
          <w:tcPr>
            <w:tcW w:w="1753" w:type="dxa"/>
            <w:vMerge w:val="restart"/>
            <w:shd w:val="clear" w:color="auto" w:fill="D9D9D9" w:themeFill="background1" w:themeFillShade="D9"/>
            <w:vAlign w:val="center"/>
          </w:tcPr>
          <w:p w14:paraId="0C4C012F" w14:textId="0D65C704" w:rsidR="000B7FC2" w:rsidRDefault="000B7FC2" w:rsidP="000B7FC2">
            <w:pPr>
              <w:spacing w:before="0" w:after="240" w:line="312" w:lineRule="auto"/>
              <w:rPr>
                <w:rFonts w:ascii="Arial" w:hAnsi="Arial" w:cs="Arial"/>
                <w:sz w:val="18"/>
                <w:szCs w:val="18"/>
              </w:rPr>
            </w:pPr>
            <w:r>
              <w:rPr>
                <w:rFonts w:ascii="Arial" w:hAnsi="Arial" w:cs="Arial"/>
                <w:sz w:val="18"/>
                <w:szCs w:val="18"/>
              </w:rPr>
              <w:t>Dimensionierung der Zuleitung für die Presse</w:t>
            </w:r>
          </w:p>
        </w:tc>
        <w:tc>
          <w:tcPr>
            <w:tcW w:w="1507" w:type="dxa"/>
            <w:vMerge w:val="restart"/>
            <w:shd w:val="clear" w:color="auto" w:fill="D9D9D9" w:themeFill="background1" w:themeFillShade="D9"/>
            <w:vAlign w:val="center"/>
          </w:tcPr>
          <w:p w14:paraId="38C6BE08" w14:textId="77777777" w:rsidR="000B7FC2" w:rsidRDefault="000B7FC2" w:rsidP="00057800">
            <w:pPr>
              <w:spacing w:before="0" w:after="240" w:line="312" w:lineRule="auto"/>
              <w:rPr>
                <w:rFonts w:ascii="Arial" w:hAnsi="Arial" w:cs="Arial"/>
                <w:sz w:val="18"/>
                <w:szCs w:val="18"/>
              </w:rPr>
            </w:pPr>
            <w:r w:rsidRPr="00057800">
              <w:rPr>
                <w:rFonts w:ascii="Arial" w:hAnsi="Arial" w:cs="Arial"/>
                <w:sz w:val="18"/>
                <w:szCs w:val="18"/>
              </w:rPr>
              <w:t>Einhaltung von Normen und Vorschriften;</w:t>
            </w:r>
          </w:p>
          <w:p w14:paraId="353E844E" w14:textId="77777777" w:rsidR="000B7FC2" w:rsidRDefault="000B7FC2" w:rsidP="00057800">
            <w:pPr>
              <w:spacing w:before="0" w:after="240" w:line="312" w:lineRule="auto"/>
              <w:rPr>
                <w:rFonts w:ascii="Arial" w:hAnsi="Arial" w:cs="Arial"/>
                <w:sz w:val="18"/>
                <w:szCs w:val="18"/>
              </w:rPr>
            </w:pPr>
            <w:r>
              <w:rPr>
                <w:rFonts w:ascii="Arial" w:hAnsi="Arial" w:cs="Arial"/>
                <w:sz w:val="18"/>
                <w:szCs w:val="18"/>
              </w:rPr>
              <w:t>Spannungsfall auf Leitungen</w:t>
            </w:r>
          </w:p>
          <w:p w14:paraId="0A74156A" w14:textId="77777777" w:rsidR="000B7FC2" w:rsidRDefault="000B7FC2" w:rsidP="00057800">
            <w:pPr>
              <w:spacing w:before="0" w:after="240" w:line="312" w:lineRule="auto"/>
              <w:rPr>
                <w:rFonts w:ascii="Arial" w:hAnsi="Arial" w:cs="Arial"/>
                <w:sz w:val="18"/>
                <w:szCs w:val="18"/>
              </w:rPr>
            </w:pPr>
            <w:r>
              <w:rPr>
                <w:rFonts w:ascii="Arial" w:hAnsi="Arial" w:cs="Arial"/>
                <w:sz w:val="18"/>
                <w:szCs w:val="18"/>
              </w:rPr>
              <w:t>Wärmelehrer</w:t>
            </w:r>
          </w:p>
          <w:p w14:paraId="5AD62A89" w14:textId="56D9EB0F" w:rsidR="000B7FC2" w:rsidRDefault="000B7FC2" w:rsidP="00057800">
            <w:pPr>
              <w:spacing w:before="0" w:after="240" w:line="312" w:lineRule="auto"/>
              <w:rPr>
                <w:rFonts w:ascii="Arial" w:hAnsi="Arial" w:cs="Arial"/>
                <w:sz w:val="18"/>
                <w:szCs w:val="18"/>
              </w:rPr>
            </w:pPr>
          </w:p>
        </w:tc>
        <w:tc>
          <w:tcPr>
            <w:tcW w:w="7202" w:type="dxa"/>
            <w:gridSpan w:val="4"/>
            <w:shd w:val="clear" w:color="auto" w:fill="D9D9D9" w:themeFill="background1" w:themeFillShade="D9"/>
            <w:tcMar>
              <w:top w:w="0" w:type="dxa"/>
              <w:left w:w="108" w:type="dxa"/>
              <w:bottom w:w="0" w:type="dxa"/>
              <w:right w:w="108" w:type="dxa"/>
            </w:tcMar>
            <w:vAlign w:val="center"/>
          </w:tcPr>
          <w:p w14:paraId="652AA807" w14:textId="71B616DF" w:rsidR="000B7FC2" w:rsidRPr="00F362BA" w:rsidRDefault="00923F26" w:rsidP="000B7FC2">
            <w:pPr>
              <w:spacing w:before="0" w:after="0" w:line="312" w:lineRule="auto"/>
              <w:rPr>
                <w:rFonts w:ascii="Arial" w:hAnsi="Arial" w:cs="Arial"/>
                <w:sz w:val="18"/>
              </w:rPr>
            </w:pPr>
            <w:r>
              <w:rPr>
                <w:rFonts w:ascii="Arial" w:hAnsi="Arial" w:cs="Arial"/>
                <w:sz w:val="18"/>
                <w:szCs w:val="18"/>
              </w:rPr>
              <w:t>Dimensionierung der Zuleitung für die Presse</w:t>
            </w:r>
          </w:p>
        </w:tc>
      </w:tr>
      <w:tr w:rsidR="00C17485" w14:paraId="6E2708A5" w14:textId="77777777" w:rsidTr="000B7FC2">
        <w:trPr>
          <w:trHeight w:val="48"/>
          <w:jc w:val="center"/>
        </w:trPr>
        <w:tc>
          <w:tcPr>
            <w:tcW w:w="714" w:type="dxa"/>
            <w:vMerge/>
            <w:shd w:val="clear" w:color="auto" w:fill="D9D9D9" w:themeFill="background1" w:themeFillShade="D9"/>
            <w:vAlign w:val="center"/>
          </w:tcPr>
          <w:p w14:paraId="574E5EAD" w14:textId="77777777" w:rsidR="00C17485" w:rsidRDefault="00C17485" w:rsidP="00C17485">
            <w:pPr>
              <w:spacing w:before="0" w:after="240" w:line="312" w:lineRule="auto"/>
              <w:jc w:val="both"/>
              <w:rPr>
                <w:rFonts w:ascii="Arial" w:hAnsi="Arial" w:cs="Arial"/>
                <w:sz w:val="18"/>
                <w:szCs w:val="18"/>
              </w:rPr>
            </w:pPr>
          </w:p>
        </w:tc>
        <w:tc>
          <w:tcPr>
            <w:tcW w:w="1544" w:type="dxa"/>
            <w:vMerge/>
            <w:shd w:val="clear" w:color="auto" w:fill="D9D9D9" w:themeFill="background1" w:themeFillShade="D9"/>
            <w:vAlign w:val="center"/>
          </w:tcPr>
          <w:p w14:paraId="7492F513" w14:textId="77777777" w:rsidR="00C17485" w:rsidRDefault="00C17485" w:rsidP="00C17485">
            <w:pPr>
              <w:spacing w:before="0" w:after="240" w:line="312" w:lineRule="auto"/>
              <w:jc w:val="both"/>
              <w:rPr>
                <w:rFonts w:ascii="Arial" w:hAnsi="Arial" w:cs="Arial"/>
                <w:sz w:val="18"/>
                <w:szCs w:val="18"/>
              </w:rPr>
            </w:pPr>
          </w:p>
        </w:tc>
        <w:tc>
          <w:tcPr>
            <w:tcW w:w="1985" w:type="dxa"/>
            <w:vMerge/>
            <w:shd w:val="clear" w:color="auto" w:fill="D9D9D9" w:themeFill="background1" w:themeFillShade="D9"/>
            <w:vAlign w:val="center"/>
          </w:tcPr>
          <w:p w14:paraId="44D0DF20" w14:textId="77777777" w:rsidR="00C17485" w:rsidRDefault="00C17485" w:rsidP="00C17485">
            <w:pPr>
              <w:spacing w:before="0" w:after="240" w:line="312" w:lineRule="auto"/>
              <w:rPr>
                <w:rFonts w:ascii="Arial" w:hAnsi="Arial" w:cs="Arial"/>
                <w:sz w:val="18"/>
                <w:szCs w:val="18"/>
              </w:rPr>
            </w:pPr>
          </w:p>
        </w:tc>
        <w:tc>
          <w:tcPr>
            <w:tcW w:w="1753" w:type="dxa"/>
            <w:vMerge/>
            <w:shd w:val="clear" w:color="auto" w:fill="D9D9D9" w:themeFill="background1" w:themeFillShade="D9"/>
            <w:vAlign w:val="center"/>
          </w:tcPr>
          <w:p w14:paraId="1C0CA6F8" w14:textId="77777777" w:rsidR="00C17485" w:rsidRDefault="00C17485" w:rsidP="00C17485">
            <w:pPr>
              <w:spacing w:before="0" w:after="240" w:line="312" w:lineRule="auto"/>
              <w:rPr>
                <w:rFonts w:ascii="Arial" w:hAnsi="Arial" w:cs="Arial"/>
                <w:sz w:val="18"/>
                <w:szCs w:val="18"/>
              </w:rPr>
            </w:pPr>
          </w:p>
        </w:tc>
        <w:tc>
          <w:tcPr>
            <w:tcW w:w="1507" w:type="dxa"/>
            <w:vMerge/>
            <w:shd w:val="clear" w:color="auto" w:fill="D9D9D9" w:themeFill="background1" w:themeFillShade="D9"/>
            <w:vAlign w:val="center"/>
          </w:tcPr>
          <w:p w14:paraId="2C6E317E" w14:textId="77777777" w:rsidR="00C17485" w:rsidRDefault="00C17485" w:rsidP="00C17485">
            <w:pPr>
              <w:spacing w:before="0" w:after="240" w:line="312" w:lineRule="auto"/>
              <w:jc w:val="both"/>
              <w:rPr>
                <w:rFonts w:ascii="Arial" w:hAnsi="Arial" w:cs="Arial"/>
                <w:sz w:val="18"/>
                <w:szCs w:val="18"/>
              </w:rPr>
            </w:pPr>
          </w:p>
        </w:tc>
        <w:tc>
          <w:tcPr>
            <w:tcW w:w="1776" w:type="dxa"/>
            <w:shd w:val="clear" w:color="auto" w:fill="D9D9D9" w:themeFill="background1" w:themeFillShade="D9"/>
            <w:tcMar>
              <w:top w:w="0" w:type="dxa"/>
              <w:left w:w="108" w:type="dxa"/>
              <w:bottom w:w="0" w:type="dxa"/>
              <w:right w:w="108" w:type="dxa"/>
            </w:tcMar>
            <w:vAlign w:val="center"/>
          </w:tcPr>
          <w:p w14:paraId="1A6D677F" w14:textId="47B0EBC7" w:rsidR="00C17485" w:rsidRDefault="00923F26" w:rsidP="00C17485">
            <w:pPr>
              <w:spacing w:before="0" w:after="240" w:line="312" w:lineRule="auto"/>
              <w:rPr>
                <w:rFonts w:ascii="Arial" w:hAnsi="Arial" w:cs="Arial"/>
                <w:sz w:val="18"/>
                <w:szCs w:val="18"/>
              </w:rPr>
            </w:pPr>
            <w:r>
              <w:rPr>
                <w:rFonts w:ascii="Arial" w:hAnsi="Arial" w:cs="Arial"/>
                <w:sz w:val="18"/>
                <w:szCs w:val="18"/>
              </w:rPr>
              <w:t>Bemessungsstrom und Querschnitt berechnen</w:t>
            </w:r>
          </w:p>
        </w:tc>
        <w:tc>
          <w:tcPr>
            <w:tcW w:w="1428" w:type="dxa"/>
            <w:shd w:val="clear" w:color="auto" w:fill="D9D9D9" w:themeFill="background1" w:themeFillShade="D9"/>
            <w:tcMar>
              <w:top w:w="0" w:type="dxa"/>
              <w:left w:w="108" w:type="dxa"/>
              <w:bottom w:w="0" w:type="dxa"/>
              <w:right w:w="108" w:type="dxa"/>
            </w:tcMar>
            <w:vAlign w:val="center"/>
          </w:tcPr>
          <w:p w14:paraId="722839DE" w14:textId="780B1942" w:rsidR="00C17485" w:rsidRDefault="00923F26" w:rsidP="00C17485">
            <w:pPr>
              <w:spacing w:before="0" w:after="240" w:line="312" w:lineRule="auto"/>
              <w:rPr>
                <w:rFonts w:ascii="Arial" w:hAnsi="Arial" w:cs="Arial"/>
                <w:sz w:val="18"/>
                <w:szCs w:val="18"/>
              </w:rPr>
            </w:pPr>
            <w:r>
              <w:rPr>
                <w:rFonts w:ascii="Arial" w:hAnsi="Arial" w:cs="Arial"/>
                <w:sz w:val="18"/>
                <w:szCs w:val="18"/>
              </w:rPr>
              <w:t>Leitungstyp und Leitungsquerschnitt</w:t>
            </w:r>
          </w:p>
        </w:tc>
        <w:tc>
          <w:tcPr>
            <w:tcW w:w="1998" w:type="dxa"/>
            <w:shd w:val="clear" w:color="auto" w:fill="D9D9D9" w:themeFill="background1" w:themeFillShade="D9"/>
            <w:tcMar>
              <w:top w:w="0" w:type="dxa"/>
              <w:left w:w="108" w:type="dxa"/>
              <w:bottom w:w="0" w:type="dxa"/>
              <w:right w:w="108" w:type="dxa"/>
            </w:tcMar>
            <w:vAlign w:val="center"/>
          </w:tcPr>
          <w:p w14:paraId="48E47125" w14:textId="77777777" w:rsidR="00923F26" w:rsidRPr="006F25D2" w:rsidRDefault="00923F26" w:rsidP="00923F26">
            <w:pPr>
              <w:spacing w:before="0" w:after="0" w:line="240" w:lineRule="auto"/>
              <w:rPr>
                <w:rFonts w:ascii="Arial" w:hAnsi="Arial" w:cs="Arial"/>
                <w:sz w:val="18"/>
                <w:u w:val="single"/>
              </w:rPr>
            </w:pPr>
            <w:r w:rsidRPr="006F25D2">
              <w:rPr>
                <w:rFonts w:ascii="Arial" w:hAnsi="Arial" w:cs="Arial"/>
                <w:sz w:val="18"/>
                <w:u w:val="single"/>
              </w:rPr>
              <w:t>Skript:</w:t>
            </w:r>
          </w:p>
          <w:p w14:paraId="5517A1F2" w14:textId="7ED56A2F" w:rsidR="00923F26" w:rsidRDefault="00923F26" w:rsidP="00923F26">
            <w:pPr>
              <w:spacing w:before="0" w:after="0" w:line="240" w:lineRule="auto"/>
              <w:rPr>
                <w:rFonts w:ascii="Arial" w:hAnsi="Arial" w:cs="Arial"/>
                <w:sz w:val="18"/>
                <w:u w:val="single"/>
              </w:rPr>
            </w:pPr>
            <w:r>
              <w:rPr>
                <w:rFonts w:ascii="Arial" w:hAnsi="Arial" w:cs="Arial"/>
                <w:sz w:val="18"/>
              </w:rPr>
              <w:t>Auftrags</w:t>
            </w:r>
            <w:r w:rsidRPr="006F25D2">
              <w:rPr>
                <w:rFonts w:ascii="Arial" w:hAnsi="Arial" w:cs="Arial"/>
                <w:sz w:val="18"/>
              </w:rPr>
              <w:t>beschreibung</w:t>
            </w:r>
          </w:p>
          <w:p w14:paraId="65AA1494" w14:textId="77777777" w:rsidR="00923F26" w:rsidRDefault="00923F26" w:rsidP="00923F26">
            <w:pPr>
              <w:spacing w:before="0" w:after="0" w:line="240" w:lineRule="auto"/>
              <w:rPr>
                <w:rFonts w:ascii="Arial" w:hAnsi="Arial" w:cs="Arial"/>
                <w:sz w:val="18"/>
                <w:u w:val="single"/>
              </w:rPr>
            </w:pPr>
          </w:p>
          <w:p w14:paraId="14106DC6" w14:textId="553B7952" w:rsidR="00923F26" w:rsidRPr="006F25D2" w:rsidRDefault="00923F26" w:rsidP="00923F26">
            <w:pPr>
              <w:spacing w:before="0" w:after="0" w:line="240" w:lineRule="auto"/>
              <w:rPr>
                <w:rFonts w:ascii="Arial" w:hAnsi="Arial" w:cs="Arial"/>
                <w:sz w:val="18"/>
                <w:u w:val="single"/>
              </w:rPr>
            </w:pPr>
            <w:r w:rsidRPr="006F25D2">
              <w:rPr>
                <w:rFonts w:ascii="Arial" w:hAnsi="Arial" w:cs="Arial"/>
                <w:sz w:val="18"/>
                <w:u w:val="single"/>
              </w:rPr>
              <w:t>Medien:</w:t>
            </w:r>
          </w:p>
          <w:p w14:paraId="554FFC9A" w14:textId="77777777" w:rsidR="00923F26" w:rsidRDefault="00923F26" w:rsidP="00923F26">
            <w:pPr>
              <w:spacing w:before="0" w:after="0" w:line="240" w:lineRule="auto"/>
              <w:rPr>
                <w:rFonts w:ascii="Arial" w:hAnsi="Arial" w:cs="Arial"/>
                <w:sz w:val="18"/>
              </w:rPr>
            </w:pPr>
            <w:r>
              <w:rPr>
                <w:rFonts w:ascii="Arial" w:hAnsi="Arial" w:cs="Arial"/>
                <w:sz w:val="18"/>
              </w:rPr>
              <w:t>Tabellenbuch; Fachkundebuch; Informationstexte</w:t>
            </w:r>
          </w:p>
          <w:p w14:paraId="789A7835" w14:textId="77777777" w:rsidR="00923F26" w:rsidRDefault="00923F26" w:rsidP="00923F26">
            <w:pPr>
              <w:spacing w:before="0" w:after="0" w:line="240" w:lineRule="auto"/>
              <w:rPr>
                <w:rFonts w:ascii="Arial" w:hAnsi="Arial" w:cs="Arial"/>
                <w:sz w:val="18"/>
                <w:u w:val="single"/>
              </w:rPr>
            </w:pPr>
          </w:p>
          <w:p w14:paraId="0C40E579" w14:textId="4749DA3C" w:rsidR="00C17485" w:rsidRDefault="00C17485" w:rsidP="00923F26">
            <w:pPr>
              <w:spacing w:before="0" w:after="240" w:line="312" w:lineRule="auto"/>
              <w:rPr>
                <w:rFonts w:ascii="Arial" w:hAnsi="Arial" w:cs="Arial"/>
                <w:sz w:val="18"/>
                <w:szCs w:val="18"/>
              </w:rPr>
            </w:pPr>
          </w:p>
        </w:tc>
        <w:tc>
          <w:tcPr>
            <w:tcW w:w="2000" w:type="dxa"/>
            <w:shd w:val="clear" w:color="auto" w:fill="D9D9D9" w:themeFill="background1" w:themeFillShade="D9"/>
            <w:tcMar>
              <w:top w:w="0" w:type="dxa"/>
              <w:left w:w="108" w:type="dxa"/>
              <w:bottom w:w="0" w:type="dxa"/>
              <w:right w:w="108" w:type="dxa"/>
            </w:tcMar>
            <w:vAlign w:val="center"/>
          </w:tcPr>
          <w:p w14:paraId="072166C7" w14:textId="0126E547" w:rsidR="00923F26" w:rsidRPr="00F362BA" w:rsidRDefault="00923F26" w:rsidP="00923F26">
            <w:pPr>
              <w:spacing w:before="0" w:after="0" w:line="240" w:lineRule="auto"/>
              <w:rPr>
                <w:rFonts w:ascii="Arial" w:hAnsi="Arial" w:cs="Arial"/>
                <w:sz w:val="18"/>
              </w:rPr>
            </w:pPr>
            <w:r w:rsidRPr="00F362BA">
              <w:rPr>
                <w:rFonts w:ascii="Arial" w:hAnsi="Arial" w:cs="Arial"/>
                <w:sz w:val="18"/>
              </w:rPr>
              <w:t>Vorstellung der Schülerlösungen über Dokumentenkamera</w:t>
            </w:r>
          </w:p>
          <w:p w14:paraId="27709AD0" w14:textId="77777777" w:rsidR="00923F26" w:rsidRDefault="00923F26" w:rsidP="00923F26">
            <w:pPr>
              <w:spacing w:before="0" w:after="0" w:line="286" w:lineRule="atLeast"/>
              <w:rPr>
                <w:rFonts w:ascii="Arial" w:hAnsi="Arial" w:cs="Arial"/>
                <w:sz w:val="18"/>
                <w:szCs w:val="18"/>
              </w:rPr>
            </w:pPr>
          </w:p>
          <w:p w14:paraId="30B0151F" w14:textId="25EFF215" w:rsidR="00C17485" w:rsidRDefault="00923F26" w:rsidP="00923F26">
            <w:pPr>
              <w:spacing w:before="0" w:after="240" w:line="312" w:lineRule="auto"/>
              <w:rPr>
                <w:rFonts w:ascii="Arial" w:hAnsi="Arial" w:cs="Arial"/>
                <w:sz w:val="18"/>
                <w:szCs w:val="18"/>
              </w:rPr>
            </w:pPr>
            <w:r>
              <w:rPr>
                <w:rFonts w:ascii="Arial" w:hAnsi="Arial" w:cs="Arial"/>
                <w:sz w:val="18"/>
                <w:szCs w:val="18"/>
              </w:rPr>
              <w:t>Kontrollfragen durch Lehrkraft</w:t>
            </w:r>
          </w:p>
        </w:tc>
      </w:tr>
      <w:tr w:rsidR="00C17485" w14:paraId="7D8A14CB" w14:textId="00783F5B" w:rsidTr="008D0EEF">
        <w:trPr>
          <w:trHeight w:val="372"/>
          <w:jc w:val="center"/>
        </w:trPr>
        <w:tc>
          <w:tcPr>
            <w:tcW w:w="714" w:type="dxa"/>
            <w:vMerge w:val="restart"/>
          </w:tcPr>
          <w:p w14:paraId="5BC4E15E" w14:textId="3A519A98" w:rsidR="00C17485" w:rsidRDefault="00C17485" w:rsidP="00C17485">
            <w:pPr>
              <w:spacing w:before="0" w:after="240" w:line="312" w:lineRule="auto"/>
              <w:jc w:val="both"/>
              <w:rPr>
                <w:rFonts w:ascii="Arial" w:hAnsi="Arial" w:cs="Arial"/>
                <w:sz w:val="18"/>
                <w:szCs w:val="18"/>
              </w:rPr>
            </w:pPr>
            <w:r>
              <w:rPr>
                <w:rFonts w:ascii="Arial" w:hAnsi="Arial" w:cs="Arial"/>
                <w:sz w:val="18"/>
                <w:szCs w:val="18"/>
              </w:rPr>
              <w:t>135</w:t>
            </w:r>
          </w:p>
        </w:tc>
        <w:tc>
          <w:tcPr>
            <w:tcW w:w="1544" w:type="dxa"/>
            <w:vMerge w:val="restart"/>
          </w:tcPr>
          <w:p w14:paraId="2B06C890" w14:textId="415276AA" w:rsidR="00C17485" w:rsidRDefault="00C17485" w:rsidP="00C17485">
            <w:pPr>
              <w:spacing w:before="0" w:after="240" w:line="312" w:lineRule="auto"/>
              <w:jc w:val="both"/>
              <w:rPr>
                <w:rFonts w:ascii="Arial" w:hAnsi="Arial" w:cs="Arial"/>
                <w:sz w:val="18"/>
                <w:szCs w:val="18"/>
              </w:rPr>
            </w:pPr>
            <w:r>
              <w:rPr>
                <w:rFonts w:ascii="Arial" w:hAnsi="Arial" w:cs="Arial"/>
                <w:sz w:val="18"/>
                <w:szCs w:val="18"/>
              </w:rPr>
              <w:t>Schutz-</w:t>
            </w:r>
            <w:proofErr w:type="spellStart"/>
            <w:r>
              <w:rPr>
                <w:rFonts w:ascii="Arial" w:hAnsi="Arial" w:cs="Arial"/>
                <w:sz w:val="18"/>
                <w:szCs w:val="18"/>
              </w:rPr>
              <w:t>maßnahmen</w:t>
            </w:r>
            <w:proofErr w:type="spellEnd"/>
          </w:p>
        </w:tc>
        <w:tc>
          <w:tcPr>
            <w:tcW w:w="1985" w:type="dxa"/>
            <w:vMerge w:val="restart"/>
          </w:tcPr>
          <w:p w14:paraId="669D8AE3" w14:textId="77777777" w:rsidR="00C17485" w:rsidRPr="00A871A0" w:rsidRDefault="00C17485" w:rsidP="00C17485">
            <w:pPr>
              <w:spacing w:before="0" w:after="0" w:line="312" w:lineRule="auto"/>
              <w:rPr>
                <w:rFonts w:ascii="Arial" w:hAnsi="Arial" w:cs="Arial"/>
                <w:sz w:val="18"/>
                <w:szCs w:val="18"/>
              </w:rPr>
            </w:pPr>
            <w:r w:rsidRPr="00A871A0">
              <w:rPr>
                <w:rFonts w:ascii="Arial" w:hAnsi="Arial" w:cs="Arial"/>
                <w:sz w:val="18"/>
                <w:szCs w:val="18"/>
              </w:rPr>
              <w:t>Schutzma</w:t>
            </w:r>
            <w:r w:rsidRPr="00A871A0">
              <w:rPr>
                <w:rFonts w:ascii="Arial" w:hAnsi="Arial" w:cs="Arial" w:hint="eastAsia"/>
                <w:sz w:val="18"/>
                <w:szCs w:val="18"/>
              </w:rPr>
              <w:t>ß</w:t>
            </w:r>
            <w:r w:rsidRPr="00A871A0">
              <w:rPr>
                <w:rFonts w:ascii="Arial" w:hAnsi="Arial" w:cs="Arial"/>
                <w:sz w:val="18"/>
                <w:szCs w:val="18"/>
              </w:rPr>
              <w:t>nahmen:</w:t>
            </w:r>
          </w:p>
          <w:p w14:paraId="44E60300" w14:textId="77777777" w:rsidR="00C17485" w:rsidRPr="00A871A0" w:rsidRDefault="00C17485" w:rsidP="00C17485">
            <w:pPr>
              <w:spacing w:before="0" w:after="0" w:line="312" w:lineRule="auto"/>
              <w:rPr>
                <w:rFonts w:ascii="Arial" w:hAnsi="Arial" w:cs="Arial"/>
                <w:sz w:val="18"/>
                <w:szCs w:val="18"/>
              </w:rPr>
            </w:pPr>
            <w:r w:rsidRPr="00A871A0">
              <w:rPr>
                <w:rFonts w:ascii="Arial" w:hAnsi="Arial" w:cs="Arial"/>
                <w:sz w:val="18"/>
                <w:szCs w:val="18"/>
              </w:rPr>
              <w:t>DIN-VDE 0100-400</w:t>
            </w:r>
          </w:p>
          <w:p w14:paraId="470DFD5A" w14:textId="77777777" w:rsidR="00C17485" w:rsidRPr="00A871A0" w:rsidRDefault="00C17485" w:rsidP="00C17485">
            <w:pPr>
              <w:spacing w:before="0" w:after="0" w:line="312" w:lineRule="auto"/>
              <w:rPr>
                <w:rFonts w:ascii="Arial" w:hAnsi="Arial" w:cs="Arial"/>
                <w:sz w:val="18"/>
                <w:szCs w:val="18"/>
              </w:rPr>
            </w:pPr>
            <w:r w:rsidRPr="00A871A0">
              <w:rPr>
                <w:rFonts w:ascii="Arial" w:hAnsi="Arial" w:cs="Arial"/>
                <w:sz w:val="18"/>
                <w:szCs w:val="18"/>
              </w:rPr>
              <w:t>Schutz gegen elektrischen</w:t>
            </w:r>
          </w:p>
          <w:p w14:paraId="7EBD442D" w14:textId="77777777" w:rsidR="00C17485" w:rsidRPr="00A871A0" w:rsidRDefault="00C17485" w:rsidP="00C17485">
            <w:pPr>
              <w:spacing w:before="0" w:after="0" w:line="312" w:lineRule="auto"/>
              <w:rPr>
                <w:rFonts w:ascii="Arial" w:hAnsi="Arial" w:cs="Arial"/>
                <w:sz w:val="18"/>
                <w:szCs w:val="18"/>
              </w:rPr>
            </w:pPr>
            <w:r w:rsidRPr="00A871A0">
              <w:rPr>
                <w:rFonts w:ascii="Arial" w:hAnsi="Arial" w:cs="Arial"/>
                <w:sz w:val="18"/>
                <w:szCs w:val="18"/>
              </w:rPr>
              <w:t xml:space="preserve">Schlag, </w:t>
            </w:r>
          </w:p>
          <w:p w14:paraId="3E4907FE" w14:textId="3DED746C" w:rsidR="00C17485" w:rsidRDefault="00C17485" w:rsidP="00C17485">
            <w:pPr>
              <w:spacing w:before="0" w:after="0" w:line="312" w:lineRule="auto"/>
              <w:rPr>
                <w:rFonts w:ascii="Arial" w:hAnsi="Arial" w:cs="Arial"/>
                <w:sz w:val="18"/>
                <w:szCs w:val="18"/>
              </w:rPr>
            </w:pPr>
            <w:r w:rsidRPr="00A871A0">
              <w:rPr>
                <w:rFonts w:ascii="Arial" w:hAnsi="Arial" w:cs="Arial"/>
                <w:sz w:val="18"/>
                <w:szCs w:val="18"/>
              </w:rPr>
              <w:t xml:space="preserve">Schutz von Kabeln und Leitungen bei </w:t>
            </w:r>
            <w:r w:rsidRPr="00A871A0">
              <w:rPr>
                <w:rFonts w:ascii="Arial" w:hAnsi="Arial" w:cs="Arial" w:hint="eastAsia"/>
                <w:sz w:val="18"/>
                <w:szCs w:val="18"/>
              </w:rPr>
              <w:t>Ü</w:t>
            </w:r>
            <w:r w:rsidRPr="00A871A0">
              <w:rPr>
                <w:rFonts w:ascii="Arial" w:hAnsi="Arial" w:cs="Arial"/>
                <w:sz w:val="18"/>
                <w:szCs w:val="18"/>
              </w:rPr>
              <w:t>berstrom</w:t>
            </w:r>
          </w:p>
        </w:tc>
        <w:tc>
          <w:tcPr>
            <w:tcW w:w="1753" w:type="dxa"/>
            <w:vMerge w:val="restart"/>
          </w:tcPr>
          <w:p w14:paraId="12C46049" w14:textId="77777777" w:rsidR="00C17485" w:rsidRDefault="00C17485" w:rsidP="00C17485">
            <w:pPr>
              <w:spacing w:before="0" w:after="240" w:line="312" w:lineRule="auto"/>
              <w:jc w:val="both"/>
              <w:rPr>
                <w:rFonts w:ascii="Arial" w:hAnsi="Arial" w:cs="Arial"/>
                <w:sz w:val="18"/>
                <w:szCs w:val="18"/>
              </w:rPr>
            </w:pPr>
          </w:p>
        </w:tc>
        <w:tc>
          <w:tcPr>
            <w:tcW w:w="1507" w:type="dxa"/>
            <w:vMerge w:val="restart"/>
          </w:tcPr>
          <w:p w14:paraId="65F79A4E" w14:textId="77777777" w:rsidR="00C17485" w:rsidRPr="00A871A0" w:rsidRDefault="00C17485" w:rsidP="00C17485">
            <w:pPr>
              <w:spacing w:before="0" w:after="240" w:line="312" w:lineRule="auto"/>
              <w:jc w:val="both"/>
              <w:rPr>
                <w:rFonts w:ascii="Arial" w:hAnsi="Arial" w:cs="Arial"/>
                <w:sz w:val="18"/>
                <w:szCs w:val="18"/>
              </w:rPr>
            </w:pPr>
            <w:r w:rsidRPr="00A871A0">
              <w:rPr>
                <w:rFonts w:ascii="Arial" w:hAnsi="Arial" w:cs="Arial"/>
                <w:sz w:val="18"/>
                <w:szCs w:val="18"/>
              </w:rPr>
              <w:t>Anwendungsbereiche der</w:t>
            </w:r>
          </w:p>
          <w:p w14:paraId="17CDEE29" w14:textId="77777777" w:rsidR="00C17485" w:rsidRDefault="00C17485" w:rsidP="00C17485">
            <w:pPr>
              <w:spacing w:before="0" w:after="240" w:line="312" w:lineRule="auto"/>
              <w:jc w:val="both"/>
              <w:rPr>
                <w:rFonts w:ascii="Arial" w:hAnsi="Arial" w:cs="Arial"/>
                <w:sz w:val="18"/>
                <w:szCs w:val="18"/>
              </w:rPr>
            </w:pPr>
            <w:r w:rsidRPr="00A871A0">
              <w:rPr>
                <w:rFonts w:ascii="Arial" w:hAnsi="Arial" w:cs="Arial"/>
                <w:sz w:val="18"/>
                <w:szCs w:val="18"/>
              </w:rPr>
              <w:t>DIN-VDE 0100</w:t>
            </w:r>
          </w:p>
          <w:p w14:paraId="00C06817" w14:textId="77777777" w:rsidR="00057800" w:rsidRPr="00962B23" w:rsidRDefault="00057800" w:rsidP="00057800">
            <w:pPr>
              <w:autoSpaceDE w:val="0"/>
              <w:autoSpaceDN w:val="0"/>
              <w:adjustRightInd w:val="0"/>
              <w:spacing w:before="0" w:after="0" w:line="240" w:lineRule="auto"/>
              <w:rPr>
                <w:rFonts w:ascii="Arial" w:hAnsi="Arial" w:cs="Arial"/>
                <w:sz w:val="18"/>
                <w:szCs w:val="18"/>
                <w:lang w:eastAsia="de-DE"/>
              </w:rPr>
            </w:pPr>
            <w:r w:rsidRPr="00402CEC">
              <w:rPr>
                <w:rFonts w:ascii="Arial" w:hAnsi="Arial" w:cs="Arial"/>
                <w:sz w:val="18"/>
                <w:szCs w:val="18"/>
                <w:u w:val="single"/>
                <w:lang w:eastAsia="de-DE"/>
              </w:rPr>
              <w:t>Elektrischer Schlag:</w:t>
            </w:r>
            <w:r>
              <w:rPr>
                <w:rFonts w:ascii="Arial" w:hAnsi="Arial" w:cs="Arial"/>
                <w:sz w:val="18"/>
                <w:szCs w:val="18"/>
                <w:lang w:eastAsia="de-DE"/>
              </w:rPr>
              <w:t xml:space="preserve"> Wirkungen des </w:t>
            </w:r>
            <w:proofErr w:type="spellStart"/>
            <w:r>
              <w:rPr>
                <w:rFonts w:ascii="Arial" w:hAnsi="Arial" w:cs="Arial"/>
                <w:sz w:val="18"/>
                <w:szCs w:val="18"/>
                <w:lang w:eastAsia="de-DE"/>
              </w:rPr>
              <w:t>el</w:t>
            </w:r>
            <w:proofErr w:type="spellEnd"/>
            <w:r>
              <w:rPr>
                <w:rFonts w:ascii="Arial" w:hAnsi="Arial" w:cs="Arial"/>
                <w:sz w:val="18"/>
                <w:szCs w:val="18"/>
                <w:lang w:eastAsia="de-DE"/>
              </w:rPr>
              <w:t>. Stroms auf den mensch-</w:t>
            </w:r>
            <w:proofErr w:type="spellStart"/>
            <w:r>
              <w:rPr>
                <w:rFonts w:ascii="Arial" w:hAnsi="Arial" w:cs="Arial"/>
                <w:sz w:val="18"/>
                <w:szCs w:val="18"/>
                <w:lang w:eastAsia="de-DE"/>
              </w:rPr>
              <w:t>lichen</w:t>
            </w:r>
            <w:proofErr w:type="spellEnd"/>
            <w:r>
              <w:rPr>
                <w:rFonts w:ascii="Arial" w:hAnsi="Arial" w:cs="Arial"/>
                <w:sz w:val="18"/>
                <w:szCs w:val="18"/>
                <w:lang w:eastAsia="de-DE"/>
              </w:rPr>
              <w:t xml:space="preserve"> Körper</w:t>
            </w:r>
          </w:p>
          <w:p w14:paraId="12AE8F2A" w14:textId="523668AB" w:rsidR="00057800" w:rsidRDefault="00057800" w:rsidP="00C17485">
            <w:pPr>
              <w:spacing w:before="0" w:after="240" w:line="312" w:lineRule="auto"/>
              <w:jc w:val="both"/>
              <w:rPr>
                <w:rFonts w:ascii="Arial" w:hAnsi="Arial" w:cs="Arial"/>
                <w:sz w:val="18"/>
                <w:szCs w:val="18"/>
              </w:rPr>
            </w:pPr>
          </w:p>
        </w:tc>
        <w:tc>
          <w:tcPr>
            <w:tcW w:w="7202" w:type="dxa"/>
            <w:gridSpan w:val="4"/>
            <w:shd w:val="clear" w:color="D9D9D9" w:fill="D9D9D9"/>
            <w:tcMar>
              <w:top w:w="0" w:type="dxa"/>
              <w:left w:w="108" w:type="dxa"/>
              <w:bottom w:w="0" w:type="dxa"/>
              <w:right w:w="108" w:type="dxa"/>
            </w:tcMar>
          </w:tcPr>
          <w:p w14:paraId="4DB6EC0A" w14:textId="52E62B96" w:rsidR="00C17485" w:rsidRPr="00F362BA" w:rsidRDefault="00C17485" w:rsidP="00C17485">
            <w:pPr>
              <w:spacing w:before="0" w:after="0" w:line="240" w:lineRule="auto"/>
              <w:rPr>
                <w:rFonts w:ascii="Arial" w:hAnsi="Arial" w:cs="Arial"/>
                <w:sz w:val="18"/>
              </w:rPr>
            </w:pPr>
            <w:r>
              <w:rPr>
                <w:rFonts w:ascii="Arial" w:hAnsi="Arial" w:cs="Arial"/>
                <w:sz w:val="18"/>
                <w:szCs w:val="18"/>
              </w:rPr>
              <w:t>Schutzmaßnahmen</w:t>
            </w:r>
          </w:p>
        </w:tc>
      </w:tr>
      <w:tr w:rsidR="00054A93" w14:paraId="2B74FC1E" w14:textId="77777777" w:rsidTr="007F47E4">
        <w:trPr>
          <w:trHeight w:val="387"/>
          <w:jc w:val="center"/>
        </w:trPr>
        <w:tc>
          <w:tcPr>
            <w:tcW w:w="714" w:type="dxa"/>
            <w:vMerge/>
            <w:shd w:val="clear" w:color="auto" w:fill="FFFFFF"/>
            <w:vAlign w:val="center"/>
          </w:tcPr>
          <w:p w14:paraId="354CB5CB" w14:textId="77777777" w:rsidR="00054A93" w:rsidRDefault="00054A93" w:rsidP="00054A93">
            <w:pPr>
              <w:spacing w:before="0" w:after="240" w:line="312" w:lineRule="auto"/>
              <w:jc w:val="both"/>
              <w:rPr>
                <w:rFonts w:ascii="Arial" w:hAnsi="Arial" w:cs="Arial"/>
                <w:sz w:val="18"/>
                <w:szCs w:val="18"/>
              </w:rPr>
            </w:pPr>
          </w:p>
        </w:tc>
        <w:tc>
          <w:tcPr>
            <w:tcW w:w="1544" w:type="dxa"/>
            <w:vMerge/>
            <w:shd w:val="clear" w:color="auto" w:fill="FFFFFF"/>
            <w:vAlign w:val="center"/>
          </w:tcPr>
          <w:p w14:paraId="5AE704EF" w14:textId="77777777" w:rsidR="00054A93" w:rsidRDefault="00054A93" w:rsidP="00054A93">
            <w:pPr>
              <w:spacing w:before="0" w:after="240" w:line="312" w:lineRule="auto"/>
              <w:jc w:val="both"/>
              <w:rPr>
                <w:rFonts w:ascii="Arial" w:hAnsi="Arial" w:cs="Arial"/>
                <w:sz w:val="18"/>
                <w:szCs w:val="18"/>
              </w:rPr>
            </w:pPr>
          </w:p>
        </w:tc>
        <w:tc>
          <w:tcPr>
            <w:tcW w:w="1985" w:type="dxa"/>
            <w:vMerge/>
            <w:shd w:val="clear" w:color="auto" w:fill="FFFFFF"/>
            <w:vAlign w:val="center"/>
          </w:tcPr>
          <w:p w14:paraId="6BB53D02" w14:textId="77777777" w:rsidR="00054A93" w:rsidRDefault="00054A93" w:rsidP="00054A93">
            <w:pPr>
              <w:spacing w:before="0" w:after="240" w:line="312" w:lineRule="auto"/>
              <w:jc w:val="both"/>
              <w:rPr>
                <w:rFonts w:ascii="Arial" w:hAnsi="Arial" w:cs="Arial"/>
                <w:sz w:val="18"/>
                <w:szCs w:val="18"/>
              </w:rPr>
            </w:pPr>
          </w:p>
        </w:tc>
        <w:tc>
          <w:tcPr>
            <w:tcW w:w="1753" w:type="dxa"/>
            <w:vMerge/>
            <w:shd w:val="clear" w:color="auto" w:fill="FFFFFF"/>
            <w:vAlign w:val="center"/>
          </w:tcPr>
          <w:p w14:paraId="22F25D0E" w14:textId="77777777" w:rsidR="00054A93" w:rsidRDefault="00054A93" w:rsidP="00054A93">
            <w:pPr>
              <w:spacing w:before="0" w:after="240" w:line="312" w:lineRule="auto"/>
              <w:jc w:val="both"/>
              <w:rPr>
                <w:rFonts w:ascii="Arial" w:hAnsi="Arial" w:cs="Arial"/>
                <w:sz w:val="18"/>
                <w:szCs w:val="18"/>
              </w:rPr>
            </w:pPr>
          </w:p>
        </w:tc>
        <w:tc>
          <w:tcPr>
            <w:tcW w:w="1507" w:type="dxa"/>
            <w:vMerge/>
            <w:shd w:val="clear" w:color="auto" w:fill="FFFFFF"/>
          </w:tcPr>
          <w:p w14:paraId="46E8A825" w14:textId="77777777" w:rsidR="00054A93" w:rsidRDefault="00054A93" w:rsidP="00054A93">
            <w:pPr>
              <w:spacing w:before="0" w:after="240" w:line="312" w:lineRule="auto"/>
              <w:jc w:val="both"/>
              <w:rPr>
                <w:rFonts w:ascii="Arial" w:hAnsi="Arial" w:cs="Arial"/>
                <w:sz w:val="18"/>
                <w:szCs w:val="18"/>
              </w:rPr>
            </w:pPr>
          </w:p>
        </w:tc>
        <w:tc>
          <w:tcPr>
            <w:tcW w:w="1776" w:type="dxa"/>
            <w:shd w:val="clear" w:color="auto" w:fill="FFFFFF"/>
            <w:tcMar>
              <w:top w:w="0" w:type="dxa"/>
              <w:left w:w="108" w:type="dxa"/>
              <w:bottom w:w="0" w:type="dxa"/>
              <w:right w:w="108" w:type="dxa"/>
            </w:tcMar>
            <w:vAlign w:val="center"/>
          </w:tcPr>
          <w:p w14:paraId="668766E9" w14:textId="3B006E62" w:rsidR="00054A93" w:rsidRDefault="00054A93" w:rsidP="00054A93">
            <w:pPr>
              <w:spacing w:before="0" w:after="240" w:line="312" w:lineRule="auto"/>
              <w:rPr>
                <w:rFonts w:ascii="Arial" w:hAnsi="Arial" w:cs="Arial"/>
                <w:sz w:val="18"/>
                <w:szCs w:val="18"/>
              </w:rPr>
            </w:pPr>
            <w:r>
              <w:rPr>
                <w:rFonts w:ascii="Arial" w:hAnsi="Arial" w:cs="Arial"/>
                <w:sz w:val="18"/>
                <w:szCs w:val="18"/>
              </w:rPr>
              <w:t>Bemessungsstrom und Querschnitt berechnen</w:t>
            </w:r>
          </w:p>
        </w:tc>
        <w:tc>
          <w:tcPr>
            <w:tcW w:w="1428" w:type="dxa"/>
            <w:shd w:val="clear" w:color="auto" w:fill="FFFFFF"/>
            <w:tcMar>
              <w:top w:w="0" w:type="dxa"/>
              <w:left w:w="108" w:type="dxa"/>
              <w:bottom w:w="0" w:type="dxa"/>
              <w:right w:w="108" w:type="dxa"/>
            </w:tcMar>
            <w:vAlign w:val="center"/>
          </w:tcPr>
          <w:p w14:paraId="7383DFD1" w14:textId="1A977614" w:rsidR="00054A93" w:rsidRDefault="00054A93" w:rsidP="00054A93">
            <w:pPr>
              <w:spacing w:before="0" w:after="240" w:line="312" w:lineRule="auto"/>
              <w:rPr>
                <w:rFonts w:ascii="Arial" w:hAnsi="Arial" w:cs="Arial"/>
                <w:sz w:val="18"/>
                <w:szCs w:val="18"/>
              </w:rPr>
            </w:pPr>
            <w:r>
              <w:rPr>
                <w:rFonts w:ascii="Arial" w:hAnsi="Arial" w:cs="Arial"/>
                <w:sz w:val="18"/>
                <w:szCs w:val="18"/>
              </w:rPr>
              <w:t>Leitungstyp und Leitungsquerschnitt</w:t>
            </w:r>
          </w:p>
        </w:tc>
        <w:tc>
          <w:tcPr>
            <w:tcW w:w="1998" w:type="dxa"/>
            <w:shd w:val="clear" w:color="auto" w:fill="FFFFFF"/>
            <w:tcMar>
              <w:top w:w="0" w:type="dxa"/>
              <w:left w:w="108" w:type="dxa"/>
              <w:bottom w:w="0" w:type="dxa"/>
              <w:right w:w="108" w:type="dxa"/>
            </w:tcMar>
            <w:vAlign w:val="center"/>
          </w:tcPr>
          <w:p w14:paraId="3F9993E4" w14:textId="77777777" w:rsidR="00054A93" w:rsidRPr="006F25D2" w:rsidRDefault="00054A93" w:rsidP="00054A93">
            <w:pPr>
              <w:spacing w:before="0" w:after="0" w:line="240" w:lineRule="auto"/>
              <w:rPr>
                <w:rFonts w:ascii="Arial" w:hAnsi="Arial" w:cs="Arial"/>
                <w:sz w:val="18"/>
                <w:u w:val="single"/>
              </w:rPr>
            </w:pPr>
            <w:r w:rsidRPr="006F25D2">
              <w:rPr>
                <w:rFonts w:ascii="Arial" w:hAnsi="Arial" w:cs="Arial"/>
                <w:sz w:val="18"/>
                <w:u w:val="single"/>
              </w:rPr>
              <w:t>Skript:</w:t>
            </w:r>
          </w:p>
          <w:p w14:paraId="01CB5545" w14:textId="77777777" w:rsidR="00054A93" w:rsidRDefault="00054A93" w:rsidP="00054A93">
            <w:pPr>
              <w:spacing w:before="0" w:after="0" w:line="240" w:lineRule="auto"/>
              <w:rPr>
                <w:rFonts w:ascii="Arial" w:hAnsi="Arial" w:cs="Arial"/>
                <w:sz w:val="18"/>
                <w:u w:val="single"/>
              </w:rPr>
            </w:pPr>
            <w:r>
              <w:rPr>
                <w:rFonts w:ascii="Arial" w:hAnsi="Arial" w:cs="Arial"/>
                <w:sz w:val="18"/>
              </w:rPr>
              <w:t>Auftrags</w:t>
            </w:r>
            <w:r w:rsidRPr="006F25D2">
              <w:rPr>
                <w:rFonts w:ascii="Arial" w:hAnsi="Arial" w:cs="Arial"/>
                <w:sz w:val="18"/>
              </w:rPr>
              <w:t>beschreibung</w:t>
            </w:r>
          </w:p>
          <w:p w14:paraId="7092D775" w14:textId="77777777" w:rsidR="00054A93" w:rsidRDefault="00054A93" w:rsidP="00054A93">
            <w:pPr>
              <w:spacing w:before="0" w:after="0" w:line="240" w:lineRule="auto"/>
              <w:rPr>
                <w:rFonts w:ascii="Arial" w:hAnsi="Arial" w:cs="Arial"/>
                <w:sz w:val="18"/>
                <w:u w:val="single"/>
              </w:rPr>
            </w:pPr>
          </w:p>
          <w:p w14:paraId="4C60A7D4" w14:textId="77777777" w:rsidR="00054A93" w:rsidRPr="006F25D2" w:rsidRDefault="00054A93" w:rsidP="00054A93">
            <w:pPr>
              <w:spacing w:before="0" w:after="0" w:line="240" w:lineRule="auto"/>
              <w:rPr>
                <w:rFonts w:ascii="Arial" w:hAnsi="Arial" w:cs="Arial"/>
                <w:sz w:val="18"/>
                <w:u w:val="single"/>
              </w:rPr>
            </w:pPr>
            <w:r w:rsidRPr="006F25D2">
              <w:rPr>
                <w:rFonts w:ascii="Arial" w:hAnsi="Arial" w:cs="Arial"/>
                <w:sz w:val="18"/>
                <w:u w:val="single"/>
              </w:rPr>
              <w:t>Medien:</w:t>
            </w:r>
          </w:p>
          <w:p w14:paraId="33135864" w14:textId="77777777" w:rsidR="00054A93" w:rsidRDefault="00054A93" w:rsidP="00054A93">
            <w:pPr>
              <w:spacing w:before="0" w:after="0" w:line="240" w:lineRule="auto"/>
              <w:rPr>
                <w:rFonts w:ascii="Arial" w:hAnsi="Arial" w:cs="Arial"/>
                <w:sz w:val="18"/>
              </w:rPr>
            </w:pPr>
            <w:r>
              <w:rPr>
                <w:rFonts w:ascii="Arial" w:hAnsi="Arial" w:cs="Arial"/>
                <w:sz w:val="18"/>
              </w:rPr>
              <w:t>Tabellenbuch; Fachkundebuch; Informationstexte</w:t>
            </w:r>
          </w:p>
          <w:p w14:paraId="0832CF25" w14:textId="77777777" w:rsidR="00054A93" w:rsidRDefault="00054A93" w:rsidP="00054A93">
            <w:pPr>
              <w:spacing w:before="0" w:after="0" w:line="240" w:lineRule="auto"/>
              <w:rPr>
                <w:rFonts w:ascii="Arial" w:hAnsi="Arial" w:cs="Arial"/>
                <w:sz w:val="18"/>
                <w:u w:val="single"/>
              </w:rPr>
            </w:pPr>
          </w:p>
          <w:p w14:paraId="252E59B3" w14:textId="77777777" w:rsidR="00054A93" w:rsidRDefault="00054A93" w:rsidP="00054A93">
            <w:pPr>
              <w:spacing w:before="0" w:after="240" w:line="312" w:lineRule="auto"/>
              <w:rPr>
                <w:rFonts w:ascii="Arial" w:hAnsi="Arial" w:cs="Arial"/>
                <w:sz w:val="18"/>
                <w:szCs w:val="18"/>
              </w:rPr>
            </w:pPr>
          </w:p>
        </w:tc>
        <w:tc>
          <w:tcPr>
            <w:tcW w:w="2000" w:type="dxa"/>
            <w:shd w:val="clear" w:color="auto" w:fill="FFFFFF"/>
            <w:tcMar>
              <w:top w:w="0" w:type="dxa"/>
              <w:left w:w="108" w:type="dxa"/>
              <w:bottom w:w="0" w:type="dxa"/>
              <w:right w:w="108" w:type="dxa"/>
            </w:tcMar>
            <w:vAlign w:val="center"/>
          </w:tcPr>
          <w:p w14:paraId="2041779D" w14:textId="77777777" w:rsidR="00054A93" w:rsidRPr="00F362BA" w:rsidRDefault="00054A93" w:rsidP="00054A93">
            <w:pPr>
              <w:spacing w:before="0" w:after="0" w:line="240" w:lineRule="auto"/>
              <w:rPr>
                <w:rFonts w:ascii="Arial" w:hAnsi="Arial" w:cs="Arial"/>
                <w:sz w:val="18"/>
              </w:rPr>
            </w:pPr>
            <w:r w:rsidRPr="00F362BA">
              <w:rPr>
                <w:rFonts w:ascii="Arial" w:hAnsi="Arial" w:cs="Arial"/>
                <w:sz w:val="18"/>
              </w:rPr>
              <w:t>Vorstellung der Schülerlösungen über Dokumentenkamera</w:t>
            </w:r>
          </w:p>
          <w:p w14:paraId="0A968C38" w14:textId="77777777" w:rsidR="00054A93" w:rsidRDefault="00054A93" w:rsidP="00054A93">
            <w:pPr>
              <w:spacing w:before="0" w:after="0" w:line="286" w:lineRule="atLeast"/>
              <w:rPr>
                <w:rFonts w:ascii="Arial" w:hAnsi="Arial" w:cs="Arial"/>
                <w:sz w:val="18"/>
                <w:szCs w:val="18"/>
              </w:rPr>
            </w:pPr>
          </w:p>
          <w:p w14:paraId="7E33FCC5" w14:textId="4C8DED13" w:rsidR="00054A93" w:rsidRDefault="00054A93" w:rsidP="00054A93">
            <w:pPr>
              <w:spacing w:before="0" w:after="240" w:line="312" w:lineRule="auto"/>
              <w:rPr>
                <w:rFonts w:ascii="Arial" w:hAnsi="Arial" w:cs="Arial"/>
                <w:sz w:val="18"/>
                <w:szCs w:val="18"/>
              </w:rPr>
            </w:pPr>
            <w:r>
              <w:rPr>
                <w:rFonts w:ascii="Arial" w:hAnsi="Arial" w:cs="Arial"/>
                <w:sz w:val="18"/>
                <w:szCs w:val="18"/>
              </w:rPr>
              <w:t>Kontrollfragen durch Lehrkraft</w:t>
            </w:r>
          </w:p>
        </w:tc>
      </w:tr>
      <w:tr w:rsidR="00054A93" w:rsidRPr="00F362BA" w14:paraId="4FC7AC6A" w14:textId="77777777" w:rsidTr="00163263">
        <w:trPr>
          <w:trHeight w:val="372"/>
          <w:jc w:val="center"/>
        </w:trPr>
        <w:tc>
          <w:tcPr>
            <w:tcW w:w="714" w:type="dxa"/>
            <w:vMerge w:val="restart"/>
            <w:vAlign w:val="center"/>
          </w:tcPr>
          <w:p w14:paraId="03A6A6B0" w14:textId="5D48BF80" w:rsidR="00054A93" w:rsidRDefault="00054A93" w:rsidP="00054A93">
            <w:pPr>
              <w:spacing w:before="0" w:after="240" w:line="312" w:lineRule="auto"/>
              <w:jc w:val="both"/>
              <w:rPr>
                <w:rFonts w:ascii="Arial" w:hAnsi="Arial" w:cs="Arial"/>
                <w:sz w:val="18"/>
                <w:szCs w:val="18"/>
              </w:rPr>
            </w:pPr>
            <w:r>
              <w:rPr>
                <w:rFonts w:ascii="Arial" w:hAnsi="Arial" w:cs="Arial"/>
                <w:sz w:val="18"/>
                <w:szCs w:val="18"/>
              </w:rPr>
              <w:t>180</w:t>
            </w:r>
          </w:p>
        </w:tc>
        <w:tc>
          <w:tcPr>
            <w:tcW w:w="1544" w:type="dxa"/>
            <w:vMerge w:val="restart"/>
            <w:vAlign w:val="center"/>
          </w:tcPr>
          <w:p w14:paraId="2B554D69" w14:textId="5401A960" w:rsidR="00054A93" w:rsidRDefault="00054A93" w:rsidP="00054A93">
            <w:pPr>
              <w:spacing w:before="0" w:after="240" w:line="312" w:lineRule="auto"/>
              <w:rPr>
                <w:rFonts w:ascii="Arial" w:hAnsi="Arial" w:cs="Arial"/>
                <w:sz w:val="18"/>
                <w:szCs w:val="18"/>
              </w:rPr>
            </w:pPr>
            <w:r>
              <w:rPr>
                <w:rFonts w:ascii="Arial" w:hAnsi="Arial" w:cs="Arial"/>
                <w:sz w:val="18"/>
                <w:szCs w:val="18"/>
              </w:rPr>
              <w:t>Abschluss des Projekts</w:t>
            </w:r>
          </w:p>
        </w:tc>
        <w:tc>
          <w:tcPr>
            <w:tcW w:w="1985" w:type="dxa"/>
            <w:vMerge w:val="restart"/>
            <w:vAlign w:val="center"/>
          </w:tcPr>
          <w:p w14:paraId="7EE59C74" w14:textId="77777777" w:rsidR="00054A93" w:rsidRDefault="00054A93" w:rsidP="00054A93">
            <w:pPr>
              <w:spacing w:before="0" w:after="240" w:line="312" w:lineRule="auto"/>
              <w:rPr>
                <w:rFonts w:ascii="Arial" w:hAnsi="Arial" w:cs="Arial"/>
                <w:sz w:val="18"/>
                <w:szCs w:val="18"/>
              </w:rPr>
            </w:pPr>
            <w:r w:rsidRPr="000812D3">
              <w:rPr>
                <w:rFonts w:ascii="Arial" w:hAnsi="Arial" w:cs="Arial"/>
                <w:sz w:val="18"/>
                <w:szCs w:val="18"/>
              </w:rPr>
              <w:t>Schaltpl</w:t>
            </w:r>
            <w:r w:rsidRPr="000812D3">
              <w:rPr>
                <w:rFonts w:ascii="Arial" w:hAnsi="Arial" w:cs="Arial" w:hint="eastAsia"/>
                <w:sz w:val="18"/>
                <w:szCs w:val="18"/>
              </w:rPr>
              <w:t>ä</w:t>
            </w:r>
            <w:r w:rsidRPr="000812D3">
              <w:rPr>
                <w:rFonts w:ascii="Arial" w:hAnsi="Arial" w:cs="Arial"/>
                <w:sz w:val="18"/>
                <w:szCs w:val="18"/>
              </w:rPr>
              <w:t>ne,</w:t>
            </w:r>
          </w:p>
          <w:p w14:paraId="7A4C2C42" w14:textId="77777777" w:rsidR="00054A93" w:rsidRDefault="00054A93" w:rsidP="00054A93">
            <w:pPr>
              <w:spacing w:before="0" w:after="240" w:line="312" w:lineRule="auto"/>
              <w:rPr>
                <w:rFonts w:ascii="Arial" w:hAnsi="Arial" w:cs="Arial"/>
                <w:sz w:val="18"/>
                <w:szCs w:val="18"/>
              </w:rPr>
            </w:pPr>
            <w:r>
              <w:rPr>
                <w:rFonts w:ascii="Arial" w:hAnsi="Arial" w:cs="Arial"/>
                <w:sz w:val="18"/>
                <w:szCs w:val="18"/>
              </w:rPr>
              <w:t xml:space="preserve">Installationsschalt-pläne, </w:t>
            </w:r>
          </w:p>
          <w:p w14:paraId="028773B7" w14:textId="574ADED4" w:rsidR="00054A93" w:rsidRDefault="00054A93" w:rsidP="00054A93">
            <w:pPr>
              <w:spacing w:before="0" w:after="240" w:line="312" w:lineRule="auto"/>
              <w:rPr>
                <w:rFonts w:ascii="Arial" w:hAnsi="Arial" w:cs="Arial"/>
                <w:sz w:val="18"/>
                <w:szCs w:val="18"/>
              </w:rPr>
            </w:pPr>
            <w:proofErr w:type="spellStart"/>
            <w:r>
              <w:rPr>
                <w:rFonts w:ascii="Arial" w:hAnsi="Arial" w:cs="Arial"/>
                <w:sz w:val="18"/>
                <w:szCs w:val="18"/>
              </w:rPr>
              <w:t>Anordnungs</w:t>
            </w:r>
            <w:proofErr w:type="spellEnd"/>
            <w:r>
              <w:rPr>
                <w:rFonts w:ascii="Arial" w:hAnsi="Arial" w:cs="Arial"/>
                <w:sz w:val="18"/>
                <w:szCs w:val="18"/>
              </w:rPr>
              <w:t xml:space="preserve"> und Anschlusspläne</w:t>
            </w:r>
          </w:p>
        </w:tc>
        <w:tc>
          <w:tcPr>
            <w:tcW w:w="1753" w:type="dxa"/>
            <w:vMerge w:val="restart"/>
            <w:vAlign w:val="center"/>
          </w:tcPr>
          <w:p w14:paraId="72D0E119" w14:textId="77777777" w:rsidR="00054A93" w:rsidRPr="0085536E" w:rsidRDefault="00054A93" w:rsidP="00054A93">
            <w:pPr>
              <w:autoSpaceDE w:val="0"/>
              <w:autoSpaceDN w:val="0"/>
              <w:adjustRightInd w:val="0"/>
              <w:spacing w:before="0" w:after="0" w:line="240" w:lineRule="auto"/>
              <w:rPr>
                <w:rFonts w:ascii="Arial" w:hAnsi="Arial" w:cs="Arial"/>
                <w:sz w:val="18"/>
                <w:szCs w:val="18"/>
                <w:u w:val="single"/>
                <w:lang w:eastAsia="de-DE"/>
              </w:rPr>
            </w:pPr>
            <w:r w:rsidRPr="0085536E">
              <w:rPr>
                <w:rFonts w:ascii="Arial" w:hAnsi="Arial" w:cs="Arial"/>
                <w:sz w:val="18"/>
                <w:szCs w:val="18"/>
                <w:u w:val="single"/>
                <w:lang w:eastAsia="de-DE"/>
              </w:rPr>
              <w:t>Auftrags</w:t>
            </w:r>
            <w:r>
              <w:rPr>
                <w:rFonts w:ascii="Arial" w:hAnsi="Arial" w:cs="Arial"/>
                <w:sz w:val="18"/>
                <w:szCs w:val="18"/>
                <w:u w:val="single"/>
                <w:lang w:eastAsia="de-DE"/>
              </w:rPr>
              <w:t>-</w:t>
            </w:r>
            <w:r w:rsidRPr="0085536E">
              <w:rPr>
                <w:rFonts w:ascii="Arial" w:hAnsi="Arial" w:cs="Arial"/>
                <w:sz w:val="18"/>
                <w:szCs w:val="18"/>
                <w:u w:val="single"/>
                <w:lang w:eastAsia="de-DE"/>
              </w:rPr>
              <w:t>auswertung:</w:t>
            </w:r>
          </w:p>
          <w:p w14:paraId="52587611" w14:textId="77777777" w:rsidR="00054A93" w:rsidRPr="0085536E" w:rsidRDefault="00054A93" w:rsidP="00054A93">
            <w:pPr>
              <w:autoSpaceDE w:val="0"/>
              <w:autoSpaceDN w:val="0"/>
              <w:adjustRightInd w:val="0"/>
              <w:spacing w:before="0" w:after="0" w:line="240" w:lineRule="auto"/>
              <w:rPr>
                <w:rFonts w:ascii="Arial" w:hAnsi="Arial" w:cs="Arial"/>
                <w:sz w:val="18"/>
                <w:szCs w:val="18"/>
                <w:lang w:eastAsia="de-DE"/>
              </w:rPr>
            </w:pPr>
            <w:r w:rsidRPr="0085536E">
              <w:rPr>
                <w:rFonts w:ascii="Arial" w:hAnsi="Arial" w:cs="Arial"/>
                <w:sz w:val="18"/>
                <w:szCs w:val="18"/>
                <w:lang w:eastAsia="de-DE"/>
              </w:rPr>
              <w:t>Erstellung einer</w:t>
            </w:r>
          </w:p>
          <w:p w14:paraId="37B2B244" w14:textId="03C073BF" w:rsidR="00054A93" w:rsidRPr="0085536E" w:rsidRDefault="00054A93" w:rsidP="00054A93">
            <w:pPr>
              <w:autoSpaceDE w:val="0"/>
              <w:autoSpaceDN w:val="0"/>
              <w:adjustRightInd w:val="0"/>
              <w:spacing w:before="0" w:after="0" w:line="240" w:lineRule="auto"/>
              <w:rPr>
                <w:rFonts w:ascii="Arial" w:hAnsi="Arial" w:cs="Arial"/>
                <w:sz w:val="18"/>
                <w:szCs w:val="18"/>
                <w:lang w:eastAsia="de-DE"/>
              </w:rPr>
            </w:pPr>
            <w:r w:rsidRPr="0085536E">
              <w:rPr>
                <w:rFonts w:ascii="Arial" w:hAnsi="Arial" w:cs="Arial"/>
                <w:sz w:val="18"/>
                <w:szCs w:val="18"/>
                <w:lang w:eastAsia="de-DE"/>
              </w:rPr>
              <w:t>Anlagen</w:t>
            </w:r>
            <w:r>
              <w:rPr>
                <w:rFonts w:ascii="Arial" w:hAnsi="Arial" w:cs="Arial"/>
                <w:sz w:val="18"/>
                <w:szCs w:val="18"/>
                <w:lang w:eastAsia="de-DE"/>
              </w:rPr>
              <w:t>-</w:t>
            </w:r>
            <w:r w:rsidRPr="0085536E">
              <w:rPr>
                <w:rFonts w:ascii="Arial" w:hAnsi="Arial" w:cs="Arial"/>
                <w:sz w:val="18"/>
                <w:szCs w:val="18"/>
                <w:lang w:eastAsia="de-DE"/>
              </w:rPr>
              <w:t xml:space="preserve">dokumentation </w:t>
            </w:r>
          </w:p>
          <w:p w14:paraId="70E7D33D" w14:textId="77777777" w:rsidR="00054A93" w:rsidRDefault="00054A93" w:rsidP="00054A93">
            <w:pPr>
              <w:autoSpaceDE w:val="0"/>
              <w:autoSpaceDN w:val="0"/>
              <w:adjustRightInd w:val="0"/>
              <w:spacing w:before="0" w:after="0" w:line="240" w:lineRule="auto"/>
              <w:rPr>
                <w:rFonts w:ascii="Arial" w:hAnsi="Arial" w:cs="Arial"/>
                <w:sz w:val="18"/>
                <w:szCs w:val="18"/>
                <w:lang w:eastAsia="de-DE"/>
              </w:rPr>
            </w:pPr>
          </w:p>
          <w:p w14:paraId="540D51AB" w14:textId="77777777" w:rsidR="00054A93" w:rsidRPr="0085536E" w:rsidRDefault="00054A93" w:rsidP="00054A93">
            <w:pPr>
              <w:autoSpaceDE w:val="0"/>
              <w:autoSpaceDN w:val="0"/>
              <w:adjustRightInd w:val="0"/>
              <w:spacing w:before="0" w:after="0" w:line="240" w:lineRule="auto"/>
              <w:rPr>
                <w:rFonts w:ascii="Arial" w:hAnsi="Arial" w:cs="Arial"/>
                <w:sz w:val="18"/>
                <w:szCs w:val="18"/>
                <w:lang w:eastAsia="de-DE"/>
              </w:rPr>
            </w:pPr>
            <w:r w:rsidRPr="0085536E">
              <w:rPr>
                <w:rFonts w:ascii="Arial" w:hAnsi="Arial" w:cs="Arial"/>
                <w:sz w:val="18"/>
                <w:szCs w:val="18"/>
                <w:lang w:eastAsia="de-DE"/>
              </w:rPr>
              <w:t>Erstellung eines Aufmaßes</w:t>
            </w:r>
          </w:p>
          <w:p w14:paraId="216EDA4C" w14:textId="1E02EF5B" w:rsidR="00054A93" w:rsidRDefault="00054A93" w:rsidP="00054A93">
            <w:pPr>
              <w:spacing w:before="0" w:after="240" w:line="312" w:lineRule="auto"/>
              <w:jc w:val="both"/>
              <w:rPr>
                <w:rFonts w:ascii="Arial" w:hAnsi="Arial" w:cs="Arial"/>
                <w:sz w:val="18"/>
                <w:szCs w:val="18"/>
              </w:rPr>
            </w:pPr>
            <w:r w:rsidRPr="0085536E">
              <w:rPr>
                <w:rFonts w:ascii="Arial" w:hAnsi="Arial" w:cs="Arial"/>
                <w:sz w:val="18"/>
                <w:szCs w:val="18"/>
                <w:lang w:eastAsia="de-DE"/>
              </w:rPr>
              <w:t>entsprechend Materialliste</w:t>
            </w:r>
          </w:p>
        </w:tc>
        <w:tc>
          <w:tcPr>
            <w:tcW w:w="1507" w:type="dxa"/>
            <w:vMerge w:val="restart"/>
            <w:vAlign w:val="center"/>
          </w:tcPr>
          <w:p w14:paraId="34B94C89" w14:textId="015701D3" w:rsidR="00054A93" w:rsidRDefault="00054A93" w:rsidP="00054A93">
            <w:pPr>
              <w:spacing w:before="0" w:after="240" w:line="312" w:lineRule="auto"/>
              <w:rPr>
                <w:rFonts w:ascii="Arial" w:hAnsi="Arial" w:cs="Arial"/>
                <w:sz w:val="18"/>
                <w:szCs w:val="18"/>
              </w:rPr>
            </w:pPr>
            <w:r>
              <w:rPr>
                <w:rFonts w:ascii="Arial" w:hAnsi="Arial" w:cs="Arial"/>
                <w:sz w:val="18"/>
                <w:szCs w:val="18"/>
              </w:rPr>
              <w:t>Einsatz von Planungstools für die elektrische Energie-versorgung</w:t>
            </w:r>
          </w:p>
        </w:tc>
        <w:tc>
          <w:tcPr>
            <w:tcW w:w="7202" w:type="dxa"/>
            <w:gridSpan w:val="4"/>
            <w:shd w:val="clear" w:color="D9D9D9" w:fill="D9D9D9"/>
            <w:tcMar>
              <w:top w:w="0" w:type="dxa"/>
              <w:left w:w="108" w:type="dxa"/>
              <w:bottom w:w="0" w:type="dxa"/>
              <w:right w:w="108" w:type="dxa"/>
            </w:tcMar>
            <w:vAlign w:val="center"/>
          </w:tcPr>
          <w:p w14:paraId="43B9F3B8" w14:textId="75AB6C63" w:rsidR="00054A93" w:rsidRPr="00F362BA" w:rsidRDefault="00054A93" w:rsidP="00054A93">
            <w:pPr>
              <w:spacing w:before="0" w:after="0" w:line="240" w:lineRule="auto"/>
              <w:rPr>
                <w:rFonts w:ascii="Arial" w:hAnsi="Arial" w:cs="Arial"/>
                <w:sz w:val="18"/>
              </w:rPr>
            </w:pPr>
            <w:r>
              <w:rPr>
                <w:rFonts w:ascii="Arial" w:hAnsi="Arial" w:cs="Arial"/>
                <w:sz w:val="18"/>
                <w:szCs w:val="18"/>
              </w:rPr>
              <w:t>Durchführung der Dokumentation und Anlagenübergabe</w:t>
            </w:r>
          </w:p>
        </w:tc>
      </w:tr>
      <w:tr w:rsidR="00054A93" w14:paraId="62CBE343" w14:textId="77777777" w:rsidTr="00163263">
        <w:trPr>
          <w:trHeight w:val="1854"/>
          <w:jc w:val="center"/>
        </w:trPr>
        <w:tc>
          <w:tcPr>
            <w:tcW w:w="714" w:type="dxa"/>
            <w:vMerge/>
            <w:shd w:val="clear" w:color="auto" w:fill="FFFFFF"/>
            <w:vAlign w:val="center"/>
          </w:tcPr>
          <w:p w14:paraId="3A2E3ECB" w14:textId="77777777" w:rsidR="00054A93" w:rsidRDefault="00054A93" w:rsidP="00054A93">
            <w:pPr>
              <w:spacing w:before="0" w:after="240" w:line="312" w:lineRule="auto"/>
              <w:jc w:val="both"/>
              <w:rPr>
                <w:rFonts w:ascii="Arial" w:hAnsi="Arial" w:cs="Arial"/>
                <w:sz w:val="18"/>
                <w:szCs w:val="18"/>
              </w:rPr>
            </w:pPr>
          </w:p>
        </w:tc>
        <w:tc>
          <w:tcPr>
            <w:tcW w:w="1544" w:type="dxa"/>
            <w:vMerge/>
            <w:shd w:val="clear" w:color="auto" w:fill="FFFFFF"/>
            <w:vAlign w:val="center"/>
          </w:tcPr>
          <w:p w14:paraId="1B2BB4E2" w14:textId="77777777" w:rsidR="00054A93" w:rsidRDefault="00054A93" w:rsidP="00054A93">
            <w:pPr>
              <w:spacing w:before="0" w:after="240" w:line="312" w:lineRule="auto"/>
              <w:jc w:val="both"/>
              <w:rPr>
                <w:rFonts w:ascii="Arial" w:hAnsi="Arial" w:cs="Arial"/>
                <w:sz w:val="18"/>
                <w:szCs w:val="18"/>
              </w:rPr>
            </w:pPr>
          </w:p>
        </w:tc>
        <w:tc>
          <w:tcPr>
            <w:tcW w:w="1985" w:type="dxa"/>
            <w:vMerge/>
            <w:shd w:val="clear" w:color="auto" w:fill="FFFFFF"/>
            <w:vAlign w:val="center"/>
          </w:tcPr>
          <w:p w14:paraId="76C71259" w14:textId="77777777" w:rsidR="00054A93" w:rsidRDefault="00054A93" w:rsidP="00054A93">
            <w:pPr>
              <w:spacing w:before="0" w:after="240" w:line="312" w:lineRule="auto"/>
              <w:jc w:val="both"/>
              <w:rPr>
                <w:rFonts w:ascii="Arial" w:hAnsi="Arial" w:cs="Arial"/>
                <w:sz w:val="18"/>
                <w:szCs w:val="18"/>
              </w:rPr>
            </w:pPr>
          </w:p>
        </w:tc>
        <w:tc>
          <w:tcPr>
            <w:tcW w:w="1753" w:type="dxa"/>
            <w:vMerge/>
            <w:shd w:val="clear" w:color="auto" w:fill="FFFFFF"/>
            <w:vAlign w:val="center"/>
          </w:tcPr>
          <w:p w14:paraId="4E17CEC7" w14:textId="77777777" w:rsidR="00054A93" w:rsidRDefault="00054A93" w:rsidP="00054A93">
            <w:pPr>
              <w:spacing w:before="0" w:after="240" w:line="312" w:lineRule="auto"/>
              <w:jc w:val="both"/>
              <w:rPr>
                <w:rFonts w:ascii="Arial" w:hAnsi="Arial" w:cs="Arial"/>
                <w:sz w:val="18"/>
                <w:szCs w:val="18"/>
              </w:rPr>
            </w:pPr>
          </w:p>
        </w:tc>
        <w:tc>
          <w:tcPr>
            <w:tcW w:w="1507" w:type="dxa"/>
            <w:vMerge/>
            <w:shd w:val="clear" w:color="auto" w:fill="FFFFFF"/>
            <w:vAlign w:val="center"/>
          </w:tcPr>
          <w:p w14:paraId="0264783F" w14:textId="77777777" w:rsidR="00054A93" w:rsidRDefault="00054A93" w:rsidP="00054A93">
            <w:pPr>
              <w:spacing w:before="0" w:after="240" w:line="312" w:lineRule="auto"/>
              <w:jc w:val="both"/>
              <w:rPr>
                <w:rFonts w:ascii="Arial" w:hAnsi="Arial" w:cs="Arial"/>
                <w:sz w:val="18"/>
                <w:szCs w:val="18"/>
              </w:rPr>
            </w:pPr>
          </w:p>
        </w:tc>
        <w:tc>
          <w:tcPr>
            <w:tcW w:w="1776" w:type="dxa"/>
            <w:shd w:val="clear" w:color="auto" w:fill="FFFFFF"/>
            <w:tcMar>
              <w:top w:w="0" w:type="dxa"/>
              <w:left w:w="108" w:type="dxa"/>
              <w:bottom w:w="0" w:type="dxa"/>
              <w:right w:w="108" w:type="dxa"/>
            </w:tcMar>
            <w:vAlign w:val="center"/>
          </w:tcPr>
          <w:p w14:paraId="6365B518" w14:textId="18C6BC92" w:rsidR="00054A93" w:rsidRDefault="00054A93" w:rsidP="00054A93">
            <w:pPr>
              <w:spacing w:before="0" w:after="240" w:line="312" w:lineRule="auto"/>
              <w:rPr>
                <w:rFonts w:ascii="Arial" w:hAnsi="Arial" w:cs="Arial"/>
                <w:sz w:val="18"/>
                <w:szCs w:val="18"/>
              </w:rPr>
            </w:pPr>
            <w:r w:rsidRPr="000812D3">
              <w:rPr>
                <w:rFonts w:ascii="Arial" w:hAnsi="Arial" w:cs="Arial"/>
                <w:sz w:val="18"/>
                <w:szCs w:val="18"/>
              </w:rPr>
              <w:t xml:space="preserve">Zeichnen </w:t>
            </w:r>
            <w:r>
              <w:rPr>
                <w:rFonts w:ascii="Arial" w:hAnsi="Arial" w:cs="Arial"/>
                <w:sz w:val="18"/>
                <w:szCs w:val="18"/>
              </w:rPr>
              <w:t xml:space="preserve">verschiedener </w:t>
            </w:r>
            <w:r w:rsidRPr="000812D3">
              <w:rPr>
                <w:rFonts w:ascii="Arial" w:hAnsi="Arial" w:cs="Arial"/>
                <w:sz w:val="18"/>
                <w:szCs w:val="18"/>
              </w:rPr>
              <w:t>Schaltpl</w:t>
            </w:r>
            <w:r>
              <w:rPr>
                <w:rFonts w:ascii="Arial" w:hAnsi="Arial" w:cs="Arial"/>
                <w:sz w:val="18"/>
                <w:szCs w:val="18"/>
              </w:rPr>
              <w:t>äne</w:t>
            </w:r>
            <w:r w:rsidRPr="000812D3">
              <w:rPr>
                <w:rFonts w:ascii="Arial" w:hAnsi="Arial" w:cs="Arial"/>
                <w:sz w:val="18"/>
                <w:szCs w:val="18"/>
              </w:rPr>
              <w:t xml:space="preserve">; </w:t>
            </w:r>
          </w:p>
        </w:tc>
        <w:tc>
          <w:tcPr>
            <w:tcW w:w="1428" w:type="dxa"/>
            <w:shd w:val="clear" w:color="auto" w:fill="FFFFFF"/>
            <w:tcMar>
              <w:top w:w="0" w:type="dxa"/>
              <w:left w:w="108" w:type="dxa"/>
              <w:bottom w:w="0" w:type="dxa"/>
              <w:right w:w="108" w:type="dxa"/>
            </w:tcMar>
            <w:vAlign w:val="center"/>
          </w:tcPr>
          <w:p w14:paraId="4FE13A01" w14:textId="39776E0D" w:rsidR="00054A93" w:rsidRDefault="00054A93" w:rsidP="00054A93">
            <w:pPr>
              <w:spacing w:before="0" w:after="240" w:line="312" w:lineRule="auto"/>
              <w:rPr>
                <w:rFonts w:ascii="Arial" w:hAnsi="Arial" w:cs="Arial"/>
                <w:sz w:val="18"/>
                <w:szCs w:val="18"/>
              </w:rPr>
            </w:pPr>
            <w:r>
              <w:rPr>
                <w:rFonts w:ascii="Arial" w:hAnsi="Arial" w:cs="Arial"/>
                <w:sz w:val="18"/>
                <w:szCs w:val="18"/>
              </w:rPr>
              <w:t>Kunden-gespräch, Anlagen-dokumentation und Aufmaß</w:t>
            </w:r>
          </w:p>
        </w:tc>
        <w:tc>
          <w:tcPr>
            <w:tcW w:w="1998" w:type="dxa"/>
            <w:shd w:val="clear" w:color="auto" w:fill="FFFFFF"/>
            <w:tcMar>
              <w:top w:w="0" w:type="dxa"/>
              <w:left w:w="108" w:type="dxa"/>
              <w:bottom w:w="0" w:type="dxa"/>
              <w:right w:w="108" w:type="dxa"/>
            </w:tcMar>
            <w:vAlign w:val="center"/>
          </w:tcPr>
          <w:p w14:paraId="0E7B1281" w14:textId="6A9A4D92" w:rsidR="00054A93" w:rsidRDefault="00054A93" w:rsidP="00054A93">
            <w:pPr>
              <w:spacing w:before="0" w:after="240" w:line="312" w:lineRule="auto"/>
              <w:rPr>
                <w:rFonts w:ascii="Arial" w:hAnsi="Arial" w:cs="Arial"/>
                <w:sz w:val="18"/>
                <w:szCs w:val="18"/>
              </w:rPr>
            </w:pPr>
            <w:r w:rsidRPr="000812D3">
              <w:rPr>
                <w:rFonts w:ascii="Arial" w:hAnsi="Arial" w:cs="Arial"/>
                <w:sz w:val="18"/>
                <w:szCs w:val="18"/>
              </w:rPr>
              <w:t>Arbeitsmaterial: Rechnergest</w:t>
            </w:r>
            <w:r w:rsidRPr="000812D3">
              <w:rPr>
                <w:rFonts w:ascii="Arial" w:hAnsi="Arial" w:cs="Arial" w:hint="eastAsia"/>
                <w:sz w:val="18"/>
                <w:szCs w:val="18"/>
              </w:rPr>
              <w:t>ü</w:t>
            </w:r>
            <w:r w:rsidRPr="000812D3">
              <w:rPr>
                <w:rFonts w:ascii="Arial" w:hAnsi="Arial" w:cs="Arial"/>
                <w:sz w:val="18"/>
                <w:szCs w:val="18"/>
              </w:rPr>
              <w:t>tztes Zeichenprogramm f</w:t>
            </w:r>
            <w:r w:rsidRPr="000812D3">
              <w:rPr>
                <w:rFonts w:ascii="Arial" w:hAnsi="Arial" w:cs="Arial" w:hint="eastAsia"/>
                <w:sz w:val="18"/>
                <w:szCs w:val="18"/>
              </w:rPr>
              <w:t>ü</w:t>
            </w:r>
            <w:r w:rsidRPr="000812D3">
              <w:rPr>
                <w:rFonts w:ascii="Arial" w:hAnsi="Arial" w:cs="Arial"/>
                <w:sz w:val="18"/>
                <w:szCs w:val="18"/>
              </w:rPr>
              <w:t>r Installationspl</w:t>
            </w:r>
            <w:r w:rsidRPr="000812D3">
              <w:rPr>
                <w:rFonts w:ascii="Arial" w:hAnsi="Arial" w:cs="Arial" w:hint="eastAsia"/>
                <w:sz w:val="18"/>
                <w:szCs w:val="18"/>
              </w:rPr>
              <w:t>ä</w:t>
            </w:r>
            <w:r w:rsidRPr="000812D3">
              <w:rPr>
                <w:rFonts w:ascii="Arial" w:hAnsi="Arial" w:cs="Arial"/>
                <w:sz w:val="18"/>
                <w:szCs w:val="18"/>
              </w:rPr>
              <w:t>ne; Alternativ: Zeichenutensilien</w:t>
            </w:r>
          </w:p>
        </w:tc>
        <w:tc>
          <w:tcPr>
            <w:tcW w:w="2000" w:type="dxa"/>
            <w:shd w:val="clear" w:color="auto" w:fill="FFFFFF"/>
            <w:tcMar>
              <w:top w:w="0" w:type="dxa"/>
              <w:left w:w="108" w:type="dxa"/>
              <w:bottom w:w="0" w:type="dxa"/>
              <w:right w:w="108" w:type="dxa"/>
            </w:tcMar>
            <w:vAlign w:val="center"/>
          </w:tcPr>
          <w:p w14:paraId="0F3FF3B0" w14:textId="77777777" w:rsidR="00054A93" w:rsidRDefault="00054A93" w:rsidP="00054A93">
            <w:pPr>
              <w:spacing w:before="0" w:after="0" w:line="240" w:lineRule="auto"/>
              <w:rPr>
                <w:rFonts w:ascii="Arial" w:hAnsi="Arial" w:cs="Arial"/>
                <w:sz w:val="18"/>
                <w:szCs w:val="18"/>
                <w:u w:val="single"/>
              </w:rPr>
            </w:pPr>
            <w:r w:rsidRPr="00934FC6">
              <w:rPr>
                <w:rFonts w:ascii="Arial" w:hAnsi="Arial" w:cs="Arial"/>
                <w:sz w:val="18"/>
                <w:szCs w:val="18"/>
                <w:u w:val="single"/>
              </w:rPr>
              <w:t xml:space="preserve">Aufgabe Skript: </w:t>
            </w:r>
          </w:p>
          <w:p w14:paraId="237456F8" w14:textId="77777777" w:rsidR="00054A93" w:rsidRDefault="00054A93" w:rsidP="00054A93">
            <w:pPr>
              <w:spacing w:before="0" w:after="0" w:line="240" w:lineRule="auto"/>
              <w:rPr>
                <w:rFonts w:ascii="Arial" w:hAnsi="Arial" w:cs="Arial"/>
                <w:sz w:val="18"/>
                <w:szCs w:val="18"/>
              </w:rPr>
            </w:pPr>
            <w:r>
              <w:rPr>
                <w:rFonts w:ascii="Arial" w:hAnsi="Arial" w:cs="Arial"/>
                <w:sz w:val="18"/>
                <w:szCs w:val="18"/>
              </w:rPr>
              <w:t>Elemente der Anlagen-dokumentation</w:t>
            </w:r>
          </w:p>
          <w:p w14:paraId="41392C21" w14:textId="77777777" w:rsidR="00054A93" w:rsidRDefault="00054A93" w:rsidP="00054A93">
            <w:pPr>
              <w:spacing w:before="0" w:after="0" w:line="240" w:lineRule="auto"/>
              <w:rPr>
                <w:rFonts w:ascii="Arial" w:hAnsi="Arial" w:cs="Arial"/>
                <w:sz w:val="18"/>
                <w:szCs w:val="18"/>
              </w:rPr>
            </w:pPr>
          </w:p>
          <w:p w14:paraId="2281A60C" w14:textId="495EC521" w:rsidR="00054A93" w:rsidRDefault="00054A93" w:rsidP="00054A93">
            <w:pPr>
              <w:spacing w:before="0" w:after="240" w:line="312" w:lineRule="auto"/>
              <w:rPr>
                <w:rFonts w:ascii="Arial" w:hAnsi="Arial" w:cs="Arial"/>
                <w:sz w:val="18"/>
                <w:szCs w:val="18"/>
              </w:rPr>
            </w:pPr>
            <w:r w:rsidRPr="00A27373">
              <w:rPr>
                <w:rFonts w:ascii="Arial" w:hAnsi="Arial" w:cs="Arial"/>
                <w:sz w:val="18"/>
                <w:szCs w:val="18"/>
              </w:rPr>
              <w:t>Feedback zum Kundengespräch</w:t>
            </w:r>
          </w:p>
        </w:tc>
      </w:tr>
    </w:tbl>
    <w:p w14:paraId="6F72ECBB" w14:textId="43E62905" w:rsidR="00261E22" w:rsidRDefault="00261E22">
      <w:pPr>
        <w:spacing w:before="0" w:after="0" w:line="240" w:lineRule="auto"/>
        <w:rPr>
          <w:rFonts w:ascii="Arial" w:hAnsi="Arial" w:cs="Arial"/>
          <w:sz w:val="18"/>
          <w:szCs w:val="18"/>
        </w:rPr>
      </w:pPr>
      <w:r>
        <w:rPr>
          <w:rFonts w:ascii="Arial" w:hAnsi="Arial" w:cs="Arial"/>
          <w:sz w:val="18"/>
          <w:szCs w:val="18"/>
        </w:rPr>
        <w:br w:type="page"/>
      </w:r>
    </w:p>
    <w:p w14:paraId="6FC08000" w14:textId="77777777" w:rsidR="008F2977" w:rsidRDefault="008F2977">
      <w:pPr>
        <w:spacing w:before="0" w:after="240" w:line="312" w:lineRule="auto"/>
        <w:jc w:val="both"/>
        <w:rPr>
          <w:rFonts w:ascii="Arial" w:hAnsi="Arial" w:cs="Arial"/>
          <w:sz w:val="18"/>
          <w:szCs w:val="18"/>
        </w:rPr>
        <w:sectPr w:rsidR="008F2977">
          <w:headerReference w:type="default" r:id="rId10"/>
          <w:pgSz w:w="16838" w:h="11906" w:orient="landscape"/>
          <w:pgMar w:top="1418" w:right="851" w:bottom="1418" w:left="1418" w:header="454" w:footer="454" w:gutter="0"/>
          <w:cols w:space="1701"/>
          <w:docGrid w:linePitch="360"/>
        </w:sectPr>
      </w:pPr>
    </w:p>
    <w:p w14:paraId="0225E104" w14:textId="58D010CF" w:rsidR="00054A93" w:rsidRDefault="00054A93" w:rsidP="00054A93">
      <w:pPr>
        <w:pStyle w:val="berschrift1"/>
        <w:spacing w:before="240" w:after="480"/>
        <w:jc w:val="center"/>
        <w:rPr>
          <w:rFonts w:ascii="Arial" w:hAnsi="Arial" w:cs="Arial"/>
          <w:sz w:val="22"/>
          <w:szCs w:val="22"/>
        </w:rPr>
      </w:pPr>
      <w:r>
        <w:rPr>
          <w:rFonts w:ascii="Arial" w:hAnsi="Arial" w:cs="Arial"/>
          <w:b/>
          <w:sz w:val="22"/>
          <w:szCs w:val="22"/>
        </w:rPr>
        <w:lastRenderedPageBreak/>
        <w:t>Unterlagen, Medien, Materialien</w:t>
      </w:r>
      <w:bookmarkStart w:id="3" w:name="_Hlk75425105"/>
      <w:r>
        <w:rPr>
          <w:rFonts w:ascii="Arial" w:hAnsi="Arial" w:cs="Arial"/>
          <w:b/>
          <w:sz w:val="22"/>
          <w:szCs w:val="22"/>
        </w:rPr>
        <w:t xml:space="preserve"> </w:t>
      </w:r>
      <w:bookmarkEnd w:id="3"/>
    </w:p>
    <w:p w14:paraId="6A235956" w14:textId="77777777" w:rsidR="00054A93" w:rsidRPr="002F45D2" w:rsidRDefault="00054A93" w:rsidP="00054A93">
      <w:pPr>
        <w:rPr>
          <w:rFonts w:asciiTheme="minorHAnsi" w:hAnsiTheme="minorHAnsi" w:cstheme="minorHAnsi"/>
          <w:b/>
          <w:bCs/>
          <w:sz w:val="28"/>
          <w:szCs w:val="36"/>
        </w:rPr>
      </w:pPr>
      <w:bookmarkStart w:id="4" w:name="_Hlk101516147"/>
      <w:bookmarkEnd w:id="4"/>
      <w:r w:rsidRPr="002F45D2">
        <w:rPr>
          <w:rFonts w:asciiTheme="minorHAnsi" w:hAnsiTheme="minorHAnsi" w:cstheme="minorHAnsi"/>
          <w:b/>
          <w:bCs/>
          <w:sz w:val="28"/>
          <w:szCs w:val="36"/>
        </w:rPr>
        <w:t>Kundenauftrag</w:t>
      </w:r>
    </w:p>
    <w:p w14:paraId="69273658" w14:textId="77777777" w:rsidR="00054A93" w:rsidRPr="002F044A" w:rsidRDefault="00054A93" w:rsidP="00054A93">
      <w:pPr>
        <w:rPr>
          <w:rFonts w:asciiTheme="minorHAnsi" w:hAnsiTheme="minorHAnsi" w:cstheme="minorHAnsi"/>
          <w:sz w:val="24"/>
          <w:szCs w:val="24"/>
        </w:rPr>
      </w:pPr>
      <w:r w:rsidRPr="002F044A">
        <w:rPr>
          <w:rFonts w:asciiTheme="minorHAnsi" w:hAnsiTheme="minorHAnsi" w:cstheme="minorHAnsi"/>
          <w:noProof/>
        </w:rPr>
        <w:drawing>
          <wp:anchor distT="0" distB="0" distL="114300" distR="114300" simplePos="0" relativeHeight="251659264" behindDoc="0" locked="0" layoutInCell="1" allowOverlap="1" wp14:anchorId="3C6C1F86" wp14:editId="1B023618">
            <wp:simplePos x="0" y="0"/>
            <wp:positionH relativeFrom="column">
              <wp:posOffset>3306445</wp:posOffset>
            </wp:positionH>
            <wp:positionV relativeFrom="paragraph">
              <wp:posOffset>133350</wp:posOffset>
            </wp:positionV>
            <wp:extent cx="2597150" cy="2329180"/>
            <wp:effectExtent l="0" t="0" r="0" b="0"/>
            <wp:wrapSquare wrapText="bothSides"/>
            <wp:docPr id="26" name="Grafik 26" descr="Hydraulikpresse Werkstattpresse 100t (weitere Größen verfügbar) in Waren (Mü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aulikpresse Werkstattpresse 100t (weitere Größen verfügbar) in Waren (Müritz)"/>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0203"/>
                    <a:stretch/>
                  </pic:blipFill>
                  <pic:spPr bwMode="auto">
                    <a:xfrm>
                      <a:off x="0" y="0"/>
                      <a:ext cx="2597150" cy="2329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F044A">
        <w:rPr>
          <w:rFonts w:asciiTheme="minorHAnsi" w:hAnsiTheme="minorHAnsi" w:cstheme="minorHAnsi"/>
          <w:sz w:val="24"/>
          <w:szCs w:val="24"/>
        </w:rPr>
        <w:t>Ein Kunde möchte in seiner Fertigungshalle eine neue Montagepresse installieren. Ihre Firma ist mit der</w:t>
      </w:r>
      <w:r>
        <w:rPr>
          <w:rFonts w:asciiTheme="minorHAnsi" w:hAnsiTheme="minorHAnsi" w:cstheme="minorHAnsi"/>
          <w:sz w:val="24"/>
          <w:szCs w:val="24"/>
        </w:rPr>
        <w:t xml:space="preserve"> Analyse der bestehenden Stromversorgung und der Planung notwendiger Änderung</w:t>
      </w:r>
      <w:r w:rsidRPr="002F044A">
        <w:rPr>
          <w:rFonts w:asciiTheme="minorHAnsi" w:hAnsiTheme="minorHAnsi" w:cstheme="minorHAnsi"/>
          <w:sz w:val="24"/>
          <w:szCs w:val="24"/>
        </w:rPr>
        <w:t xml:space="preserve"> des elektrischen Anschlusses für die Presse beauftragt worden. </w:t>
      </w:r>
    </w:p>
    <w:p w14:paraId="205CC2B6" w14:textId="77777777" w:rsidR="00054A93" w:rsidRPr="002F044A" w:rsidRDefault="00054A93" w:rsidP="00054A93">
      <w:pPr>
        <w:rPr>
          <w:rFonts w:asciiTheme="minorHAnsi" w:hAnsiTheme="minorHAnsi" w:cstheme="minorHAnsi"/>
          <w:sz w:val="24"/>
          <w:szCs w:val="24"/>
        </w:rPr>
      </w:pPr>
    </w:p>
    <w:p w14:paraId="21A67372" w14:textId="77777777" w:rsidR="00054A93" w:rsidRPr="002F044A" w:rsidRDefault="00054A93" w:rsidP="00054A93">
      <w:pPr>
        <w:rPr>
          <w:rFonts w:asciiTheme="minorHAnsi" w:hAnsiTheme="minorHAnsi" w:cstheme="minorHAnsi"/>
          <w:b/>
          <w:bCs/>
          <w:sz w:val="24"/>
          <w:szCs w:val="24"/>
        </w:rPr>
      </w:pPr>
      <w:r w:rsidRPr="002F044A">
        <w:rPr>
          <w:rFonts w:asciiTheme="minorHAnsi" w:hAnsiTheme="minorHAnsi" w:cstheme="minorHAnsi"/>
          <w:b/>
          <w:bCs/>
          <w:noProof/>
          <w:sz w:val="24"/>
          <w:szCs w:val="24"/>
        </w:rPr>
        <mc:AlternateContent>
          <mc:Choice Requires="wps">
            <w:drawing>
              <wp:anchor distT="45720" distB="45720" distL="114300" distR="114300" simplePos="0" relativeHeight="251660288" behindDoc="0" locked="0" layoutInCell="1" allowOverlap="1" wp14:anchorId="3EE1E51A" wp14:editId="7B1EDAA0">
                <wp:simplePos x="0" y="0"/>
                <wp:positionH relativeFrom="margin">
                  <wp:align>left</wp:align>
                </wp:positionH>
                <wp:positionV relativeFrom="paragraph">
                  <wp:posOffset>280670</wp:posOffset>
                </wp:positionV>
                <wp:extent cx="3135630" cy="2567940"/>
                <wp:effectExtent l="0" t="0" r="2667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2568388"/>
                        </a:xfrm>
                        <a:prstGeom prst="rect">
                          <a:avLst/>
                        </a:prstGeom>
                        <a:solidFill>
                          <a:srgbClr val="FFFFFF"/>
                        </a:solidFill>
                        <a:ln w="9525">
                          <a:solidFill>
                            <a:srgbClr val="000000"/>
                          </a:solidFill>
                          <a:miter lim="800000"/>
                          <a:headEnd/>
                          <a:tailEnd/>
                        </a:ln>
                      </wps:spPr>
                      <wps:txbx>
                        <w:txbxContent>
                          <w:p w14:paraId="500B8B98" w14:textId="77777777" w:rsidR="00054A93" w:rsidRPr="001062D0" w:rsidRDefault="00054A93" w:rsidP="00054A93">
                            <w:pPr>
                              <w:rPr>
                                <w:rFonts w:asciiTheme="minorHAnsi" w:hAnsiTheme="minorHAnsi" w:cstheme="minorHAnsi"/>
                                <w:sz w:val="24"/>
                                <w:szCs w:val="24"/>
                              </w:rPr>
                            </w:pPr>
                            <w:r w:rsidRPr="001062D0">
                              <w:rPr>
                                <w:rFonts w:asciiTheme="minorHAnsi" w:hAnsiTheme="minorHAnsi" w:cstheme="minorHAnsi"/>
                                <w:color w:val="202020"/>
                                <w:sz w:val="24"/>
                                <w:szCs w:val="24"/>
                                <w:shd w:val="clear" w:color="auto" w:fill="FFFFFF"/>
                              </w:rPr>
                              <w:t>- 100 Tonnen maximale Presskraft</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Druckanzeige mit Manometer</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- 2 unabhängige Hydraulikpumpen</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Steuerungsschrank mit Motorschutzüberwachung und Sicherheitseinrichtungen</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massives Maschinengestell</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Hub: 400mm</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Förderleistung Hydraulikpumpe: 12l/min</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xml:space="preserve">- Anschlusswert: </w:t>
                            </w:r>
                            <w:r>
                              <w:rPr>
                                <w:rFonts w:asciiTheme="minorHAnsi" w:hAnsiTheme="minorHAnsi" w:cstheme="minorHAnsi"/>
                                <w:color w:val="202020"/>
                                <w:sz w:val="24"/>
                                <w:szCs w:val="24"/>
                                <w:shd w:val="clear" w:color="auto" w:fill="FFFFFF"/>
                              </w:rPr>
                              <w:t>18</w:t>
                            </w:r>
                            <w:r w:rsidRPr="001062D0">
                              <w:rPr>
                                <w:rFonts w:asciiTheme="minorHAnsi" w:hAnsiTheme="minorHAnsi" w:cstheme="minorHAnsi"/>
                                <w:color w:val="202020"/>
                                <w:sz w:val="24"/>
                                <w:szCs w:val="24"/>
                                <w:shd w:val="clear" w:color="auto" w:fill="FFFFFF"/>
                              </w:rPr>
                              <w:t xml:space="preserve"> kW</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Spannung: 400V</w:t>
                            </w:r>
                            <w:r>
                              <w:rPr>
                                <w:rFonts w:asciiTheme="minorHAnsi" w:hAnsiTheme="minorHAnsi" w:cstheme="minorHAnsi"/>
                                <w:color w:val="202020"/>
                                <w:sz w:val="24"/>
                                <w:szCs w:val="24"/>
                                <w:shd w:val="clear" w:color="auto" w:fill="FFFFFF"/>
                              </w:rPr>
                              <w:t xml:space="preserve"> 3/N/PE</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Vorsicherung: CEE 16A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1E51A" id="_x0000_t202" coordsize="21600,21600" o:spt="202" path="m,l,21600r21600,l21600,xe">
                <v:stroke joinstyle="miter"/>
                <v:path gradientshapeok="t" o:connecttype="rect"/>
              </v:shapetype>
              <v:shape id="Textfeld 2" o:spid="_x0000_s1026" type="#_x0000_t202" style="position:absolute;margin-left:0;margin-top:22.1pt;width:246.9pt;height:202.2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">
                <v:textbox>
                  <w:txbxContent>
                    <w:p w14:paraId="500B8B98" w14:textId="77777777" w:rsidR="00054A93" w:rsidRPr="001062D0" w:rsidRDefault="00054A93" w:rsidP="00054A93">
                      <w:pPr>
                        <w:rPr>
                          <w:rFonts w:asciiTheme="minorHAnsi" w:hAnsiTheme="minorHAnsi" w:cstheme="minorHAnsi"/>
                          <w:sz w:val="24"/>
                          <w:szCs w:val="24"/>
                        </w:rPr>
                      </w:pPr>
                      <w:r w:rsidRPr="001062D0">
                        <w:rPr>
                          <w:rFonts w:asciiTheme="minorHAnsi" w:hAnsiTheme="minorHAnsi" w:cstheme="minorHAnsi"/>
                          <w:color w:val="202020"/>
                          <w:sz w:val="24"/>
                          <w:szCs w:val="24"/>
                          <w:shd w:val="clear" w:color="auto" w:fill="FFFFFF"/>
                        </w:rPr>
                        <w:t>- 100 Tonnen maximale Presskraft</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Druckanzeige mit Manometer</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- 2 unabhängige Hydraulikpumpen</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Steuerungsschrank mit Motorschutzüberwachung und Sicherheitseinrichtungen</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massives Maschinengestell</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Hub: 400mm</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Förderleistung Hydraulikpumpe: 12l/min</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xml:space="preserve">- Anschlusswert: </w:t>
                      </w:r>
                      <w:r>
                        <w:rPr>
                          <w:rFonts w:asciiTheme="minorHAnsi" w:hAnsiTheme="minorHAnsi" w:cstheme="minorHAnsi"/>
                          <w:color w:val="202020"/>
                          <w:sz w:val="24"/>
                          <w:szCs w:val="24"/>
                          <w:shd w:val="clear" w:color="auto" w:fill="FFFFFF"/>
                        </w:rPr>
                        <w:t>18</w:t>
                      </w:r>
                      <w:r w:rsidRPr="001062D0">
                        <w:rPr>
                          <w:rFonts w:asciiTheme="minorHAnsi" w:hAnsiTheme="minorHAnsi" w:cstheme="minorHAnsi"/>
                          <w:color w:val="202020"/>
                          <w:sz w:val="24"/>
                          <w:szCs w:val="24"/>
                          <w:shd w:val="clear" w:color="auto" w:fill="FFFFFF"/>
                        </w:rPr>
                        <w:t xml:space="preserve"> kW</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Spannung: 400V</w:t>
                      </w:r>
                      <w:r>
                        <w:rPr>
                          <w:rFonts w:asciiTheme="minorHAnsi" w:hAnsiTheme="minorHAnsi" w:cstheme="minorHAnsi"/>
                          <w:color w:val="202020"/>
                          <w:sz w:val="24"/>
                          <w:szCs w:val="24"/>
                          <w:shd w:val="clear" w:color="auto" w:fill="FFFFFF"/>
                        </w:rPr>
                        <w:t xml:space="preserve"> 3/N/PE</w:t>
                      </w:r>
                      <w:r w:rsidRPr="001062D0">
                        <w:rPr>
                          <w:rFonts w:asciiTheme="minorHAnsi" w:hAnsiTheme="minorHAnsi" w:cstheme="minorHAnsi"/>
                          <w:color w:val="202020"/>
                          <w:sz w:val="24"/>
                          <w:szCs w:val="24"/>
                        </w:rPr>
                        <w:br/>
                      </w:r>
                      <w:r w:rsidRPr="001062D0">
                        <w:rPr>
                          <w:rFonts w:asciiTheme="minorHAnsi" w:hAnsiTheme="minorHAnsi" w:cstheme="minorHAnsi"/>
                          <w:color w:val="202020"/>
                          <w:sz w:val="24"/>
                          <w:szCs w:val="24"/>
                          <w:shd w:val="clear" w:color="auto" w:fill="FFFFFF"/>
                        </w:rPr>
                        <w:t>- Vorsicherung: CEE 16A</w:t>
                      </w:r>
                    </w:p>
                  </w:txbxContent>
                </v:textbox>
                <w10:wrap type="square" anchorx="margin"/>
              </v:shape>
            </w:pict>
          </mc:Fallback>
        </mc:AlternateContent>
      </w:r>
      <w:r w:rsidRPr="002F044A">
        <w:rPr>
          <w:rFonts w:asciiTheme="minorHAnsi" w:hAnsiTheme="minorHAnsi" w:cstheme="minorHAnsi"/>
          <w:b/>
          <w:bCs/>
          <w:sz w:val="24"/>
          <w:szCs w:val="24"/>
        </w:rPr>
        <w:t>Auszug aus dem Datenblatt:</w:t>
      </w:r>
    </w:p>
    <w:p w14:paraId="09A7A027" w14:textId="77777777" w:rsidR="00054A93" w:rsidRPr="002F044A" w:rsidRDefault="00054A93" w:rsidP="00054A93">
      <w:pPr>
        <w:rPr>
          <w:rFonts w:asciiTheme="minorHAnsi" w:hAnsiTheme="minorHAnsi" w:cstheme="minorHAnsi"/>
          <w:sz w:val="24"/>
          <w:szCs w:val="24"/>
        </w:rPr>
      </w:pPr>
    </w:p>
    <w:p w14:paraId="7EB7B36F" w14:textId="77777777" w:rsidR="00054A93" w:rsidRPr="002F044A" w:rsidRDefault="00054A93" w:rsidP="00054A93">
      <w:pPr>
        <w:rPr>
          <w:rFonts w:asciiTheme="minorHAnsi" w:hAnsiTheme="minorHAnsi" w:cstheme="minorHAnsi"/>
          <w:b/>
          <w:bCs/>
          <w:sz w:val="28"/>
          <w:szCs w:val="32"/>
        </w:rPr>
      </w:pPr>
    </w:p>
    <w:p w14:paraId="686B9D29" w14:textId="77777777" w:rsidR="00054A93" w:rsidRDefault="00054A93" w:rsidP="00054A93">
      <w:pPr>
        <w:spacing w:after="0"/>
        <w:rPr>
          <w:rFonts w:asciiTheme="minorHAnsi" w:hAnsiTheme="minorHAnsi" w:cstheme="minorHAnsi"/>
          <w:i/>
          <w:iCs/>
          <w:sz w:val="28"/>
          <w:szCs w:val="32"/>
        </w:rPr>
      </w:pPr>
    </w:p>
    <w:p w14:paraId="03792735" w14:textId="77777777" w:rsidR="00054A93" w:rsidRDefault="00054A93" w:rsidP="00054A93">
      <w:pPr>
        <w:spacing w:after="0"/>
        <w:rPr>
          <w:rFonts w:asciiTheme="minorHAnsi" w:hAnsiTheme="minorHAnsi" w:cstheme="minorHAnsi"/>
          <w:i/>
          <w:iCs/>
          <w:sz w:val="28"/>
          <w:szCs w:val="32"/>
        </w:rPr>
      </w:pPr>
    </w:p>
    <w:p w14:paraId="59E1D2A7" w14:textId="77777777" w:rsidR="00054A93" w:rsidRDefault="00054A93" w:rsidP="00054A93">
      <w:pPr>
        <w:spacing w:after="0"/>
        <w:rPr>
          <w:rFonts w:asciiTheme="minorHAnsi" w:hAnsiTheme="minorHAnsi" w:cstheme="minorHAnsi"/>
          <w:i/>
          <w:iCs/>
          <w:sz w:val="28"/>
          <w:szCs w:val="32"/>
        </w:rPr>
      </w:pPr>
    </w:p>
    <w:p w14:paraId="475B2590" w14:textId="77777777" w:rsidR="00054A93" w:rsidRDefault="00054A93" w:rsidP="00054A93">
      <w:pPr>
        <w:spacing w:after="0"/>
        <w:rPr>
          <w:rFonts w:asciiTheme="minorHAnsi" w:hAnsiTheme="minorHAnsi" w:cstheme="minorHAnsi"/>
          <w:i/>
          <w:iCs/>
          <w:sz w:val="28"/>
          <w:szCs w:val="32"/>
        </w:rPr>
      </w:pPr>
    </w:p>
    <w:p w14:paraId="0EBCD770" w14:textId="77777777" w:rsidR="00054A93" w:rsidRDefault="00054A93" w:rsidP="00054A93">
      <w:pPr>
        <w:spacing w:after="0"/>
        <w:rPr>
          <w:rFonts w:asciiTheme="minorHAnsi" w:hAnsiTheme="minorHAnsi" w:cstheme="minorHAnsi"/>
          <w:b/>
          <w:bCs/>
          <w:sz w:val="24"/>
          <w:szCs w:val="24"/>
        </w:rPr>
      </w:pPr>
    </w:p>
    <w:p w14:paraId="7DA19A28" w14:textId="77777777" w:rsidR="00054A93" w:rsidRPr="004E2A8A" w:rsidRDefault="00054A93" w:rsidP="00054A93">
      <w:pPr>
        <w:spacing w:after="0"/>
        <w:rPr>
          <w:rFonts w:asciiTheme="minorHAnsi" w:hAnsiTheme="minorHAnsi" w:cstheme="minorHAnsi"/>
          <w:b/>
          <w:bCs/>
          <w:sz w:val="24"/>
          <w:szCs w:val="24"/>
        </w:rPr>
      </w:pPr>
      <w:r w:rsidRPr="004E2A8A">
        <w:rPr>
          <w:rFonts w:asciiTheme="minorHAnsi" w:hAnsiTheme="minorHAnsi" w:cstheme="minorHAnsi"/>
          <w:b/>
          <w:bCs/>
          <w:sz w:val="24"/>
          <w:szCs w:val="24"/>
        </w:rPr>
        <w:t>Orientierungsphase</w:t>
      </w:r>
    </w:p>
    <w:p w14:paraId="3BA3F2C2" w14:textId="77777777" w:rsidR="00054A93" w:rsidRPr="002F044A" w:rsidRDefault="00054A93" w:rsidP="00054A93">
      <w:pPr>
        <w:spacing w:before="0" w:after="0"/>
        <w:rPr>
          <w:rFonts w:asciiTheme="minorHAnsi" w:hAnsiTheme="minorHAnsi" w:cstheme="minorHAnsi"/>
          <w:i/>
          <w:iCs/>
          <w:sz w:val="24"/>
          <w:szCs w:val="28"/>
        </w:rPr>
      </w:pPr>
      <w:r w:rsidRPr="002F044A">
        <w:rPr>
          <w:rFonts w:asciiTheme="minorHAnsi" w:hAnsiTheme="minorHAnsi" w:cstheme="minorHAnsi"/>
          <w:i/>
          <w:iCs/>
          <w:sz w:val="24"/>
          <w:szCs w:val="28"/>
        </w:rPr>
        <w:t>Beantworten Sie mit Hilfe des Datenblattauszuges folgende Fragen:</w:t>
      </w:r>
    </w:p>
    <w:p w14:paraId="1BA4CAA1" w14:textId="77777777" w:rsidR="00054A93" w:rsidRPr="002F044A" w:rsidRDefault="00054A93" w:rsidP="00054A93">
      <w:pPr>
        <w:rPr>
          <w:rFonts w:asciiTheme="minorHAnsi" w:hAnsiTheme="minorHAnsi" w:cstheme="minorHAnsi"/>
          <w:sz w:val="24"/>
          <w:szCs w:val="28"/>
        </w:rPr>
      </w:pPr>
      <w:r w:rsidRPr="002F044A">
        <w:rPr>
          <w:rFonts w:asciiTheme="minorHAnsi" w:hAnsiTheme="minorHAnsi" w:cstheme="minorHAnsi"/>
          <w:sz w:val="24"/>
          <w:szCs w:val="28"/>
        </w:rPr>
        <w:t xml:space="preserve">1. Um welche Art von Motor handelt es sich bei der Montagepresse? </w:t>
      </w:r>
    </w:p>
    <w:p w14:paraId="1BFE4746" w14:textId="77777777" w:rsidR="00054A93" w:rsidRPr="002F044A" w:rsidRDefault="00054A93" w:rsidP="00054A93">
      <w:pPr>
        <w:rPr>
          <w:rFonts w:asciiTheme="minorHAnsi" w:hAnsiTheme="minorHAnsi" w:cstheme="minorHAnsi"/>
          <w:color w:val="FF0000"/>
          <w:sz w:val="24"/>
          <w:szCs w:val="28"/>
        </w:rPr>
      </w:pPr>
      <w:r w:rsidRPr="002F044A">
        <w:rPr>
          <w:rFonts w:asciiTheme="minorHAnsi" w:hAnsiTheme="minorHAnsi" w:cstheme="minorHAnsi"/>
          <w:color w:val="FF0000"/>
          <w:sz w:val="24"/>
          <w:szCs w:val="28"/>
        </w:rPr>
        <w:t>Drehstrommotor</w:t>
      </w:r>
    </w:p>
    <w:p w14:paraId="05011888" w14:textId="77777777" w:rsidR="00054A93" w:rsidRPr="002F044A" w:rsidRDefault="00054A93" w:rsidP="00054A93">
      <w:pPr>
        <w:rPr>
          <w:rFonts w:asciiTheme="minorHAnsi" w:hAnsiTheme="minorHAnsi" w:cstheme="minorHAnsi"/>
          <w:sz w:val="24"/>
          <w:szCs w:val="28"/>
        </w:rPr>
      </w:pPr>
      <w:r w:rsidRPr="002F044A">
        <w:rPr>
          <w:rFonts w:asciiTheme="minorHAnsi" w:hAnsiTheme="minorHAnsi" w:cstheme="minorHAnsi"/>
          <w:sz w:val="24"/>
          <w:szCs w:val="28"/>
        </w:rPr>
        <w:t>2. Welche elektrische Leistung muss für den Anschluss des Motors bereitstehen?</w:t>
      </w:r>
    </w:p>
    <w:p w14:paraId="1616D38E" w14:textId="77777777" w:rsidR="00054A93" w:rsidRPr="002F044A" w:rsidRDefault="00054A93" w:rsidP="00054A93">
      <w:pPr>
        <w:rPr>
          <w:rFonts w:asciiTheme="minorHAnsi" w:hAnsiTheme="minorHAnsi" w:cstheme="minorHAnsi"/>
          <w:color w:val="FF0000"/>
          <w:sz w:val="24"/>
          <w:szCs w:val="28"/>
        </w:rPr>
      </w:pPr>
      <w:r w:rsidRPr="002F044A">
        <w:rPr>
          <w:rFonts w:asciiTheme="minorHAnsi" w:hAnsiTheme="minorHAnsi" w:cstheme="minorHAnsi"/>
          <w:color w:val="FF0000"/>
          <w:sz w:val="24"/>
          <w:szCs w:val="28"/>
        </w:rPr>
        <w:t xml:space="preserve">Anschlusswert </w:t>
      </w:r>
      <w:r>
        <w:rPr>
          <w:rFonts w:asciiTheme="minorHAnsi" w:hAnsiTheme="minorHAnsi" w:cstheme="minorHAnsi"/>
          <w:color w:val="FF0000"/>
          <w:sz w:val="24"/>
          <w:szCs w:val="28"/>
        </w:rPr>
        <w:t>18</w:t>
      </w:r>
      <w:r w:rsidRPr="002F044A">
        <w:rPr>
          <w:rFonts w:asciiTheme="minorHAnsi" w:hAnsiTheme="minorHAnsi" w:cstheme="minorHAnsi"/>
          <w:color w:val="FF0000"/>
          <w:sz w:val="24"/>
          <w:szCs w:val="28"/>
        </w:rPr>
        <w:t xml:space="preserve"> kW</w:t>
      </w:r>
    </w:p>
    <w:p w14:paraId="04BEA044" w14:textId="77777777" w:rsidR="00054A93" w:rsidRPr="002F044A" w:rsidRDefault="00054A93" w:rsidP="00054A93">
      <w:pPr>
        <w:rPr>
          <w:rFonts w:asciiTheme="minorHAnsi" w:hAnsiTheme="minorHAnsi" w:cstheme="minorHAnsi"/>
          <w:sz w:val="24"/>
          <w:szCs w:val="28"/>
        </w:rPr>
      </w:pPr>
      <w:r w:rsidRPr="002F044A">
        <w:rPr>
          <w:rFonts w:asciiTheme="minorHAnsi" w:hAnsiTheme="minorHAnsi" w:cstheme="minorHAnsi"/>
          <w:sz w:val="24"/>
          <w:szCs w:val="28"/>
        </w:rPr>
        <w:t>3. Welche Spannungsart und Spannungshöhe muss für den Motor bereitgestellt werden?</w:t>
      </w:r>
    </w:p>
    <w:p w14:paraId="20171497" w14:textId="77777777" w:rsidR="00054A93" w:rsidRDefault="00054A93" w:rsidP="00054A93">
      <w:pPr>
        <w:rPr>
          <w:rFonts w:asciiTheme="minorHAnsi" w:hAnsiTheme="minorHAnsi" w:cstheme="minorHAnsi"/>
          <w:color w:val="FF0000"/>
          <w:sz w:val="24"/>
          <w:szCs w:val="28"/>
        </w:rPr>
      </w:pPr>
      <w:r w:rsidRPr="002F044A">
        <w:rPr>
          <w:rFonts w:asciiTheme="minorHAnsi" w:hAnsiTheme="minorHAnsi" w:cstheme="minorHAnsi"/>
          <w:color w:val="FF0000"/>
          <w:sz w:val="24"/>
          <w:szCs w:val="28"/>
        </w:rPr>
        <w:t>Drehstromsystem 3/N/PE 400V</w:t>
      </w:r>
    </w:p>
    <w:p w14:paraId="307DAE10" w14:textId="77777777" w:rsidR="00054A93" w:rsidRDefault="00054A93" w:rsidP="00054A93">
      <w:pPr>
        <w:rPr>
          <w:rFonts w:asciiTheme="minorHAnsi" w:hAnsiTheme="minorHAnsi" w:cstheme="minorHAnsi"/>
          <w:sz w:val="24"/>
          <w:szCs w:val="28"/>
        </w:rPr>
      </w:pPr>
      <w:r>
        <w:rPr>
          <w:rFonts w:asciiTheme="minorHAnsi" w:hAnsiTheme="minorHAnsi" w:cstheme="minorHAnsi"/>
          <w:sz w:val="24"/>
          <w:szCs w:val="28"/>
        </w:rPr>
        <w:t>4</w:t>
      </w:r>
      <w:r w:rsidRPr="002F044A">
        <w:rPr>
          <w:rFonts w:asciiTheme="minorHAnsi" w:hAnsiTheme="minorHAnsi" w:cstheme="minorHAnsi"/>
          <w:sz w:val="24"/>
          <w:szCs w:val="28"/>
        </w:rPr>
        <w:t xml:space="preserve">. </w:t>
      </w:r>
      <w:r>
        <w:rPr>
          <w:rFonts w:asciiTheme="minorHAnsi" w:hAnsiTheme="minorHAnsi" w:cstheme="minorHAnsi"/>
          <w:sz w:val="24"/>
          <w:szCs w:val="28"/>
        </w:rPr>
        <w:t>Welche Auftrag hat Ihre Firma erhalten?</w:t>
      </w:r>
    </w:p>
    <w:p w14:paraId="608B610B" w14:textId="77777777" w:rsidR="00054A93" w:rsidRDefault="00054A93" w:rsidP="00054A93">
      <w:pPr>
        <w:rPr>
          <w:rFonts w:asciiTheme="minorHAnsi" w:hAnsiTheme="minorHAnsi" w:cstheme="minorHAnsi"/>
          <w:b/>
          <w:bCs/>
          <w:sz w:val="24"/>
          <w:szCs w:val="28"/>
        </w:rPr>
      </w:pPr>
      <w:r>
        <w:rPr>
          <w:rFonts w:asciiTheme="minorHAnsi" w:hAnsiTheme="minorHAnsi" w:cstheme="minorHAnsi"/>
          <w:color w:val="FF0000"/>
          <w:sz w:val="24"/>
          <w:szCs w:val="28"/>
        </w:rPr>
        <w:t xml:space="preserve">Bereitstellung des </w:t>
      </w:r>
      <w:proofErr w:type="spellStart"/>
      <w:r>
        <w:rPr>
          <w:rFonts w:asciiTheme="minorHAnsi" w:hAnsiTheme="minorHAnsi" w:cstheme="minorHAnsi"/>
          <w:color w:val="FF0000"/>
          <w:sz w:val="24"/>
          <w:szCs w:val="28"/>
        </w:rPr>
        <w:t>el</w:t>
      </w:r>
      <w:proofErr w:type="spellEnd"/>
      <w:r>
        <w:rPr>
          <w:rFonts w:asciiTheme="minorHAnsi" w:hAnsiTheme="minorHAnsi" w:cstheme="minorHAnsi"/>
          <w:color w:val="FF0000"/>
          <w:sz w:val="24"/>
          <w:szCs w:val="28"/>
        </w:rPr>
        <w:t>. Anschlusses.</w:t>
      </w:r>
      <w:r w:rsidRPr="002F044A">
        <w:rPr>
          <w:rFonts w:asciiTheme="minorHAnsi" w:hAnsiTheme="minorHAnsi" w:cstheme="minorHAnsi"/>
          <w:b/>
          <w:bCs/>
          <w:sz w:val="24"/>
          <w:szCs w:val="28"/>
        </w:rPr>
        <w:br w:type="page"/>
      </w:r>
    </w:p>
    <w:p w14:paraId="5E16DCE7" w14:textId="77777777" w:rsidR="00054A93" w:rsidRPr="002F45D2" w:rsidRDefault="00054A93" w:rsidP="00054A93">
      <w:pPr>
        <w:tabs>
          <w:tab w:val="left" w:pos="3402"/>
          <w:tab w:val="left" w:pos="7088"/>
          <w:tab w:val="right" w:pos="9582"/>
        </w:tabs>
        <w:spacing w:before="0" w:after="0" w:line="240" w:lineRule="auto"/>
        <w:rPr>
          <w:rFonts w:ascii="Calibri" w:hAnsi="Calibri"/>
          <w:b/>
          <w:sz w:val="28"/>
          <w:szCs w:val="32"/>
        </w:rPr>
      </w:pPr>
      <w:r w:rsidRPr="002F45D2">
        <w:rPr>
          <w:rFonts w:ascii="Calibri" w:hAnsi="Calibri"/>
          <w:b/>
          <w:bCs/>
          <w:noProof/>
          <w:sz w:val="28"/>
          <w:szCs w:val="28"/>
        </w:rPr>
        <w:lastRenderedPageBreak/>
        <w:drawing>
          <wp:anchor distT="0" distB="0" distL="114300" distR="114300" simplePos="0" relativeHeight="251688960" behindDoc="0" locked="0" layoutInCell="1" allowOverlap="1" wp14:anchorId="69B63790" wp14:editId="0E7E90DE">
            <wp:simplePos x="0" y="0"/>
            <wp:positionH relativeFrom="column">
              <wp:posOffset>4365625</wp:posOffset>
            </wp:positionH>
            <wp:positionV relativeFrom="paragraph">
              <wp:posOffset>5080</wp:posOffset>
            </wp:positionV>
            <wp:extent cx="1252855" cy="2045970"/>
            <wp:effectExtent l="0" t="0" r="4445" b="0"/>
            <wp:wrapSquare wrapText="bothSides"/>
            <wp:docPr id="80" name="Grafik 8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6-13 um 22.44.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2855" cy="2045970"/>
                    </a:xfrm>
                    <a:prstGeom prst="rect">
                      <a:avLst/>
                    </a:prstGeom>
                  </pic:spPr>
                </pic:pic>
              </a:graphicData>
            </a:graphic>
            <wp14:sizeRelH relativeFrom="page">
              <wp14:pctWidth>0</wp14:pctWidth>
            </wp14:sizeRelH>
            <wp14:sizeRelV relativeFrom="page">
              <wp14:pctHeight>0</wp14:pctHeight>
            </wp14:sizeRelV>
          </wp:anchor>
        </w:drawing>
      </w:r>
      <w:r w:rsidRPr="002F45D2">
        <w:rPr>
          <w:rFonts w:ascii="Calibri" w:hAnsi="Calibri"/>
          <w:b/>
          <w:sz w:val="28"/>
          <w:szCs w:val="32"/>
        </w:rPr>
        <w:t xml:space="preserve">Analyse </w:t>
      </w:r>
      <w:r>
        <w:rPr>
          <w:rFonts w:ascii="Calibri" w:hAnsi="Calibri"/>
          <w:b/>
          <w:sz w:val="28"/>
          <w:szCs w:val="32"/>
        </w:rPr>
        <w:t>der Stromversorgung – Stromlaufplan</w:t>
      </w:r>
    </w:p>
    <w:p w14:paraId="2E257810" w14:textId="77777777" w:rsidR="00054A93" w:rsidRPr="002F45D2" w:rsidRDefault="00054A93" w:rsidP="00054A93">
      <w:pPr>
        <w:tabs>
          <w:tab w:val="left" w:pos="3402"/>
          <w:tab w:val="left" w:pos="7088"/>
          <w:tab w:val="right" w:pos="9582"/>
        </w:tabs>
        <w:spacing w:before="0" w:after="0" w:line="240" w:lineRule="auto"/>
        <w:jc w:val="center"/>
        <w:rPr>
          <w:rFonts w:ascii="Calibri" w:hAnsi="Calibri"/>
          <w:sz w:val="8"/>
          <w:szCs w:val="34"/>
        </w:rPr>
      </w:pPr>
    </w:p>
    <w:p w14:paraId="6E7BD819" w14:textId="77777777" w:rsidR="00054A93" w:rsidRPr="002F45D2" w:rsidRDefault="00054A93" w:rsidP="00054A93">
      <w:pPr>
        <w:spacing w:before="0" w:after="0"/>
        <w:jc w:val="both"/>
        <w:outlineLvl w:val="2"/>
        <w:rPr>
          <w:rFonts w:ascii="Calibri" w:eastAsia="Times New Roman" w:hAnsi="Calibri" w:cs="Calibri"/>
          <w:sz w:val="8"/>
          <w:szCs w:val="16"/>
        </w:rPr>
      </w:pPr>
    </w:p>
    <w:p w14:paraId="201E3291" w14:textId="77777777" w:rsidR="00054A93" w:rsidRDefault="00054A93" w:rsidP="00054A93">
      <w:pPr>
        <w:spacing w:before="0" w:after="0" w:line="240" w:lineRule="auto"/>
        <w:ind w:right="-6"/>
        <w:rPr>
          <w:rFonts w:ascii="Calibri" w:hAnsi="Calibri"/>
          <w:sz w:val="24"/>
          <w:szCs w:val="24"/>
        </w:rPr>
      </w:pPr>
    </w:p>
    <w:p w14:paraId="4186A557" w14:textId="77777777" w:rsidR="00054A93" w:rsidRDefault="00054A93" w:rsidP="00054A93">
      <w:pPr>
        <w:spacing w:before="0" w:after="0" w:line="240" w:lineRule="auto"/>
        <w:ind w:right="-6"/>
        <w:rPr>
          <w:rFonts w:ascii="Calibri" w:hAnsi="Calibri"/>
          <w:sz w:val="24"/>
          <w:szCs w:val="24"/>
        </w:rPr>
      </w:pPr>
      <w:r w:rsidRPr="002F45D2">
        <w:rPr>
          <w:rFonts w:ascii="Calibri" w:hAnsi="Calibri"/>
          <w:sz w:val="24"/>
          <w:szCs w:val="24"/>
        </w:rPr>
        <w:t xml:space="preserve">Ihr Chef möchte von Ihnen, dass Sie </w:t>
      </w:r>
      <w:r>
        <w:rPr>
          <w:rFonts w:ascii="Calibri" w:hAnsi="Calibri"/>
          <w:sz w:val="24"/>
          <w:szCs w:val="24"/>
        </w:rPr>
        <w:t>zunächst</w:t>
      </w:r>
      <w:r w:rsidRPr="002F45D2">
        <w:rPr>
          <w:rFonts w:ascii="Calibri" w:hAnsi="Calibri"/>
          <w:sz w:val="24"/>
          <w:szCs w:val="24"/>
        </w:rPr>
        <w:t xml:space="preserve"> </w:t>
      </w:r>
      <w:r>
        <w:rPr>
          <w:rFonts w:ascii="Calibri" w:hAnsi="Calibri"/>
          <w:sz w:val="24"/>
          <w:szCs w:val="24"/>
        </w:rPr>
        <w:t xml:space="preserve">die bestehende </w:t>
      </w:r>
      <w:r w:rsidRPr="002F45D2">
        <w:rPr>
          <w:rFonts w:ascii="Calibri" w:hAnsi="Calibri"/>
          <w:sz w:val="24"/>
          <w:szCs w:val="24"/>
        </w:rPr>
        <w:t>Stromkreisliste</w:t>
      </w:r>
      <w:r>
        <w:rPr>
          <w:rFonts w:ascii="Calibri" w:hAnsi="Calibri"/>
          <w:sz w:val="24"/>
          <w:szCs w:val="24"/>
        </w:rPr>
        <w:t xml:space="preserve">, welche im vorhanden </w:t>
      </w:r>
      <w:r w:rsidRPr="002F45D2">
        <w:rPr>
          <w:rFonts w:ascii="Calibri" w:hAnsi="Calibri"/>
          <w:sz w:val="24"/>
          <w:szCs w:val="24"/>
        </w:rPr>
        <w:t>Unterverteiler angebracht</w:t>
      </w:r>
      <w:r>
        <w:rPr>
          <w:rFonts w:ascii="Calibri" w:hAnsi="Calibri"/>
          <w:sz w:val="24"/>
          <w:szCs w:val="24"/>
        </w:rPr>
        <w:t xml:space="preserve"> ist, und des Stromlaufplan der Fertigungshalle analysieren</w:t>
      </w:r>
      <w:r w:rsidRPr="002F45D2">
        <w:rPr>
          <w:rFonts w:ascii="Calibri" w:hAnsi="Calibri"/>
          <w:sz w:val="24"/>
          <w:szCs w:val="24"/>
        </w:rPr>
        <w:t xml:space="preserve">. </w:t>
      </w:r>
      <w:r>
        <w:rPr>
          <w:rFonts w:ascii="Calibri" w:hAnsi="Calibri"/>
          <w:sz w:val="24"/>
          <w:szCs w:val="24"/>
        </w:rPr>
        <w:t xml:space="preserve">Informieren Sie sich daher </w:t>
      </w:r>
      <w:r w:rsidRPr="002F45D2">
        <w:rPr>
          <w:rFonts w:ascii="Calibri" w:hAnsi="Calibri"/>
          <w:sz w:val="24"/>
          <w:szCs w:val="24"/>
        </w:rPr>
        <w:t>über den Aufbau und die Symbole des</w:t>
      </w:r>
      <w:r>
        <w:rPr>
          <w:rFonts w:ascii="Calibri" w:hAnsi="Calibri"/>
          <w:sz w:val="24"/>
          <w:szCs w:val="24"/>
        </w:rPr>
        <w:t xml:space="preserve"> Stromlaufplans</w:t>
      </w:r>
      <w:r w:rsidRPr="002F45D2">
        <w:rPr>
          <w:rFonts w:ascii="Calibri" w:hAnsi="Calibri"/>
          <w:sz w:val="24"/>
          <w:szCs w:val="24"/>
        </w:rPr>
        <w:t>.</w:t>
      </w:r>
      <w:r>
        <w:rPr>
          <w:rFonts w:ascii="Calibri" w:hAnsi="Calibri"/>
          <w:sz w:val="24"/>
          <w:szCs w:val="24"/>
        </w:rPr>
        <w:t xml:space="preserve"> Verwenden Sie dazu Ihr Fachkundebuch und Tabellenbuch.</w:t>
      </w:r>
    </w:p>
    <w:p w14:paraId="6581CB14" w14:textId="77777777" w:rsidR="00054A93" w:rsidRPr="002F45D2" w:rsidRDefault="00054A93" w:rsidP="00054A93">
      <w:pPr>
        <w:spacing w:before="0" w:after="0" w:line="240" w:lineRule="auto"/>
        <w:ind w:right="-6"/>
        <w:rPr>
          <w:rFonts w:ascii="Calibri" w:hAnsi="Calibri"/>
          <w:sz w:val="24"/>
          <w:szCs w:val="24"/>
        </w:rPr>
      </w:pPr>
    </w:p>
    <w:p w14:paraId="3F589B41" w14:textId="77777777" w:rsidR="00054A93" w:rsidRPr="002F45D2" w:rsidRDefault="00054A93" w:rsidP="00054A93">
      <w:pPr>
        <w:spacing w:before="0" w:after="0" w:line="240" w:lineRule="auto"/>
        <w:ind w:left="-142" w:right="-148"/>
        <w:jc w:val="both"/>
        <w:rPr>
          <w:rFonts w:ascii="Calibri" w:hAnsi="Calibri"/>
          <w:sz w:val="24"/>
          <w:szCs w:val="24"/>
        </w:rPr>
      </w:pPr>
    </w:p>
    <w:p w14:paraId="4548D00C" w14:textId="77777777" w:rsidR="00054A93" w:rsidRPr="002F45D2" w:rsidRDefault="00054A93" w:rsidP="00054A93">
      <w:pPr>
        <w:spacing w:before="0" w:after="0" w:line="240" w:lineRule="auto"/>
        <w:ind w:left="-142" w:right="-148"/>
        <w:jc w:val="both"/>
        <w:rPr>
          <w:rFonts w:ascii="Calibri" w:hAnsi="Calibri"/>
          <w:sz w:val="24"/>
          <w:szCs w:val="24"/>
        </w:rPr>
      </w:pPr>
    </w:p>
    <w:p w14:paraId="1562487C" w14:textId="77777777" w:rsidR="00054A93" w:rsidRPr="002F45D2" w:rsidRDefault="00054A93" w:rsidP="00054A93">
      <w:pPr>
        <w:spacing w:before="0" w:after="0" w:line="240" w:lineRule="auto"/>
        <w:ind w:right="-148"/>
        <w:jc w:val="both"/>
        <w:rPr>
          <w:rFonts w:ascii="Calibri" w:hAnsi="Calibri"/>
          <w:sz w:val="24"/>
          <w:szCs w:val="24"/>
        </w:rPr>
      </w:pPr>
    </w:p>
    <w:p w14:paraId="768374A4" w14:textId="77777777" w:rsidR="00054A93" w:rsidRPr="002F45D2" w:rsidRDefault="00054A93" w:rsidP="00054A93">
      <w:pPr>
        <w:spacing w:before="0" w:after="0" w:line="240" w:lineRule="auto"/>
        <w:ind w:right="-148"/>
        <w:jc w:val="both"/>
        <w:rPr>
          <w:rFonts w:ascii="Calibri" w:hAnsi="Calibri"/>
          <w:sz w:val="24"/>
          <w:szCs w:val="24"/>
        </w:rPr>
      </w:pPr>
      <w:r w:rsidRPr="002F45D2">
        <w:rPr>
          <w:rFonts w:ascii="Calibri" w:hAnsi="Calibri"/>
          <w:noProof/>
          <w:color w:val="FF0000"/>
          <w:sz w:val="24"/>
          <w:szCs w:val="24"/>
        </w:rPr>
        <mc:AlternateContent>
          <mc:Choice Requires="wps">
            <w:drawing>
              <wp:anchor distT="0" distB="0" distL="114300" distR="114300" simplePos="0" relativeHeight="251689984" behindDoc="0" locked="0" layoutInCell="1" allowOverlap="1" wp14:anchorId="28884A4D" wp14:editId="0F97218D">
                <wp:simplePos x="0" y="0"/>
                <wp:positionH relativeFrom="column">
                  <wp:posOffset>3415030</wp:posOffset>
                </wp:positionH>
                <wp:positionV relativeFrom="paragraph">
                  <wp:posOffset>72390</wp:posOffset>
                </wp:positionV>
                <wp:extent cx="2198255" cy="1078706"/>
                <wp:effectExtent l="0" t="0" r="12065" b="26670"/>
                <wp:wrapNone/>
                <wp:docPr id="67" name="Rechteck 67"/>
                <wp:cNvGraphicFramePr/>
                <a:graphic xmlns:a="http://schemas.openxmlformats.org/drawingml/2006/main">
                  <a:graphicData uri="http://schemas.microsoft.com/office/word/2010/wordprocessingShape">
                    <wps:wsp>
                      <wps:cNvSpPr/>
                      <wps:spPr>
                        <a:xfrm>
                          <a:off x="0" y="0"/>
                          <a:ext cx="2198255" cy="1078706"/>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3569F7A" w14:textId="77777777" w:rsidR="00054A93" w:rsidRPr="00E661D9" w:rsidRDefault="00054A93" w:rsidP="00054A93">
                            <w:pPr>
                              <w:rPr>
                                <w:color w:val="FF0000"/>
                              </w:rPr>
                            </w:pPr>
                            <w:r w:rsidRPr="00E661D9">
                              <w:rPr>
                                <w:color w:val="FF0000"/>
                              </w:rPr>
                              <w:t>Darstellung im Unterverteiler verbauter Betriebsmittel und deren Verbindung (Verdrahtung) untereinander.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84A4D" id="Rechteck 67" o:spid="_x0000_s1027" style="position:absolute;left:0;text-align:left;margin-left:268.9pt;margin-top:5.7pt;width:173.1pt;height:8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" fillcolor="window" strokecolor="windowText">
                <v:textbox>
                  <w:txbxContent>
                    <w:p w14:paraId="53569F7A" w14:textId="77777777" w:rsidR="00054A93" w:rsidRPr="00E661D9" w:rsidRDefault="00054A93" w:rsidP="00054A93">
                      <w:pPr>
                        <w:rPr>
                          <w:color w:val="FF0000"/>
                        </w:rPr>
                      </w:pPr>
                      <w:r w:rsidRPr="00E661D9">
                        <w:rPr>
                          <w:color w:val="FF0000"/>
                        </w:rPr>
                        <w:t>Darstellung im Unterverteiler verbauter Betriebsmittel und deren Verbindung (Verdrahtung) untereinander.</w:t>
                      </w:r>
                    </w:p>
                  </w:txbxContent>
                </v:textbox>
              </v:rect>
            </w:pict>
          </mc:Fallback>
        </mc:AlternateContent>
      </w:r>
    </w:p>
    <w:p w14:paraId="2C1EAF3D" w14:textId="77777777" w:rsidR="00054A93" w:rsidRPr="002F45D2" w:rsidRDefault="00054A93" w:rsidP="00054A93">
      <w:pPr>
        <w:spacing w:before="0" w:after="0" w:line="240" w:lineRule="auto"/>
        <w:ind w:right="-148"/>
        <w:jc w:val="both"/>
        <w:rPr>
          <w:rFonts w:ascii="Calibri" w:hAnsi="Calibri"/>
          <w:b/>
          <w:bCs/>
          <w:sz w:val="24"/>
          <w:szCs w:val="24"/>
        </w:rPr>
      </w:pPr>
      <w:r w:rsidRPr="002F45D2">
        <w:rPr>
          <w:rFonts w:ascii="Calibri" w:hAnsi="Calibri"/>
          <w:b/>
          <w:bCs/>
          <w:sz w:val="24"/>
          <w:szCs w:val="24"/>
        </w:rPr>
        <w:t>Aufbau eines Stromlaufplans analysieren:</w:t>
      </w:r>
    </w:p>
    <w:p w14:paraId="30359426" w14:textId="77777777" w:rsidR="00054A93" w:rsidRPr="002F45D2" w:rsidRDefault="00054A93" w:rsidP="00054A93">
      <w:pPr>
        <w:spacing w:before="0" w:after="0" w:line="240" w:lineRule="auto"/>
        <w:ind w:right="-148"/>
        <w:jc w:val="both"/>
        <w:rPr>
          <w:rFonts w:ascii="Calibri" w:hAnsi="Calibri"/>
        </w:rPr>
      </w:pPr>
      <w:r w:rsidRPr="002F45D2">
        <w:rPr>
          <w:rFonts w:ascii="Calibri" w:hAnsi="Calibri"/>
        </w:rPr>
        <w:t>Erklären Sie die einzelnen Bereiche des Stromlaufplans.</w:t>
      </w:r>
    </w:p>
    <w:p w14:paraId="1281393E"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sz w:val="24"/>
          <w:szCs w:val="24"/>
        </w:rPr>
        <w:drawing>
          <wp:anchor distT="0" distB="0" distL="114300" distR="114300" simplePos="0" relativeHeight="251694080" behindDoc="0" locked="0" layoutInCell="1" allowOverlap="1" wp14:anchorId="33EECCD4" wp14:editId="6B34BA1A">
            <wp:simplePos x="0" y="0"/>
            <wp:positionH relativeFrom="column">
              <wp:posOffset>-36830</wp:posOffset>
            </wp:positionH>
            <wp:positionV relativeFrom="paragraph">
              <wp:posOffset>22823</wp:posOffset>
            </wp:positionV>
            <wp:extent cx="2416175" cy="3980180"/>
            <wp:effectExtent l="0" t="0" r="3175" b="127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7399"/>
                    <a:stretch/>
                  </pic:blipFill>
                  <pic:spPr bwMode="auto">
                    <a:xfrm>
                      <a:off x="0" y="0"/>
                      <a:ext cx="2416175" cy="398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5D2">
        <w:rPr>
          <w:rFonts w:ascii="Calibri" w:hAnsi="Calibri"/>
          <w:noProof/>
          <w:sz w:val="24"/>
          <w:szCs w:val="24"/>
        </w:rPr>
        <mc:AlternateContent>
          <mc:Choice Requires="wps">
            <w:drawing>
              <wp:anchor distT="0" distB="0" distL="114300" distR="114300" simplePos="0" relativeHeight="251692032" behindDoc="0" locked="0" layoutInCell="1" allowOverlap="1" wp14:anchorId="60D47686" wp14:editId="51D3CEEA">
                <wp:simplePos x="0" y="0"/>
                <wp:positionH relativeFrom="column">
                  <wp:posOffset>2792404</wp:posOffset>
                </wp:positionH>
                <wp:positionV relativeFrom="paragraph">
                  <wp:posOffset>31115</wp:posOffset>
                </wp:positionV>
                <wp:extent cx="620927" cy="1311258"/>
                <wp:effectExtent l="0" t="38100" r="65405" b="22860"/>
                <wp:wrapNone/>
                <wp:docPr id="13" name="Gerade Verbindung mit Pfeil 13"/>
                <wp:cNvGraphicFramePr/>
                <a:graphic xmlns:a="http://schemas.openxmlformats.org/drawingml/2006/main">
                  <a:graphicData uri="http://schemas.microsoft.com/office/word/2010/wordprocessingShape">
                    <wps:wsp>
                      <wps:cNvCnPr/>
                      <wps:spPr>
                        <a:xfrm flipV="1">
                          <a:off x="0" y="0"/>
                          <a:ext cx="620927" cy="13112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3083F7D" id="_x0000_t32" coordsize="21600,21600" o:spt="32" o:oned="t" path="m,l21600,21600e" filled="f">
                <v:path arrowok="t" fillok="f" o:connecttype="none"/>
                <o:lock v:ext="edit" shapetype="t"/>
              </v:shapetype>
              <v:shape id="Gerade Verbindung mit Pfeil 13" o:spid="_x0000_s1026" type="#_x0000_t32" style="position:absolute;margin-left:219.85pt;margin-top:2.45pt;width:48.9pt;height:103.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" strokecolor="windowText" strokeweight="1pt">
                <v:stroke endarrow="block" joinstyle="miter"/>
              </v:shape>
            </w:pict>
          </mc:Fallback>
        </mc:AlternateContent>
      </w:r>
      <w:r w:rsidRPr="002F45D2">
        <w:rPr>
          <w:rFonts w:ascii="Calibri" w:hAnsi="Calibri"/>
          <w:noProof/>
          <w:sz w:val="24"/>
          <w:szCs w:val="24"/>
        </w:rPr>
        <mc:AlternateContent>
          <mc:Choice Requires="wps">
            <w:drawing>
              <wp:anchor distT="0" distB="0" distL="114300" distR="114300" simplePos="0" relativeHeight="251691008" behindDoc="0" locked="0" layoutInCell="1" allowOverlap="1" wp14:anchorId="45B5D7DA" wp14:editId="6C268ECC">
                <wp:simplePos x="0" y="0"/>
                <wp:positionH relativeFrom="column">
                  <wp:posOffset>2343989</wp:posOffset>
                </wp:positionH>
                <wp:positionV relativeFrom="paragraph">
                  <wp:posOffset>125169</wp:posOffset>
                </wp:positionV>
                <wp:extent cx="406400" cy="2456199"/>
                <wp:effectExtent l="0" t="0" r="50800" b="20320"/>
                <wp:wrapNone/>
                <wp:docPr id="68" name="Geschweifte Klammer rechts 68"/>
                <wp:cNvGraphicFramePr/>
                <a:graphic xmlns:a="http://schemas.openxmlformats.org/drawingml/2006/main">
                  <a:graphicData uri="http://schemas.microsoft.com/office/word/2010/wordprocessingShape">
                    <wps:wsp>
                      <wps:cNvSpPr/>
                      <wps:spPr>
                        <a:xfrm>
                          <a:off x="0" y="0"/>
                          <a:ext cx="406400" cy="2456199"/>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8ED1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68" o:spid="_x0000_s1026" type="#_x0000_t88" style="position:absolute;margin-left:184.55pt;margin-top:9.85pt;width:32pt;height:193.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" adj="298" strokecolor="windowText" strokeweight="1pt">
                <v:stroke joinstyle="miter"/>
              </v:shape>
            </w:pict>
          </mc:Fallback>
        </mc:AlternateContent>
      </w:r>
    </w:p>
    <w:p w14:paraId="027DC549" w14:textId="77777777" w:rsidR="00054A93" w:rsidRPr="002F45D2" w:rsidRDefault="00054A93" w:rsidP="00054A93">
      <w:pPr>
        <w:spacing w:before="0" w:after="0" w:line="240" w:lineRule="auto"/>
        <w:ind w:left="-142" w:right="-148"/>
        <w:jc w:val="both"/>
        <w:rPr>
          <w:rFonts w:ascii="Calibri" w:hAnsi="Calibri"/>
          <w:sz w:val="24"/>
          <w:szCs w:val="24"/>
        </w:rPr>
      </w:pPr>
    </w:p>
    <w:p w14:paraId="2E06391E" w14:textId="77777777" w:rsidR="00054A93" w:rsidRPr="002F45D2" w:rsidRDefault="00054A93" w:rsidP="00054A93">
      <w:pPr>
        <w:spacing w:before="0" w:after="0" w:line="240" w:lineRule="auto"/>
        <w:ind w:left="-142" w:right="-148"/>
        <w:jc w:val="both"/>
        <w:rPr>
          <w:rFonts w:ascii="Calibri" w:hAnsi="Calibri"/>
          <w:sz w:val="24"/>
          <w:szCs w:val="24"/>
        </w:rPr>
      </w:pPr>
    </w:p>
    <w:p w14:paraId="3FCA0533"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color w:val="FF0000"/>
          <w:sz w:val="24"/>
          <w:szCs w:val="24"/>
        </w:rPr>
        <mc:AlternateContent>
          <mc:Choice Requires="wps">
            <w:drawing>
              <wp:anchor distT="0" distB="0" distL="114300" distR="114300" simplePos="0" relativeHeight="251695104" behindDoc="0" locked="0" layoutInCell="1" allowOverlap="1" wp14:anchorId="1E4128B0" wp14:editId="44C2B616">
                <wp:simplePos x="0" y="0"/>
                <wp:positionH relativeFrom="column">
                  <wp:posOffset>3415030</wp:posOffset>
                </wp:positionH>
                <wp:positionV relativeFrom="paragraph">
                  <wp:posOffset>136366</wp:posOffset>
                </wp:positionV>
                <wp:extent cx="2198255" cy="835819"/>
                <wp:effectExtent l="0" t="0" r="12065" b="21590"/>
                <wp:wrapNone/>
                <wp:docPr id="69" name="Rechteck 69"/>
                <wp:cNvGraphicFramePr/>
                <a:graphic xmlns:a="http://schemas.openxmlformats.org/drawingml/2006/main">
                  <a:graphicData uri="http://schemas.microsoft.com/office/word/2010/wordprocessingShape">
                    <wps:wsp>
                      <wps:cNvSpPr/>
                      <wps:spPr>
                        <a:xfrm>
                          <a:off x="0" y="0"/>
                          <a:ext cx="2198255" cy="835819"/>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752CD64" w14:textId="77777777" w:rsidR="00054A93" w:rsidRPr="00E661D9" w:rsidRDefault="00054A93" w:rsidP="00054A93">
                            <w:pPr>
                              <w:rPr>
                                <w:color w:val="FF0000"/>
                              </w:rPr>
                            </w:pPr>
                            <w:r w:rsidRPr="00E661D9">
                              <w:rPr>
                                <w:color w:val="FF0000"/>
                              </w:rPr>
                              <w:t>Angaben zu den Bezeichnungen der Klemmleiste und die einzelnen Nummern der Reihen- oder Abgangsklemmen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128B0" id="Rechteck 69" o:spid="_x0000_s1028" style="position:absolute;left:0;text-align:left;margin-left:268.9pt;margin-top:10.75pt;width:173.1pt;height:6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" fillcolor="window" strokecolor="windowText">
                <v:textbox>
                  <w:txbxContent>
                    <w:p w14:paraId="1752CD64" w14:textId="77777777" w:rsidR="00054A93" w:rsidRPr="00E661D9" w:rsidRDefault="00054A93" w:rsidP="00054A93">
                      <w:pPr>
                        <w:rPr>
                          <w:color w:val="FF0000"/>
                        </w:rPr>
                      </w:pPr>
                      <w:r w:rsidRPr="00E661D9">
                        <w:rPr>
                          <w:color w:val="FF0000"/>
                        </w:rPr>
                        <w:t>Angaben zu den Bezeichnungen der Klemmleiste und die einzelnen Nummern der Reihen- oder Abgangsklemmen</w:t>
                      </w:r>
                    </w:p>
                  </w:txbxContent>
                </v:textbox>
              </v:rect>
            </w:pict>
          </mc:Fallback>
        </mc:AlternateContent>
      </w:r>
    </w:p>
    <w:p w14:paraId="44364314" w14:textId="77777777" w:rsidR="00054A93" w:rsidRPr="002F45D2" w:rsidRDefault="00054A93" w:rsidP="00054A93">
      <w:pPr>
        <w:spacing w:before="0" w:after="0" w:line="240" w:lineRule="auto"/>
        <w:ind w:left="-142" w:right="-148"/>
        <w:jc w:val="both"/>
        <w:rPr>
          <w:rFonts w:ascii="Calibri" w:hAnsi="Calibri"/>
          <w:sz w:val="24"/>
          <w:szCs w:val="24"/>
        </w:rPr>
      </w:pPr>
    </w:p>
    <w:p w14:paraId="70B83007" w14:textId="77777777" w:rsidR="00054A93" w:rsidRPr="002F45D2" w:rsidRDefault="00054A93" w:rsidP="00054A93">
      <w:pPr>
        <w:spacing w:before="0" w:after="0" w:line="240" w:lineRule="auto"/>
        <w:ind w:left="-142" w:right="-148"/>
        <w:jc w:val="both"/>
        <w:rPr>
          <w:rFonts w:ascii="Calibri" w:hAnsi="Calibri"/>
          <w:sz w:val="24"/>
          <w:szCs w:val="24"/>
        </w:rPr>
      </w:pPr>
    </w:p>
    <w:p w14:paraId="65176D9C"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sz w:val="24"/>
          <w:szCs w:val="24"/>
        </w:rPr>
        <mc:AlternateContent>
          <mc:Choice Requires="wps">
            <w:drawing>
              <wp:anchor distT="0" distB="0" distL="114300" distR="114300" simplePos="0" relativeHeight="251681792" behindDoc="0" locked="0" layoutInCell="1" allowOverlap="1" wp14:anchorId="7CD05523" wp14:editId="5F5F162D">
                <wp:simplePos x="0" y="0"/>
                <wp:positionH relativeFrom="column">
                  <wp:posOffset>2841831</wp:posOffset>
                </wp:positionH>
                <wp:positionV relativeFrom="paragraph">
                  <wp:posOffset>26893</wp:posOffset>
                </wp:positionV>
                <wp:extent cx="570968" cy="1713384"/>
                <wp:effectExtent l="0" t="38100" r="57785" b="20320"/>
                <wp:wrapNone/>
                <wp:docPr id="70" name="Gerade Verbindung mit Pfeil 70"/>
                <wp:cNvGraphicFramePr/>
                <a:graphic xmlns:a="http://schemas.openxmlformats.org/drawingml/2006/main">
                  <a:graphicData uri="http://schemas.microsoft.com/office/word/2010/wordprocessingShape">
                    <wps:wsp>
                      <wps:cNvCnPr/>
                      <wps:spPr>
                        <a:xfrm flipV="1">
                          <a:off x="0" y="0"/>
                          <a:ext cx="570968" cy="1713384"/>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4A4AC1" id="Gerade Verbindung mit Pfeil 70" o:spid="_x0000_s1026" type="#_x0000_t32" style="position:absolute;margin-left:223.75pt;margin-top:2.1pt;width:44.95pt;height:134.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" strokecolor="windowText" strokeweight="1pt">
                <v:stroke endarrow="block" joinstyle="miter"/>
              </v:shape>
            </w:pict>
          </mc:Fallback>
        </mc:AlternateContent>
      </w:r>
    </w:p>
    <w:p w14:paraId="4ED4D742" w14:textId="77777777" w:rsidR="00054A93" w:rsidRPr="002F45D2" w:rsidRDefault="00054A93" w:rsidP="00054A93">
      <w:pPr>
        <w:spacing w:before="0" w:after="0" w:line="240" w:lineRule="auto"/>
        <w:ind w:left="-142" w:right="-148"/>
        <w:jc w:val="both"/>
        <w:rPr>
          <w:rFonts w:ascii="Calibri" w:hAnsi="Calibri"/>
          <w:sz w:val="24"/>
          <w:szCs w:val="24"/>
        </w:rPr>
      </w:pPr>
    </w:p>
    <w:p w14:paraId="5652D3CB"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color w:val="FF0000"/>
          <w:sz w:val="24"/>
          <w:szCs w:val="24"/>
        </w:rPr>
        <mc:AlternateContent>
          <mc:Choice Requires="wps">
            <w:drawing>
              <wp:anchor distT="0" distB="0" distL="114300" distR="114300" simplePos="0" relativeHeight="251696128" behindDoc="0" locked="0" layoutInCell="1" allowOverlap="1" wp14:anchorId="5DE29CEE" wp14:editId="59AB3578">
                <wp:simplePos x="0" y="0"/>
                <wp:positionH relativeFrom="column">
                  <wp:posOffset>3415184</wp:posOffset>
                </wp:positionH>
                <wp:positionV relativeFrom="paragraph">
                  <wp:posOffset>115895</wp:posOffset>
                </wp:positionV>
                <wp:extent cx="2198255" cy="864973"/>
                <wp:effectExtent l="0" t="0" r="12065" b="11430"/>
                <wp:wrapNone/>
                <wp:docPr id="71" name="Rechteck 71"/>
                <wp:cNvGraphicFramePr/>
                <a:graphic xmlns:a="http://schemas.openxmlformats.org/drawingml/2006/main">
                  <a:graphicData uri="http://schemas.microsoft.com/office/word/2010/wordprocessingShape">
                    <wps:wsp>
                      <wps:cNvSpPr/>
                      <wps:spPr>
                        <a:xfrm>
                          <a:off x="0" y="0"/>
                          <a:ext cx="2198255" cy="864973"/>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38AA446" w14:textId="77777777" w:rsidR="00054A93" w:rsidRPr="00F834A5" w:rsidRDefault="00054A93" w:rsidP="00054A93">
                            <w:pPr>
                              <w:rPr>
                                <w:color w:val="FF0000"/>
                                <w:sz w:val="24"/>
                                <w:szCs w:val="24"/>
                              </w:rPr>
                            </w:pPr>
                            <w:r w:rsidRPr="00F834A5">
                              <w:rPr>
                                <w:color w:val="FF0000"/>
                                <w:sz w:val="24"/>
                                <w:szCs w:val="24"/>
                              </w:rPr>
                              <w:t>Angabe der Stromkreisnummern und die Strom-/ Leistungsaufnahme des Stromkreises.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29CEE" id="Rechteck 71" o:spid="_x0000_s1029" style="position:absolute;left:0;text-align:left;margin-left:268.9pt;margin-top:9.15pt;width:173.1pt;height:6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" fillcolor="window" strokecolor="windowText">
                <v:textbox>
                  <w:txbxContent>
                    <w:p w14:paraId="738AA446" w14:textId="77777777" w:rsidR="00054A93" w:rsidRPr="00F834A5" w:rsidRDefault="00054A93" w:rsidP="00054A93">
                      <w:pPr>
                        <w:rPr>
                          <w:color w:val="FF0000"/>
                          <w:sz w:val="24"/>
                          <w:szCs w:val="24"/>
                        </w:rPr>
                      </w:pPr>
                      <w:r w:rsidRPr="00F834A5">
                        <w:rPr>
                          <w:color w:val="FF0000"/>
                          <w:sz w:val="24"/>
                          <w:szCs w:val="24"/>
                        </w:rPr>
                        <w:t>Angabe der Stromkreisnummern und die Strom-/ Leistungsaufnahme des Stromkreises.</w:t>
                      </w:r>
                    </w:p>
                  </w:txbxContent>
                </v:textbox>
              </v:rect>
            </w:pict>
          </mc:Fallback>
        </mc:AlternateContent>
      </w:r>
    </w:p>
    <w:p w14:paraId="42940443" w14:textId="77777777" w:rsidR="00054A93" w:rsidRPr="002F45D2" w:rsidRDefault="00054A93" w:rsidP="00054A93">
      <w:pPr>
        <w:spacing w:before="0" w:after="0" w:line="240" w:lineRule="auto"/>
        <w:ind w:left="-142" w:right="-148"/>
        <w:jc w:val="both"/>
        <w:rPr>
          <w:rFonts w:ascii="Calibri" w:hAnsi="Calibri"/>
          <w:sz w:val="24"/>
          <w:szCs w:val="24"/>
        </w:rPr>
      </w:pPr>
    </w:p>
    <w:p w14:paraId="43745F4C"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sz w:val="24"/>
          <w:szCs w:val="24"/>
        </w:rPr>
        <mc:AlternateContent>
          <mc:Choice Requires="wps">
            <w:drawing>
              <wp:anchor distT="0" distB="0" distL="114300" distR="114300" simplePos="0" relativeHeight="251682816" behindDoc="0" locked="0" layoutInCell="1" allowOverlap="1" wp14:anchorId="182F22B9" wp14:editId="6353DCC9">
                <wp:simplePos x="0" y="0"/>
                <wp:positionH relativeFrom="column">
                  <wp:posOffset>2792404</wp:posOffset>
                </wp:positionH>
                <wp:positionV relativeFrom="paragraph">
                  <wp:posOffset>25520</wp:posOffset>
                </wp:positionV>
                <wp:extent cx="620292" cy="1303432"/>
                <wp:effectExtent l="0" t="38100" r="66040" b="30480"/>
                <wp:wrapNone/>
                <wp:docPr id="72" name="Gerade Verbindung mit Pfeil 72"/>
                <wp:cNvGraphicFramePr/>
                <a:graphic xmlns:a="http://schemas.openxmlformats.org/drawingml/2006/main">
                  <a:graphicData uri="http://schemas.microsoft.com/office/word/2010/wordprocessingShape">
                    <wps:wsp>
                      <wps:cNvCnPr/>
                      <wps:spPr>
                        <a:xfrm flipV="1">
                          <a:off x="0" y="0"/>
                          <a:ext cx="620292" cy="130343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1257EE" id="Gerade Verbindung mit Pfeil 72" o:spid="_x0000_s1026" type="#_x0000_t32" style="position:absolute;margin-left:219.85pt;margin-top:2pt;width:48.85pt;height:102.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" strokecolor="windowText" strokeweight="1pt">
                <v:stroke endarrow="block" joinstyle="miter"/>
              </v:shape>
            </w:pict>
          </mc:Fallback>
        </mc:AlternateContent>
      </w:r>
    </w:p>
    <w:p w14:paraId="6278C218" w14:textId="77777777" w:rsidR="00054A93" w:rsidRPr="002F45D2" w:rsidRDefault="00054A93" w:rsidP="00054A93">
      <w:pPr>
        <w:spacing w:before="0" w:after="0" w:line="240" w:lineRule="auto"/>
        <w:ind w:left="-142" w:right="-148"/>
        <w:jc w:val="both"/>
        <w:rPr>
          <w:rFonts w:ascii="Calibri" w:hAnsi="Calibri"/>
          <w:sz w:val="24"/>
          <w:szCs w:val="24"/>
        </w:rPr>
      </w:pPr>
    </w:p>
    <w:p w14:paraId="4DBB0A9A" w14:textId="77777777" w:rsidR="00054A93" w:rsidRPr="002F45D2" w:rsidRDefault="00054A93" w:rsidP="00054A93">
      <w:pPr>
        <w:spacing w:before="0" w:after="0" w:line="240" w:lineRule="auto"/>
        <w:ind w:left="-142" w:right="-148"/>
        <w:jc w:val="both"/>
        <w:rPr>
          <w:rFonts w:ascii="Calibri" w:hAnsi="Calibri"/>
          <w:sz w:val="24"/>
          <w:szCs w:val="24"/>
        </w:rPr>
      </w:pPr>
    </w:p>
    <w:p w14:paraId="1B92A7C4"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color w:val="FF0000"/>
          <w:sz w:val="24"/>
          <w:szCs w:val="24"/>
        </w:rPr>
        <mc:AlternateContent>
          <mc:Choice Requires="wps">
            <w:drawing>
              <wp:anchor distT="0" distB="0" distL="114300" distR="114300" simplePos="0" relativeHeight="251697152" behindDoc="0" locked="0" layoutInCell="1" allowOverlap="1" wp14:anchorId="2349F319" wp14:editId="66FFC505">
                <wp:simplePos x="0" y="0"/>
                <wp:positionH relativeFrom="column">
                  <wp:posOffset>3415184</wp:posOffset>
                </wp:positionH>
                <wp:positionV relativeFrom="paragraph">
                  <wp:posOffset>100021</wp:posOffset>
                </wp:positionV>
                <wp:extent cx="2198255" cy="874858"/>
                <wp:effectExtent l="0" t="0" r="12065" b="20955"/>
                <wp:wrapNone/>
                <wp:docPr id="73" name="Rechteck 73"/>
                <wp:cNvGraphicFramePr/>
                <a:graphic xmlns:a="http://schemas.openxmlformats.org/drawingml/2006/main">
                  <a:graphicData uri="http://schemas.microsoft.com/office/word/2010/wordprocessingShape">
                    <wps:wsp>
                      <wps:cNvSpPr/>
                      <wps:spPr>
                        <a:xfrm>
                          <a:off x="0" y="0"/>
                          <a:ext cx="2198255" cy="87485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CCE7552" w14:textId="77777777" w:rsidR="00054A93" w:rsidRPr="003D7293" w:rsidRDefault="00054A93" w:rsidP="00054A93">
                            <w:pPr>
                              <w:rPr>
                                <w:color w:val="FF0000"/>
                                <w:sz w:val="20"/>
                                <w:szCs w:val="20"/>
                              </w:rPr>
                            </w:pPr>
                            <w:r w:rsidRPr="003D7293">
                              <w:rPr>
                                <w:color w:val="FF0000"/>
                                <w:sz w:val="20"/>
                                <w:szCs w:val="20"/>
                              </w:rPr>
                              <w:t>Angabe der Kabelnummer, des Kabel-/Leitungstyps, deren Adernzahl und der Querschnitt der einzelnen Adern.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9F319" id="Rechteck 73" o:spid="_x0000_s1030" style="position:absolute;left:0;text-align:left;margin-left:268.9pt;margin-top:7.9pt;width:173.1pt;height:6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" fillcolor="window" strokecolor="windowText">
                <v:textbox>
                  <w:txbxContent>
                    <w:p w14:paraId="5CCE7552" w14:textId="77777777" w:rsidR="00054A93" w:rsidRPr="003D7293" w:rsidRDefault="00054A93" w:rsidP="00054A93">
                      <w:pPr>
                        <w:rPr>
                          <w:color w:val="FF0000"/>
                          <w:sz w:val="20"/>
                          <w:szCs w:val="20"/>
                        </w:rPr>
                      </w:pPr>
                      <w:r w:rsidRPr="003D7293">
                        <w:rPr>
                          <w:color w:val="FF0000"/>
                          <w:sz w:val="20"/>
                          <w:szCs w:val="20"/>
                        </w:rPr>
                        <w:t>Angabe der Kabelnummer, des Kabel-/Leitungstyps, deren Adernzahl und der Querschnitt der einzelnen Adern.</w:t>
                      </w:r>
                    </w:p>
                  </w:txbxContent>
                </v:textbox>
              </v:rect>
            </w:pict>
          </mc:Fallback>
        </mc:AlternateContent>
      </w:r>
    </w:p>
    <w:p w14:paraId="643ABA4E"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sz w:val="24"/>
          <w:szCs w:val="24"/>
        </w:rPr>
        <mc:AlternateContent>
          <mc:Choice Requires="wps">
            <w:drawing>
              <wp:anchor distT="0" distB="0" distL="114300" distR="114300" simplePos="0" relativeHeight="251683840" behindDoc="0" locked="0" layoutInCell="1" allowOverlap="1" wp14:anchorId="7D3640D5" wp14:editId="25621A6D">
                <wp:simplePos x="0" y="0"/>
                <wp:positionH relativeFrom="column">
                  <wp:posOffset>2792405</wp:posOffset>
                </wp:positionH>
                <wp:positionV relativeFrom="paragraph">
                  <wp:posOffset>185815</wp:posOffset>
                </wp:positionV>
                <wp:extent cx="619760" cy="693214"/>
                <wp:effectExtent l="0" t="38100" r="46990" b="31115"/>
                <wp:wrapNone/>
                <wp:docPr id="74" name="Gerade Verbindung mit Pfeil 74"/>
                <wp:cNvGraphicFramePr/>
                <a:graphic xmlns:a="http://schemas.openxmlformats.org/drawingml/2006/main">
                  <a:graphicData uri="http://schemas.microsoft.com/office/word/2010/wordprocessingShape">
                    <wps:wsp>
                      <wps:cNvCnPr/>
                      <wps:spPr>
                        <a:xfrm flipV="1">
                          <a:off x="0" y="0"/>
                          <a:ext cx="619760" cy="693214"/>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FFD6B2" id="Gerade Verbindung mit Pfeil 74" o:spid="_x0000_s1026" type="#_x0000_t32" style="position:absolute;margin-left:219.85pt;margin-top:14.65pt;width:48.8pt;height:54.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" strokecolor="windowText" strokeweight="1pt">
                <v:stroke endarrow="block" joinstyle="miter"/>
              </v:shape>
            </w:pict>
          </mc:Fallback>
        </mc:AlternateContent>
      </w:r>
      <w:r w:rsidRPr="002F45D2">
        <w:rPr>
          <w:rFonts w:ascii="Calibri" w:hAnsi="Calibri"/>
          <w:noProof/>
          <w:sz w:val="24"/>
          <w:szCs w:val="24"/>
        </w:rPr>
        <mc:AlternateContent>
          <mc:Choice Requires="wps">
            <w:drawing>
              <wp:anchor distT="0" distB="0" distL="114300" distR="114300" simplePos="0" relativeHeight="251677696" behindDoc="0" locked="0" layoutInCell="1" allowOverlap="1" wp14:anchorId="3F9C8291" wp14:editId="7249CCA4">
                <wp:simplePos x="0" y="0"/>
                <wp:positionH relativeFrom="column">
                  <wp:posOffset>2372043</wp:posOffset>
                </wp:positionH>
                <wp:positionV relativeFrom="paragraph">
                  <wp:posOffset>118586</wp:posOffset>
                </wp:positionV>
                <wp:extent cx="406400" cy="271463"/>
                <wp:effectExtent l="0" t="0" r="31750" b="14605"/>
                <wp:wrapNone/>
                <wp:docPr id="75" name="Geschweifte Klammer rechts 75"/>
                <wp:cNvGraphicFramePr/>
                <a:graphic xmlns:a="http://schemas.openxmlformats.org/drawingml/2006/main">
                  <a:graphicData uri="http://schemas.microsoft.com/office/word/2010/wordprocessingShape">
                    <wps:wsp>
                      <wps:cNvSpPr/>
                      <wps:spPr>
                        <a:xfrm>
                          <a:off x="0" y="0"/>
                          <a:ext cx="406400" cy="271463"/>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6E49C4" id="Geschweifte Klammer rechts 75" o:spid="_x0000_s1026" type="#_x0000_t88" style="position:absolute;margin-left:186.8pt;margin-top:9.35pt;width:32pt;height:21.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" strokecolor="windowText" strokeweight="1pt">
                <v:stroke joinstyle="miter"/>
              </v:shape>
            </w:pict>
          </mc:Fallback>
        </mc:AlternateContent>
      </w:r>
    </w:p>
    <w:p w14:paraId="3C0A33B4" w14:textId="77777777" w:rsidR="00054A93" w:rsidRPr="002F45D2" w:rsidRDefault="00054A93" w:rsidP="00054A93">
      <w:pPr>
        <w:spacing w:before="0" w:after="0" w:line="240" w:lineRule="auto"/>
        <w:ind w:left="-142" w:right="-148"/>
        <w:jc w:val="both"/>
        <w:rPr>
          <w:rFonts w:ascii="Calibri" w:hAnsi="Calibri"/>
          <w:sz w:val="24"/>
          <w:szCs w:val="24"/>
        </w:rPr>
      </w:pPr>
    </w:p>
    <w:p w14:paraId="6E6E5369"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sz w:val="24"/>
          <w:szCs w:val="24"/>
        </w:rPr>
        <mc:AlternateContent>
          <mc:Choice Requires="wps">
            <w:drawing>
              <wp:anchor distT="0" distB="0" distL="114300" distR="114300" simplePos="0" relativeHeight="251678720" behindDoc="0" locked="0" layoutInCell="1" allowOverlap="1" wp14:anchorId="143C92DC" wp14:editId="72DACF52">
                <wp:simplePos x="0" y="0"/>
                <wp:positionH relativeFrom="column">
                  <wp:posOffset>2342618</wp:posOffset>
                </wp:positionH>
                <wp:positionV relativeFrom="paragraph">
                  <wp:posOffset>100381</wp:posOffset>
                </wp:positionV>
                <wp:extent cx="406400" cy="217479"/>
                <wp:effectExtent l="0" t="0" r="31750" b="11430"/>
                <wp:wrapNone/>
                <wp:docPr id="76" name="Geschweifte Klammer rechts 76"/>
                <wp:cNvGraphicFramePr/>
                <a:graphic xmlns:a="http://schemas.openxmlformats.org/drawingml/2006/main">
                  <a:graphicData uri="http://schemas.microsoft.com/office/word/2010/wordprocessingShape">
                    <wps:wsp>
                      <wps:cNvSpPr/>
                      <wps:spPr>
                        <a:xfrm>
                          <a:off x="0" y="0"/>
                          <a:ext cx="406400" cy="217479"/>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A049BE" id="Geschweifte Klammer rechts 76" o:spid="_x0000_s1026" type="#_x0000_t88" style="position:absolute;margin-left:184.45pt;margin-top:7.9pt;width:32pt;height:17.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" strokecolor="windowText" strokeweight="1pt">
                <v:stroke joinstyle="miter"/>
              </v:shape>
            </w:pict>
          </mc:Fallback>
        </mc:AlternateContent>
      </w:r>
    </w:p>
    <w:p w14:paraId="1982C6E0" w14:textId="77777777" w:rsidR="00054A93" w:rsidRPr="002F45D2" w:rsidRDefault="00054A93" w:rsidP="00054A93">
      <w:pPr>
        <w:spacing w:before="0" w:after="0" w:line="240" w:lineRule="auto"/>
        <w:ind w:left="-142" w:right="-148"/>
        <w:jc w:val="both"/>
        <w:rPr>
          <w:rFonts w:ascii="Calibri" w:hAnsi="Calibri"/>
          <w:sz w:val="24"/>
          <w:szCs w:val="24"/>
        </w:rPr>
      </w:pPr>
    </w:p>
    <w:p w14:paraId="49145039"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color w:val="FF0000"/>
          <w:sz w:val="24"/>
          <w:szCs w:val="24"/>
        </w:rPr>
        <mc:AlternateContent>
          <mc:Choice Requires="wps">
            <w:drawing>
              <wp:anchor distT="0" distB="0" distL="114300" distR="114300" simplePos="0" relativeHeight="251698176" behindDoc="0" locked="0" layoutInCell="1" allowOverlap="1" wp14:anchorId="4F506EFB" wp14:editId="5BBE6621">
                <wp:simplePos x="0" y="0"/>
                <wp:positionH relativeFrom="column">
                  <wp:posOffset>3415184</wp:posOffset>
                </wp:positionH>
                <wp:positionV relativeFrom="paragraph">
                  <wp:posOffset>133573</wp:posOffset>
                </wp:positionV>
                <wp:extent cx="2198255" cy="1023140"/>
                <wp:effectExtent l="0" t="0" r="12065" b="24765"/>
                <wp:wrapNone/>
                <wp:docPr id="77" name="Rechteck 77"/>
                <wp:cNvGraphicFramePr/>
                <a:graphic xmlns:a="http://schemas.openxmlformats.org/drawingml/2006/main">
                  <a:graphicData uri="http://schemas.microsoft.com/office/word/2010/wordprocessingShape">
                    <wps:wsp>
                      <wps:cNvSpPr/>
                      <wps:spPr>
                        <a:xfrm>
                          <a:off x="0" y="0"/>
                          <a:ext cx="2198255" cy="10231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5F60F03" w14:textId="77777777" w:rsidR="00054A93" w:rsidRPr="00BE0FCB" w:rsidRDefault="00054A93" w:rsidP="00054A93">
                            <w:pPr>
                              <w:rPr>
                                <w:color w:val="FF0000"/>
                              </w:rPr>
                            </w:pPr>
                            <w:r>
                              <w:rPr>
                                <w:color w:val="FF0000"/>
                              </w:rPr>
                              <w:t>Beschreibung bzw. Informationen zu den angeschlossenen Betriebsmitteln und deren Einbauort.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06EFB" id="Rechteck 77" o:spid="_x0000_s1031" style="position:absolute;left:0;text-align:left;margin-left:268.9pt;margin-top:10.5pt;width:173.1pt;height:8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" fillcolor="window" strokecolor="windowText">
                <v:textbox>
                  <w:txbxContent>
                    <w:p w14:paraId="45F60F03" w14:textId="77777777" w:rsidR="00054A93" w:rsidRPr="00BE0FCB" w:rsidRDefault="00054A93" w:rsidP="00054A93">
                      <w:pPr>
                        <w:rPr>
                          <w:color w:val="FF0000"/>
                        </w:rPr>
                      </w:pPr>
                      <w:r>
                        <w:rPr>
                          <w:color w:val="FF0000"/>
                        </w:rPr>
                        <w:t>Beschreibung bzw. Informationen zu den angeschlossenen Betriebsmitteln und deren Einbauort.</w:t>
                      </w:r>
                    </w:p>
                  </w:txbxContent>
                </v:textbox>
              </v:rect>
            </w:pict>
          </mc:Fallback>
        </mc:AlternateContent>
      </w:r>
      <w:r w:rsidRPr="002F45D2">
        <w:rPr>
          <w:rFonts w:ascii="Calibri" w:hAnsi="Calibri"/>
          <w:noProof/>
          <w:sz w:val="24"/>
          <w:szCs w:val="24"/>
        </w:rPr>
        <mc:AlternateContent>
          <mc:Choice Requires="wps">
            <w:drawing>
              <wp:anchor distT="0" distB="0" distL="114300" distR="114300" simplePos="0" relativeHeight="251679744" behindDoc="0" locked="0" layoutInCell="1" allowOverlap="1" wp14:anchorId="3260DCC0" wp14:editId="490186A5">
                <wp:simplePos x="0" y="0"/>
                <wp:positionH relativeFrom="column">
                  <wp:posOffset>2342618</wp:posOffset>
                </wp:positionH>
                <wp:positionV relativeFrom="paragraph">
                  <wp:posOffset>5063</wp:posOffset>
                </wp:positionV>
                <wp:extent cx="406400" cy="266906"/>
                <wp:effectExtent l="0" t="0" r="31750" b="19050"/>
                <wp:wrapNone/>
                <wp:docPr id="78" name="Geschweifte Klammer rechts 78"/>
                <wp:cNvGraphicFramePr/>
                <a:graphic xmlns:a="http://schemas.openxmlformats.org/drawingml/2006/main">
                  <a:graphicData uri="http://schemas.microsoft.com/office/word/2010/wordprocessingShape">
                    <wps:wsp>
                      <wps:cNvSpPr/>
                      <wps:spPr>
                        <a:xfrm>
                          <a:off x="0" y="0"/>
                          <a:ext cx="406400" cy="266906"/>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92D6B3" id="Geschweifte Klammer rechts 78" o:spid="_x0000_s1026" type="#_x0000_t88" style="position:absolute;margin-left:184.45pt;margin-top:.4pt;width:32pt;height:2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" strokecolor="windowText" strokeweight="1pt">
                <v:stroke joinstyle="miter"/>
              </v:shape>
            </w:pict>
          </mc:Fallback>
        </mc:AlternateContent>
      </w:r>
    </w:p>
    <w:p w14:paraId="2B56742C"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sz w:val="24"/>
          <w:szCs w:val="24"/>
        </w:rPr>
        <mc:AlternateContent>
          <mc:Choice Requires="wps">
            <w:drawing>
              <wp:anchor distT="0" distB="0" distL="114300" distR="114300" simplePos="0" relativeHeight="251680768" behindDoc="0" locked="0" layoutInCell="1" allowOverlap="1" wp14:anchorId="5A973A10" wp14:editId="769B54A5">
                <wp:simplePos x="0" y="0"/>
                <wp:positionH relativeFrom="column">
                  <wp:posOffset>2406873</wp:posOffset>
                </wp:positionH>
                <wp:positionV relativeFrom="paragraph">
                  <wp:posOffset>155112</wp:posOffset>
                </wp:positionV>
                <wp:extent cx="406400" cy="252077"/>
                <wp:effectExtent l="0" t="0" r="31750" b="15240"/>
                <wp:wrapNone/>
                <wp:docPr id="11" name="Geschweifte Klammer rechts 11"/>
                <wp:cNvGraphicFramePr/>
                <a:graphic xmlns:a="http://schemas.openxmlformats.org/drawingml/2006/main">
                  <a:graphicData uri="http://schemas.microsoft.com/office/word/2010/wordprocessingShape">
                    <wps:wsp>
                      <wps:cNvSpPr/>
                      <wps:spPr>
                        <a:xfrm>
                          <a:off x="0" y="0"/>
                          <a:ext cx="406400" cy="252077"/>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1F0098" id="Geschweifte Klammer rechts 11" o:spid="_x0000_s1026" type="#_x0000_t88" style="position:absolute;margin-left:189.5pt;margin-top:12.2pt;width:32pt;height:19.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" strokecolor="windowText" strokeweight="1pt">
                <v:stroke joinstyle="miter"/>
              </v:shape>
            </w:pict>
          </mc:Fallback>
        </mc:AlternateContent>
      </w:r>
    </w:p>
    <w:p w14:paraId="2EB3912E" w14:textId="77777777" w:rsidR="00054A93" w:rsidRPr="002F45D2" w:rsidRDefault="00054A93" w:rsidP="00054A93">
      <w:pPr>
        <w:spacing w:before="0" w:after="0" w:line="240" w:lineRule="auto"/>
        <w:ind w:left="-142" w:right="-148"/>
        <w:jc w:val="both"/>
        <w:rPr>
          <w:rFonts w:ascii="Calibri" w:hAnsi="Calibri"/>
          <w:sz w:val="24"/>
          <w:szCs w:val="24"/>
        </w:rPr>
      </w:pPr>
      <w:r w:rsidRPr="002F45D2">
        <w:rPr>
          <w:rFonts w:ascii="Calibri" w:hAnsi="Calibri"/>
          <w:noProof/>
          <w:sz w:val="24"/>
          <w:szCs w:val="24"/>
        </w:rPr>
        <mc:AlternateContent>
          <mc:Choice Requires="wps">
            <w:drawing>
              <wp:anchor distT="0" distB="0" distL="114300" distR="114300" simplePos="0" relativeHeight="251684864" behindDoc="0" locked="0" layoutInCell="1" allowOverlap="1" wp14:anchorId="400B402B" wp14:editId="0AA97FC6">
                <wp:simplePos x="0" y="0"/>
                <wp:positionH relativeFrom="column">
                  <wp:posOffset>2911029</wp:posOffset>
                </wp:positionH>
                <wp:positionV relativeFrom="paragraph">
                  <wp:posOffset>43196</wp:posOffset>
                </wp:positionV>
                <wp:extent cx="501135" cy="47248"/>
                <wp:effectExtent l="0" t="57150" r="13335" b="48260"/>
                <wp:wrapNone/>
                <wp:docPr id="79" name="Gerade Verbindung mit Pfeil 79"/>
                <wp:cNvGraphicFramePr/>
                <a:graphic xmlns:a="http://schemas.openxmlformats.org/drawingml/2006/main">
                  <a:graphicData uri="http://schemas.microsoft.com/office/word/2010/wordprocessingShape">
                    <wps:wsp>
                      <wps:cNvCnPr/>
                      <wps:spPr>
                        <a:xfrm flipV="1">
                          <a:off x="0" y="0"/>
                          <a:ext cx="501135" cy="4724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CF61FA" id="Gerade Verbindung mit Pfeil 79" o:spid="_x0000_s1026" type="#_x0000_t32" style="position:absolute;margin-left:229.2pt;margin-top:3.4pt;width:39.45pt;height:3.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" strokecolor="windowText" strokeweight="1pt">
                <v:stroke endarrow="block" joinstyle="miter"/>
              </v:shape>
            </w:pict>
          </mc:Fallback>
        </mc:AlternateContent>
      </w:r>
    </w:p>
    <w:p w14:paraId="39D55958" w14:textId="77777777" w:rsidR="00054A93" w:rsidRPr="002F45D2" w:rsidRDefault="00054A93" w:rsidP="00054A93">
      <w:pPr>
        <w:spacing w:before="0" w:after="0" w:line="240" w:lineRule="auto"/>
        <w:ind w:left="-142" w:right="-148"/>
        <w:jc w:val="both"/>
        <w:rPr>
          <w:rFonts w:ascii="Calibri" w:hAnsi="Calibri"/>
          <w:sz w:val="24"/>
          <w:szCs w:val="24"/>
        </w:rPr>
      </w:pPr>
    </w:p>
    <w:p w14:paraId="48D15152" w14:textId="77777777" w:rsidR="00054A93" w:rsidRPr="002F45D2" w:rsidRDefault="00054A93" w:rsidP="00054A93">
      <w:pPr>
        <w:spacing w:before="0" w:after="0" w:line="240" w:lineRule="auto"/>
        <w:ind w:left="-142" w:right="-148"/>
        <w:jc w:val="both"/>
        <w:rPr>
          <w:rFonts w:ascii="Calibri" w:hAnsi="Calibri"/>
          <w:sz w:val="24"/>
          <w:szCs w:val="24"/>
        </w:rPr>
      </w:pPr>
    </w:p>
    <w:p w14:paraId="21299427" w14:textId="77777777" w:rsidR="00054A93" w:rsidRPr="002F45D2" w:rsidRDefault="00054A93" w:rsidP="00054A93">
      <w:pPr>
        <w:spacing w:before="0" w:after="0" w:line="240" w:lineRule="auto"/>
        <w:ind w:left="-142" w:right="-148"/>
        <w:jc w:val="both"/>
        <w:rPr>
          <w:rFonts w:ascii="Calibri" w:hAnsi="Calibri"/>
          <w:sz w:val="24"/>
          <w:szCs w:val="24"/>
        </w:rPr>
      </w:pPr>
    </w:p>
    <w:p w14:paraId="53255C15" w14:textId="77777777" w:rsidR="00054A93" w:rsidRPr="002F45D2" w:rsidRDefault="00054A93" w:rsidP="00054A93">
      <w:pPr>
        <w:spacing w:before="0" w:after="0" w:line="240" w:lineRule="auto"/>
        <w:ind w:left="-142" w:right="-148"/>
        <w:jc w:val="both"/>
        <w:rPr>
          <w:rFonts w:ascii="Calibri" w:hAnsi="Calibri"/>
          <w:sz w:val="24"/>
          <w:szCs w:val="24"/>
        </w:rPr>
      </w:pPr>
    </w:p>
    <w:p w14:paraId="5B4A6925" w14:textId="77777777" w:rsidR="00054A93" w:rsidRDefault="00054A93" w:rsidP="00054A93">
      <w:pPr>
        <w:spacing w:before="0" w:after="0" w:line="240" w:lineRule="auto"/>
        <w:rPr>
          <w:rFonts w:ascii="Calibri" w:hAnsi="Calibri"/>
          <w:b/>
          <w:bCs/>
          <w:sz w:val="24"/>
          <w:szCs w:val="24"/>
        </w:rPr>
      </w:pPr>
      <w:r>
        <w:rPr>
          <w:rFonts w:ascii="Calibri" w:hAnsi="Calibri"/>
          <w:b/>
          <w:bCs/>
          <w:sz w:val="24"/>
          <w:szCs w:val="24"/>
        </w:rPr>
        <w:br w:type="page"/>
      </w:r>
    </w:p>
    <w:p w14:paraId="50B09046" w14:textId="77777777" w:rsidR="00054A93" w:rsidRPr="002F45D2" w:rsidRDefault="00054A93" w:rsidP="00054A93">
      <w:pPr>
        <w:spacing w:before="0" w:after="0" w:line="240" w:lineRule="auto"/>
        <w:ind w:right="-6"/>
        <w:jc w:val="both"/>
        <w:rPr>
          <w:rFonts w:ascii="Calibri" w:hAnsi="Calibri"/>
          <w:b/>
          <w:bCs/>
          <w:sz w:val="24"/>
          <w:szCs w:val="24"/>
        </w:rPr>
      </w:pPr>
      <w:r w:rsidRPr="002F45D2">
        <w:rPr>
          <w:rFonts w:ascii="Calibri" w:hAnsi="Calibri"/>
          <w:b/>
          <w:bCs/>
          <w:sz w:val="24"/>
          <w:szCs w:val="24"/>
        </w:rPr>
        <w:lastRenderedPageBreak/>
        <w:t>Symbole des Stromlaufplans analysieren:</w:t>
      </w:r>
    </w:p>
    <w:p w14:paraId="209BB37C" w14:textId="77777777" w:rsidR="00054A93" w:rsidRPr="002F45D2" w:rsidRDefault="00054A93" w:rsidP="00054A93">
      <w:pPr>
        <w:spacing w:before="0" w:after="0" w:line="240" w:lineRule="auto"/>
        <w:ind w:right="-6"/>
        <w:jc w:val="both"/>
        <w:rPr>
          <w:rFonts w:ascii="Calibri" w:hAnsi="Calibri"/>
        </w:rPr>
      </w:pPr>
      <w:r w:rsidRPr="002F45D2">
        <w:rPr>
          <w:rFonts w:ascii="Calibri" w:hAnsi="Calibri"/>
        </w:rPr>
        <w:t>Ergänzen Sie in der folgenden Tabelle die fehlenden Beschreibungen bzw. zeichnen Sie die fehlenden Symbole. Achten Sie dabei auf eine normgerechte Darstellung.</w:t>
      </w:r>
    </w:p>
    <w:p w14:paraId="10415EA9" w14:textId="77777777" w:rsidR="00054A93" w:rsidRPr="002F45D2" w:rsidRDefault="00054A93" w:rsidP="00054A93">
      <w:pPr>
        <w:spacing w:before="0" w:after="0" w:line="240" w:lineRule="auto"/>
        <w:ind w:right="-6"/>
        <w:jc w:val="both"/>
        <w:rPr>
          <w:rFonts w:ascii="Calibri" w:hAnsi="Calibri"/>
        </w:rPr>
      </w:pPr>
    </w:p>
    <w:p w14:paraId="36D93F3B" w14:textId="77777777" w:rsidR="00054A93" w:rsidRPr="002F45D2" w:rsidRDefault="00054A93" w:rsidP="00054A93">
      <w:pPr>
        <w:spacing w:before="0" w:after="0" w:line="240" w:lineRule="auto"/>
        <w:ind w:right="-6"/>
        <w:jc w:val="both"/>
        <w:rPr>
          <w:rFonts w:ascii="Calibri" w:hAnsi="Calibri"/>
        </w:rPr>
      </w:pPr>
      <w:r w:rsidRPr="002F45D2">
        <w:rPr>
          <w:rFonts w:ascii="Calibri" w:hAnsi="Calibri"/>
          <w:b/>
          <w:bCs/>
        </w:rPr>
        <w:t>Wichtig!</w:t>
      </w:r>
      <w:r w:rsidRPr="002F45D2">
        <w:rPr>
          <w:rFonts w:ascii="Calibri" w:hAnsi="Calibri"/>
        </w:rPr>
        <w:t xml:space="preserve"> Die Angaben zu den Bauteilnummern stimmen </w:t>
      </w:r>
      <w:r w:rsidRPr="002F45D2">
        <w:rPr>
          <w:rFonts w:ascii="Calibri" w:hAnsi="Calibri"/>
          <w:b/>
          <w:bCs/>
          <w:u w:val="single"/>
        </w:rPr>
        <w:t>nicht</w:t>
      </w:r>
      <w:r w:rsidRPr="002F45D2">
        <w:rPr>
          <w:rFonts w:ascii="Calibri" w:hAnsi="Calibri"/>
        </w:rPr>
        <w:t xml:space="preserve"> mit dem beiliegendem Stromlaufplan</w:t>
      </w:r>
      <w:r>
        <w:rPr>
          <w:rFonts w:ascii="Calibri" w:hAnsi="Calibri"/>
        </w:rPr>
        <w:t xml:space="preserve"> </w:t>
      </w:r>
      <w:r w:rsidRPr="002F45D2">
        <w:rPr>
          <w:rFonts w:ascii="Calibri" w:hAnsi="Calibri"/>
        </w:rPr>
        <w:t xml:space="preserve">überein! </w:t>
      </w:r>
    </w:p>
    <w:p w14:paraId="475B7900" w14:textId="77777777" w:rsidR="00054A93" w:rsidRPr="002F45D2" w:rsidRDefault="00054A93" w:rsidP="00054A93">
      <w:pPr>
        <w:spacing w:before="0" w:after="0" w:line="240" w:lineRule="auto"/>
        <w:ind w:left="-142" w:right="-148"/>
        <w:jc w:val="both"/>
        <w:rPr>
          <w:rFonts w:ascii="Calibri" w:hAnsi="Calibri"/>
          <w:sz w:val="24"/>
          <w:szCs w:val="24"/>
        </w:rPr>
      </w:pPr>
    </w:p>
    <w:tbl>
      <w:tblPr>
        <w:tblStyle w:val="Tabellenraster7"/>
        <w:tblW w:w="8926" w:type="dxa"/>
        <w:jc w:val="center"/>
        <w:tblLook w:val="04A0" w:firstRow="1" w:lastRow="0" w:firstColumn="1" w:lastColumn="0" w:noHBand="0" w:noVBand="1"/>
      </w:tblPr>
      <w:tblGrid>
        <w:gridCol w:w="1918"/>
        <w:gridCol w:w="7008"/>
      </w:tblGrid>
      <w:tr w:rsidR="00054A93" w:rsidRPr="002F45D2" w14:paraId="13FDC72A" w14:textId="77777777" w:rsidTr="00C36CE2">
        <w:trPr>
          <w:trHeight w:val="510"/>
          <w:jc w:val="center"/>
        </w:trPr>
        <w:tc>
          <w:tcPr>
            <w:tcW w:w="1918" w:type="dxa"/>
            <w:vMerge w:val="restart"/>
            <w:vAlign w:val="center"/>
          </w:tcPr>
          <w:p w14:paraId="1B3DC22E" w14:textId="77777777" w:rsidR="00054A93" w:rsidRPr="002F45D2" w:rsidRDefault="00054A93" w:rsidP="00C36CE2">
            <w:pPr>
              <w:spacing w:before="0" w:after="0" w:line="240" w:lineRule="auto"/>
              <w:ind w:right="35"/>
              <w:jc w:val="center"/>
              <w:rPr>
                <w:rFonts w:ascii="Calibri" w:hAnsi="Calibri"/>
                <w:b/>
                <w:bCs/>
              </w:rPr>
            </w:pPr>
            <w:r w:rsidRPr="002F45D2">
              <w:rPr>
                <w:rFonts w:ascii="Calibri" w:hAnsi="Calibri"/>
                <w:b/>
                <w:bCs/>
              </w:rPr>
              <w:t>Symbole des Stromlaufplans</w:t>
            </w:r>
          </w:p>
        </w:tc>
        <w:tc>
          <w:tcPr>
            <w:tcW w:w="7008" w:type="dxa"/>
            <w:tcBorders>
              <w:bottom w:val="single" w:sz="4" w:space="0" w:color="FFFFFF"/>
            </w:tcBorders>
            <w:vAlign w:val="center"/>
          </w:tcPr>
          <w:p w14:paraId="2B4F15A3" w14:textId="77777777" w:rsidR="00054A93" w:rsidRPr="002F45D2" w:rsidRDefault="00054A93" w:rsidP="00C36CE2">
            <w:pPr>
              <w:spacing w:before="0" w:after="0" w:line="240" w:lineRule="auto"/>
              <w:ind w:right="-148" w:firstLine="40"/>
              <w:jc w:val="center"/>
              <w:rPr>
                <w:rFonts w:ascii="Calibri" w:hAnsi="Calibri"/>
                <w:b/>
                <w:bCs/>
              </w:rPr>
            </w:pPr>
            <w:r w:rsidRPr="002F45D2">
              <w:rPr>
                <w:rFonts w:ascii="Calibri" w:hAnsi="Calibri"/>
                <w:b/>
                <w:bCs/>
              </w:rPr>
              <w:t>Beschreibung der Symbole</w:t>
            </w:r>
          </w:p>
        </w:tc>
      </w:tr>
      <w:tr w:rsidR="00054A93" w:rsidRPr="002F45D2" w14:paraId="5B1A2ADC" w14:textId="77777777" w:rsidTr="00C36CE2">
        <w:trPr>
          <w:trHeight w:val="215"/>
          <w:jc w:val="center"/>
        </w:trPr>
        <w:tc>
          <w:tcPr>
            <w:tcW w:w="1918" w:type="dxa"/>
            <w:vMerge/>
            <w:vAlign w:val="center"/>
          </w:tcPr>
          <w:p w14:paraId="09CE4B89" w14:textId="77777777" w:rsidR="00054A93" w:rsidRPr="002F45D2" w:rsidRDefault="00054A93" w:rsidP="00C36CE2">
            <w:pPr>
              <w:spacing w:before="0" w:after="0" w:line="240" w:lineRule="auto"/>
              <w:ind w:right="35"/>
              <w:jc w:val="center"/>
              <w:rPr>
                <w:rFonts w:ascii="Calibri" w:hAnsi="Calibri"/>
                <w:b/>
                <w:bCs/>
              </w:rPr>
            </w:pPr>
          </w:p>
        </w:tc>
        <w:tc>
          <w:tcPr>
            <w:tcW w:w="7008" w:type="dxa"/>
            <w:tcBorders>
              <w:top w:val="single" w:sz="4" w:space="0" w:color="FFFFFF"/>
            </w:tcBorders>
            <w:vAlign w:val="center"/>
          </w:tcPr>
          <w:p w14:paraId="4A347FDD" w14:textId="77777777" w:rsidR="00054A93" w:rsidRPr="002F45D2" w:rsidRDefault="00054A93" w:rsidP="00C36CE2">
            <w:pPr>
              <w:spacing w:before="0" w:after="0" w:line="240" w:lineRule="auto"/>
              <w:ind w:right="39" w:firstLine="40"/>
              <w:jc w:val="center"/>
              <w:rPr>
                <w:rFonts w:ascii="Calibri" w:hAnsi="Calibri"/>
              </w:rPr>
            </w:pPr>
            <w:r w:rsidRPr="002F45D2">
              <w:rPr>
                <w:rFonts w:ascii="Calibri" w:hAnsi="Calibri"/>
              </w:rPr>
              <w:t>Bauteilnummer / Bauteilbezeichnung / Bauteiltyp</w:t>
            </w:r>
          </w:p>
        </w:tc>
      </w:tr>
      <w:tr w:rsidR="00054A93" w:rsidRPr="002F45D2" w14:paraId="657EFF76" w14:textId="77777777" w:rsidTr="00C36CE2">
        <w:trPr>
          <w:trHeight w:val="1134"/>
          <w:jc w:val="center"/>
        </w:trPr>
        <w:tc>
          <w:tcPr>
            <w:tcW w:w="1918" w:type="dxa"/>
          </w:tcPr>
          <w:p w14:paraId="15EB1124" w14:textId="77777777" w:rsidR="00054A93" w:rsidRPr="002F45D2" w:rsidRDefault="00054A93" w:rsidP="00C36CE2">
            <w:pPr>
              <w:spacing w:before="0" w:after="0" w:line="240" w:lineRule="auto"/>
              <w:ind w:right="35"/>
              <w:rPr>
                <w:rFonts w:ascii="Calibri" w:hAnsi="Calibri"/>
                <w:sz w:val="2"/>
                <w:szCs w:val="2"/>
              </w:rPr>
            </w:pPr>
            <w:r w:rsidRPr="002F45D2">
              <w:rPr>
                <w:rFonts w:ascii="Calibri" w:hAnsi="Calibri"/>
                <w:noProof/>
                <w:sz w:val="2"/>
                <w:szCs w:val="2"/>
              </w:rPr>
              <w:drawing>
                <wp:anchor distT="0" distB="0" distL="114300" distR="114300" simplePos="0" relativeHeight="251685888" behindDoc="1" locked="0" layoutInCell="1" allowOverlap="1" wp14:anchorId="239793B7" wp14:editId="090AA395">
                  <wp:simplePos x="0" y="0"/>
                  <wp:positionH relativeFrom="column">
                    <wp:posOffset>216535</wp:posOffset>
                  </wp:positionH>
                  <wp:positionV relativeFrom="paragraph">
                    <wp:posOffset>158115</wp:posOffset>
                  </wp:positionV>
                  <wp:extent cx="574766" cy="447675"/>
                  <wp:effectExtent l="0" t="0" r="0" b="0"/>
                  <wp:wrapNone/>
                  <wp:docPr id="82" name="Grafik 8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schirmfoto 2020-06-14 um 14.50.5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766" cy="447675"/>
                          </a:xfrm>
                          <a:prstGeom prst="rect">
                            <a:avLst/>
                          </a:prstGeom>
                        </pic:spPr>
                      </pic:pic>
                    </a:graphicData>
                  </a:graphic>
                  <wp14:sizeRelH relativeFrom="page">
                    <wp14:pctWidth>0</wp14:pctWidth>
                  </wp14:sizeRelH>
                  <wp14:sizeRelV relativeFrom="page">
                    <wp14:pctHeight>0</wp14:pctHeight>
                  </wp14:sizeRelV>
                </wp:anchor>
              </w:drawing>
            </w:r>
          </w:p>
        </w:tc>
        <w:tc>
          <w:tcPr>
            <w:tcW w:w="7008" w:type="dxa"/>
            <w:vAlign w:val="center"/>
          </w:tcPr>
          <w:p w14:paraId="75FD5609" w14:textId="77777777" w:rsidR="00054A93" w:rsidRPr="002F45D2" w:rsidRDefault="00054A93" w:rsidP="00C36CE2">
            <w:pPr>
              <w:spacing w:before="0" w:after="0" w:line="240" w:lineRule="auto"/>
              <w:ind w:right="-148" w:firstLine="40"/>
              <w:rPr>
                <w:rFonts w:ascii="Calibri" w:hAnsi="Calibri"/>
                <w:b/>
                <w:bCs/>
                <w:color w:val="FF0000"/>
              </w:rPr>
            </w:pPr>
            <w:r w:rsidRPr="002F45D2">
              <w:rPr>
                <w:rFonts w:ascii="Calibri" w:hAnsi="Calibri"/>
                <w:b/>
                <w:bCs/>
                <w:color w:val="FF0000"/>
              </w:rPr>
              <w:t xml:space="preserve">Beispiel: </w:t>
            </w:r>
          </w:p>
          <w:p w14:paraId="12DA8DCF" w14:textId="77777777" w:rsidR="00054A93" w:rsidRPr="002F45D2" w:rsidRDefault="00054A93" w:rsidP="00C36CE2">
            <w:pPr>
              <w:spacing w:before="0" w:after="0" w:line="240" w:lineRule="auto"/>
              <w:ind w:right="-148" w:firstLine="40"/>
              <w:rPr>
                <w:rFonts w:ascii="Calibri" w:hAnsi="Calibri"/>
                <w:color w:val="FF0000"/>
              </w:rPr>
            </w:pPr>
            <w:r w:rsidRPr="002F45D2">
              <w:rPr>
                <w:rFonts w:ascii="Calibri" w:hAnsi="Calibri"/>
                <w:color w:val="FF0000"/>
              </w:rPr>
              <w:t>F2 / Leitungsschutzschalter 1pol. / B10A</w:t>
            </w:r>
          </w:p>
        </w:tc>
      </w:tr>
      <w:tr w:rsidR="00054A93" w:rsidRPr="002F45D2" w14:paraId="2AE7C14A" w14:textId="77777777" w:rsidTr="00C36CE2">
        <w:trPr>
          <w:trHeight w:val="1134"/>
          <w:jc w:val="center"/>
        </w:trPr>
        <w:tc>
          <w:tcPr>
            <w:tcW w:w="1918" w:type="dxa"/>
          </w:tcPr>
          <w:p w14:paraId="541B33B9" w14:textId="77777777" w:rsidR="00054A93" w:rsidRPr="002F45D2" w:rsidRDefault="00054A93" w:rsidP="00C36CE2">
            <w:pPr>
              <w:spacing w:before="0" w:after="0" w:line="240" w:lineRule="auto"/>
              <w:ind w:right="35"/>
              <w:rPr>
                <w:rFonts w:ascii="Calibri" w:hAnsi="Calibri"/>
                <w:noProof/>
                <w:sz w:val="2"/>
                <w:szCs w:val="2"/>
              </w:rPr>
            </w:pPr>
            <w:r w:rsidRPr="002F45D2">
              <w:rPr>
                <w:rFonts w:ascii="Calibri" w:hAnsi="Calibri"/>
                <w:noProof/>
                <w:sz w:val="2"/>
                <w:szCs w:val="2"/>
              </w:rPr>
              <w:drawing>
                <wp:anchor distT="0" distB="0" distL="114300" distR="114300" simplePos="0" relativeHeight="251699200" behindDoc="0" locked="0" layoutInCell="1" allowOverlap="1" wp14:anchorId="78324545" wp14:editId="3B986679">
                  <wp:simplePos x="0" y="0"/>
                  <wp:positionH relativeFrom="column">
                    <wp:posOffset>106638</wp:posOffset>
                  </wp:positionH>
                  <wp:positionV relativeFrom="paragraph">
                    <wp:posOffset>48812</wp:posOffset>
                  </wp:positionV>
                  <wp:extent cx="871855" cy="487045"/>
                  <wp:effectExtent l="19050" t="19050" r="23495" b="27305"/>
                  <wp:wrapSquare wrapText="bothSides"/>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1855" cy="48704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tc>
        <w:tc>
          <w:tcPr>
            <w:tcW w:w="7008" w:type="dxa"/>
            <w:vAlign w:val="center"/>
          </w:tcPr>
          <w:p w14:paraId="329C2297" w14:textId="77777777" w:rsidR="00054A93" w:rsidRPr="002F45D2" w:rsidRDefault="00054A93" w:rsidP="00C36CE2">
            <w:pPr>
              <w:spacing w:before="0" w:after="0" w:line="240" w:lineRule="auto"/>
              <w:ind w:right="-148" w:firstLine="40"/>
              <w:rPr>
                <w:rFonts w:ascii="Calibri" w:hAnsi="Calibri"/>
                <w:color w:val="FF0000"/>
              </w:rPr>
            </w:pPr>
            <w:r w:rsidRPr="002F45D2">
              <w:rPr>
                <w:rFonts w:ascii="Calibri" w:hAnsi="Calibri"/>
                <w:color w:val="000000"/>
              </w:rPr>
              <w:t xml:space="preserve">F4 / Leitungsschutzschalter 3pol. / C16A </w:t>
            </w:r>
          </w:p>
        </w:tc>
      </w:tr>
      <w:tr w:rsidR="00054A93" w:rsidRPr="002F45D2" w14:paraId="1B604E90" w14:textId="77777777" w:rsidTr="00C36CE2">
        <w:trPr>
          <w:trHeight w:val="1134"/>
          <w:jc w:val="center"/>
        </w:trPr>
        <w:tc>
          <w:tcPr>
            <w:tcW w:w="1918" w:type="dxa"/>
          </w:tcPr>
          <w:p w14:paraId="17EF03D6" w14:textId="77777777" w:rsidR="00054A93" w:rsidRPr="002F45D2" w:rsidRDefault="00054A93" w:rsidP="00C36CE2">
            <w:pPr>
              <w:spacing w:before="0" w:after="0" w:line="240" w:lineRule="auto"/>
              <w:ind w:right="35"/>
              <w:rPr>
                <w:rFonts w:ascii="Calibri" w:hAnsi="Calibri"/>
                <w:noProof/>
                <w:sz w:val="2"/>
                <w:szCs w:val="2"/>
              </w:rPr>
            </w:pPr>
            <w:r w:rsidRPr="002F45D2">
              <w:rPr>
                <w:rFonts w:ascii="Calibri" w:hAnsi="Calibri"/>
                <w:noProof/>
                <w:sz w:val="2"/>
                <w:szCs w:val="2"/>
              </w:rPr>
              <w:drawing>
                <wp:anchor distT="0" distB="0" distL="114300" distR="114300" simplePos="0" relativeHeight="251686912" behindDoc="0" locked="0" layoutInCell="1" allowOverlap="1" wp14:anchorId="609FF3EA" wp14:editId="735D4E8B">
                  <wp:simplePos x="0" y="0"/>
                  <wp:positionH relativeFrom="column">
                    <wp:posOffset>141242</wp:posOffset>
                  </wp:positionH>
                  <wp:positionV relativeFrom="paragraph">
                    <wp:posOffset>121920</wp:posOffset>
                  </wp:positionV>
                  <wp:extent cx="728847" cy="506486"/>
                  <wp:effectExtent l="0" t="0" r="0" b="1905"/>
                  <wp:wrapNone/>
                  <wp:docPr id="84" name="Grafik 8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schirmfoto 2020-06-14 um 14.50.2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8847" cy="506486"/>
                          </a:xfrm>
                          <a:prstGeom prst="rect">
                            <a:avLst/>
                          </a:prstGeom>
                        </pic:spPr>
                      </pic:pic>
                    </a:graphicData>
                  </a:graphic>
                  <wp14:sizeRelH relativeFrom="page">
                    <wp14:pctWidth>0</wp14:pctWidth>
                  </wp14:sizeRelH>
                  <wp14:sizeRelV relativeFrom="page">
                    <wp14:pctHeight>0</wp14:pctHeight>
                  </wp14:sizeRelV>
                </wp:anchor>
              </w:drawing>
            </w:r>
          </w:p>
        </w:tc>
        <w:tc>
          <w:tcPr>
            <w:tcW w:w="7008" w:type="dxa"/>
            <w:vAlign w:val="center"/>
          </w:tcPr>
          <w:p w14:paraId="4772D4F3" w14:textId="77777777" w:rsidR="00054A93" w:rsidRPr="002F45D2" w:rsidRDefault="00054A93" w:rsidP="00C36CE2">
            <w:pPr>
              <w:spacing w:before="0" w:after="0" w:line="240" w:lineRule="auto"/>
              <w:ind w:right="-148" w:firstLine="40"/>
              <w:rPr>
                <w:rFonts w:ascii="Calibri" w:hAnsi="Calibri"/>
                <w:color w:val="FF0000"/>
              </w:rPr>
            </w:pPr>
            <w:r w:rsidRPr="002F45D2">
              <w:rPr>
                <w:rFonts w:ascii="Calibri" w:hAnsi="Calibri"/>
                <w:color w:val="FF0000"/>
              </w:rPr>
              <w:t>S1 / SLS-Schalter (Zählervorsicherung) 3pol. / E63A</w:t>
            </w:r>
          </w:p>
        </w:tc>
      </w:tr>
      <w:tr w:rsidR="00054A93" w:rsidRPr="002F45D2" w14:paraId="0BC305A1" w14:textId="77777777" w:rsidTr="00C36CE2">
        <w:trPr>
          <w:trHeight w:val="1134"/>
          <w:jc w:val="center"/>
        </w:trPr>
        <w:tc>
          <w:tcPr>
            <w:tcW w:w="1918" w:type="dxa"/>
          </w:tcPr>
          <w:p w14:paraId="58B2AD72" w14:textId="77777777" w:rsidR="00054A93" w:rsidRPr="002F45D2" w:rsidRDefault="00054A93" w:rsidP="00C36CE2">
            <w:pPr>
              <w:spacing w:before="0" w:after="0" w:line="240" w:lineRule="auto"/>
              <w:ind w:right="35"/>
              <w:rPr>
                <w:rFonts w:ascii="Calibri" w:hAnsi="Calibri"/>
                <w:noProof/>
                <w:sz w:val="2"/>
                <w:szCs w:val="2"/>
              </w:rPr>
            </w:pPr>
            <w:r w:rsidRPr="002F45D2">
              <w:rPr>
                <w:rFonts w:ascii="Calibri" w:hAnsi="Calibri"/>
                <w:noProof/>
                <w:color w:val="FF0000"/>
                <w:sz w:val="2"/>
                <w:szCs w:val="2"/>
              </w:rPr>
              <w:drawing>
                <wp:anchor distT="0" distB="0" distL="114300" distR="114300" simplePos="0" relativeHeight="251700224" behindDoc="0" locked="0" layoutInCell="1" allowOverlap="1" wp14:anchorId="5D9B11F8" wp14:editId="210D5174">
                  <wp:simplePos x="0" y="0"/>
                  <wp:positionH relativeFrom="column">
                    <wp:posOffset>262000</wp:posOffset>
                  </wp:positionH>
                  <wp:positionV relativeFrom="paragraph">
                    <wp:posOffset>107047</wp:posOffset>
                  </wp:positionV>
                  <wp:extent cx="527685" cy="450850"/>
                  <wp:effectExtent l="19050" t="19050" r="24765" b="2540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 cy="45085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tc>
        <w:tc>
          <w:tcPr>
            <w:tcW w:w="7008" w:type="dxa"/>
            <w:vAlign w:val="center"/>
          </w:tcPr>
          <w:p w14:paraId="59B4E506" w14:textId="77777777" w:rsidR="00054A93" w:rsidRPr="002F45D2" w:rsidRDefault="00054A93" w:rsidP="00C36CE2">
            <w:pPr>
              <w:spacing w:before="0" w:after="0" w:line="240" w:lineRule="auto"/>
              <w:ind w:right="-148" w:firstLine="40"/>
              <w:rPr>
                <w:rFonts w:ascii="Calibri" w:hAnsi="Calibri"/>
                <w:color w:val="FF0000"/>
              </w:rPr>
            </w:pPr>
            <w:r w:rsidRPr="002F45D2">
              <w:rPr>
                <w:rFonts w:ascii="Calibri" w:hAnsi="Calibri"/>
                <w:color w:val="000000"/>
              </w:rPr>
              <w:t>X1 / Abgangsklemmen / 1, N, PE</w:t>
            </w:r>
          </w:p>
        </w:tc>
      </w:tr>
      <w:tr w:rsidR="00054A93" w:rsidRPr="002F45D2" w14:paraId="4B610075" w14:textId="77777777" w:rsidTr="00C36CE2">
        <w:trPr>
          <w:trHeight w:val="1134"/>
          <w:jc w:val="center"/>
        </w:trPr>
        <w:tc>
          <w:tcPr>
            <w:tcW w:w="1918" w:type="dxa"/>
          </w:tcPr>
          <w:p w14:paraId="53BB9AEC" w14:textId="77777777" w:rsidR="00054A93" w:rsidRPr="002F45D2" w:rsidRDefault="00054A93" w:rsidP="00C36CE2">
            <w:pPr>
              <w:spacing w:before="0" w:after="0" w:line="240" w:lineRule="auto"/>
              <w:ind w:right="35"/>
              <w:rPr>
                <w:rFonts w:ascii="Calibri" w:hAnsi="Calibri"/>
                <w:noProof/>
                <w:sz w:val="2"/>
                <w:szCs w:val="2"/>
              </w:rPr>
            </w:pPr>
            <w:r w:rsidRPr="002F45D2">
              <w:rPr>
                <w:rFonts w:ascii="Calibri" w:hAnsi="Calibri"/>
                <w:noProof/>
                <w:sz w:val="2"/>
                <w:szCs w:val="2"/>
              </w:rPr>
              <w:drawing>
                <wp:anchor distT="0" distB="0" distL="114300" distR="114300" simplePos="0" relativeHeight="251687936" behindDoc="0" locked="0" layoutInCell="1" allowOverlap="1" wp14:anchorId="16FA9A5F" wp14:editId="2700F013">
                  <wp:simplePos x="0" y="0"/>
                  <wp:positionH relativeFrom="column">
                    <wp:posOffset>2963</wp:posOffset>
                  </wp:positionH>
                  <wp:positionV relativeFrom="paragraph">
                    <wp:posOffset>171874</wp:posOffset>
                  </wp:positionV>
                  <wp:extent cx="975134" cy="451031"/>
                  <wp:effectExtent l="0" t="0" r="3175" b="0"/>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6-14 um 14.50.4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5134" cy="451031"/>
                          </a:xfrm>
                          <a:prstGeom prst="rect">
                            <a:avLst/>
                          </a:prstGeom>
                        </pic:spPr>
                      </pic:pic>
                    </a:graphicData>
                  </a:graphic>
                  <wp14:sizeRelH relativeFrom="page">
                    <wp14:pctWidth>0</wp14:pctWidth>
                  </wp14:sizeRelH>
                  <wp14:sizeRelV relativeFrom="page">
                    <wp14:pctHeight>0</wp14:pctHeight>
                  </wp14:sizeRelV>
                </wp:anchor>
              </w:drawing>
            </w:r>
          </w:p>
        </w:tc>
        <w:tc>
          <w:tcPr>
            <w:tcW w:w="7008" w:type="dxa"/>
            <w:vAlign w:val="center"/>
          </w:tcPr>
          <w:p w14:paraId="5F333ABB" w14:textId="77777777" w:rsidR="00054A93" w:rsidRPr="002F45D2" w:rsidRDefault="00054A93" w:rsidP="00C36CE2">
            <w:pPr>
              <w:spacing w:before="0" w:after="0" w:line="240" w:lineRule="auto"/>
              <w:ind w:right="-148" w:firstLine="40"/>
              <w:rPr>
                <w:rFonts w:ascii="Calibri" w:hAnsi="Calibri"/>
                <w:color w:val="FF0000"/>
              </w:rPr>
            </w:pPr>
            <w:r w:rsidRPr="002F45D2">
              <w:rPr>
                <w:rFonts w:ascii="Calibri" w:hAnsi="Calibri"/>
                <w:color w:val="FF0000"/>
              </w:rPr>
              <w:t>F1 / Fehlerstromschutzeinrichtung (RCD) 4pol. / 30mA</w:t>
            </w:r>
            <w:r w:rsidRPr="002F45D2">
              <w:rPr>
                <w:rFonts w:ascii="Calibri" w:hAnsi="Calibri"/>
                <w:color w:val="FF0000"/>
                <w:sz w:val="18"/>
                <w:szCs w:val="18"/>
              </w:rPr>
              <w:t xml:space="preserve">/ </w:t>
            </w:r>
            <w:r w:rsidRPr="002F45D2">
              <w:rPr>
                <w:rFonts w:ascii="Calibri" w:hAnsi="Calibri"/>
                <w:color w:val="FF0000"/>
              </w:rPr>
              <w:t xml:space="preserve">63A.               </w:t>
            </w:r>
          </w:p>
        </w:tc>
      </w:tr>
      <w:tr w:rsidR="00054A93" w:rsidRPr="002F45D2" w14:paraId="20940C36" w14:textId="77777777" w:rsidTr="00C36CE2">
        <w:trPr>
          <w:trHeight w:val="1134"/>
          <w:jc w:val="center"/>
        </w:trPr>
        <w:tc>
          <w:tcPr>
            <w:tcW w:w="1918" w:type="dxa"/>
          </w:tcPr>
          <w:p w14:paraId="635B7140" w14:textId="77777777" w:rsidR="00054A93" w:rsidRPr="002F45D2" w:rsidRDefault="00054A93" w:rsidP="00C36CE2">
            <w:pPr>
              <w:spacing w:before="0" w:after="0" w:line="240" w:lineRule="auto"/>
              <w:ind w:right="35"/>
              <w:rPr>
                <w:rFonts w:ascii="Calibri" w:hAnsi="Calibri"/>
                <w:noProof/>
                <w:sz w:val="2"/>
                <w:szCs w:val="2"/>
              </w:rPr>
            </w:pPr>
            <w:r w:rsidRPr="002F45D2">
              <w:rPr>
                <w:rFonts w:ascii="Calibri" w:hAnsi="Calibri"/>
                <w:noProof/>
                <w:sz w:val="2"/>
                <w:szCs w:val="2"/>
              </w:rPr>
              <w:drawing>
                <wp:anchor distT="0" distB="0" distL="114300" distR="114300" simplePos="0" relativeHeight="251693056" behindDoc="0" locked="0" layoutInCell="1" allowOverlap="1" wp14:anchorId="6A06E044" wp14:editId="24D688F7">
                  <wp:simplePos x="0" y="0"/>
                  <wp:positionH relativeFrom="column">
                    <wp:posOffset>159174</wp:posOffset>
                  </wp:positionH>
                  <wp:positionV relativeFrom="paragraph">
                    <wp:posOffset>133773</wp:posOffset>
                  </wp:positionV>
                  <wp:extent cx="748311" cy="466725"/>
                  <wp:effectExtent l="0" t="0" r="1270" b="3175"/>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20-06-14 um 14.50.3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8311" cy="466725"/>
                          </a:xfrm>
                          <a:prstGeom prst="rect">
                            <a:avLst/>
                          </a:prstGeom>
                        </pic:spPr>
                      </pic:pic>
                    </a:graphicData>
                  </a:graphic>
                  <wp14:sizeRelH relativeFrom="page">
                    <wp14:pctWidth>0</wp14:pctWidth>
                  </wp14:sizeRelH>
                  <wp14:sizeRelV relativeFrom="page">
                    <wp14:pctHeight>0</wp14:pctHeight>
                  </wp14:sizeRelV>
                </wp:anchor>
              </w:drawing>
            </w:r>
          </w:p>
        </w:tc>
        <w:tc>
          <w:tcPr>
            <w:tcW w:w="7008" w:type="dxa"/>
            <w:vAlign w:val="center"/>
          </w:tcPr>
          <w:p w14:paraId="4614A1E8" w14:textId="77777777" w:rsidR="00054A93" w:rsidRPr="002F45D2" w:rsidRDefault="00054A93" w:rsidP="00C36CE2">
            <w:pPr>
              <w:spacing w:before="0" w:after="0" w:line="240" w:lineRule="auto"/>
              <w:ind w:right="-148" w:firstLine="40"/>
              <w:rPr>
                <w:rFonts w:ascii="Calibri" w:hAnsi="Calibri"/>
                <w:color w:val="FF0000"/>
              </w:rPr>
            </w:pPr>
            <w:r w:rsidRPr="002F45D2">
              <w:rPr>
                <w:rFonts w:ascii="Calibri" w:hAnsi="Calibri"/>
                <w:color w:val="FF0000"/>
              </w:rPr>
              <w:t>F0 / Überspannungsschutz TN-S 4pol. / ---</w:t>
            </w:r>
          </w:p>
        </w:tc>
      </w:tr>
      <w:tr w:rsidR="00054A93" w:rsidRPr="002F45D2" w14:paraId="6C7CA2DA" w14:textId="77777777" w:rsidTr="00C36CE2">
        <w:trPr>
          <w:trHeight w:val="1134"/>
          <w:jc w:val="center"/>
        </w:trPr>
        <w:tc>
          <w:tcPr>
            <w:tcW w:w="1918" w:type="dxa"/>
          </w:tcPr>
          <w:p w14:paraId="6AA53FAB" w14:textId="77777777" w:rsidR="00054A93" w:rsidRPr="002F45D2" w:rsidRDefault="00054A93" w:rsidP="00C36CE2">
            <w:pPr>
              <w:spacing w:before="0" w:after="0" w:line="240" w:lineRule="auto"/>
              <w:ind w:right="35"/>
              <w:rPr>
                <w:rFonts w:ascii="Calibri" w:hAnsi="Calibri"/>
                <w:noProof/>
                <w:sz w:val="2"/>
                <w:szCs w:val="2"/>
              </w:rPr>
            </w:pPr>
            <w:r w:rsidRPr="002F45D2">
              <w:rPr>
                <w:rFonts w:ascii="Calibri" w:hAnsi="Calibri"/>
                <w:noProof/>
                <w:sz w:val="2"/>
                <w:szCs w:val="2"/>
              </w:rPr>
              <w:drawing>
                <wp:anchor distT="0" distB="0" distL="114300" distR="114300" simplePos="0" relativeHeight="251701248" behindDoc="0" locked="0" layoutInCell="1" allowOverlap="1" wp14:anchorId="555133A9" wp14:editId="2737C29F">
                  <wp:simplePos x="0" y="0"/>
                  <wp:positionH relativeFrom="column">
                    <wp:posOffset>161684</wp:posOffset>
                  </wp:positionH>
                  <wp:positionV relativeFrom="paragraph">
                    <wp:posOffset>53340</wp:posOffset>
                  </wp:positionV>
                  <wp:extent cx="822325" cy="454660"/>
                  <wp:effectExtent l="19050" t="19050" r="15875" b="21590"/>
                  <wp:wrapSquare wrapText="bothSides"/>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937" r="12074"/>
                          <a:stretch/>
                        </pic:blipFill>
                        <pic:spPr bwMode="auto">
                          <a:xfrm>
                            <a:off x="0" y="0"/>
                            <a:ext cx="822325" cy="454660"/>
                          </a:xfrm>
                          <a:prstGeom prst="rect">
                            <a:avLst/>
                          </a:prstGeom>
                          <a:noFill/>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08" w:type="dxa"/>
            <w:vAlign w:val="center"/>
          </w:tcPr>
          <w:p w14:paraId="60886AF8" w14:textId="77777777" w:rsidR="00054A93" w:rsidRPr="002F45D2" w:rsidRDefault="00054A93" w:rsidP="00C36CE2">
            <w:pPr>
              <w:spacing w:before="0" w:after="0" w:line="240" w:lineRule="auto"/>
              <w:ind w:right="-148" w:firstLine="40"/>
              <w:rPr>
                <w:rFonts w:ascii="Calibri" w:hAnsi="Calibri"/>
                <w:color w:val="FF0000"/>
              </w:rPr>
            </w:pPr>
            <w:r w:rsidRPr="002F45D2">
              <w:rPr>
                <w:rFonts w:ascii="Calibri" w:hAnsi="Calibri"/>
                <w:color w:val="000000"/>
              </w:rPr>
              <w:t xml:space="preserve">F01 / </w:t>
            </w:r>
            <w:proofErr w:type="spellStart"/>
            <w:r w:rsidRPr="002F45D2">
              <w:rPr>
                <w:rFonts w:ascii="Calibri" w:hAnsi="Calibri"/>
                <w:color w:val="000000"/>
              </w:rPr>
              <w:t>Neozed</w:t>
            </w:r>
            <w:proofErr w:type="spellEnd"/>
            <w:r w:rsidRPr="002F45D2">
              <w:rPr>
                <w:rFonts w:ascii="Calibri" w:hAnsi="Calibri"/>
                <w:color w:val="000000"/>
              </w:rPr>
              <w:t xml:space="preserve"> Schraubsicherungen 3pol. / D02 35A</w:t>
            </w:r>
          </w:p>
        </w:tc>
      </w:tr>
      <w:tr w:rsidR="00054A93" w:rsidRPr="002F45D2" w14:paraId="4E4C7F89" w14:textId="77777777" w:rsidTr="00C36CE2">
        <w:trPr>
          <w:trHeight w:val="1134"/>
          <w:jc w:val="center"/>
        </w:trPr>
        <w:tc>
          <w:tcPr>
            <w:tcW w:w="1918" w:type="dxa"/>
          </w:tcPr>
          <w:p w14:paraId="04808195" w14:textId="77777777" w:rsidR="00054A93" w:rsidRPr="002F45D2" w:rsidRDefault="00054A93" w:rsidP="00C36CE2">
            <w:pPr>
              <w:spacing w:before="0" w:after="0" w:line="240" w:lineRule="auto"/>
              <w:ind w:right="35"/>
              <w:rPr>
                <w:rFonts w:ascii="Calibri" w:hAnsi="Calibri"/>
                <w:noProof/>
                <w:sz w:val="2"/>
                <w:szCs w:val="2"/>
              </w:rPr>
            </w:pPr>
            <w:r w:rsidRPr="002F45D2">
              <w:rPr>
                <w:rFonts w:ascii="Calibri" w:hAnsi="Calibri"/>
                <w:noProof/>
                <w:sz w:val="2"/>
                <w:szCs w:val="2"/>
              </w:rPr>
              <w:drawing>
                <wp:anchor distT="0" distB="0" distL="114300" distR="114300" simplePos="0" relativeHeight="251703296" behindDoc="0" locked="0" layoutInCell="1" allowOverlap="1" wp14:anchorId="21321AA4" wp14:editId="1A34C6FE">
                  <wp:simplePos x="0" y="0"/>
                  <wp:positionH relativeFrom="column">
                    <wp:posOffset>27305</wp:posOffset>
                  </wp:positionH>
                  <wp:positionV relativeFrom="paragraph">
                    <wp:posOffset>140335</wp:posOffset>
                  </wp:positionV>
                  <wp:extent cx="1037590" cy="460375"/>
                  <wp:effectExtent l="0" t="0" r="0" b="0"/>
                  <wp:wrapSquare wrapText="bothSides"/>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4464" t="11582" r="12171" b="18949"/>
                          <a:stretch/>
                        </pic:blipFill>
                        <pic:spPr bwMode="auto">
                          <a:xfrm>
                            <a:off x="0" y="0"/>
                            <a:ext cx="1037590"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08" w:type="dxa"/>
            <w:vAlign w:val="center"/>
          </w:tcPr>
          <w:p w14:paraId="50F7D252" w14:textId="77777777" w:rsidR="00054A93" w:rsidRPr="002F45D2" w:rsidRDefault="00054A93" w:rsidP="00C36CE2">
            <w:pPr>
              <w:spacing w:before="0" w:after="0" w:line="240" w:lineRule="auto"/>
              <w:ind w:right="-148" w:firstLine="40"/>
              <w:rPr>
                <w:rFonts w:ascii="Calibri" w:hAnsi="Calibri"/>
                <w:color w:val="FF0000"/>
              </w:rPr>
            </w:pPr>
            <w:r w:rsidRPr="002F45D2">
              <w:rPr>
                <w:rFonts w:ascii="Calibri" w:hAnsi="Calibri"/>
                <w:color w:val="FF0000"/>
              </w:rPr>
              <w:t>K2 / Stromstoßschalter o. -relais 230V 1pol. / ---</w:t>
            </w:r>
          </w:p>
        </w:tc>
      </w:tr>
      <w:tr w:rsidR="00054A93" w:rsidRPr="002F45D2" w14:paraId="0F430836" w14:textId="77777777" w:rsidTr="00C36CE2">
        <w:trPr>
          <w:trHeight w:val="1134"/>
          <w:jc w:val="center"/>
        </w:trPr>
        <w:tc>
          <w:tcPr>
            <w:tcW w:w="1918" w:type="dxa"/>
          </w:tcPr>
          <w:p w14:paraId="67C58C40" w14:textId="77777777" w:rsidR="00054A93" w:rsidRPr="002F45D2" w:rsidRDefault="00054A93" w:rsidP="00C36CE2">
            <w:pPr>
              <w:spacing w:before="0" w:after="0" w:line="240" w:lineRule="auto"/>
              <w:ind w:right="35"/>
              <w:rPr>
                <w:rFonts w:ascii="Calibri" w:hAnsi="Calibri"/>
                <w:noProof/>
                <w:sz w:val="2"/>
                <w:szCs w:val="2"/>
              </w:rPr>
            </w:pPr>
            <w:r w:rsidRPr="002F45D2">
              <w:rPr>
                <w:rFonts w:ascii="Calibri" w:hAnsi="Calibri"/>
                <w:noProof/>
                <w:color w:val="FF0000"/>
              </w:rPr>
              <w:drawing>
                <wp:anchor distT="0" distB="0" distL="114300" distR="114300" simplePos="0" relativeHeight="251702272" behindDoc="0" locked="0" layoutInCell="1" allowOverlap="1" wp14:anchorId="75C2C7B3" wp14:editId="4C741E87">
                  <wp:simplePos x="0" y="0"/>
                  <wp:positionH relativeFrom="column">
                    <wp:posOffset>89563</wp:posOffset>
                  </wp:positionH>
                  <wp:positionV relativeFrom="paragraph">
                    <wp:posOffset>71472</wp:posOffset>
                  </wp:positionV>
                  <wp:extent cx="886460" cy="490855"/>
                  <wp:effectExtent l="19050" t="19050" r="27940" b="23495"/>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460" cy="49085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tc>
        <w:tc>
          <w:tcPr>
            <w:tcW w:w="7008" w:type="dxa"/>
            <w:vAlign w:val="center"/>
          </w:tcPr>
          <w:p w14:paraId="20A25928" w14:textId="77777777" w:rsidR="00054A93" w:rsidRPr="002F45D2" w:rsidRDefault="00054A93" w:rsidP="00C36CE2">
            <w:pPr>
              <w:spacing w:before="0" w:after="0" w:line="240" w:lineRule="auto"/>
              <w:ind w:right="-148" w:firstLine="40"/>
              <w:rPr>
                <w:rFonts w:ascii="Calibri" w:hAnsi="Calibri"/>
                <w:color w:val="000000"/>
              </w:rPr>
            </w:pPr>
            <w:r w:rsidRPr="002F45D2">
              <w:rPr>
                <w:rFonts w:ascii="Calibri" w:hAnsi="Calibri"/>
                <w:color w:val="000000"/>
              </w:rPr>
              <w:t xml:space="preserve">K1 / Treppenhausautomat 1pol. 230V </w:t>
            </w:r>
          </w:p>
        </w:tc>
      </w:tr>
    </w:tbl>
    <w:p w14:paraId="199EA755" w14:textId="77777777" w:rsidR="00054A93" w:rsidRPr="002F45D2" w:rsidRDefault="00054A93" w:rsidP="00054A93">
      <w:pPr>
        <w:tabs>
          <w:tab w:val="left" w:pos="3402"/>
          <w:tab w:val="left" w:pos="7088"/>
          <w:tab w:val="right" w:pos="9582"/>
        </w:tabs>
        <w:spacing w:before="0" w:after="0" w:line="240" w:lineRule="auto"/>
        <w:rPr>
          <w:rFonts w:ascii="Calibri" w:hAnsi="Calibri"/>
          <w:b/>
          <w:sz w:val="28"/>
          <w:szCs w:val="32"/>
        </w:rPr>
      </w:pPr>
      <w:r w:rsidRPr="002F45D2">
        <w:rPr>
          <w:rFonts w:ascii="Calibri" w:hAnsi="Calibri"/>
          <w:b/>
          <w:sz w:val="28"/>
          <w:szCs w:val="32"/>
        </w:rPr>
        <w:t xml:space="preserve">Analyse </w:t>
      </w:r>
      <w:r>
        <w:rPr>
          <w:rFonts w:ascii="Calibri" w:hAnsi="Calibri"/>
          <w:b/>
          <w:sz w:val="28"/>
          <w:szCs w:val="32"/>
        </w:rPr>
        <w:t xml:space="preserve">der Stromversorgung </w:t>
      </w:r>
      <w:proofErr w:type="gramStart"/>
      <w:r>
        <w:rPr>
          <w:rFonts w:ascii="Calibri" w:hAnsi="Calibri"/>
          <w:b/>
          <w:sz w:val="28"/>
          <w:szCs w:val="32"/>
        </w:rPr>
        <w:t>–  Stromkreisliste</w:t>
      </w:r>
      <w:proofErr w:type="gramEnd"/>
    </w:p>
    <w:p w14:paraId="768625B1" w14:textId="77777777" w:rsidR="00054A93" w:rsidRPr="00996934" w:rsidRDefault="00054A93" w:rsidP="00054A93">
      <w:pPr>
        <w:spacing w:after="0"/>
        <w:rPr>
          <w:rFonts w:asciiTheme="minorHAnsi" w:hAnsiTheme="minorHAnsi" w:cstheme="minorHAnsi"/>
          <w:sz w:val="24"/>
          <w:szCs w:val="24"/>
        </w:rPr>
      </w:pPr>
      <w:r>
        <w:rPr>
          <w:rFonts w:asciiTheme="minorHAnsi" w:hAnsiTheme="minorHAnsi" w:cstheme="minorHAnsi"/>
          <w:sz w:val="24"/>
          <w:szCs w:val="24"/>
        </w:rPr>
        <w:lastRenderedPageBreak/>
        <w:t>Im Folgenden soll die bereits vorhandene Stromkreisliste für die Fertigungshalle analysiert werden. Machen Sie sich dazu mit der Stromkreisliste der Fertigungshalle vertraut beantworten Sie anschließend die untenstehenden Fragen.</w:t>
      </w:r>
    </w:p>
    <w:p w14:paraId="1360F1E3" w14:textId="77777777" w:rsidR="00054A93" w:rsidRDefault="00054A93" w:rsidP="00054A93">
      <w:pPr>
        <w:spacing w:after="0"/>
        <w:rPr>
          <w:rFonts w:asciiTheme="minorHAnsi" w:hAnsiTheme="minorHAnsi" w:cstheme="minorHAnsi"/>
          <w:b/>
          <w:bCs/>
          <w:sz w:val="24"/>
          <w:szCs w:val="24"/>
        </w:rPr>
      </w:pPr>
    </w:p>
    <w:p w14:paraId="092C4B3D" w14:textId="77777777" w:rsidR="00054A93" w:rsidRPr="00DE422D" w:rsidRDefault="00054A93" w:rsidP="00054A93">
      <w:pPr>
        <w:spacing w:before="0" w:after="0" w:line="240" w:lineRule="auto"/>
        <w:rPr>
          <w:rFonts w:ascii="Calibri" w:hAnsi="Calibri" w:cs="Calibri"/>
          <w:b/>
          <w:sz w:val="24"/>
          <w:szCs w:val="24"/>
        </w:rPr>
      </w:pPr>
      <w:r w:rsidRPr="00DE422D">
        <w:rPr>
          <w:rFonts w:ascii="Calibri" w:hAnsi="Calibri" w:cs="Calibri"/>
          <w:b/>
          <w:sz w:val="24"/>
          <w:szCs w:val="24"/>
        </w:rPr>
        <w:t xml:space="preserve">Stromkreisliste: UV1 </w:t>
      </w:r>
      <w:r>
        <w:rPr>
          <w:rFonts w:ascii="Calibri" w:hAnsi="Calibri" w:cs="Calibri"/>
          <w:b/>
          <w:sz w:val="24"/>
          <w:szCs w:val="24"/>
        </w:rPr>
        <w:t>Fertigungshalle</w:t>
      </w:r>
    </w:p>
    <w:p w14:paraId="034F185D" w14:textId="77777777" w:rsidR="00054A93" w:rsidRPr="00DE422D" w:rsidRDefault="00054A93" w:rsidP="00054A93">
      <w:pPr>
        <w:spacing w:before="0" w:after="0" w:line="240" w:lineRule="auto"/>
        <w:rPr>
          <w:rFonts w:ascii="Calibri" w:hAnsi="Calibri" w:cs="Calibri"/>
          <w:bCs/>
          <w:sz w:val="24"/>
          <w:szCs w:val="24"/>
        </w:rPr>
      </w:pPr>
    </w:p>
    <w:tbl>
      <w:tblPr>
        <w:tblStyle w:val="Tabellenraster8"/>
        <w:tblW w:w="0" w:type="auto"/>
        <w:tblLook w:val="04A0" w:firstRow="1" w:lastRow="0" w:firstColumn="1" w:lastColumn="0" w:noHBand="0" w:noVBand="1"/>
      </w:tblPr>
      <w:tblGrid>
        <w:gridCol w:w="883"/>
        <w:gridCol w:w="807"/>
        <w:gridCol w:w="1008"/>
        <w:gridCol w:w="1742"/>
        <w:gridCol w:w="4620"/>
      </w:tblGrid>
      <w:tr w:rsidR="00054A93" w:rsidRPr="00DE422D" w14:paraId="713D2E3A" w14:textId="77777777" w:rsidTr="00C36CE2">
        <w:tc>
          <w:tcPr>
            <w:tcW w:w="883" w:type="dxa"/>
          </w:tcPr>
          <w:p w14:paraId="0C6659EA" w14:textId="77777777" w:rsidR="00054A93" w:rsidRPr="00DE422D" w:rsidRDefault="00054A93" w:rsidP="00C36CE2">
            <w:pPr>
              <w:spacing w:before="0" w:after="0" w:line="240" w:lineRule="auto"/>
              <w:jc w:val="center"/>
              <w:rPr>
                <w:rFonts w:ascii="Calibri" w:hAnsi="Calibri" w:cs="Calibri"/>
                <w:bCs/>
              </w:rPr>
            </w:pPr>
            <w:r w:rsidRPr="00DE422D">
              <w:rPr>
                <w:rFonts w:ascii="Calibri" w:hAnsi="Calibri" w:cs="Calibri"/>
                <w:bCs/>
              </w:rPr>
              <w:t>Strom-</w:t>
            </w:r>
            <w:proofErr w:type="spellStart"/>
            <w:r w:rsidRPr="00DE422D">
              <w:rPr>
                <w:rFonts w:ascii="Calibri" w:hAnsi="Calibri" w:cs="Calibri"/>
                <w:bCs/>
              </w:rPr>
              <w:t>kreis</w:t>
            </w:r>
            <w:proofErr w:type="spellEnd"/>
            <w:r w:rsidRPr="00DE422D">
              <w:rPr>
                <w:rFonts w:ascii="Calibri" w:hAnsi="Calibri" w:cs="Calibri"/>
                <w:bCs/>
              </w:rPr>
              <w:t xml:space="preserve"> Nr.</w:t>
            </w:r>
          </w:p>
        </w:tc>
        <w:tc>
          <w:tcPr>
            <w:tcW w:w="807" w:type="dxa"/>
          </w:tcPr>
          <w:p w14:paraId="4D942D57" w14:textId="77777777" w:rsidR="00054A93" w:rsidRPr="00DE422D" w:rsidRDefault="00054A93" w:rsidP="00C36CE2">
            <w:pPr>
              <w:spacing w:before="0" w:after="0" w:line="240" w:lineRule="auto"/>
              <w:jc w:val="center"/>
              <w:rPr>
                <w:rFonts w:ascii="Calibri" w:hAnsi="Calibri" w:cs="Calibri"/>
                <w:bCs/>
              </w:rPr>
            </w:pPr>
            <w:r w:rsidRPr="00DE422D">
              <w:rPr>
                <w:rFonts w:ascii="Calibri" w:hAnsi="Calibri" w:cs="Calibri"/>
                <w:bCs/>
              </w:rPr>
              <w:t>RCD Nr.</w:t>
            </w:r>
          </w:p>
        </w:tc>
        <w:tc>
          <w:tcPr>
            <w:tcW w:w="1008" w:type="dxa"/>
          </w:tcPr>
          <w:p w14:paraId="489C5071" w14:textId="77777777" w:rsidR="00054A93" w:rsidRPr="00DE422D" w:rsidRDefault="00054A93" w:rsidP="00C36CE2">
            <w:pPr>
              <w:spacing w:before="0" w:after="0" w:line="240" w:lineRule="auto"/>
              <w:jc w:val="center"/>
              <w:rPr>
                <w:rFonts w:ascii="Calibri" w:hAnsi="Calibri" w:cs="Calibri"/>
                <w:bCs/>
              </w:rPr>
            </w:pPr>
            <w:r w:rsidRPr="00DE422D">
              <w:rPr>
                <w:rFonts w:ascii="Calibri" w:hAnsi="Calibri" w:cs="Calibri"/>
                <w:bCs/>
              </w:rPr>
              <w:t>LS-Schalter</w:t>
            </w:r>
          </w:p>
        </w:tc>
        <w:tc>
          <w:tcPr>
            <w:tcW w:w="1742" w:type="dxa"/>
          </w:tcPr>
          <w:p w14:paraId="2FC6D48C" w14:textId="77777777" w:rsidR="00054A93" w:rsidRPr="00DE422D" w:rsidRDefault="00054A93" w:rsidP="00C36CE2">
            <w:pPr>
              <w:spacing w:before="0" w:after="0" w:line="240" w:lineRule="auto"/>
              <w:jc w:val="center"/>
              <w:rPr>
                <w:rFonts w:ascii="Calibri" w:hAnsi="Calibri" w:cs="Calibri"/>
                <w:bCs/>
              </w:rPr>
            </w:pPr>
            <w:r w:rsidRPr="00DE422D">
              <w:rPr>
                <w:rFonts w:ascii="Calibri" w:hAnsi="Calibri" w:cs="Calibri"/>
                <w:bCs/>
              </w:rPr>
              <w:t>Raum</w:t>
            </w:r>
          </w:p>
        </w:tc>
        <w:tc>
          <w:tcPr>
            <w:tcW w:w="4620" w:type="dxa"/>
          </w:tcPr>
          <w:p w14:paraId="79D4BBFF" w14:textId="77777777" w:rsidR="00054A93" w:rsidRPr="00DE422D" w:rsidRDefault="00054A93" w:rsidP="00C36CE2">
            <w:pPr>
              <w:spacing w:before="0" w:after="0" w:line="240" w:lineRule="auto"/>
              <w:jc w:val="center"/>
              <w:rPr>
                <w:rFonts w:ascii="Calibri" w:hAnsi="Calibri" w:cs="Calibri"/>
                <w:bCs/>
              </w:rPr>
            </w:pPr>
            <w:r w:rsidRPr="00DE422D">
              <w:rPr>
                <w:rFonts w:ascii="Calibri" w:hAnsi="Calibri" w:cs="Calibri"/>
                <w:bCs/>
              </w:rPr>
              <w:t>Beschreibung/Betriebsmittel</w:t>
            </w:r>
          </w:p>
        </w:tc>
      </w:tr>
      <w:tr w:rsidR="00054A93" w:rsidRPr="00DE422D" w14:paraId="65BEB561" w14:textId="77777777" w:rsidTr="00C36CE2">
        <w:trPr>
          <w:trHeight w:val="680"/>
        </w:trPr>
        <w:tc>
          <w:tcPr>
            <w:tcW w:w="883" w:type="dxa"/>
            <w:vAlign w:val="center"/>
          </w:tcPr>
          <w:p w14:paraId="53236C5E"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F1</w:t>
            </w:r>
          </w:p>
        </w:tc>
        <w:tc>
          <w:tcPr>
            <w:tcW w:w="807" w:type="dxa"/>
            <w:vAlign w:val="center"/>
          </w:tcPr>
          <w:p w14:paraId="11013163"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F01</w:t>
            </w:r>
          </w:p>
        </w:tc>
        <w:tc>
          <w:tcPr>
            <w:tcW w:w="1008" w:type="dxa"/>
            <w:vAlign w:val="center"/>
          </w:tcPr>
          <w:p w14:paraId="75D05144"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B16A /</w:t>
            </w:r>
          </w:p>
          <w:p w14:paraId="53CAA7A5"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1pol.</w:t>
            </w:r>
          </w:p>
        </w:tc>
        <w:tc>
          <w:tcPr>
            <w:tcW w:w="1742" w:type="dxa"/>
            <w:vAlign w:val="center"/>
          </w:tcPr>
          <w:p w14:paraId="208E4E38" w14:textId="77777777" w:rsidR="00054A93" w:rsidRPr="00DE422D" w:rsidRDefault="00054A93" w:rsidP="00C36CE2">
            <w:pPr>
              <w:spacing w:before="0" w:after="0" w:line="240" w:lineRule="auto"/>
              <w:rPr>
                <w:rFonts w:ascii="Calibri" w:hAnsi="Calibri" w:cs="Calibri"/>
                <w:bCs/>
                <w:color w:val="000000" w:themeColor="text1"/>
              </w:rPr>
            </w:pPr>
            <w:r w:rsidRPr="00A23000">
              <w:rPr>
                <w:rFonts w:ascii="Calibri" w:hAnsi="Calibri" w:cs="Calibri"/>
                <w:bCs/>
                <w:color w:val="000000" w:themeColor="text1"/>
              </w:rPr>
              <w:t>Fertigungshalle</w:t>
            </w:r>
          </w:p>
        </w:tc>
        <w:tc>
          <w:tcPr>
            <w:tcW w:w="4620" w:type="dxa"/>
            <w:vAlign w:val="center"/>
          </w:tcPr>
          <w:p w14:paraId="0E5B75B1"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Beleuchtung (Wannenleuchten Decke)</w:t>
            </w:r>
          </w:p>
        </w:tc>
      </w:tr>
      <w:tr w:rsidR="00054A93" w:rsidRPr="00DE422D" w14:paraId="34560602" w14:textId="77777777" w:rsidTr="00C36CE2">
        <w:trPr>
          <w:trHeight w:val="680"/>
        </w:trPr>
        <w:tc>
          <w:tcPr>
            <w:tcW w:w="883" w:type="dxa"/>
            <w:vAlign w:val="center"/>
          </w:tcPr>
          <w:p w14:paraId="60413F46"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F2</w:t>
            </w:r>
          </w:p>
        </w:tc>
        <w:tc>
          <w:tcPr>
            <w:tcW w:w="807" w:type="dxa"/>
            <w:vAlign w:val="center"/>
          </w:tcPr>
          <w:p w14:paraId="422555FE"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F01</w:t>
            </w:r>
          </w:p>
        </w:tc>
        <w:tc>
          <w:tcPr>
            <w:tcW w:w="1008" w:type="dxa"/>
            <w:vAlign w:val="center"/>
          </w:tcPr>
          <w:p w14:paraId="2D60CAE4"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B16A /</w:t>
            </w:r>
          </w:p>
          <w:p w14:paraId="75544998"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1pol.</w:t>
            </w:r>
          </w:p>
        </w:tc>
        <w:tc>
          <w:tcPr>
            <w:tcW w:w="1742" w:type="dxa"/>
            <w:vAlign w:val="center"/>
          </w:tcPr>
          <w:p w14:paraId="3D9831F9" w14:textId="77777777" w:rsidR="00054A93" w:rsidRPr="00DE422D" w:rsidRDefault="00054A93" w:rsidP="00C36CE2">
            <w:pPr>
              <w:spacing w:before="0" w:after="0" w:line="240" w:lineRule="auto"/>
              <w:rPr>
                <w:rFonts w:ascii="Calibri" w:hAnsi="Calibri" w:cs="Calibri"/>
                <w:bCs/>
                <w:color w:val="000000" w:themeColor="text1"/>
              </w:rPr>
            </w:pPr>
            <w:r w:rsidRPr="00A23000">
              <w:rPr>
                <w:rFonts w:ascii="Calibri" w:hAnsi="Calibri" w:cs="Calibri"/>
                <w:bCs/>
                <w:color w:val="000000" w:themeColor="text1"/>
              </w:rPr>
              <w:t>Fertigungshalle</w:t>
            </w:r>
          </w:p>
        </w:tc>
        <w:tc>
          <w:tcPr>
            <w:tcW w:w="4620" w:type="dxa"/>
            <w:vAlign w:val="center"/>
          </w:tcPr>
          <w:p w14:paraId="12C1EAB6"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 xml:space="preserve">Steckdosen </w:t>
            </w:r>
            <w:r>
              <w:rPr>
                <w:rFonts w:ascii="Calibri" w:hAnsi="Calibri" w:cs="Calibri"/>
                <w:bCs/>
                <w:color w:val="000000" w:themeColor="text1"/>
              </w:rPr>
              <w:t>für Ventilator</w:t>
            </w:r>
          </w:p>
        </w:tc>
      </w:tr>
      <w:tr w:rsidR="00054A93" w:rsidRPr="00DE422D" w14:paraId="1670ED64" w14:textId="77777777" w:rsidTr="00C36CE2">
        <w:trPr>
          <w:trHeight w:val="680"/>
        </w:trPr>
        <w:tc>
          <w:tcPr>
            <w:tcW w:w="883" w:type="dxa"/>
            <w:vAlign w:val="center"/>
          </w:tcPr>
          <w:p w14:paraId="633155EA"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F3</w:t>
            </w:r>
          </w:p>
        </w:tc>
        <w:tc>
          <w:tcPr>
            <w:tcW w:w="807" w:type="dxa"/>
            <w:vAlign w:val="center"/>
          </w:tcPr>
          <w:p w14:paraId="76B9CE04"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F01</w:t>
            </w:r>
          </w:p>
        </w:tc>
        <w:tc>
          <w:tcPr>
            <w:tcW w:w="1008" w:type="dxa"/>
            <w:vAlign w:val="center"/>
          </w:tcPr>
          <w:p w14:paraId="512171C1"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B16A /</w:t>
            </w:r>
          </w:p>
          <w:p w14:paraId="0B15CE29"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1pol.</w:t>
            </w:r>
          </w:p>
        </w:tc>
        <w:tc>
          <w:tcPr>
            <w:tcW w:w="1742" w:type="dxa"/>
            <w:vAlign w:val="center"/>
          </w:tcPr>
          <w:p w14:paraId="5E92B496" w14:textId="77777777" w:rsidR="00054A93" w:rsidRPr="00DE422D" w:rsidRDefault="00054A93" w:rsidP="00C36CE2">
            <w:pPr>
              <w:spacing w:before="0" w:after="0" w:line="240" w:lineRule="auto"/>
              <w:rPr>
                <w:rFonts w:ascii="Calibri" w:hAnsi="Calibri" w:cs="Calibri"/>
                <w:bCs/>
                <w:color w:val="000000" w:themeColor="text1"/>
              </w:rPr>
            </w:pPr>
            <w:r w:rsidRPr="00A23000">
              <w:rPr>
                <w:rFonts w:ascii="Calibri" w:hAnsi="Calibri" w:cs="Calibri"/>
                <w:bCs/>
                <w:color w:val="000000" w:themeColor="text1"/>
              </w:rPr>
              <w:t>Fertigungshalle</w:t>
            </w:r>
          </w:p>
        </w:tc>
        <w:tc>
          <w:tcPr>
            <w:tcW w:w="4620" w:type="dxa"/>
            <w:vAlign w:val="center"/>
          </w:tcPr>
          <w:p w14:paraId="3D26D973"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Steckdosen Säulen 1 bis 3</w:t>
            </w:r>
          </w:p>
        </w:tc>
      </w:tr>
      <w:tr w:rsidR="00054A93" w:rsidRPr="00DE422D" w14:paraId="7FDE2C85" w14:textId="77777777" w:rsidTr="00C36CE2">
        <w:trPr>
          <w:trHeight w:val="680"/>
        </w:trPr>
        <w:tc>
          <w:tcPr>
            <w:tcW w:w="883" w:type="dxa"/>
            <w:vAlign w:val="center"/>
          </w:tcPr>
          <w:p w14:paraId="054FDC4A"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F4</w:t>
            </w:r>
          </w:p>
        </w:tc>
        <w:tc>
          <w:tcPr>
            <w:tcW w:w="807" w:type="dxa"/>
            <w:vAlign w:val="center"/>
          </w:tcPr>
          <w:p w14:paraId="63C2B6E2"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F01</w:t>
            </w:r>
          </w:p>
        </w:tc>
        <w:tc>
          <w:tcPr>
            <w:tcW w:w="1008" w:type="dxa"/>
            <w:vAlign w:val="center"/>
          </w:tcPr>
          <w:p w14:paraId="3FEED830"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C16A /</w:t>
            </w:r>
          </w:p>
          <w:p w14:paraId="48E88C58"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3pol.</w:t>
            </w:r>
          </w:p>
        </w:tc>
        <w:tc>
          <w:tcPr>
            <w:tcW w:w="1742" w:type="dxa"/>
            <w:vAlign w:val="center"/>
          </w:tcPr>
          <w:p w14:paraId="1C5CDCD2" w14:textId="77777777" w:rsidR="00054A93" w:rsidRPr="00DE422D" w:rsidRDefault="00054A93" w:rsidP="00C36CE2">
            <w:pPr>
              <w:spacing w:before="0" w:after="0" w:line="240" w:lineRule="auto"/>
              <w:rPr>
                <w:rFonts w:ascii="Calibri" w:hAnsi="Calibri" w:cs="Calibri"/>
                <w:bCs/>
                <w:color w:val="000000" w:themeColor="text1"/>
              </w:rPr>
            </w:pPr>
            <w:r w:rsidRPr="00A23000">
              <w:rPr>
                <w:rFonts w:ascii="Calibri" w:hAnsi="Calibri" w:cs="Calibri"/>
                <w:bCs/>
                <w:color w:val="000000" w:themeColor="text1"/>
              </w:rPr>
              <w:t>Fertigungshalle</w:t>
            </w:r>
          </w:p>
        </w:tc>
        <w:tc>
          <w:tcPr>
            <w:tcW w:w="4620" w:type="dxa"/>
            <w:vAlign w:val="center"/>
          </w:tcPr>
          <w:p w14:paraId="31901764"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CEE-Steckdose 16A Säule 1</w:t>
            </w:r>
          </w:p>
        </w:tc>
      </w:tr>
      <w:tr w:rsidR="00054A93" w:rsidRPr="00DE422D" w14:paraId="330A99B4" w14:textId="77777777" w:rsidTr="00C36CE2">
        <w:trPr>
          <w:trHeight w:val="680"/>
        </w:trPr>
        <w:tc>
          <w:tcPr>
            <w:tcW w:w="883" w:type="dxa"/>
            <w:vAlign w:val="center"/>
          </w:tcPr>
          <w:p w14:paraId="095ED851"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F5</w:t>
            </w:r>
          </w:p>
        </w:tc>
        <w:tc>
          <w:tcPr>
            <w:tcW w:w="807" w:type="dxa"/>
            <w:vAlign w:val="center"/>
          </w:tcPr>
          <w:p w14:paraId="169D416B"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F02</w:t>
            </w:r>
          </w:p>
        </w:tc>
        <w:tc>
          <w:tcPr>
            <w:tcW w:w="1008" w:type="dxa"/>
            <w:vAlign w:val="center"/>
          </w:tcPr>
          <w:p w14:paraId="29E35CDF"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C16A /</w:t>
            </w:r>
          </w:p>
          <w:p w14:paraId="126E96EE"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3pol.</w:t>
            </w:r>
          </w:p>
        </w:tc>
        <w:tc>
          <w:tcPr>
            <w:tcW w:w="1742" w:type="dxa"/>
            <w:vAlign w:val="center"/>
          </w:tcPr>
          <w:p w14:paraId="37A0D99D" w14:textId="77777777" w:rsidR="00054A93" w:rsidRPr="00DE422D" w:rsidRDefault="00054A93" w:rsidP="00C36CE2">
            <w:pPr>
              <w:spacing w:before="0" w:after="0" w:line="240" w:lineRule="auto"/>
              <w:rPr>
                <w:rFonts w:ascii="Calibri" w:hAnsi="Calibri" w:cs="Calibri"/>
                <w:bCs/>
                <w:color w:val="000000" w:themeColor="text1"/>
              </w:rPr>
            </w:pPr>
            <w:r w:rsidRPr="00A23000">
              <w:rPr>
                <w:rFonts w:ascii="Calibri" w:hAnsi="Calibri" w:cs="Calibri"/>
                <w:bCs/>
                <w:color w:val="000000" w:themeColor="text1"/>
              </w:rPr>
              <w:t>Fertigungshalle</w:t>
            </w:r>
          </w:p>
        </w:tc>
        <w:tc>
          <w:tcPr>
            <w:tcW w:w="4620" w:type="dxa"/>
            <w:vAlign w:val="center"/>
          </w:tcPr>
          <w:p w14:paraId="30C93BDF"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CEE-Steckdose 16A Säule 2</w:t>
            </w:r>
          </w:p>
        </w:tc>
      </w:tr>
      <w:tr w:rsidR="00054A93" w:rsidRPr="00DE422D" w14:paraId="5D3EC654" w14:textId="77777777" w:rsidTr="00C36CE2">
        <w:trPr>
          <w:trHeight w:val="680"/>
        </w:trPr>
        <w:tc>
          <w:tcPr>
            <w:tcW w:w="883" w:type="dxa"/>
            <w:vAlign w:val="center"/>
          </w:tcPr>
          <w:p w14:paraId="38B75101"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F6</w:t>
            </w:r>
          </w:p>
        </w:tc>
        <w:tc>
          <w:tcPr>
            <w:tcW w:w="807" w:type="dxa"/>
            <w:vAlign w:val="center"/>
          </w:tcPr>
          <w:p w14:paraId="6BAB5932"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F02</w:t>
            </w:r>
          </w:p>
        </w:tc>
        <w:tc>
          <w:tcPr>
            <w:tcW w:w="1008" w:type="dxa"/>
            <w:vAlign w:val="center"/>
          </w:tcPr>
          <w:p w14:paraId="2789B818"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C16A /</w:t>
            </w:r>
          </w:p>
          <w:p w14:paraId="69683DF8"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3pol.</w:t>
            </w:r>
          </w:p>
        </w:tc>
        <w:tc>
          <w:tcPr>
            <w:tcW w:w="1742" w:type="dxa"/>
            <w:vAlign w:val="center"/>
          </w:tcPr>
          <w:p w14:paraId="5F1E3759" w14:textId="77777777" w:rsidR="00054A93" w:rsidRPr="00DE422D" w:rsidRDefault="00054A93" w:rsidP="00C36CE2">
            <w:pPr>
              <w:spacing w:before="0" w:after="0" w:line="240" w:lineRule="auto"/>
              <w:rPr>
                <w:rFonts w:ascii="Calibri" w:hAnsi="Calibri" w:cs="Calibri"/>
                <w:bCs/>
                <w:color w:val="000000" w:themeColor="text1"/>
              </w:rPr>
            </w:pPr>
            <w:r w:rsidRPr="00A23000">
              <w:rPr>
                <w:rFonts w:ascii="Calibri" w:hAnsi="Calibri" w:cs="Calibri"/>
                <w:bCs/>
                <w:color w:val="000000" w:themeColor="text1"/>
              </w:rPr>
              <w:t>Fertigungshalle</w:t>
            </w:r>
          </w:p>
        </w:tc>
        <w:tc>
          <w:tcPr>
            <w:tcW w:w="4620" w:type="dxa"/>
            <w:vAlign w:val="center"/>
          </w:tcPr>
          <w:p w14:paraId="253E2C86"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CEE-Steckdose 16A Säule 3</w:t>
            </w:r>
          </w:p>
        </w:tc>
      </w:tr>
      <w:tr w:rsidR="00054A93" w:rsidRPr="00D44C72" w14:paraId="19D62FF8" w14:textId="77777777" w:rsidTr="00C36CE2">
        <w:trPr>
          <w:trHeight w:val="680"/>
        </w:trPr>
        <w:tc>
          <w:tcPr>
            <w:tcW w:w="883" w:type="dxa"/>
            <w:vAlign w:val="center"/>
          </w:tcPr>
          <w:p w14:paraId="4C4B6074"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F7</w:t>
            </w:r>
          </w:p>
        </w:tc>
        <w:tc>
          <w:tcPr>
            <w:tcW w:w="807" w:type="dxa"/>
            <w:vAlign w:val="center"/>
          </w:tcPr>
          <w:p w14:paraId="02C0171D"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F03</w:t>
            </w:r>
          </w:p>
        </w:tc>
        <w:tc>
          <w:tcPr>
            <w:tcW w:w="1008" w:type="dxa"/>
            <w:vAlign w:val="center"/>
          </w:tcPr>
          <w:p w14:paraId="1E436644"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C16A /</w:t>
            </w:r>
          </w:p>
          <w:p w14:paraId="1AB6F10F"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3pol.</w:t>
            </w:r>
          </w:p>
        </w:tc>
        <w:tc>
          <w:tcPr>
            <w:tcW w:w="1742" w:type="dxa"/>
            <w:vAlign w:val="center"/>
          </w:tcPr>
          <w:p w14:paraId="774A9953" w14:textId="77777777" w:rsidR="00054A93" w:rsidRPr="00DE422D" w:rsidRDefault="00054A93" w:rsidP="00C36CE2">
            <w:pPr>
              <w:spacing w:before="0" w:after="0" w:line="240" w:lineRule="auto"/>
              <w:rPr>
                <w:rFonts w:ascii="Calibri" w:hAnsi="Calibri" w:cs="Calibri"/>
                <w:bCs/>
                <w:color w:val="000000" w:themeColor="text1"/>
              </w:rPr>
            </w:pPr>
            <w:r w:rsidRPr="00A23000">
              <w:rPr>
                <w:rFonts w:ascii="Calibri" w:hAnsi="Calibri" w:cs="Calibri"/>
                <w:bCs/>
                <w:color w:val="000000" w:themeColor="text1"/>
              </w:rPr>
              <w:t>Fertigungshalle</w:t>
            </w:r>
          </w:p>
        </w:tc>
        <w:tc>
          <w:tcPr>
            <w:tcW w:w="4620" w:type="dxa"/>
            <w:vAlign w:val="center"/>
          </w:tcPr>
          <w:p w14:paraId="03E8ECEF" w14:textId="77777777" w:rsidR="00054A93" w:rsidRPr="001908E4" w:rsidRDefault="00054A93" w:rsidP="00C36CE2">
            <w:pPr>
              <w:spacing w:before="0" w:after="0" w:line="240" w:lineRule="auto"/>
              <w:rPr>
                <w:rFonts w:ascii="Calibri" w:hAnsi="Calibri" w:cs="Calibri"/>
                <w:bCs/>
                <w:color w:val="000000" w:themeColor="text1"/>
                <w:lang w:val="en-GB"/>
              </w:rPr>
            </w:pPr>
            <w:r w:rsidRPr="001908E4">
              <w:rPr>
                <w:rFonts w:ascii="Calibri" w:hAnsi="Calibri" w:cs="Calibri"/>
                <w:bCs/>
                <w:color w:val="000000" w:themeColor="text1"/>
                <w:lang w:val="en-GB"/>
              </w:rPr>
              <w:t>CEE-</w:t>
            </w:r>
            <w:proofErr w:type="spellStart"/>
            <w:r w:rsidRPr="001908E4">
              <w:rPr>
                <w:rFonts w:ascii="Calibri" w:hAnsi="Calibri" w:cs="Calibri"/>
                <w:bCs/>
                <w:color w:val="000000" w:themeColor="text1"/>
                <w:lang w:val="en-GB"/>
              </w:rPr>
              <w:t>Steckdose</w:t>
            </w:r>
            <w:proofErr w:type="spellEnd"/>
            <w:r w:rsidRPr="001908E4">
              <w:rPr>
                <w:rFonts w:ascii="Calibri" w:hAnsi="Calibri" w:cs="Calibri"/>
                <w:bCs/>
                <w:color w:val="000000" w:themeColor="text1"/>
                <w:lang w:val="en-GB"/>
              </w:rPr>
              <w:t xml:space="preserve"> 16A </w:t>
            </w:r>
            <w:proofErr w:type="spellStart"/>
            <w:r w:rsidRPr="001908E4">
              <w:rPr>
                <w:rFonts w:ascii="Calibri" w:hAnsi="Calibri" w:cs="Calibri"/>
                <w:bCs/>
                <w:color w:val="000000" w:themeColor="text1"/>
                <w:lang w:val="en-GB"/>
              </w:rPr>
              <w:t>Rolltor</w:t>
            </w:r>
            <w:proofErr w:type="spellEnd"/>
            <w:r w:rsidRPr="001908E4">
              <w:rPr>
                <w:rFonts w:ascii="Calibri" w:hAnsi="Calibri" w:cs="Calibri"/>
                <w:bCs/>
                <w:color w:val="000000" w:themeColor="text1"/>
                <w:lang w:val="en-GB"/>
              </w:rPr>
              <w:t xml:space="preserve"> Nord</w:t>
            </w:r>
          </w:p>
        </w:tc>
      </w:tr>
      <w:tr w:rsidR="00054A93" w:rsidRPr="00D44C72" w14:paraId="2681F57D" w14:textId="77777777" w:rsidTr="00C36CE2">
        <w:trPr>
          <w:trHeight w:val="680"/>
        </w:trPr>
        <w:tc>
          <w:tcPr>
            <w:tcW w:w="883" w:type="dxa"/>
            <w:vAlign w:val="center"/>
          </w:tcPr>
          <w:p w14:paraId="48FAF7D6"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F8</w:t>
            </w:r>
          </w:p>
        </w:tc>
        <w:tc>
          <w:tcPr>
            <w:tcW w:w="807" w:type="dxa"/>
            <w:vAlign w:val="center"/>
          </w:tcPr>
          <w:p w14:paraId="5F02B62A"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F03</w:t>
            </w:r>
          </w:p>
        </w:tc>
        <w:tc>
          <w:tcPr>
            <w:tcW w:w="1008" w:type="dxa"/>
            <w:vAlign w:val="center"/>
          </w:tcPr>
          <w:p w14:paraId="061358E8"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C16A /</w:t>
            </w:r>
          </w:p>
          <w:p w14:paraId="2F46621F"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3pol.</w:t>
            </w:r>
          </w:p>
        </w:tc>
        <w:tc>
          <w:tcPr>
            <w:tcW w:w="1742" w:type="dxa"/>
            <w:vAlign w:val="center"/>
          </w:tcPr>
          <w:p w14:paraId="3A2F0EB0" w14:textId="77777777" w:rsidR="00054A93" w:rsidRPr="00DE422D" w:rsidRDefault="00054A93" w:rsidP="00C36CE2">
            <w:pPr>
              <w:spacing w:before="0" w:after="0" w:line="240" w:lineRule="auto"/>
              <w:rPr>
                <w:rFonts w:ascii="Calibri" w:hAnsi="Calibri" w:cs="Calibri"/>
                <w:bCs/>
                <w:color w:val="000000" w:themeColor="text1"/>
              </w:rPr>
            </w:pPr>
            <w:r w:rsidRPr="00A23000">
              <w:rPr>
                <w:rFonts w:ascii="Calibri" w:hAnsi="Calibri" w:cs="Calibri"/>
                <w:bCs/>
                <w:color w:val="000000" w:themeColor="text1"/>
              </w:rPr>
              <w:t>Fertigungshalle</w:t>
            </w:r>
          </w:p>
        </w:tc>
        <w:tc>
          <w:tcPr>
            <w:tcW w:w="4620" w:type="dxa"/>
            <w:vAlign w:val="center"/>
          </w:tcPr>
          <w:p w14:paraId="3A533E18" w14:textId="77777777" w:rsidR="00054A93" w:rsidRPr="001908E4" w:rsidRDefault="00054A93" w:rsidP="00C36CE2">
            <w:pPr>
              <w:spacing w:before="0" w:after="0" w:line="240" w:lineRule="auto"/>
              <w:rPr>
                <w:rFonts w:ascii="Calibri" w:hAnsi="Calibri" w:cs="Calibri"/>
                <w:bCs/>
                <w:color w:val="000000" w:themeColor="text1"/>
                <w:lang w:val="en-GB"/>
              </w:rPr>
            </w:pPr>
            <w:r w:rsidRPr="001908E4">
              <w:rPr>
                <w:rFonts w:ascii="Calibri" w:hAnsi="Calibri" w:cs="Calibri"/>
                <w:bCs/>
                <w:color w:val="000000" w:themeColor="text1"/>
                <w:lang w:val="en-GB"/>
              </w:rPr>
              <w:t>CEE-</w:t>
            </w:r>
            <w:proofErr w:type="spellStart"/>
            <w:r w:rsidRPr="001908E4">
              <w:rPr>
                <w:rFonts w:ascii="Calibri" w:hAnsi="Calibri" w:cs="Calibri"/>
                <w:bCs/>
                <w:color w:val="000000" w:themeColor="text1"/>
                <w:lang w:val="en-GB"/>
              </w:rPr>
              <w:t>Steckdose</w:t>
            </w:r>
            <w:proofErr w:type="spellEnd"/>
            <w:r w:rsidRPr="001908E4">
              <w:rPr>
                <w:rFonts w:ascii="Calibri" w:hAnsi="Calibri" w:cs="Calibri"/>
                <w:bCs/>
                <w:color w:val="000000" w:themeColor="text1"/>
                <w:lang w:val="en-GB"/>
              </w:rPr>
              <w:t xml:space="preserve"> 16A </w:t>
            </w:r>
            <w:proofErr w:type="spellStart"/>
            <w:r w:rsidRPr="001908E4">
              <w:rPr>
                <w:rFonts w:ascii="Calibri" w:hAnsi="Calibri" w:cs="Calibri"/>
                <w:bCs/>
                <w:color w:val="000000" w:themeColor="text1"/>
                <w:lang w:val="en-GB"/>
              </w:rPr>
              <w:t>Rolltor</w:t>
            </w:r>
            <w:proofErr w:type="spellEnd"/>
            <w:r w:rsidRPr="001908E4">
              <w:rPr>
                <w:rFonts w:ascii="Calibri" w:hAnsi="Calibri" w:cs="Calibri"/>
                <w:bCs/>
                <w:color w:val="000000" w:themeColor="text1"/>
                <w:lang w:val="en-GB"/>
              </w:rPr>
              <w:t xml:space="preserve"> Süd</w:t>
            </w:r>
          </w:p>
        </w:tc>
      </w:tr>
      <w:tr w:rsidR="00054A93" w:rsidRPr="00DE422D" w14:paraId="474B004A" w14:textId="77777777" w:rsidTr="00C36CE2">
        <w:trPr>
          <w:trHeight w:val="680"/>
        </w:trPr>
        <w:tc>
          <w:tcPr>
            <w:tcW w:w="883" w:type="dxa"/>
            <w:vAlign w:val="center"/>
          </w:tcPr>
          <w:p w14:paraId="62B37CEC"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F9</w:t>
            </w:r>
          </w:p>
        </w:tc>
        <w:tc>
          <w:tcPr>
            <w:tcW w:w="807" w:type="dxa"/>
            <w:vAlign w:val="center"/>
          </w:tcPr>
          <w:p w14:paraId="1ACC52A3"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F04</w:t>
            </w:r>
          </w:p>
        </w:tc>
        <w:tc>
          <w:tcPr>
            <w:tcW w:w="1008" w:type="dxa"/>
          </w:tcPr>
          <w:p w14:paraId="2B8AF615"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C32A /</w:t>
            </w:r>
          </w:p>
          <w:p w14:paraId="0D0F4652"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3pol.</w:t>
            </w:r>
          </w:p>
        </w:tc>
        <w:tc>
          <w:tcPr>
            <w:tcW w:w="1742" w:type="dxa"/>
            <w:vAlign w:val="center"/>
          </w:tcPr>
          <w:p w14:paraId="1E095E3B" w14:textId="77777777" w:rsidR="00054A93" w:rsidRPr="00DE422D" w:rsidRDefault="00054A93" w:rsidP="00C36CE2">
            <w:pPr>
              <w:spacing w:before="0" w:after="0" w:line="240" w:lineRule="auto"/>
              <w:rPr>
                <w:rFonts w:ascii="Calibri" w:hAnsi="Calibri" w:cs="Calibri"/>
                <w:bCs/>
                <w:color w:val="000000" w:themeColor="text1"/>
              </w:rPr>
            </w:pPr>
            <w:r w:rsidRPr="00A23000">
              <w:rPr>
                <w:rFonts w:ascii="Calibri" w:hAnsi="Calibri" w:cs="Calibri"/>
                <w:bCs/>
                <w:color w:val="000000" w:themeColor="text1"/>
              </w:rPr>
              <w:t>Fertigungshalle</w:t>
            </w:r>
          </w:p>
        </w:tc>
        <w:tc>
          <w:tcPr>
            <w:tcW w:w="4620" w:type="dxa"/>
            <w:vAlign w:val="center"/>
          </w:tcPr>
          <w:p w14:paraId="6870B7E0" w14:textId="77777777" w:rsidR="00054A93" w:rsidRPr="00DE422D" w:rsidRDefault="00054A93" w:rsidP="00C36CE2">
            <w:pPr>
              <w:spacing w:before="0" w:after="0" w:line="240" w:lineRule="auto"/>
              <w:rPr>
                <w:rFonts w:ascii="Calibri" w:hAnsi="Calibri" w:cs="Calibri"/>
                <w:bCs/>
                <w:color w:val="000000" w:themeColor="text1"/>
              </w:rPr>
            </w:pPr>
            <w:r w:rsidRPr="00DE422D">
              <w:rPr>
                <w:rFonts w:ascii="Calibri" w:hAnsi="Calibri" w:cs="Calibri"/>
                <w:bCs/>
                <w:color w:val="000000" w:themeColor="text1"/>
              </w:rPr>
              <w:t xml:space="preserve">CEE-Steckdose 32A </w:t>
            </w:r>
            <w:r>
              <w:rPr>
                <w:rFonts w:ascii="Calibri" w:hAnsi="Calibri" w:cs="Calibri"/>
                <w:bCs/>
                <w:color w:val="000000" w:themeColor="text1"/>
              </w:rPr>
              <w:t>Härteofen</w:t>
            </w:r>
          </w:p>
        </w:tc>
      </w:tr>
    </w:tbl>
    <w:p w14:paraId="2356F0A6" w14:textId="77777777" w:rsidR="00054A93" w:rsidRDefault="00054A93" w:rsidP="00054A93">
      <w:pPr>
        <w:spacing w:after="0"/>
        <w:rPr>
          <w:rFonts w:asciiTheme="minorHAnsi" w:hAnsiTheme="minorHAnsi" w:cstheme="minorHAnsi"/>
          <w:b/>
          <w:bCs/>
          <w:sz w:val="24"/>
          <w:szCs w:val="24"/>
        </w:rPr>
      </w:pPr>
    </w:p>
    <w:p w14:paraId="595ADB02" w14:textId="77777777" w:rsidR="00054A93" w:rsidRDefault="00054A93" w:rsidP="00054A93">
      <w:pPr>
        <w:spacing w:after="0"/>
        <w:rPr>
          <w:rFonts w:asciiTheme="minorHAnsi" w:hAnsiTheme="minorHAnsi" w:cstheme="minorHAnsi"/>
          <w:sz w:val="24"/>
          <w:szCs w:val="24"/>
        </w:rPr>
      </w:pPr>
      <w:r w:rsidRPr="00F42E47">
        <w:rPr>
          <w:rFonts w:asciiTheme="minorHAnsi" w:hAnsiTheme="minorHAnsi" w:cstheme="minorHAnsi"/>
          <w:sz w:val="24"/>
          <w:szCs w:val="24"/>
        </w:rPr>
        <w:t>Wie unterscheiden sich die Stromkreise F3 und F4 hinsichtlich Spannungs</w:t>
      </w:r>
      <w:r>
        <w:rPr>
          <w:rFonts w:asciiTheme="minorHAnsi" w:hAnsiTheme="minorHAnsi" w:cstheme="minorHAnsi"/>
          <w:sz w:val="24"/>
          <w:szCs w:val="24"/>
        </w:rPr>
        <w:t>höhe und Spannungsart voneinander?</w:t>
      </w:r>
    </w:p>
    <w:p w14:paraId="0D90B93E" w14:textId="77777777" w:rsidR="00054A93" w:rsidRPr="00F42E47" w:rsidRDefault="00054A93" w:rsidP="00054A93">
      <w:pPr>
        <w:rPr>
          <w:rFonts w:asciiTheme="minorHAnsi" w:hAnsiTheme="minorHAnsi" w:cstheme="minorHAnsi"/>
          <w:sz w:val="24"/>
          <w:szCs w:val="24"/>
        </w:rPr>
      </w:pPr>
      <w:r>
        <w:rPr>
          <w:rFonts w:asciiTheme="minorHAnsi" w:hAnsiTheme="minorHAnsi" w:cstheme="minorHAnsi"/>
          <w:color w:val="FF0000"/>
          <w:sz w:val="32"/>
        </w:rPr>
        <w:t>Bei Verbraucher F3 handelt es sich um eine einpolige Steckdose mit Wechselspannung und einer Spannungshöhe von 230 V. Beim Verbraucher F4 handelt es sich um Drehstrom mit 400 V.</w:t>
      </w:r>
    </w:p>
    <w:p w14:paraId="041F2704" w14:textId="77777777" w:rsidR="00054A93" w:rsidRDefault="00054A93" w:rsidP="00054A93">
      <w:pPr>
        <w:spacing w:before="0" w:after="0" w:line="240"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3A286D5D" w14:textId="77777777" w:rsidR="00054A93" w:rsidRPr="003D7293" w:rsidRDefault="00054A93" w:rsidP="00054A93">
      <w:pPr>
        <w:tabs>
          <w:tab w:val="left" w:pos="3402"/>
          <w:tab w:val="left" w:pos="7088"/>
          <w:tab w:val="right" w:pos="9582"/>
        </w:tabs>
        <w:spacing w:before="0" w:after="0" w:line="240" w:lineRule="auto"/>
        <w:rPr>
          <w:rFonts w:ascii="Calibri" w:hAnsi="Calibri"/>
          <w:b/>
          <w:sz w:val="28"/>
          <w:szCs w:val="32"/>
        </w:rPr>
      </w:pPr>
      <w:r w:rsidRPr="002F45D2">
        <w:rPr>
          <w:rFonts w:ascii="Calibri" w:hAnsi="Calibri"/>
          <w:b/>
          <w:sz w:val="28"/>
          <w:szCs w:val="32"/>
        </w:rPr>
        <w:lastRenderedPageBreak/>
        <w:t xml:space="preserve">Analyse </w:t>
      </w:r>
      <w:r>
        <w:rPr>
          <w:rFonts w:ascii="Calibri" w:hAnsi="Calibri"/>
          <w:b/>
          <w:sz w:val="28"/>
          <w:szCs w:val="32"/>
        </w:rPr>
        <w:t xml:space="preserve">der Stromversorgung – 3. </w:t>
      </w:r>
      <w:r w:rsidRPr="00F42E47">
        <w:rPr>
          <w:rFonts w:ascii="Calibri" w:hAnsi="Calibri"/>
          <w:b/>
          <w:sz w:val="28"/>
          <w:szCs w:val="32"/>
        </w:rPr>
        <w:t>Untersuchung von Wechselspannung</w:t>
      </w:r>
    </w:p>
    <w:p w14:paraId="3BF8695E" w14:textId="77777777" w:rsidR="00054A93" w:rsidRPr="002F044A" w:rsidRDefault="00054A93" w:rsidP="00054A93">
      <w:pPr>
        <w:spacing w:before="0" w:after="0" w:line="240" w:lineRule="auto"/>
        <w:rPr>
          <w:rFonts w:asciiTheme="minorHAnsi" w:hAnsiTheme="minorHAnsi" w:cstheme="minorHAnsi"/>
          <w:i/>
          <w:iCs/>
          <w:sz w:val="24"/>
          <w:szCs w:val="28"/>
        </w:rPr>
      </w:pPr>
    </w:p>
    <w:p w14:paraId="43EF1A28" w14:textId="77777777" w:rsidR="00054A93" w:rsidRPr="004E2A8A" w:rsidRDefault="00054A93" w:rsidP="00054A93">
      <w:pPr>
        <w:spacing w:before="0" w:after="0" w:line="240" w:lineRule="auto"/>
        <w:rPr>
          <w:rFonts w:asciiTheme="minorHAnsi" w:hAnsiTheme="minorHAnsi" w:cstheme="minorHAnsi"/>
          <w:i/>
          <w:iCs/>
          <w:sz w:val="24"/>
          <w:szCs w:val="28"/>
        </w:rPr>
      </w:pPr>
      <w:r w:rsidRPr="004E2A8A">
        <w:rPr>
          <w:rFonts w:asciiTheme="minorHAnsi" w:hAnsiTheme="minorHAnsi" w:cstheme="minorHAnsi"/>
          <w:i/>
          <w:iCs/>
          <w:sz w:val="24"/>
          <w:szCs w:val="28"/>
        </w:rPr>
        <w:t xml:space="preserve">Arbeitsauftrag: Da der Motor der Presse mit Drehstrom betrieben wird ist es notwendig sich vorab mit den Besonderheiten von Wechselspannung und Drehstrom auseinanderzusetzen. Informieren Sie sich im Folgenden über die </w:t>
      </w:r>
      <w:r>
        <w:rPr>
          <w:rFonts w:asciiTheme="minorHAnsi" w:hAnsiTheme="minorHAnsi" w:cstheme="minorHAnsi"/>
          <w:i/>
          <w:iCs/>
          <w:sz w:val="24"/>
          <w:szCs w:val="28"/>
        </w:rPr>
        <w:t xml:space="preserve">Entstehung, Darstellung und die Kenngrößen der </w:t>
      </w:r>
      <w:r w:rsidRPr="004E2A8A">
        <w:rPr>
          <w:rFonts w:asciiTheme="minorHAnsi" w:hAnsiTheme="minorHAnsi" w:cstheme="minorHAnsi"/>
          <w:i/>
          <w:iCs/>
          <w:sz w:val="24"/>
          <w:szCs w:val="28"/>
        </w:rPr>
        <w:t>Wechselspannung als Grundlange für das Verständnis des Drehstroms</w:t>
      </w:r>
      <w:r>
        <w:rPr>
          <w:rFonts w:asciiTheme="minorHAnsi" w:hAnsiTheme="minorHAnsi" w:cstheme="minorHAnsi"/>
          <w:i/>
          <w:iCs/>
          <w:sz w:val="24"/>
          <w:szCs w:val="28"/>
        </w:rPr>
        <w:t xml:space="preserve"> und bearbeiten Sie die Fragen a) bis g).</w:t>
      </w:r>
    </w:p>
    <w:p w14:paraId="46CB56A9" w14:textId="77777777" w:rsidR="00054A93" w:rsidRPr="002F044A" w:rsidRDefault="00054A93" w:rsidP="00054A93">
      <w:pPr>
        <w:spacing w:before="0" w:after="0" w:line="240" w:lineRule="auto"/>
        <w:rPr>
          <w:rFonts w:asciiTheme="minorHAnsi" w:hAnsiTheme="minorHAnsi" w:cstheme="minorHAnsi"/>
          <w:sz w:val="24"/>
          <w:szCs w:val="28"/>
        </w:rPr>
      </w:pPr>
    </w:p>
    <w:p w14:paraId="01C85AFA"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sz w:val="24"/>
          <w:szCs w:val="28"/>
        </w:rPr>
        <w:t>Eine sinusförmige Wechselspannung entsteht in einer Leiterschleife oder Spule, wenn diese in einem homogenen Magnetfeld mit gleichbleibender Geschwindigkeit gedreht wird. Berechnen Sie dazu die Spannungswerte und zeichnen Sie die Sinuskurve folgendermaßen:</w:t>
      </w:r>
    </w:p>
    <w:p w14:paraId="7E56EA87" w14:textId="77777777" w:rsidR="00054A93" w:rsidRPr="002F044A" w:rsidRDefault="00054A93" w:rsidP="00054A93">
      <w:pPr>
        <w:spacing w:before="0" w:after="0" w:line="240" w:lineRule="auto"/>
        <w:rPr>
          <w:rFonts w:asciiTheme="minorHAnsi" w:hAnsiTheme="minorHAnsi" w:cstheme="minorHAnsi"/>
          <w:sz w:val="24"/>
          <w:szCs w:val="28"/>
        </w:rPr>
      </w:pPr>
    </w:p>
    <w:p w14:paraId="677048B6"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noProof/>
        </w:rPr>
        <w:drawing>
          <wp:anchor distT="0" distB="0" distL="114300" distR="114300" simplePos="0" relativeHeight="251664384" behindDoc="0" locked="0" layoutInCell="1" allowOverlap="1" wp14:anchorId="1DC40EAA" wp14:editId="05735FA3">
            <wp:simplePos x="0" y="0"/>
            <wp:positionH relativeFrom="column">
              <wp:posOffset>2777490</wp:posOffset>
            </wp:positionH>
            <wp:positionV relativeFrom="paragraph">
              <wp:posOffset>4445</wp:posOffset>
            </wp:positionV>
            <wp:extent cx="3070860" cy="2251075"/>
            <wp:effectExtent l="0" t="0" r="0" b="0"/>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70860" cy="2251075"/>
                    </a:xfrm>
                    <a:prstGeom prst="rect">
                      <a:avLst/>
                    </a:prstGeom>
                  </pic:spPr>
                </pic:pic>
              </a:graphicData>
            </a:graphic>
            <wp14:sizeRelH relativeFrom="margin">
              <wp14:pctWidth>0</wp14:pctWidth>
            </wp14:sizeRelH>
            <wp14:sizeRelV relativeFrom="margin">
              <wp14:pctHeight>0</wp14:pctHeight>
            </wp14:sizeRelV>
          </wp:anchor>
        </w:drawing>
      </w:r>
      <w:r w:rsidRPr="002F044A">
        <w:rPr>
          <w:rFonts w:asciiTheme="minorHAnsi" w:hAnsiTheme="minorHAnsi" w:cstheme="minorHAnsi"/>
          <w:sz w:val="24"/>
          <w:szCs w:val="28"/>
        </w:rPr>
        <w:t>a)</w:t>
      </w:r>
      <w:r w:rsidRPr="002F044A">
        <w:rPr>
          <w:rFonts w:asciiTheme="minorHAnsi" w:hAnsiTheme="minorHAnsi" w:cstheme="minorHAnsi"/>
        </w:rPr>
        <w:t xml:space="preserve"> </w:t>
      </w:r>
      <w:r w:rsidRPr="002F044A">
        <w:rPr>
          <w:rFonts w:asciiTheme="minorHAnsi" w:hAnsiTheme="minorHAnsi" w:cstheme="minorHAnsi"/>
          <w:sz w:val="24"/>
          <w:szCs w:val="28"/>
        </w:rPr>
        <w:t xml:space="preserve">Berechnen Sie für den jeweiligen Drehwinkel </w:t>
      </w:r>
      <m:oMath>
        <m:r>
          <w:rPr>
            <w:rFonts w:ascii="Cambria Math" w:hAnsi="Cambria Math" w:cstheme="minorHAnsi"/>
            <w:sz w:val="24"/>
            <w:szCs w:val="28"/>
          </w:rPr>
          <m:t>α</m:t>
        </m:r>
      </m:oMath>
      <w:r w:rsidRPr="002F044A">
        <w:rPr>
          <w:rFonts w:asciiTheme="minorHAnsi" w:hAnsiTheme="minorHAnsi" w:cstheme="minorHAnsi"/>
          <w:sz w:val="24"/>
          <w:szCs w:val="28"/>
        </w:rPr>
        <w:t xml:space="preserve"> der sich drehenden Spule die Augenblickwerte der erzeugten Spannung. Der Maximalwert der Spannung beträgt </w:t>
      </w:r>
      <m:oMath>
        <m:r>
          <w:rPr>
            <w:rFonts w:ascii="Cambria Math" w:hAnsi="Cambria Math" w:cstheme="minorHAnsi"/>
            <w:sz w:val="24"/>
            <w:szCs w:val="28"/>
          </w:rPr>
          <m:t>û = 325V</m:t>
        </m:r>
      </m:oMath>
      <w:r w:rsidRPr="002F044A">
        <w:rPr>
          <w:rFonts w:asciiTheme="minorHAnsi" w:hAnsiTheme="minorHAnsi" w:cstheme="minorHAnsi"/>
          <w:sz w:val="24"/>
          <w:szCs w:val="28"/>
        </w:rPr>
        <w:t>.</w:t>
      </w:r>
    </w:p>
    <w:p w14:paraId="59A24ED9" w14:textId="77777777" w:rsidR="00054A93" w:rsidRPr="002F044A" w:rsidRDefault="00054A93" w:rsidP="00054A93">
      <w:pPr>
        <w:spacing w:before="0" w:after="0" w:line="240" w:lineRule="auto"/>
        <w:rPr>
          <w:rFonts w:asciiTheme="minorHAnsi" w:hAnsiTheme="minorHAnsi" w:cstheme="minorHAnsi"/>
          <w:sz w:val="24"/>
          <w:szCs w:val="28"/>
        </w:rPr>
      </w:pPr>
    </w:p>
    <w:p w14:paraId="42B7C7C7"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sz w:val="24"/>
          <w:szCs w:val="28"/>
        </w:rPr>
        <w:t>b) Tragen Sie die Augenblickwerte in die Tabelle ein und übernehmen Sie die Augenblickwerte in das Liniendiagramm.</w:t>
      </w:r>
    </w:p>
    <w:p w14:paraId="1F77FB2E" w14:textId="77777777" w:rsidR="00054A93" w:rsidRPr="002F044A" w:rsidRDefault="00054A93" w:rsidP="00054A93">
      <w:pPr>
        <w:spacing w:before="0" w:after="0" w:line="240" w:lineRule="auto"/>
        <w:rPr>
          <w:rFonts w:asciiTheme="minorHAnsi" w:hAnsiTheme="minorHAnsi" w:cstheme="minorHAnsi"/>
          <w:sz w:val="24"/>
          <w:szCs w:val="28"/>
        </w:rPr>
      </w:pPr>
    </w:p>
    <w:p w14:paraId="58EBDE0A"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sz w:val="24"/>
          <w:szCs w:val="28"/>
        </w:rPr>
        <w:t>c) Zeichnen Sie den Verlauf der Spannung.</w:t>
      </w:r>
    </w:p>
    <w:p w14:paraId="6BB206AA" w14:textId="77777777" w:rsidR="00054A93" w:rsidRPr="002F044A" w:rsidRDefault="00054A93" w:rsidP="00054A93">
      <w:pPr>
        <w:spacing w:before="0" w:after="0" w:line="240" w:lineRule="auto"/>
        <w:rPr>
          <w:rFonts w:asciiTheme="minorHAnsi" w:hAnsiTheme="minorHAnsi" w:cstheme="minorHAnsi"/>
          <w:sz w:val="24"/>
          <w:szCs w:val="28"/>
        </w:rPr>
      </w:pPr>
    </w:p>
    <w:p w14:paraId="27B68A37" w14:textId="77777777" w:rsidR="00054A93" w:rsidRPr="002F044A" w:rsidRDefault="00054A93" w:rsidP="00054A93">
      <w:pPr>
        <w:spacing w:before="0" w:after="0" w:line="240" w:lineRule="auto"/>
        <w:rPr>
          <w:rFonts w:asciiTheme="minorHAnsi" w:hAnsiTheme="minorHAnsi" w:cstheme="minorHAnsi"/>
          <w:sz w:val="24"/>
          <w:szCs w:val="28"/>
        </w:rPr>
      </w:pPr>
    </w:p>
    <w:p w14:paraId="20E12D89"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noProof/>
        </w:rPr>
        <w:drawing>
          <wp:anchor distT="0" distB="0" distL="114300" distR="114300" simplePos="0" relativeHeight="251663360" behindDoc="0" locked="0" layoutInCell="1" allowOverlap="1" wp14:anchorId="36289575" wp14:editId="4DFA678B">
            <wp:simplePos x="0" y="0"/>
            <wp:positionH relativeFrom="column">
              <wp:posOffset>27709</wp:posOffset>
            </wp:positionH>
            <wp:positionV relativeFrom="paragraph">
              <wp:posOffset>150321</wp:posOffset>
            </wp:positionV>
            <wp:extent cx="5759450" cy="380174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801745"/>
                    </a:xfrm>
                    <a:prstGeom prst="rect">
                      <a:avLst/>
                    </a:prstGeom>
                    <a:noFill/>
                    <a:ln>
                      <a:noFill/>
                    </a:ln>
                  </pic:spPr>
                </pic:pic>
              </a:graphicData>
            </a:graphic>
          </wp:anchor>
        </w:drawing>
      </w:r>
    </w:p>
    <w:p w14:paraId="799C942B"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noProof/>
          <w:sz w:val="24"/>
          <w:szCs w:val="28"/>
        </w:rPr>
        <w:drawing>
          <wp:anchor distT="0" distB="0" distL="114300" distR="114300" simplePos="0" relativeHeight="251662336" behindDoc="0" locked="0" layoutInCell="1" allowOverlap="1" wp14:anchorId="1A6328A0" wp14:editId="691A2F88">
            <wp:simplePos x="0" y="0"/>
            <wp:positionH relativeFrom="column">
              <wp:posOffset>115</wp:posOffset>
            </wp:positionH>
            <wp:positionV relativeFrom="paragraph">
              <wp:posOffset>-462</wp:posOffset>
            </wp:positionV>
            <wp:extent cx="5759450" cy="3940810"/>
            <wp:effectExtent l="0" t="0" r="0" b="254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940810"/>
                    </a:xfrm>
                    <a:prstGeom prst="rect">
                      <a:avLst/>
                    </a:prstGeom>
                    <a:noFill/>
                    <a:ln>
                      <a:noFill/>
                    </a:ln>
                  </pic:spPr>
                </pic:pic>
              </a:graphicData>
            </a:graphic>
          </wp:anchor>
        </w:drawing>
      </w:r>
    </w:p>
    <w:p w14:paraId="06ED26B1"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sz w:val="24"/>
          <w:szCs w:val="28"/>
        </w:rPr>
        <w:br w:type="page"/>
      </w:r>
    </w:p>
    <w:p w14:paraId="52F20B86" w14:textId="77777777" w:rsidR="00054A93" w:rsidRDefault="00054A93" w:rsidP="00054A93">
      <w:pPr>
        <w:autoSpaceDE w:val="0"/>
        <w:autoSpaceDN w:val="0"/>
        <w:adjustRightInd w:val="0"/>
        <w:spacing w:before="0" w:after="0" w:line="240" w:lineRule="auto"/>
        <w:rPr>
          <w:rFonts w:asciiTheme="minorHAnsi" w:hAnsiTheme="minorHAnsi" w:cstheme="minorHAnsi"/>
          <w:lang w:eastAsia="de-DE"/>
        </w:rPr>
      </w:pPr>
    </w:p>
    <w:p w14:paraId="2AB0E880" w14:textId="77777777" w:rsidR="00054A93" w:rsidRDefault="00054A93" w:rsidP="00054A93">
      <w:pPr>
        <w:autoSpaceDE w:val="0"/>
        <w:autoSpaceDN w:val="0"/>
        <w:adjustRightInd w:val="0"/>
        <w:spacing w:before="0" w:after="0" w:line="240" w:lineRule="auto"/>
        <w:rPr>
          <w:rFonts w:asciiTheme="minorHAnsi" w:hAnsiTheme="minorHAnsi" w:cstheme="minorHAnsi"/>
          <w:lang w:eastAsia="de-DE"/>
        </w:rPr>
      </w:pPr>
    </w:p>
    <w:p w14:paraId="5FD441A7"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r>
        <w:rPr>
          <w:rFonts w:asciiTheme="minorHAnsi" w:hAnsiTheme="minorHAnsi" w:cstheme="minorHAnsi"/>
          <w:lang w:eastAsia="de-DE"/>
        </w:rPr>
        <w:t>d</w:t>
      </w:r>
      <w:r w:rsidRPr="002F044A">
        <w:rPr>
          <w:rFonts w:asciiTheme="minorHAnsi" w:hAnsiTheme="minorHAnsi" w:cstheme="minorHAnsi"/>
          <w:lang w:eastAsia="de-DE"/>
        </w:rPr>
        <w:t>) Welche Form hat eine Wechselspannung bzw. Wechselstrom, der mit einem Generator</w:t>
      </w:r>
    </w:p>
    <w:p w14:paraId="6CE7849F"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r w:rsidRPr="002F044A">
        <w:rPr>
          <w:rFonts w:asciiTheme="minorHAnsi" w:hAnsiTheme="minorHAnsi" w:cstheme="minorHAnsi"/>
          <w:lang w:eastAsia="de-DE"/>
        </w:rPr>
        <w:t>erzeugt wurde.</w:t>
      </w:r>
    </w:p>
    <w:p w14:paraId="08D7C99E"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p>
    <w:p w14:paraId="595E5DA1" w14:textId="77777777" w:rsidR="00054A93" w:rsidRPr="002F044A" w:rsidRDefault="00054A93" w:rsidP="00054A93">
      <w:pPr>
        <w:autoSpaceDE w:val="0"/>
        <w:autoSpaceDN w:val="0"/>
        <w:adjustRightInd w:val="0"/>
        <w:spacing w:before="0" w:after="0" w:line="240" w:lineRule="auto"/>
        <w:rPr>
          <w:rFonts w:asciiTheme="minorHAnsi" w:hAnsiTheme="minorHAnsi" w:cstheme="minorHAnsi"/>
          <w:color w:val="FF0000"/>
          <w:sz w:val="32"/>
          <w:szCs w:val="32"/>
          <w:lang w:eastAsia="de-DE"/>
        </w:rPr>
      </w:pPr>
      <w:r w:rsidRPr="002F044A">
        <w:rPr>
          <w:rFonts w:asciiTheme="minorHAnsi" w:hAnsiTheme="minorHAnsi" w:cstheme="minorHAnsi"/>
          <w:color w:val="FF0000"/>
          <w:sz w:val="32"/>
          <w:szCs w:val="32"/>
          <w:lang w:eastAsia="de-DE"/>
        </w:rPr>
        <w:t>sinusförmig</w:t>
      </w:r>
    </w:p>
    <w:p w14:paraId="143AE247"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p>
    <w:p w14:paraId="320769C7"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r>
        <w:rPr>
          <w:rFonts w:asciiTheme="minorHAnsi" w:hAnsiTheme="minorHAnsi" w:cstheme="minorHAnsi"/>
          <w:lang w:eastAsia="de-DE"/>
        </w:rPr>
        <w:t>e</w:t>
      </w:r>
      <w:r w:rsidRPr="002F044A">
        <w:rPr>
          <w:rFonts w:asciiTheme="minorHAnsi" w:hAnsiTheme="minorHAnsi" w:cstheme="minorHAnsi"/>
          <w:lang w:eastAsia="de-DE"/>
        </w:rPr>
        <w:t>) Wie nennt man den größtmöglichen Wert einer Wechselspannung? Geben Sie mehrere Bezeichnungen an!</w:t>
      </w:r>
    </w:p>
    <w:p w14:paraId="6171C2AB"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p>
    <w:p w14:paraId="64460FFB" w14:textId="77777777" w:rsidR="00054A93" w:rsidRPr="002F044A" w:rsidRDefault="00054A93" w:rsidP="00054A93">
      <w:pPr>
        <w:rPr>
          <w:rFonts w:asciiTheme="minorHAnsi" w:hAnsiTheme="minorHAnsi" w:cstheme="minorHAnsi"/>
          <w:color w:val="FF0000"/>
          <w:sz w:val="32"/>
        </w:rPr>
      </w:pPr>
      <w:r w:rsidRPr="002F044A">
        <w:rPr>
          <w:rFonts w:asciiTheme="minorHAnsi" w:hAnsiTheme="minorHAnsi" w:cstheme="minorHAnsi"/>
          <w:color w:val="FF0000"/>
          <w:sz w:val="32"/>
        </w:rPr>
        <w:t>Scheitelwert, Maximalwert oder Amplitude</w:t>
      </w:r>
    </w:p>
    <w:p w14:paraId="6EE005AB"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p>
    <w:p w14:paraId="23466A22"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r>
        <w:rPr>
          <w:rFonts w:asciiTheme="minorHAnsi" w:hAnsiTheme="minorHAnsi" w:cstheme="minorHAnsi"/>
          <w:lang w:eastAsia="de-DE"/>
        </w:rPr>
        <w:t>f</w:t>
      </w:r>
      <w:r w:rsidRPr="002F044A">
        <w:rPr>
          <w:rFonts w:asciiTheme="minorHAnsi" w:hAnsiTheme="minorHAnsi" w:cstheme="minorHAnsi"/>
          <w:lang w:eastAsia="de-DE"/>
        </w:rPr>
        <w:t>) Was versteht man bei einem sinusförmigen Wechselstrom unter dem Effektivwert?</w:t>
      </w:r>
    </w:p>
    <w:p w14:paraId="5F625B50"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p>
    <w:p w14:paraId="5B55F868" w14:textId="77777777" w:rsidR="00054A93" w:rsidRPr="002F044A" w:rsidRDefault="00054A93" w:rsidP="00054A93">
      <w:pPr>
        <w:spacing w:after="240" w:line="312" w:lineRule="auto"/>
        <w:rPr>
          <w:rFonts w:asciiTheme="minorHAnsi" w:hAnsiTheme="minorHAnsi" w:cstheme="minorHAnsi"/>
          <w:color w:val="FF0000"/>
          <w:sz w:val="32"/>
          <w:szCs w:val="32"/>
        </w:rPr>
      </w:pPr>
      <w:r w:rsidRPr="002F044A">
        <w:rPr>
          <w:rFonts w:asciiTheme="minorHAnsi" w:hAnsiTheme="minorHAnsi" w:cstheme="minorHAnsi"/>
          <w:color w:val="FF0000"/>
          <w:sz w:val="32"/>
          <w:szCs w:val="32"/>
        </w:rPr>
        <w:t>Unter dem Effektivwert einer Wechselgröße versteht man den Wert, der an einem Wirkwiderstand (z. B. Glühlampe) die gleiche Leistung erbringt wie ein ebenso großer Gleichstromwert.</w:t>
      </w:r>
    </w:p>
    <w:p w14:paraId="0C27A0A6"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r>
        <w:rPr>
          <w:rFonts w:asciiTheme="minorHAnsi" w:hAnsiTheme="minorHAnsi" w:cstheme="minorHAnsi"/>
          <w:lang w:eastAsia="de-DE"/>
        </w:rPr>
        <w:t>g</w:t>
      </w:r>
      <w:r w:rsidRPr="002F044A">
        <w:rPr>
          <w:rFonts w:asciiTheme="minorHAnsi" w:hAnsiTheme="minorHAnsi" w:cstheme="minorHAnsi"/>
          <w:lang w:eastAsia="de-DE"/>
        </w:rPr>
        <w:t>) Tragen Sie die Kenngrößen und Formelzeichen einer Sinus-Wechselspannung ins Bild unten ein.</w:t>
      </w:r>
    </w:p>
    <w:p w14:paraId="674AC53D"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r w:rsidRPr="002F044A">
        <w:rPr>
          <w:rFonts w:asciiTheme="minorHAnsi" w:hAnsiTheme="minorHAnsi" w:cstheme="minorHAnsi"/>
          <w:noProof/>
        </w:rPr>
        <w:drawing>
          <wp:inline distT="0" distB="0" distL="0" distR="0" wp14:anchorId="2C9E5118" wp14:editId="5099D3A5">
            <wp:extent cx="5759450" cy="2832790"/>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832790"/>
                    </a:xfrm>
                    <a:prstGeom prst="rect">
                      <a:avLst/>
                    </a:prstGeom>
                    <a:noFill/>
                    <a:ln>
                      <a:noFill/>
                    </a:ln>
                  </pic:spPr>
                </pic:pic>
              </a:graphicData>
            </a:graphic>
          </wp:inline>
        </w:drawing>
      </w:r>
    </w:p>
    <w:p w14:paraId="3A7D9332" w14:textId="77777777" w:rsidR="00054A93" w:rsidRPr="002F044A" w:rsidRDefault="00054A93" w:rsidP="00054A93">
      <w:pPr>
        <w:spacing w:before="0" w:after="0" w:line="240" w:lineRule="auto"/>
        <w:rPr>
          <w:rFonts w:asciiTheme="minorHAnsi" w:hAnsiTheme="minorHAnsi" w:cstheme="minorHAnsi"/>
          <w:b/>
          <w:bCs/>
          <w:sz w:val="24"/>
          <w:szCs w:val="28"/>
        </w:rPr>
      </w:pPr>
      <w:r w:rsidRPr="002F044A">
        <w:rPr>
          <w:rFonts w:asciiTheme="minorHAnsi" w:hAnsiTheme="minorHAnsi" w:cstheme="minorHAnsi"/>
          <w:sz w:val="24"/>
          <w:szCs w:val="28"/>
        </w:rPr>
        <w:br w:type="page"/>
      </w:r>
      <w:r>
        <w:rPr>
          <w:rFonts w:asciiTheme="minorHAnsi" w:hAnsiTheme="minorHAnsi" w:cstheme="minorHAnsi"/>
          <w:b/>
          <w:bCs/>
          <w:sz w:val="24"/>
          <w:szCs w:val="24"/>
        </w:rPr>
        <w:lastRenderedPageBreak/>
        <w:t xml:space="preserve">Informieren - </w:t>
      </w:r>
      <w:r w:rsidRPr="002F044A">
        <w:rPr>
          <w:rFonts w:asciiTheme="minorHAnsi" w:hAnsiTheme="minorHAnsi" w:cstheme="minorHAnsi"/>
          <w:b/>
          <w:bCs/>
          <w:sz w:val="24"/>
          <w:szCs w:val="28"/>
        </w:rPr>
        <w:t>Untersuchung von Drehstrom</w:t>
      </w:r>
    </w:p>
    <w:p w14:paraId="7E84BD6D"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sz w:val="24"/>
          <w:szCs w:val="28"/>
        </w:rPr>
        <w:t>Die Presse wird mit Drehstrom betreiben. Damit eine fachgerechte Bereitstellung des Anschlusses möglich ist, müssen Sie sich im Folgenden über die Entstehung und die Eigenschaften von Drehstrom informieren. Verwenden Sie dazu ihr Fachkundebuch und ergänzen Sie die Lücken</w:t>
      </w:r>
      <w:r>
        <w:rPr>
          <w:rFonts w:asciiTheme="minorHAnsi" w:hAnsiTheme="minorHAnsi" w:cstheme="minorHAnsi"/>
          <w:sz w:val="24"/>
          <w:szCs w:val="28"/>
        </w:rPr>
        <w:t xml:space="preserve"> im Text</w:t>
      </w:r>
      <w:r w:rsidRPr="002F044A">
        <w:rPr>
          <w:rFonts w:asciiTheme="minorHAnsi" w:hAnsiTheme="minorHAnsi" w:cstheme="minorHAnsi"/>
          <w:sz w:val="24"/>
          <w:szCs w:val="28"/>
        </w:rPr>
        <w:t>.</w:t>
      </w:r>
    </w:p>
    <w:p w14:paraId="4563FDC0" w14:textId="77777777" w:rsidR="00054A93" w:rsidRPr="002F044A" w:rsidRDefault="00054A93" w:rsidP="00054A93">
      <w:pPr>
        <w:spacing w:before="0" w:after="0" w:line="240" w:lineRule="auto"/>
        <w:rPr>
          <w:rFonts w:asciiTheme="minorHAnsi" w:hAnsiTheme="minorHAnsi" w:cstheme="minorHAnsi"/>
          <w:sz w:val="24"/>
          <w:szCs w:val="28"/>
        </w:rPr>
      </w:pPr>
    </w:p>
    <w:p w14:paraId="280A9208" w14:textId="77777777" w:rsidR="00054A93" w:rsidRPr="002F044A" w:rsidRDefault="00054A93" w:rsidP="00054A93">
      <w:pPr>
        <w:spacing w:before="0" w:after="0" w:line="240" w:lineRule="auto"/>
        <w:rPr>
          <w:rFonts w:asciiTheme="minorHAnsi" w:hAnsiTheme="minorHAnsi" w:cstheme="minorHAnsi"/>
          <w:b/>
          <w:bCs/>
          <w:sz w:val="24"/>
          <w:szCs w:val="28"/>
        </w:rPr>
      </w:pPr>
      <w:r w:rsidRPr="002F044A">
        <w:rPr>
          <w:rFonts w:asciiTheme="minorHAnsi" w:hAnsiTheme="minorHAnsi" w:cstheme="minorHAnsi"/>
          <w:b/>
          <w:bCs/>
          <w:sz w:val="24"/>
          <w:szCs w:val="28"/>
        </w:rPr>
        <w:t>Spannungserzeugung von Drehstrom</w:t>
      </w:r>
    </w:p>
    <w:p w14:paraId="38910A3C"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sz w:val="24"/>
          <w:szCs w:val="28"/>
        </w:rPr>
        <w:t>Die Versorgung mit elektrischer Energie erfolgt mit Drei-Phasen-Wechselspannung [</w:t>
      </w:r>
      <w:proofErr w:type="spellStart"/>
      <w:r w:rsidRPr="002F044A">
        <w:rPr>
          <w:rFonts w:asciiTheme="minorHAnsi" w:hAnsiTheme="minorHAnsi" w:cstheme="minorHAnsi"/>
          <w:sz w:val="24"/>
          <w:szCs w:val="28"/>
        </w:rPr>
        <w:t>three</w:t>
      </w:r>
      <w:proofErr w:type="spellEnd"/>
      <w:r w:rsidRPr="002F044A">
        <w:rPr>
          <w:rFonts w:asciiTheme="minorHAnsi" w:hAnsiTheme="minorHAnsi" w:cstheme="minorHAnsi"/>
          <w:sz w:val="24"/>
          <w:szCs w:val="28"/>
        </w:rPr>
        <w:t xml:space="preserve"> </w:t>
      </w:r>
      <w:proofErr w:type="spellStart"/>
      <w:r w:rsidRPr="002F044A">
        <w:rPr>
          <w:rFonts w:asciiTheme="minorHAnsi" w:hAnsiTheme="minorHAnsi" w:cstheme="minorHAnsi"/>
          <w:sz w:val="24"/>
          <w:szCs w:val="28"/>
        </w:rPr>
        <w:t>phase</w:t>
      </w:r>
      <w:proofErr w:type="spellEnd"/>
      <w:r w:rsidRPr="002F044A">
        <w:rPr>
          <w:rFonts w:asciiTheme="minorHAnsi" w:hAnsiTheme="minorHAnsi" w:cstheme="minorHAnsi"/>
          <w:sz w:val="24"/>
          <w:szCs w:val="28"/>
        </w:rPr>
        <w:t xml:space="preserve"> alter-</w:t>
      </w:r>
      <w:proofErr w:type="spellStart"/>
      <w:r w:rsidRPr="002F044A">
        <w:rPr>
          <w:rFonts w:asciiTheme="minorHAnsi" w:hAnsiTheme="minorHAnsi" w:cstheme="minorHAnsi"/>
          <w:sz w:val="24"/>
          <w:szCs w:val="28"/>
        </w:rPr>
        <w:t>nating</w:t>
      </w:r>
      <w:proofErr w:type="spellEnd"/>
      <w:r w:rsidRPr="002F044A">
        <w:rPr>
          <w:rFonts w:asciiTheme="minorHAnsi" w:hAnsiTheme="minorHAnsi" w:cstheme="minorHAnsi"/>
          <w:sz w:val="24"/>
          <w:szCs w:val="28"/>
        </w:rPr>
        <w:t xml:space="preserve"> </w:t>
      </w:r>
      <w:proofErr w:type="spellStart"/>
      <w:r w:rsidRPr="002F044A">
        <w:rPr>
          <w:rFonts w:asciiTheme="minorHAnsi" w:hAnsiTheme="minorHAnsi" w:cstheme="minorHAnsi"/>
          <w:sz w:val="24"/>
          <w:szCs w:val="28"/>
        </w:rPr>
        <w:t>voltage</w:t>
      </w:r>
      <w:proofErr w:type="spellEnd"/>
      <w:r w:rsidRPr="002F044A">
        <w:rPr>
          <w:rFonts w:asciiTheme="minorHAnsi" w:hAnsiTheme="minorHAnsi" w:cstheme="minorHAnsi"/>
          <w:sz w:val="24"/>
          <w:szCs w:val="28"/>
        </w:rPr>
        <w:t>]. Dem Verbraucher stehen dadurch mehrere Spannungen zur Verfügung. In Kurzform wird der Strom auch als Drehstrom bezeichnet. Der Name deutet auf die Entstehung der Spannung im Generator hin. Im Innern wird ein umlaufendes magnetisches Feld erzeugt (Drehfeld).</w:t>
      </w:r>
    </w:p>
    <w:p w14:paraId="2F4264A8" w14:textId="77777777" w:rsidR="00054A93" w:rsidRPr="002F044A" w:rsidRDefault="00054A93" w:rsidP="00054A93">
      <w:pPr>
        <w:spacing w:before="0" w:after="0" w:line="240" w:lineRule="auto"/>
        <w:rPr>
          <w:rFonts w:asciiTheme="minorHAnsi" w:hAnsiTheme="minorHAnsi" w:cstheme="minorHAnsi"/>
          <w:sz w:val="24"/>
          <w:szCs w:val="28"/>
        </w:rPr>
      </w:pPr>
    </w:p>
    <w:p w14:paraId="211C581A" w14:textId="77777777" w:rsidR="00054A93" w:rsidRPr="002F044A" w:rsidRDefault="00054A93" w:rsidP="00054A93">
      <w:pPr>
        <w:spacing w:before="0" w:after="0" w:line="240" w:lineRule="auto"/>
        <w:rPr>
          <w:rFonts w:asciiTheme="minorHAnsi" w:hAnsiTheme="minorHAnsi" w:cstheme="minorHAnsi"/>
          <w:sz w:val="24"/>
          <w:szCs w:val="28"/>
        </w:rPr>
      </w:pPr>
      <w:r w:rsidRPr="002F044A">
        <w:rPr>
          <w:rFonts w:asciiTheme="minorHAnsi" w:hAnsiTheme="minorHAnsi" w:cstheme="minorHAnsi"/>
          <w:noProof/>
        </w:rPr>
        <w:drawing>
          <wp:inline distT="0" distB="0" distL="0" distR="0" wp14:anchorId="3859372F" wp14:editId="51A6E289">
            <wp:extent cx="5759450" cy="3217545"/>
            <wp:effectExtent l="0" t="0" r="0" b="1905"/>
            <wp:docPr id="1197" name="Grafik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217545"/>
                    </a:xfrm>
                    <a:prstGeom prst="rect">
                      <a:avLst/>
                    </a:prstGeom>
                  </pic:spPr>
                </pic:pic>
              </a:graphicData>
            </a:graphic>
          </wp:inline>
        </w:drawing>
      </w:r>
    </w:p>
    <w:p w14:paraId="576C9378"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jc w:val="both"/>
        <w:rPr>
          <w:rFonts w:asciiTheme="minorHAnsi" w:hAnsiTheme="minorHAnsi" w:cstheme="minorHAnsi"/>
          <w:sz w:val="24"/>
          <w:szCs w:val="28"/>
        </w:rPr>
      </w:pPr>
      <w:r w:rsidRPr="002F044A">
        <w:rPr>
          <w:rFonts w:asciiTheme="minorHAnsi" w:hAnsiTheme="minorHAnsi" w:cstheme="minorHAnsi"/>
          <w:sz w:val="24"/>
          <w:szCs w:val="28"/>
        </w:rPr>
        <w:t xml:space="preserve">Der Generator besitzt im Inneren einen rotierenden Läufer, der in die um 120° räumlich versetzt angeordneten Wicklungen mit den Klemmenbezeichnungen </w:t>
      </w:r>
      <w:proofErr w:type="gramStart"/>
      <w:r w:rsidRPr="002F044A">
        <w:rPr>
          <w:rFonts w:asciiTheme="minorHAnsi" w:hAnsiTheme="minorHAnsi" w:cstheme="minorHAnsi"/>
          <w:sz w:val="24"/>
          <w:szCs w:val="28"/>
        </w:rPr>
        <w:t>U,V</w:t>
      </w:r>
      <w:proofErr w:type="gramEnd"/>
      <w:r w:rsidRPr="002F044A">
        <w:rPr>
          <w:rFonts w:asciiTheme="minorHAnsi" w:hAnsiTheme="minorHAnsi" w:cstheme="minorHAnsi"/>
          <w:sz w:val="24"/>
          <w:szCs w:val="28"/>
        </w:rPr>
        <w:t xml:space="preserve"> und W sinusförmige Wechselspannung gleicher Größe und Frequenz verwendet.</w:t>
      </w:r>
    </w:p>
    <w:p w14:paraId="7B623B01"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jc w:val="both"/>
        <w:rPr>
          <w:rFonts w:asciiTheme="minorHAnsi" w:hAnsiTheme="minorHAnsi" w:cstheme="minorHAnsi"/>
          <w:sz w:val="24"/>
          <w:szCs w:val="28"/>
        </w:rPr>
      </w:pPr>
    </w:p>
    <w:p w14:paraId="027EA275"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jc w:val="both"/>
        <w:rPr>
          <w:rFonts w:asciiTheme="minorHAnsi" w:hAnsiTheme="minorHAnsi" w:cstheme="minorHAnsi"/>
          <w:sz w:val="24"/>
          <w:szCs w:val="28"/>
        </w:rPr>
      </w:pPr>
      <w:r w:rsidRPr="002F044A">
        <w:rPr>
          <w:rFonts w:asciiTheme="minorHAnsi" w:hAnsiTheme="minorHAnsi" w:cstheme="minorHAnsi"/>
          <w:noProof/>
        </w:rPr>
        <w:drawing>
          <wp:anchor distT="0" distB="0" distL="114300" distR="114300" simplePos="0" relativeHeight="251665408" behindDoc="0" locked="0" layoutInCell="1" allowOverlap="1" wp14:anchorId="0A4D8128" wp14:editId="5A6097C6">
            <wp:simplePos x="0" y="0"/>
            <wp:positionH relativeFrom="margin">
              <wp:align>left</wp:align>
            </wp:positionH>
            <wp:positionV relativeFrom="paragraph">
              <wp:posOffset>546100</wp:posOffset>
            </wp:positionV>
            <wp:extent cx="5759450" cy="1903730"/>
            <wp:effectExtent l="0" t="0" r="0" b="1270"/>
            <wp:wrapNone/>
            <wp:docPr id="1199" name="Grafik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59450" cy="1903730"/>
                    </a:xfrm>
                    <a:prstGeom prst="rect">
                      <a:avLst/>
                    </a:prstGeom>
                  </pic:spPr>
                </pic:pic>
              </a:graphicData>
            </a:graphic>
          </wp:anchor>
        </w:drawing>
      </w:r>
      <w:r w:rsidRPr="002F044A">
        <w:rPr>
          <w:rFonts w:asciiTheme="minorHAnsi" w:hAnsiTheme="minorHAnsi" w:cstheme="minorHAnsi"/>
          <w:sz w:val="24"/>
          <w:szCs w:val="28"/>
        </w:rPr>
        <w:t>Wenn die Spannungen des Generators zu den Abnehmern transportiert werden sollen, müsste man sechs Leiter verwenden. Schaltungstechnisch wählt man jedoch folgende Vereinfachung:</w:t>
      </w:r>
      <w:r w:rsidRPr="002F044A">
        <w:rPr>
          <w:rFonts w:asciiTheme="minorHAnsi" w:hAnsiTheme="minorHAnsi" w:cstheme="minorHAnsi"/>
          <w:noProof/>
        </w:rPr>
        <w:t xml:space="preserve"> </w:t>
      </w:r>
    </w:p>
    <w:p w14:paraId="4F2B172E" w14:textId="77777777" w:rsidR="00054A93" w:rsidRPr="002F044A" w:rsidRDefault="00054A93" w:rsidP="00054A93">
      <w:pPr>
        <w:spacing w:before="0" w:after="0" w:line="240" w:lineRule="auto"/>
        <w:rPr>
          <w:rFonts w:asciiTheme="minorHAnsi" w:hAnsiTheme="minorHAnsi" w:cstheme="minorHAnsi"/>
          <w:sz w:val="24"/>
          <w:szCs w:val="28"/>
        </w:rPr>
      </w:pPr>
    </w:p>
    <w:p w14:paraId="43250DCA" w14:textId="77777777" w:rsidR="00054A93" w:rsidRPr="002F044A" w:rsidRDefault="00054A93" w:rsidP="00054A93">
      <w:pPr>
        <w:rPr>
          <w:rFonts w:asciiTheme="minorHAnsi" w:hAnsiTheme="minorHAnsi" w:cstheme="minorHAnsi"/>
          <w:color w:val="FF0000"/>
          <w:sz w:val="24"/>
          <w:szCs w:val="28"/>
        </w:rPr>
      </w:pPr>
    </w:p>
    <w:p w14:paraId="7F8ED333" w14:textId="77777777" w:rsidR="00054A93" w:rsidRPr="002F044A" w:rsidRDefault="00054A93" w:rsidP="00054A93">
      <w:pPr>
        <w:rPr>
          <w:rFonts w:asciiTheme="minorHAnsi" w:hAnsiTheme="minorHAnsi" w:cstheme="minorHAnsi"/>
          <w:i/>
          <w:iCs/>
          <w:lang w:eastAsia="de-DE"/>
        </w:rPr>
      </w:pPr>
    </w:p>
    <w:p w14:paraId="25493D0C" w14:textId="77777777" w:rsidR="00054A93" w:rsidRPr="002F044A" w:rsidRDefault="00054A93" w:rsidP="00054A93">
      <w:pPr>
        <w:rPr>
          <w:rFonts w:asciiTheme="minorHAnsi" w:hAnsiTheme="minorHAnsi" w:cstheme="minorHAnsi"/>
          <w:i/>
          <w:iCs/>
          <w:lang w:eastAsia="de-DE"/>
        </w:rPr>
      </w:pPr>
    </w:p>
    <w:p w14:paraId="05B7B008" w14:textId="77777777" w:rsidR="00054A93" w:rsidRPr="002F044A" w:rsidRDefault="00054A93" w:rsidP="00054A93">
      <w:pPr>
        <w:rPr>
          <w:rFonts w:asciiTheme="minorHAnsi" w:hAnsiTheme="minorHAnsi" w:cstheme="minorHAnsi"/>
          <w:i/>
          <w:iCs/>
          <w:lang w:eastAsia="de-DE"/>
        </w:rPr>
      </w:pPr>
    </w:p>
    <w:p w14:paraId="72E8DEFF" w14:textId="77777777" w:rsidR="00054A93" w:rsidRPr="002F044A" w:rsidRDefault="00054A93" w:rsidP="00054A93">
      <w:pPr>
        <w:rPr>
          <w:rFonts w:asciiTheme="minorHAnsi" w:hAnsiTheme="minorHAnsi" w:cstheme="minorHAnsi"/>
          <w:i/>
          <w:iCs/>
          <w:lang w:eastAsia="de-DE"/>
        </w:rPr>
      </w:pPr>
      <w:r w:rsidRPr="002F044A">
        <w:rPr>
          <w:rFonts w:asciiTheme="minorHAnsi" w:hAnsiTheme="minorHAnsi" w:cstheme="minorHAnsi"/>
          <w:noProof/>
        </w:rPr>
        <w:lastRenderedPageBreak/>
        <w:drawing>
          <wp:inline distT="0" distB="0" distL="0" distR="0" wp14:anchorId="46AB6244" wp14:editId="37E5B4A7">
            <wp:extent cx="5759450" cy="3882390"/>
            <wp:effectExtent l="0" t="0" r="0" b="3810"/>
            <wp:docPr id="1200" name="Grafik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882390"/>
                    </a:xfrm>
                    <a:prstGeom prst="rect">
                      <a:avLst/>
                    </a:prstGeom>
                  </pic:spPr>
                </pic:pic>
              </a:graphicData>
            </a:graphic>
          </wp:inline>
        </w:drawing>
      </w:r>
    </w:p>
    <w:p w14:paraId="6ABFD066" w14:textId="77777777" w:rsidR="00054A93" w:rsidRDefault="00054A93" w:rsidP="00054A93">
      <w:pPr>
        <w:autoSpaceDE w:val="0"/>
        <w:autoSpaceDN w:val="0"/>
        <w:adjustRightInd w:val="0"/>
        <w:spacing w:before="0" w:after="0" w:line="240" w:lineRule="auto"/>
        <w:rPr>
          <w:rFonts w:asciiTheme="minorHAnsi" w:hAnsiTheme="minorHAnsi" w:cstheme="minorHAnsi"/>
          <w:lang w:eastAsia="de-DE"/>
        </w:rPr>
      </w:pPr>
      <w:r>
        <w:rPr>
          <w:rFonts w:asciiTheme="minorHAnsi" w:hAnsiTheme="minorHAnsi" w:cstheme="minorHAnsi"/>
          <w:lang w:eastAsia="de-DE"/>
        </w:rPr>
        <w:t>a) Welche Periodendauer hat die die Spannung U</w:t>
      </w:r>
      <w:r>
        <w:rPr>
          <w:rFonts w:asciiTheme="minorHAnsi" w:hAnsiTheme="minorHAnsi" w:cstheme="minorHAnsi"/>
          <w:vertAlign w:val="subscript"/>
          <w:lang w:eastAsia="de-DE"/>
        </w:rPr>
        <w:t>1N</w:t>
      </w:r>
      <w:r>
        <w:rPr>
          <w:rFonts w:asciiTheme="minorHAnsi" w:hAnsiTheme="minorHAnsi" w:cstheme="minorHAnsi"/>
          <w:lang w:eastAsia="de-DE"/>
        </w:rPr>
        <w:t xml:space="preserve"> im Dargestellten Diagramm? Berechnen Sie die Frequenz der Spannung</w:t>
      </w:r>
    </w:p>
    <w:p w14:paraId="5BAACB52" w14:textId="77777777" w:rsidR="00054A93" w:rsidRDefault="00054A93" w:rsidP="00054A93">
      <w:pPr>
        <w:autoSpaceDE w:val="0"/>
        <w:autoSpaceDN w:val="0"/>
        <w:adjustRightInd w:val="0"/>
        <w:spacing w:before="0" w:after="0" w:line="240" w:lineRule="auto"/>
        <w:rPr>
          <w:rFonts w:asciiTheme="minorHAnsi" w:hAnsiTheme="minorHAnsi" w:cstheme="minorHAnsi"/>
          <w:lang w:eastAsia="de-DE"/>
        </w:rPr>
      </w:pPr>
    </w:p>
    <w:p w14:paraId="4246E2B4" w14:textId="77777777" w:rsidR="00054A93" w:rsidRPr="002F044A" w:rsidRDefault="00054A93" w:rsidP="00054A93">
      <w:pPr>
        <w:rPr>
          <w:rFonts w:asciiTheme="minorHAnsi" w:hAnsiTheme="minorHAnsi" w:cstheme="minorHAnsi"/>
          <w:color w:val="FF0000"/>
          <w:sz w:val="32"/>
        </w:rPr>
      </w:pPr>
      <w:r>
        <w:rPr>
          <w:rFonts w:asciiTheme="minorHAnsi" w:hAnsiTheme="minorHAnsi" w:cstheme="minorHAnsi"/>
          <w:color w:val="FF0000"/>
          <w:sz w:val="32"/>
        </w:rPr>
        <w:t xml:space="preserve">Periodendauer 20 </w:t>
      </w:r>
      <w:proofErr w:type="spellStart"/>
      <w:r>
        <w:rPr>
          <w:rFonts w:asciiTheme="minorHAnsi" w:hAnsiTheme="minorHAnsi" w:cstheme="minorHAnsi"/>
          <w:color w:val="FF0000"/>
          <w:sz w:val="32"/>
        </w:rPr>
        <w:t>ms</w:t>
      </w:r>
      <w:proofErr w:type="spellEnd"/>
      <w:r>
        <w:rPr>
          <w:rFonts w:asciiTheme="minorHAnsi" w:hAnsiTheme="minorHAnsi" w:cstheme="minorHAnsi"/>
          <w:color w:val="FF0000"/>
          <w:sz w:val="32"/>
        </w:rPr>
        <w:t xml:space="preserve"> – Frequenz 50 Hz</w:t>
      </w:r>
    </w:p>
    <w:p w14:paraId="3473EC08"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p>
    <w:p w14:paraId="5E32C42C" w14:textId="77777777" w:rsidR="00054A93" w:rsidRDefault="00054A93" w:rsidP="00054A93">
      <w:pPr>
        <w:autoSpaceDE w:val="0"/>
        <w:autoSpaceDN w:val="0"/>
        <w:adjustRightInd w:val="0"/>
        <w:spacing w:before="0" w:after="0" w:line="240" w:lineRule="auto"/>
        <w:rPr>
          <w:rFonts w:asciiTheme="minorHAnsi" w:hAnsiTheme="minorHAnsi" w:cstheme="minorHAnsi"/>
          <w:lang w:eastAsia="de-DE"/>
        </w:rPr>
      </w:pPr>
      <w:r>
        <w:rPr>
          <w:rFonts w:asciiTheme="minorHAnsi" w:hAnsiTheme="minorHAnsi" w:cstheme="minorHAnsi"/>
          <w:lang w:eastAsia="de-DE"/>
        </w:rPr>
        <w:t>b) Welche Phasenverschiebung herrscht zwischen den drei Außenleitern?</w:t>
      </w:r>
    </w:p>
    <w:p w14:paraId="5C9CC0F2" w14:textId="77777777" w:rsidR="00054A93" w:rsidRPr="002F044A" w:rsidRDefault="00054A93" w:rsidP="00054A93">
      <w:pPr>
        <w:rPr>
          <w:rFonts w:asciiTheme="minorHAnsi" w:hAnsiTheme="minorHAnsi" w:cstheme="minorHAnsi"/>
          <w:color w:val="FF0000"/>
          <w:sz w:val="32"/>
        </w:rPr>
      </w:pPr>
      <w:r>
        <w:rPr>
          <w:rFonts w:asciiTheme="minorHAnsi" w:hAnsiTheme="minorHAnsi" w:cstheme="minorHAnsi"/>
          <w:color w:val="FF0000"/>
          <w:sz w:val="32"/>
        </w:rPr>
        <w:t>Phasenverschiebung von 120°</w:t>
      </w:r>
    </w:p>
    <w:p w14:paraId="04A2F283" w14:textId="77777777" w:rsidR="00054A93" w:rsidRDefault="00054A93" w:rsidP="00054A93">
      <w:pPr>
        <w:autoSpaceDE w:val="0"/>
        <w:autoSpaceDN w:val="0"/>
        <w:adjustRightInd w:val="0"/>
        <w:spacing w:before="0" w:after="0" w:line="240" w:lineRule="auto"/>
        <w:rPr>
          <w:rFonts w:asciiTheme="minorHAnsi" w:hAnsiTheme="minorHAnsi" w:cstheme="minorHAnsi"/>
          <w:lang w:eastAsia="de-DE"/>
        </w:rPr>
      </w:pPr>
      <w:r>
        <w:rPr>
          <w:rFonts w:asciiTheme="minorHAnsi" w:hAnsiTheme="minorHAnsi" w:cstheme="minorHAnsi"/>
          <w:lang w:eastAsia="de-DE"/>
        </w:rPr>
        <w:t xml:space="preserve">c) Addieren Sie zum Zeitpunkt </w:t>
      </w:r>
      <m:oMath>
        <m:r>
          <w:rPr>
            <w:rFonts w:ascii="Cambria Math" w:hAnsi="Cambria Math" w:cstheme="minorHAnsi"/>
            <w:lang w:eastAsia="de-DE"/>
          </w:rPr>
          <m:t>t=5 ms</m:t>
        </m:r>
      </m:oMath>
      <w:r>
        <w:rPr>
          <w:rFonts w:asciiTheme="minorHAnsi" w:hAnsiTheme="minorHAnsi" w:cstheme="minorHAnsi"/>
          <w:lang w:eastAsia="de-DE"/>
        </w:rPr>
        <w:t xml:space="preserve"> und </w:t>
      </w:r>
      <m:oMath>
        <m:r>
          <w:rPr>
            <w:rFonts w:ascii="Cambria Math" w:hAnsi="Cambria Math" w:cstheme="minorHAnsi"/>
            <w:lang w:eastAsia="de-DE"/>
          </w:rPr>
          <m:t>t=10 ms</m:t>
        </m:r>
      </m:oMath>
      <w:r>
        <w:rPr>
          <w:rFonts w:asciiTheme="minorHAnsi" w:hAnsiTheme="minorHAnsi" w:cstheme="minorHAnsi"/>
          <w:lang w:eastAsia="de-DE"/>
        </w:rPr>
        <w:t xml:space="preserve"> die Momentanwerte der drei Spannungen. </w:t>
      </w:r>
    </w:p>
    <w:p w14:paraId="7A3E42F5" w14:textId="77777777" w:rsidR="00054A93" w:rsidRDefault="007B07EF" w:rsidP="00054A93">
      <w:pPr>
        <w:rPr>
          <w:rFonts w:asciiTheme="minorHAnsi" w:hAnsiTheme="minorHAnsi" w:cstheme="minorHAnsi"/>
          <w:color w:val="FF0000"/>
          <w:sz w:val="32"/>
        </w:rPr>
      </w:pPr>
      <m:oMathPara>
        <m:oMath>
          <m:sSub>
            <m:sSubPr>
              <m:ctrlPr>
                <w:rPr>
                  <w:rFonts w:ascii="Cambria Math" w:hAnsi="Cambria Math" w:cstheme="minorHAnsi"/>
                  <w:i/>
                  <w:color w:val="FF0000"/>
                  <w:sz w:val="32"/>
                </w:rPr>
              </m:ctrlPr>
            </m:sSubPr>
            <m:e>
              <m:r>
                <w:rPr>
                  <w:rFonts w:ascii="Cambria Math" w:hAnsi="Cambria Math" w:cstheme="minorHAnsi"/>
                  <w:color w:val="FF0000"/>
                  <w:sz w:val="32"/>
                </w:rPr>
                <m:t>u</m:t>
              </m:r>
            </m:e>
            <m:sub>
              <m:r>
                <w:rPr>
                  <w:rFonts w:ascii="Cambria Math" w:hAnsi="Cambria Math" w:cstheme="minorHAnsi"/>
                  <w:color w:val="FF0000"/>
                  <w:sz w:val="32"/>
                </w:rPr>
                <m:t xml:space="preserve">t=5ms </m:t>
              </m:r>
            </m:sub>
          </m:sSub>
          <m:r>
            <w:rPr>
              <w:rFonts w:ascii="Cambria Math" w:hAnsi="Cambria Math" w:cstheme="minorHAnsi"/>
              <w:color w:val="FF0000"/>
              <w:sz w:val="32"/>
            </w:rPr>
            <m:t>=325V-162,5-162,5=0V</m:t>
          </m:r>
        </m:oMath>
      </m:oMathPara>
    </w:p>
    <w:p w14:paraId="419BBA1F" w14:textId="77777777" w:rsidR="00054A93" w:rsidRDefault="007B07EF" w:rsidP="00054A93">
      <w:pPr>
        <w:rPr>
          <w:rFonts w:asciiTheme="minorHAnsi" w:hAnsiTheme="minorHAnsi" w:cstheme="minorHAnsi"/>
          <w:color w:val="FF0000"/>
          <w:sz w:val="32"/>
        </w:rPr>
      </w:pPr>
      <m:oMathPara>
        <m:oMath>
          <m:sSub>
            <m:sSubPr>
              <m:ctrlPr>
                <w:rPr>
                  <w:rFonts w:ascii="Cambria Math" w:hAnsi="Cambria Math" w:cstheme="minorHAnsi"/>
                  <w:i/>
                  <w:color w:val="FF0000"/>
                  <w:sz w:val="32"/>
                </w:rPr>
              </m:ctrlPr>
            </m:sSubPr>
            <m:e>
              <m:r>
                <w:rPr>
                  <w:rFonts w:ascii="Cambria Math" w:hAnsi="Cambria Math" w:cstheme="minorHAnsi"/>
                  <w:color w:val="FF0000"/>
                  <w:sz w:val="32"/>
                </w:rPr>
                <m:t>u</m:t>
              </m:r>
            </m:e>
            <m:sub>
              <m:r>
                <w:rPr>
                  <w:rFonts w:ascii="Cambria Math" w:hAnsi="Cambria Math" w:cstheme="minorHAnsi"/>
                  <w:color w:val="FF0000"/>
                  <w:sz w:val="32"/>
                </w:rPr>
                <m:t xml:space="preserve">t=10ms </m:t>
              </m:r>
            </m:sub>
          </m:sSub>
          <m:r>
            <w:rPr>
              <w:rFonts w:ascii="Cambria Math" w:hAnsi="Cambria Math" w:cstheme="minorHAnsi"/>
              <w:color w:val="FF0000"/>
              <w:sz w:val="32"/>
            </w:rPr>
            <m:t>=300V+0V-300V=0V</m:t>
          </m:r>
        </m:oMath>
      </m:oMathPara>
    </w:p>
    <w:p w14:paraId="0E4020B0" w14:textId="77777777" w:rsidR="00054A93" w:rsidRDefault="00054A93" w:rsidP="00054A93">
      <w:pPr>
        <w:rPr>
          <w:rFonts w:asciiTheme="minorHAnsi" w:hAnsiTheme="minorHAnsi" w:cstheme="minorHAnsi"/>
          <w:lang w:eastAsia="de-DE"/>
        </w:rPr>
      </w:pPr>
    </w:p>
    <w:p w14:paraId="4D32C938" w14:textId="77777777" w:rsidR="00054A93" w:rsidRDefault="00054A93" w:rsidP="00054A93">
      <w:pPr>
        <w:rPr>
          <w:rFonts w:asciiTheme="minorHAnsi" w:hAnsiTheme="minorHAnsi" w:cstheme="minorHAnsi"/>
          <w:color w:val="FF0000"/>
          <w:sz w:val="32"/>
        </w:rPr>
      </w:pPr>
      <w:r>
        <w:rPr>
          <w:rFonts w:asciiTheme="minorHAnsi" w:hAnsiTheme="minorHAnsi" w:cstheme="minorHAnsi"/>
          <w:lang w:eastAsia="de-DE"/>
        </w:rPr>
        <w:t xml:space="preserve">d) Leiten Sie aus der Aufgabe c) eine Gesetzmäßigkeit für die Summe der Momentanspannungen der drei Außenleiterspannungen zu einem beliebigen Zeitpunkt her. </w:t>
      </w:r>
    </w:p>
    <w:p w14:paraId="305E358C" w14:textId="77777777" w:rsidR="00054A93" w:rsidRPr="002F044A" w:rsidRDefault="00054A93" w:rsidP="00054A93">
      <w:pPr>
        <w:rPr>
          <w:rFonts w:asciiTheme="minorHAnsi" w:hAnsiTheme="minorHAnsi" w:cstheme="minorHAnsi"/>
          <w:color w:val="FF0000"/>
          <w:sz w:val="32"/>
        </w:rPr>
      </w:pPr>
      <w:r>
        <w:rPr>
          <w:rFonts w:asciiTheme="minorHAnsi" w:hAnsiTheme="minorHAnsi" w:cstheme="minorHAnsi"/>
          <w:color w:val="FF0000"/>
          <w:sz w:val="32"/>
        </w:rPr>
        <w:t>Die Summer der drei Außenleiterspannungen ist zu jedem Zeitpunkt Null.</w:t>
      </w:r>
    </w:p>
    <w:p w14:paraId="29390B49" w14:textId="77777777" w:rsidR="00054A93" w:rsidRPr="002F044A" w:rsidRDefault="00054A93" w:rsidP="00054A93">
      <w:pPr>
        <w:autoSpaceDE w:val="0"/>
        <w:autoSpaceDN w:val="0"/>
        <w:adjustRightInd w:val="0"/>
        <w:spacing w:before="0" w:after="0" w:line="240" w:lineRule="auto"/>
        <w:rPr>
          <w:rFonts w:asciiTheme="minorHAnsi" w:hAnsiTheme="minorHAnsi" w:cstheme="minorHAnsi"/>
          <w:lang w:eastAsia="de-DE"/>
        </w:rPr>
      </w:pPr>
    </w:p>
    <w:p w14:paraId="0C72B7AE" w14:textId="77777777" w:rsidR="00054A93" w:rsidRDefault="00054A93" w:rsidP="00054A93">
      <w:pPr>
        <w:spacing w:before="0" w:after="0" w:line="240" w:lineRule="auto"/>
        <w:rPr>
          <w:rFonts w:asciiTheme="minorHAnsi" w:hAnsiTheme="minorHAnsi" w:cstheme="minorHAnsi"/>
          <w:b/>
          <w:bCs/>
          <w:sz w:val="24"/>
          <w:szCs w:val="24"/>
        </w:rPr>
      </w:pPr>
    </w:p>
    <w:p w14:paraId="27FD3E9E" w14:textId="77777777" w:rsidR="00054A93" w:rsidRPr="002F044A" w:rsidRDefault="00054A93" w:rsidP="00054A93">
      <w:pPr>
        <w:pStyle w:val="Kopfzeile"/>
        <w:tabs>
          <w:tab w:val="left" w:pos="284"/>
          <w:tab w:val="left" w:pos="3402"/>
          <w:tab w:val="left" w:pos="4253"/>
          <w:tab w:val="left" w:pos="5103"/>
          <w:tab w:val="left" w:pos="5954"/>
          <w:tab w:val="left" w:pos="6663"/>
          <w:tab w:val="left" w:pos="7371"/>
          <w:tab w:val="left" w:pos="8080"/>
          <w:tab w:val="left" w:pos="8789"/>
        </w:tabs>
        <w:ind w:left="0"/>
        <w:rPr>
          <w:rFonts w:asciiTheme="minorHAnsi" w:hAnsiTheme="minorHAnsi" w:cstheme="minorHAnsi"/>
          <w:b/>
          <w:bCs/>
          <w:color w:val="auto"/>
          <w:sz w:val="24"/>
          <w:szCs w:val="28"/>
        </w:rPr>
      </w:pPr>
      <w:r w:rsidRPr="00C2511C">
        <w:rPr>
          <w:rFonts w:asciiTheme="minorHAnsi" w:hAnsiTheme="minorHAnsi" w:cstheme="minorHAnsi"/>
          <w:b/>
          <w:bCs/>
          <w:color w:val="auto"/>
          <w:sz w:val="24"/>
          <w:szCs w:val="28"/>
        </w:rPr>
        <w:lastRenderedPageBreak/>
        <w:t xml:space="preserve">Informieren - </w:t>
      </w:r>
      <w:r w:rsidRPr="002F044A">
        <w:rPr>
          <w:rFonts w:asciiTheme="minorHAnsi" w:hAnsiTheme="minorHAnsi" w:cstheme="minorHAnsi"/>
          <w:b/>
          <w:bCs/>
          <w:color w:val="auto"/>
          <w:sz w:val="24"/>
          <w:szCs w:val="28"/>
        </w:rPr>
        <w:t>Symmetrische Belastung des Drehstromnetzes – Die Sternschaltung</w:t>
      </w:r>
    </w:p>
    <w:p w14:paraId="3957F3EA" w14:textId="77777777" w:rsidR="00054A93" w:rsidRDefault="00054A93" w:rsidP="00054A93">
      <w:pPr>
        <w:spacing w:before="0" w:after="0" w:line="240" w:lineRule="auto"/>
        <w:rPr>
          <w:rFonts w:asciiTheme="minorHAnsi" w:eastAsia="SimSun" w:hAnsiTheme="minorHAnsi" w:cstheme="minorHAnsi"/>
          <w:sz w:val="24"/>
          <w:szCs w:val="28"/>
          <w:lang w:eastAsia="zh-CN"/>
        </w:rPr>
      </w:pPr>
      <w:r w:rsidRPr="00C2511C">
        <w:rPr>
          <w:rFonts w:asciiTheme="minorHAnsi" w:eastAsia="SimSun" w:hAnsiTheme="minorHAnsi" w:cstheme="minorHAnsi"/>
          <w:sz w:val="24"/>
          <w:szCs w:val="28"/>
          <w:lang w:eastAsia="zh-CN"/>
        </w:rPr>
        <w:t>Nachdem Sie sich über den prinzipiellen Aufbau eines Drehst</w:t>
      </w:r>
      <w:r>
        <w:rPr>
          <w:rFonts w:asciiTheme="minorHAnsi" w:eastAsia="SimSun" w:hAnsiTheme="minorHAnsi" w:cstheme="minorHAnsi"/>
          <w:sz w:val="24"/>
          <w:szCs w:val="28"/>
          <w:lang w:eastAsia="zh-CN"/>
        </w:rPr>
        <w:t>r</w:t>
      </w:r>
      <w:r w:rsidRPr="00C2511C">
        <w:rPr>
          <w:rFonts w:asciiTheme="minorHAnsi" w:eastAsia="SimSun" w:hAnsiTheme="minorHAnsi" w:cstheme="minorHAnsi"/>
          <w:sz w:val="24"/>
          <w:szCs w:val="28"/>
          <w:lang w:eastAsia="zh-CN"/>
        </w:rPr>
        <w:t xml:space="preserve">omsystem informiert haben, </w:t>
      </w:r>
      <w:r>
        <w:rPr>
          <w:rFonts w:asciiTheme="minorHAnsi" w:eastAsia="SimSun" w:hAnsiTheme="minorHAnsi" w:cstheme="minorHAnsi"/>
          <w:sz w:val="24"/>
          <w:szCs w:val="28"/>
          <w:lang w:eastAsia="zh-CN"/>
        </w:rPr>
        <w:t>soll im nächsten Schritt überlegt werden, wie die Montagepresse an das Drehstromnetz angeschlossen werden kann.  Dazu ist es notwendig die Anschlussmöglichkeit Sternschaltung zu kennen:</w:t>
      </w:r>
    </w:p>
    <w:p w14:paraId="7E351A8A" w14:textId="77777777" w:rsidR="00054A93" w:rsidRPr="00C2511C" w:rsidRDefault="00054A93" w:rsidP="00054A93">
      <w:pPr>
        <w:spacing w:before="0" w:after="0" w:line="240" w:lineRule="auto"/>
        <w:rPr>
          <w:rFonts w:asciiTheme="minorHAnsi" w:eastAsia="SimSun" w:hAnsiTheme="minorHAnsi" w:cstheme="minorHAnsi"/>
          <w:sz w:val="24"/>
          <w:szCs w:val="28"/>
          <w:lang w:eastAsia="zh-CN"/>
        </w:rPr>
      </w:pPr>
    </w:p>
    <w:p w14:paraId="56482BB9"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jc w:val="both"/>
        <w:rPr>
          <w:rFonts w:asciiTheme="minorHAnsi" w:eastAsia="SimSun" w:hAnsiTheme="minorHAnsi" w:cstheme="minorHAnsi"/>
          <w:sz w:val="24"/>
          <w:szCs w:val="28"/>
          <w:lang w:eastAsia="zh-CN"/>
        </w:rPr>
      </w:pPr>
      <w:r w:rsidRPr="002F044A">
        <w:rPr>
          <w:rFonts w:asciiTheme="minorHAnsi" w:eastAsia="SimSun" w:hAnsiTheme="minorHAnsi" w:cstheme="minorHAnsi"/>
          <w:sz w:val="24"/>
          <w:szCs w:val="28"/>
          <w:lang w:eastAsia="zh-CN"/>
        </w:rPr>
        <w:t>Sind drei gleichgroße Widerstände in Form eines Sterns verbunden und an die Außenleiter des Drehstromnetzes angeschlossen, so spricht man von einer Sternschaltung [</w:t>
      </w:r>
      <w:proofErr w:type="spellStart"/>
      <w:r w:rsidRPr="002F044A">
        <w:rPr>
          <w:rFonts w:asciiTheme="minorHAnsi" w:eastAsia="SimSun" w:hAnsiTheme="minorHAnsi" w:cstheme="minorHAnsi"/>
          <w:sz w:val="24"/>
          <w:szCs w:val="28"/>
          <w:lang w:eastAsia="zh-CN"/>
        </w:rPr>
        <w:t>star</w:t>
      </w:r>
      <w:proofErr w:type="spellEnd"/>
      <w:r w:rsidRPr="002F044A">
        <w:rPr>
          <w:rFonts w:asciiTheme="minorHAnsi" w:eastAsia="SimSun" w:hAnsiTheme="minorHAnsi" w:cstheme="minorHAnsi"/>
          <w:sz w:val="24"/>
          <w:szCs w:val="28"/>
          <w:lang w:eastAsia="zh-CN"/>
        </w:rPr>
        <w:t xml:space="preserve"> </w:t>
      </w:r>
      <w:proofErr w:type="spellStart"/>
      <w:r w:rsidRPr="002F044A">
        <w:rPr>
          <w:rFonts w:asciiTheme="minorHAnsi" w:eastAsia="SimSun" w:hAnsiTheme="minorHAnsi" w:cstheme="minorHAnsi"/>
          <w:sz w:val="24"/>
          <w:szCs w:val="28"/>
          <w:lang w:eastAsia="zh-CN"/>
        </w:rPr>
        <w:t>connection</w:t>
      </w:r>
      <w:proofErr w:type="spellEnd"/>
      <w:r w:rsidRPr="002F044A">
        <w:rPr>
          <w:rFonts w:asciiTheme="minorHAnsi" w:eastAsia="SimSun" w:hAnsiTheme="minorHAnsi" w:cstheme="minorHAnsi"/>
          <w:sz w:val="24"/>
          <w:szCs w:val="28"/>
          <w:lang w:eastAsia="zh-CN"/>
        </w:rPr>
        <w:t>].</w:t>
      </w:r>
    </w:p>
    <w:p w14:paraId="29C24155"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360" w:lineRule="auto"/>
        <w:jc w:val="both"/>
        <w:rPr>
          <w:rFonts w:asciiTheme="minorHAnsi" w:eastAsia="SimSun" w:hAnsiTheme="minorHAnsi" w:cstheme="minorHAnsi"/>
          <w:sz w:val="24"/>
          <w:szCs w:val="28"/>
          <w:lang w:eastAsia="zh-CN"/>
        </w:rPr>
      </w:pPr>
    </w:p>
    <w:p w14:paraId="1C512DA7"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
          <w:szCs w:val="24"/>
          <w:lang w:eastAsia="zh-CN"/>
        </w:rPr>
      </w:pPr>
      <w:r w:rsidRPr="002F044A">
        <w:rPr>
          <w:rFonts w:asciiTheme="minorHAnsi" w:eastAsia="SimSun" w:hAnsiTheme="minorHAnsi" w:cstheme="minorHAnsi"/>
          <w:b/>
          <w:szCs w:val="24"/>
          <w:lang w:eastAsia="zh-CN"/>
        </w:rPr>
        <w:t>Spannungen und Ströme bei der Sternschaltung:</w:t>
      </w:r>
    </w:p>
    <w:p w14:paraId="715115FD"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
          <w:szCs w:val="24"/>
          <w:lang w:eastAsia="zh-CN"/>
        </w:rPr>
      </w:pPr>
      <w:r w:rsidRPr="00C2511C">
        <w:rPr>
          <w:rFonts w:asciiTheme="minorHAnsi" w:eastAsia="SimSun" w:hAnsiTheme="minorHAnsi" w:cstheme="minorHAnsi"/>
          <w:b/>
          <w:noProof/>
          <w:szCs w:val="24"/>
          <w:lang w:eastAsia="zh-CN"/>
        </w:rPr>
        <mc:AlternateContent>
          <mc:Choice Requires="wps">
            <w:drawing>
              <wp:anchor distT="45720" distB="45720" distL="114300" distR="114300" simplePos="0" relativeHeight="251667456" behindDoc="0" locked="0" layoutInCell="1" allowOverlap="1" wp14:anchorId="02503E5E" wp14:editId="5B754B80">
                <wp:simplePos x="0" y="0"/>
                <wp:positionH relativeFrom="page">
                  <wp:posOffset>5132387</wp:posOffset>
                </wp:positionH>
                <wp:positionV relativeFrom="paragraph">
                  <wp:posOffset>521018</wp:posOffset>
                </wp:positionV>
                <wp:extent cx="1073150" cy="679450"/>
                <wp:effectExtent l="0" t="0" r="0" b="6350"/>
                <wp:wrapNone/>
                <wp:docPr id="9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679450"/>
                        </a:xfrm>
                        <a:prstGeom prst="rect">
                          <a:avLst/>
                        </a:prstGeom>
                        <a:noFill/>
                        <a:ln w="9525">
                          <a:noFill/>
                          <a:miter lim="800000"/>
                          <a:headEnd/>
                          <a:tailEnd/>
                        </a:ln>
                      </wps:spPr>
                      <wps:txbx>
                        <w:txbxContent>
                          <w:p w14:paraId="2F332EE9" w14:textId="77777777" w:rsidR="00054A93" w:rsidRPr="004250CF" w:rsidRDefault="00054A93" w:rsidP="00054A93">
                            <w:pPr>
                              <w:rPr>
                                <w:rFonts w:asciiTheme="minorHAnsi" w:hAnsiTheme="minorHAnsi" w:cstheme="minorHAnsi"/>
                              </w:rPr>
                            </w:pPr>
                            <w:r w:rsidRPr="004250CF">
                              <w:rPr>
                                <w:rFonts w:asciiTheme="minorHAnsi" w:hAnsiTheme="minorHAnsi" w:cstheme="minorHAnsi"/>
                              </w:rPr>
                              <w:t>Drehstrom-</w:t>
                            </w:r>
                          </w:p>
                          <w:p w14:paraId="599B7E14" w14:textId="77777777" w:rsidR="00054A93" w:rsidRPr="004250CF" w:rsidRDefault="00054A93" w:rsidP="00054A93">
                            <w:pPr>
                              <w:rPr>
                                <w:rFonts w:asciiTheme="minorHAnsi" w:hAnsiTheme="minorHAnsi" w:cstheme="minorHAnsi"/>
                              </w:rPr>
                            </w:pPr>
                            <w:r w:rsidRPr="004250CF">
                              <w:rPr>
                                <w:rFonts w:asciiTheme="minorHAnsi" w:hAnsiTheme="minorHAnsi" w:cstheme="minorHAnsi"/>
                              </w:rPr>
                              <w:t>verbraucher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03E5E" id="_x0000_s1032" type="#_x0000_t202" style="position:absolute;margin-left:404.1pt;margin-top:41.05pt;width:84.5pt;height:5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" filled="f" stroked="f">
                <v:textbox>
                  <w:txbxContent>
                    <w:p w14:paraId="2F332EE9" w14:textId="77777777" w:rsidR="00054A93" w:rsidRPr="004250CF" w:rsidRDefault="00054A93" w:rsidP="00054A93">
                      <w:pPr>
                        <w:rPr>
                          <w:rFonts w:asciiTheme="minorHAnsi" w:hAnsiTheme="minorHAnsi" w:cstheme="minorHAnsi"/>
                        </w:rPr>
                      </w:pPr>
                      <w:r w:rsidRPr="004250CF">
                        <w:rPr>
                          <w:rFonts w:asciiTheme="minorHAnsi" w:hAnsiTheme="minorHAnsi" w:cstheme="minorHAnsi"/>
                        </w:rPr>
                        <w:t>Drehstrom-</w:t>
                      </w:r>
                    </w:p>
                    <w:p w14:paraId="599B7E14" w14:textId="77777777" w:rsidR="00054A93" w:rsidRPr="004250CF" w:rsidRDefault="00054A93" w:rsidP="00054A93">
                      <w:pPr>
                        <w:rPr>
                          <w:rFonts w:asciiTheme="minorHAnsi" w:hAnsiTheme="minorHAnsi" w:cstheme="minorHAnsi"/>
                        </w:rPr>
                      </w:pPr>
                      <w:r w:rsidRPr="004250CF">
                        <w:rPr>
                          <w:rFonts w:asciiTheme="minorHAnsi" w:hAnsiTheme="minorHAnsi" w:cstheme="minorHAnsi"/>
                        </w:rPr>
                        <w:t>verbraucher</w:t>
                      </w:r>
                    </w:p>
                  </w:txbxContent>
                </v:textbox>
                <w10:wrap anchorx="page"/>
              </v:shape>
            </w:pict>
          </mc:Fallback>
        </mc:AlternateContent>
      </w:r>
      <w:r>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3DDE65EA" wp14:editId="17F88885">
                <wp:simplePos x="0" y="0"/>
                <wp:positionH relativeFrom="column">
                  <wp:posOffset>2271395</wp:posOffset>
                </wp:positionH>
                <wp:positionV relativeFrom="paragraph">
                  <wp:posOffset>73343</wp:posOffset>
                </wp:positionV>
                <wp:extent cx="1738313" cy="2200275"/>
                <wp:effectExtent l="0" t="0" r="14605" b="28575"/>
                <wp:wrapNone/>
                <wp:docPr id="926" name="Rechteck 926"/>
                <wp:cNvGraphicFramePr/>
                <a:graphic xmlns:a="http://schemas.openxmlformats.org/drawingml/2006/main">
                  <a:graphicData uri="http://schemas.microsoft.com/office/word/2010/wordprocessingShape">
                    <wps:wsp>
                      <wps:cNvSpPr/>
                      <wps:spPr>
                        <a:xfrm>
                          <a:off x="0" y="0"/>
                          <a:ext cx="1738313" cy="220027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C2809" id="Rechteck 926" o:spid="_x0000_s1026" style="position:absolute;margin-left:178.85pt;margin-top:5.8pt;width:136.9pt;height:17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" filled="f" strokecolor="black [3213]" strokeweight="2pt">
                <v:stroke dashstyle="3 1"/>
              </v:rect>
            </w:pict>
          </mc:Fallback>
        </mc:AlternateContent>
      </w:r>
      <w:r w:rsidRPr="002F044A">
        <w:rPr>
          <w:rFonts w:asciiTheme="minorHAnsi" w:hAnsiTheme="minorHAnsi" w:cstheme="minorHAnsi"/>
          <w:noProof/>
        </w:rPr>
        <w:drawing>
          <wp:inline distT="0" distB="0" distL="0" distR="0" wp14:anchorId="349A06DF" wp14:editId="14066777">
            <wp:extent cx="4167187" cy="2905085"/>
            <wp:effectExtent l="0" t="0" r="508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7121" cy="2918982"/>
                    </a:xfrm>
                    <a:prstGeom prst="rect">
                      <a:avLst/>
                    </a:prstGeom>
                  </pic:spPr>
                </pic:pic>
              </a:graphicData>
            </a:graphic>
          </wp:inline>
        </w:drawing>
      </w:r>
    </w:p>
    <w:p w14:paraId="4EC57F33"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
          <w:szCs w:val="24"/>
          <w:lang w:eastAsia="zh-CN"/>
        </w:rPr>
      </w:pPr>
    </w:p>
    <w:p w14:paraId="09AD9DC6"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Cs/>
          <w:szCs w:val="24"/>
          <w:lang w:eastAsia="zh-CN"/>
        </w:rPr>
      </w:pPr>
      <w:r w:rsidRPr="00C2511C">
        <w:rPr>
          <w:rFonts w:asciiTheme="minorHAnsi" w:eastAsia="SimSun" w:hAnsiTheme="minorHAnsi" w:cstheme="minorHAnsi"/>
          <w:bCs/>
          <w:szCs w:val="24"/>
          <w:lang w:eastAsia="zh-CN"/>
        </w:rPr>
        <w:t xml:space="preserve">a) </w:t>
      </w:r>
      <w:r>
        <w:rPr>
          <w:rFonts w:asciiTheme="minorHAnsi" w:eastAsia="SimSun" w:hAnsiTheme="minorHAnsi" w:cstheme="minorHAnsi"/>
          <w:bCs/>
          <w:szCs w:val="24"/>
          <w:lang w:eastAsia="zh-CN"/>
        </w:rPr>
        <w:t xml:space="preserve">Welcher Zusammenhang besteht zwischen den Leiterstrom </w:t>
      </w:r>
      <m:oMath>
        <m:sSub>
          <m:sSubPr>
            <m:ctrlPr>
              <w:rPr>
                <w:rFonts w:ascii="Cambria Math" w:eastAsia="SimSun" w:hAnsi="Cambria Math" w:cstheme="minorHAnsi"/>
                <w:bCs/>
                <w:i/>
                <w:szCs w:val="24"/>
                <w:lang w:eastAsia="zh-CN"/>
              </w:rPr>
            </m:ctrlPr>
          </m:sSubPr>
          <m:e>
            <m:r>
              <w:rPr>
                <w:rFonts w:ascii="Cambria Math" w:eastAsia="SimSun" w:hAnsi="Cambria Math" w:cstheme="minorHAnsi"/>
                <w:szCs w:val="24"/>
                <w:lang w:eastAsia="zh-CN"/>
              </w:rPr>
              <m:t>I</m:t>
            </m:r>
          </m:e>
          <m:sub>
            <m:r>
              <w:rPr>
                <w:rFonts w:ascii="Cambria Math" w:eastAsia="SimSun" w:hAnsi="Cambria Math" w:cstheme="minorHAnsi"/>
                <w:szCs w:val="24"/>
                <w:lang w:eastAsia="zh-CN"/>
              </w:rPr>
              <m:t>1</m:t>
            </m:r>
          </m:sub>
        </m:sSub>
        <m:r>
          <w:rPr>
            <w:rFonts w:ascii="Cambria Math" w:eastAsia="SimSun" w:hAnsi="Cambria Math" w:cstheme="minorHAnsi"/>
            <w:szCs w:val="24"/>
            <w:lang w:eastAsia="zh-CN"/>
          </w:rPr>
          <m:t>;</m:t>
        </m:r>
        <m:sSub>
          <m:sSubPr>
            <m:ctrlPr>
              <w:rPr>
                <w:rFonts w:ascii="Cambria Math" w:eastAsia="SimSun" w:hAnsi="Cambria Math" w:cstheme="minorHAnsi"/>
                <w:bCs/>
                <w:i/>
                <w:szCs w:val="24"/>
                <w:lang w:eastAsia="zh-CN"/>
              </w:rPr>
            </m:ctrlPr>
          </m:sSubPr>
          <m:e>
            <m:r>
              <w:rPr>
                <w:rFonts w:ascii="Cambria Math" w:eastAsia="SimSun" w:hAnsi="Cambria Math" w:cstheme="minorHAnsi"/>
                <w:szCs w:val="24"/>
                <w:lang w:eastAsia="zh-CN"/>
              </w:rPr>
              <m:t>I</m:t>
            </m:r>
          </m:e>
          <m:sub>
            <m:r>
              <w:rPr>
                <w:rFonts w:ascii="Cambria Math" w:eastAsia="SimSun" w:hAnsi="Cambria Math" w:cstheme="minorHAnsi"/>
                <w:szCs w:val="24"/>
                <w:lang w:eastAsia="zh-CN"/>
              </w:rPr>
              <m:t>2</m:t>
            </m:r>
          </m:sub>
        </m:sSub>
        <m:r>
          <w:rPr>
            <w:rFonts w:ascii="Cambria Math" w:eastAsia="SimSun" w:hAnsi="Cambria Math" w:cstheme="minorHAnsi"/>
            <w:szCs w:val="24"/>
            <w:lang w:eastAsia="zh-CN"/>
          </w:rPr>
          <m:t>;</m:t>
        </m:r>
        <m:sSub>
          <m:sSubPr>
            <m:ctrlPr>
              <w:rPr>
                <w:rFonts w:ascii="Cambria Math" w:eastAsia="SimSun" w:hAnsi="Cambria Math" w:cstheme="minorHAnsi"/>
                <w:bCs/>
                <w:i/>
                <w:szCs w:val="24"/>
                <w:lang w:eastAsia="zh-CN"/>
              </w:rPr>
            </m:ctrlPr>
          </m:sSubPr>
          <m:e>
            <m:r>
              <w:rPr>
                <w:rFonts w:ascii="Cambria Math" w:eastAsia="SimSun" w:hAnsi="Cambria Math" w:cstheme="minorHAnsi"/>
                <w:szCs w:val="24"/>
                <w:lang w:eastAsia="zh-CN"/>
              </w:rPr>
              <m:t>I</m:t>
            </m:r>
          </m:e>
          <m:sub>
            <m:r>
              <w:rPr>
                <w:rFonts w:ascii="Cambria Math" w:eastAsia="SimSun" w:hAnsi="Cambria Math" w:cstheme="minorHAnsi"/>
                <w:szCs w:val="24"/>
                <w:lang w:eastAsia="zh-CN"/>
              </w:rPr>
              <m:t>3</m:t>
            </m:r>
          </m:sub>
        </m:sSub>
      </m:oMath>
      <w:r>
        <w:rPr>
          <w:rFonts w:asciiTheme="minorHAnsi" w:eastAsia="SimSun" w:hAnsiTheme="minorHAnsi" w:cstheme="minorHAnsi"/>
          <w:bCs/>
          <w:szCs w:val="24"/>
          <w:lang w:eastAsia="zh-CN"/>
        </w:rPr>
        <w:t xml:space="preserve"> und dem Strangstrom </w:t>
      </w:r>
      <m:oMath>
        <m:sSub>
          <m:sSubPr>
            <m:ctrlPr>
              <w:rPr>
                <w:rFonts w:ascii="Cambria Math" w:eastAsia="SimSun" w:hAnsi="Cambria Math" w:cstheme="minorHAnsi"/>
                <w:bCs/>
                <w:i/>
                <w:szCs w:val="24"/>
                <w:lang w:eastAsia="zh-CN"/>
              </w:rPr>
            </m:ctrlPr>
          </m:sSubPr>
          <m:e>
            <m:r>
              <w:rPr>
                <w:rFonts w:ascii="Cambria Math" w:eastAsia="SimSun" w:hAnsi="Cambria Math" w:cstheme="minorHAnsi"/>
                <w:szCs w:val="24"/>
                <w:lang w:eastAsia="zh-CN"/>
              </w:rPr>
              <m:t>I</m:t>
            </m:r>
          </m:e>
          <m:sub>
            <m:r>
              <w:rPr>
                <w:rFonts w:ascii="Cambria Math" w:eastAsia="SimSun" w:hAnsi="Cambria Math" w:cstheme="minorHAnsi"/>
                <w:szCs w:val="24"/>
                <w:lang w:eastAsia="zh-CN"/>
              </w:rPr>
              <m:t>Str</m:t>
            </m:r>
          </m:sub>
        </m:sSub>
      </m:oMath>
      <w:r>
        <w:rPr>
          <w:rFonts w:asciiTheme="minorHAnsi" w:eastAsia="SimSun" w:hAnsiTheme="minorHAnsi" w:cstheme="minorHAnsi"/>
          <w:bCs/>
          <w:szCs w:val="24"/>
          <w:lang w:eastAsia="zh-CN"/>
        </w:rPr>
        <w:t>? bei der Sternschaltung? Die drei Widerstände sind hierbei gleich groß. Man spricht in diesem Fall von einer symmetrischen Belastung.</w:t>
      </w:r>
    </w:p>
    <w:p w14:paraId="648A6B07"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Cs/>
          <w:szCs w:val="24"/>
          <w:lang w:eastAsia="zh-CN"/>
        </w:rPr>
      </w:pPr>
      <w:r>
        <w:rPr>
          <w:rFonts w:asciiTheme="minorHAnsi" w:eastAsia="SimSun" w:hAnsiTheme="minorHAnsi" w:cstheme="minorHAnsi"/>
          <w:bCs/>
          <w:noProof/>
          <w:szCs w:val="24"/>
          <w:lang w:eastAsia="zh-CN"/>
        </w:rPr>
        <mc:AlternateContent>
          <mc:Choice Requires="wps">
            <w:drawing>
              <wp:anchor distT="0" distB="0" distL="114300" distR="114300" simplePos="0" relativeHeight="251668480" behindDoc="0" locked="0" layoutInCell="1" allowOverlap="1" wp14:anchorId="54BBFA86" wp14:editId="4A86CCA8">
                <wp:simplePos x="0" y="0"/>
                <wp:positionH relativeFrom="column">
                  <wp:posOffset>1899920</wp:posOffset>
                </wp:positionH>
                <wp:positionV relativeFrom="paragraph">
                  <wp:posOffset>25400</wp:posOffset>
                </wp:positionV>
                <wp:extent cx="1909763" cy="519113"/>
                <wp:effectExtent l="0" t="0" r="14605" b="14605"/>
                <wp:wrapNone/>
                <wp:docPr id="928" name="Rechteck 928"/>
                <wp:cNvGraphicFramePr/>
                <a:graphic xmlns:a="http://schemas.openxmlformats.org/drawingml/2006/main">
                  <a:graphicData uri="http://schemas.microsoft.com/office/word/2010/wordprocessingShape">
                    <wps:wsp>
                      <wps:cNvSpPr/>
                      <wps:spPr>
                        <a:xfrm>
                          <a:off x="0" y="0"/>
                          <a:ext cx="1909763" cy="5191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3A78B3" id="Rechteck 928" o:spid="_x0000_s1026" style="position:absolute;margin-left:149.6pt;margin-top:2pt;width:150.4pt;height:40.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" filled="f" strokecolor="#243f60 [1604]" strokeweight="2pt"/>
            </w:pict>
          </mc:Fallback>
        </mc:AlternateContent>
      </w:r>
    </w:p>
    <w:p w14:paraId="2D38CAEE" w14:textId="77777777" w:rsidR="00054A93" w:rsidRPr="00885434" w:rsidRDefault="007B07EF"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Cs/>
          <w:color w:val="FF0000"/>
          <w:sz w:val="32"/>
          <w:szCs w:val="36"/>
          <w:lang w:eastAsia="zh-CN"/>
        </w:rPr>
      </w:pPr>
      <m:oMathPara>
        <m:oMath>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I</m:t>
              </m:r>
            </m:e>
            <m:sub>
              <m:r>
                <w:rPr>
                  <w:rFonts w:ascii="Cambria Math" w:eastAsia="SimSun" w:hAnsi="Cambria Math" w:cstheme="minorHAnsi"/>
                  <w:color w:val="FF0000"/>
                  <w:sz w:val="32"/>
                  <w:szCs w:val="36"/>
                  <w:lang w:eastAsia="zh-CN"/>
                </w:rPr>
                <m:t>1</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I</m:t>
              </m:r>
            </m:e>
            <m:sub>
              <m:r>
                <w:rPr>
                  <w:rFonts w:ascii="Cambria Math" w:eastAsia="SimSun" w:hAnsi="Cambria Math" w:cstheme="minorHAnsi"/>
                  <w:color w:val="FF0000"/>
                  <w:sz w:val="32"/>
                  <w:szCs w:val="36"/>
                  <w:lang w:eastAsia="zh-CN"/>
                </w:rPr>
                <m:t>2</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I</m:t>
              </m:r>
            </m:e>
            <m:sub>
              <m:r>
                <w:rPr>
                  <w:rFonts w:ascii="Cambria Math" w:eastAsia="SimSun" w:hAnsi="Cambria Math" w:cstheme="minorHAnsi"/>
                  <w:color w:val="FF0000"/>
                  <w:sz w:val="32"/>
                  <w:szCs w:val="36"/>
                  <w:lang w:eastAsia="zh-CN"/>
                </w:rPr>
                <m:t>3</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I</m:t>
              </m:r>
            </m:e>
            <m:sub>
              <m:r>
                <w:rPr>
                  <w:rFonts w:ascii="Cambria Math" w:eastAsia="SimSun" w:hAnsi="Cambria Math" w:cstheme="minorHAnsi"/>
                  <w:color w:val="FF0000"/>
                  <w:sz w:val="32"/>
                  <w:szCs w:val="36"/>
                  <w:lang w:eastAsia="zh-CN"/>
                </w:rPr>
                <m:t>Str</m:t>
              </m:r>
            </m:sub>
          </m:sSub>
        </m:oMath>
      </m:oMathPara>
    </w:p>
    <w:p w14:paraId="76CDC8B3"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Cs/>
          <w:szCs w:val="24"/>
          <w:lang w:eastAsia="zh-CN"/>
        </w:rPr>
      </w:pPr>
    </w:p>
    <w:p w14:paraId="4F997CBA"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hAnsiTheme="minorHAnsi" w:cstheme="minorHAnsi"/>
          <w:lang w:eastAsia="de-DE"/>
        </w:rPr>
      </w:pPr>
      <w:r>
        <w:rPr>
          <w:rFonts w:asciiTheme="minorHAnsi" w:eastAsia="SimSun" w:hAnsiTheme="minorHAnsi" w:cstheme="minorHAnsi"/>
          <w:bCs/>
          <w:szCs w:val="24"/>
          <w:lang w:eastAsia="zh-CN"/>
        </w:rPr>
        <w:t xml:space="preserve">b) Was gilt für den Strom im Neutralleiter bei symmetrischer Belastung des Drehstromsystems. Beziehen Sie dazu die Erkenntnisse zur </w:t>
      </w:r>
      <w:r>
        <w:rPr>
          <w:rFonts w:asciiTheme="minorHAnsi" w:hAnsiTheme="minorHAnsi" w:cstheme="minorHAnsi"/>
          <w:lang w:eastAsia="de-DE"/>
        </w:rPr>
        <w:t>Gesetzmäßigkeit für die Summe der Momentanspannungen der drei Außenleiterspannungen zu einem beliebigen Zeitpunkt ein.</w:t>
      </w:r>
    </w:p>
    <w:p w14:paraId="4E52D598"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hAnsiTheme="minorHAnsi" w:cstheme="minorHAnsi"/>
          <w:lang w:eastAsia="de-DE"/>
        </w:rPr>
      </w:pPr>
    </w:p>
    <w:p w14:paraId="5AD902E1"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hAnsiTheme="minorHAnsi" w:cstheme="minorHAnsi"/>
          <w:color w:val="FF0000"/>
          <w:sz w:val="32"/>
          <w:szCs w:val="32"/>
          <w:lang w:eastAsia="de-DE"/>
        </w:rPr>
      </w:pPr>
      <w:r>
        <w:rPr>
          <w:rFonts w:asciiTheme="minorHAnsi" w:hAnsiTheme="minorHAnsi" w:cstheme="minorHAnsi"/>
          <w:color w:val="FF0000"/>
          <w:sz w:val="32"/>
          <w:szCs w:val="32"/>
          <w:lang w:eastAsia="de-DE"/>
        </w:rPr>
        <w:t>Der Neutralleiter ist bei symmetrischer Belastung stromlos, da sich die Ströme in den Außenleitern aufgrund der Phasenverschiebung aufheben.</w:t>
      </w:r>
    </w:p>
    <w:p w14:paraId="525069B3"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Cs/>
          <w:szCs w:val="24"/>
          <w:lang w:eastAsia="zh-CN"/>
        </w:rPr>
      </w:pPr>
      <w:r w:rsidRPr="004250CF">
        <w:rPr>
          <w:rFonts w:asciiTheme="minorHAnsi" w:eastAsia="SimSun" w:hAnsiTheme="minorHAnsi" w:cstheme="minorHAnsi"/>
          <w:bCs/>
          <w:szCs w:val="24"/>
          <w:lang w:eastAsia="zh-CN"/>
        </w:rPr>
        <w:t xml:space="preserve">c) Recherchieren Sie im Tabellenbuch </w:t>
      </w:r>
      <w:r>
        <w:rPr>
          <w:rFonts w:asciiTheme="minorHAnsi" w:eastAsia="SimSun" w:hAnsiTheme="minorHAnsi" w:cstheme="minorHAnsi"/>
          <w:bCs/>
          <w:szCs w:val="24"/>
          <w:lang w:eastAsia="zh-CN"/>
        </w:rPr>
        <w:t>den Zusammenhang zwischen Außenleiterspannung und Strangspannung.</w:t>
      </w:r>
    </w:p>
    <w:p w14:paraId="71F3CA72" w14:textId="77777777" w:rsidR="00054A93"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Cs/>
          <w:szCs w:val="24"/>
          <w:lang w:eastAsia="zh-CN"/>
        </w:rPr>
      </w:pPr>
      <w:r>
        <w:rPr>
          <w:rFonts w:asciiTheme="minorHAnsi" w:eastAsia="SimSun" w:hAnsiTheme="minorHAnsi" w:cstheme="minorHAnsi"/>
          <w:bCs/>
          <w:noProof/>
          <w:szCs w:val="24"/>
          <w:lang w:eastAsia="zh-CN"/>
        </w:rPr>
        <mc:AlternateContent>
          <mc:Choice Requires="wps">
            <w:drawing>
              <wp:anchor distT="0" distB="0" distL="114300" distR="114300" simplePos="0" relativeHeight="251669504" behindDoc="0" locked="0" layoutInCell="1" allowOverlap="1" wp14:anchorId="30662B0A" wp14:editId="5A8DE896">
                <wp:simplePos x="0" y="0"/>
                <wp:positionH relativeFrom="column">
                  <wp:posOffset>1671003</wp:posOffset>
                </wp:positionH>
                <wp:positionV relativeFrom="paragraph">
                  <wp:posOffset>35560</wp:posOffset>
                </wp:positionV>
                <wp:extent cx="2624137" cy="519113"/>
                <wp:effectExtent l="0" t="0" r="24130" b="14605"/>
                <wp:wrapNone/>
                <wp:docPr id="941" name="Rechteck 941"/>
                <wp:cNvGraphicFramePr/>
                <a:graphic xmlns:a="http://schemas.openxmlformats.org/drawingml/2006/main">
                  <a:graphicData uri="http://schemas.microsoft.com/office/word/2010/wordprocessingShape">
                    <wps:wsp>
                      <wps:cNvSpPr/>
                      <wps:spPr>
                        <a:xfrm>
                          <a:off x="0" y="0"/>
                          <a:ext cx="2624137" cy="5191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9D8F7C" id="Rechteck 941" o:spid="_x0000_s1026" style="position:absolute;margin-left:131.6pt;margin-top:2.8pt;width:206.6pt;height:40.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" filled="f" strokecolor="#243f60 [1604]" strokeweight="2pt"/>
            </w:pict>
          </mc:Fallback>
        </mc:AlternateContent>
      </w:r>
    </w:p>
    <w:p w14:paraId="30AA7020" w14:textId="77777777" w:rsidR="00054A93" w:rsidRPr="00885434" w:rsidRDefault="007B07EF"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Cs/>
          <w:color w:val="FF0000"/>
          <w:sz w:val="32"/>
          <w:szCs w:val="36"/>
          <w:lang w:eastAsia="zh-CN"/>
        </w:rPr>
      </w:pPr>
      <m:oMathPara>
        <m:oMath>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U</m:t>
              </m:r>
            </m:e>
            <m:sub>
              <m:r>
                <w:rPr>
                  <w:rFonts w:ascii="Cambria Math" w:eastAsia="SimSun" w:hAnsi="Cambria Math" w:cstheme="minorHAnsi"/>
                  <w:color w:val="FF0000"/>
                  <w:sz w:val="32"/>
                  <w:szCs w:val="36"/>
                  <w:lang w:eastAsia="zh-CN"/>
                </w:rPr>
                <m:t>12</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U</m:t>
              </m:r>
            </m:e>
            <m:sub>
              <m:r>
                <w:rPr>
                  <w:rFonts w:ascii="Cambria Math" w:eastAsia="SimSun" w:hAnsi="Cambria Math" w:cstheme="minorHAnsi"/>
                  <w:color w:val="FF0000"/>
                  <w:sz w:val="32"/>
                  <w:szCs w:val="36"/>
                  <w:lang w:eastAsia="zh-CN"/>
                </w:rPr>
                <m:t>13</m:t>
              </m:r>
            </m:sub>
          </m:sSub>
          <m:r>
            <w:rPr>
              <w:rFonts w:ascii="Cambria Math" w:eastAsia="SimSun" w:hAnsi="Cambria Math" w:cstheme="minorHAnsi"/>
              <w:color w:val="FF0000"/>
              <w:sz w:val="32"/>
              <w:szCs w:val="36"/>
              <w:lang w:eastAsia="zh-CN"/>
            </w:rPr>
            <m:t>=U=</m:t>
          </m:r>
          <m:sSub>
            <m:sSubPr>
              <m:ctrlPr>
                <w:rPr>
                  <w:rFonts w:ascii="Cambria Math" w:eastAsia="SimSun" w:hAnsi="Cambria Math" w:cstheme="minorHAnsi"/>
                  <w:bCs/>
                  <w:i/>
                  <w:color w:val="FF0000"/>
                  <w:sz w:val="32"/>
                  <w:szCs w:val="36"/>
                  <w:lang w:eastAsia="zh-CN"/>
                </w:rPr>
              </m:ctrlPr>
            </m:sSubPr>
            <m:e>
              <m:rad>
                <m:radPr>
                  <m:degHide m:val="1"/>
                  <m:ctrlPr>
                    <w:rPr>
                      <w:rFonts w:ascii="Cambria Math" w:eastAsia="SimSun" w:hAnsi="Cambria Math" w:cstheme="minorHAnsi"/>
                      <w:bCs/>
                      <w:i/>
                      <w:color w:val="FF0000"/>
                      <w:sz w:val="32"/>
                      <w:szCs w:val="36"/>
                      <w:lang w:eastAsia="zh-CN"/>
                    </w:rPr>
                  </m:ctrlPr>
                </m:radPr>
                <m:deg/>
                <m:e>
                  <m:r>
                    <w:rPr>
                      <w:rFonts w:ascii="Cambria Math" w:eastAsia="SimSun" w:hAnsi="Cambria Math" w:cstheme="minorHAnsi"/>
                      <w:color w:val="FF0000"/>
                      <w:sz w:val="32"/>
                      <w:szCs w:val="36"/>
                      <w:lang w:eastAsia="zh-CN"/>
                    </w:rPr>
                    <m:t>3</m:t>
                  </m:r>
                </m:e>
              </m:rad>
              <m:r>
                <w:rPr>
                  <w:rFonts w:ascii="Cambria Math" w:eastAsia="SimSun" w:hAnsi="Cambria Math" w:cstheme="minorHAnsi"/>
                  <w:color w:val="FF0000"/>
                  <w:sz w:val="32"/>
                  <w:szCs w:val="36"/>
                  <w:lang w:eastAsia="zh-CN"/>
                </w:rPr>
                <m:t>⋅U</m:t>
              </m:r>
            </m:e>
            <m:sub>
              <m:r>
                <w:rPr>
                  <w:rFonts w:ascii="Cambria Math" w:eastAsia="SimSun" w:hAnsi="Cambria Math" w:cstheme="minorHAnsi"/>
                  <w:color w:val="FF0000"/>
                  <w:sz w:val="32"/>
                  <w:szCs w:val="36"/>
                  <w:lang w:eastAsia="zh-CN"/>
                </w:rPr>
                <m:t>Str</m:t>
              </m:r>
            </m:sub>
          </m:sSub>
        </m:oMath>
      </m:oMathPara>
    </w:p>
    <w:p w14:paraId="159C4715" w14:textId="77777777" w:rsidR="00054A93" w:rsidRPr="005C55FA" w:rsidRDefault="00054A93" w:rsidP="00054A93">
      <w:pPr>
        <w:pStyle w:val="Kopfzeile"/>
        <w:tabs>
          <w:tab w:val="left" w:pos="284"/>
          <w:tab w:val="left" w:pos="3402"/>
          <w:tab w:val="left" w:pos="4253"/>
          <w:tab w:val="left" w:pos="5103"/>
          <w:tab w:val="left" w:pos="5954"/>
          <w:tab w:val="left" w:pos="6663"/>
          <w:tab w:val="left" w:pos="7371"/>
          <w:tab w:val="left" w:pos="8080"/>
          <w:tab w:val="left" w:pos="8789"/>
        </w:tabs>
        <w:ind w:left="0"/>
        <w:rPr>
          <w:rFonts w:asciiTheme="minorHAnsi" w:hAnsiTheme="minorHAnsi" w:cstheme="minorHAnsi"/>
          <w:b/>
          <w:bCs/>
          <w:color w:val="auto"/>
          <w:sz w:val="24"/>
          <w:szCs w:val="28"/>
        </w:rPr>
      </w:pPr>
      <w:r w:rsidRPr="00C2511C">
        <w:rPr>
          <w:rFonts w:asciiTheme="minorHAnsi" w:hAnsiTheme="minorHAnsi" w:cstheme="minorHAnsi"/>
          <w:b/>
          <w:bCs/>
          <w:color w:val="auto"/>
          <w:sz w:val="24"/>
          <w:szCs w:val="28"/>
        </w:rPr>
        <w:lastRenderedPageBreak/>
        <w:t xml:space="preserve">Informieren - </w:t>
      </w:r>
      <w:r w:rsidRPr="005C55FA">
        <w:rPr>
          <w:rFonts w:asciiTheme="minorHAnsi" w:hAnsiTheme="minorHAnsi" w:cstheme="minorHAnsi"/>
          <w:b/>
          <w:bCs/>
          <w:color w:val="auto"/>
          <w:sz w:val="24"/>
          <w:szCs w:val="28"/>
        </w:rPr>
        <w:t xml:space="preserve">Symmetrische Belastung des Drehstromnetzes </w:t>
      </w:r>
      <w:r>
        <w:rPr>
          <w:rFonts w:asciiTheme="minorHAnsi" w:hAnsiTheme="minorHAnsi" w:cstheme="minorHAnsi"/>
          <w:b/>
          <w:bCs/>
          <w:color w:val="auto"/>
          <w:sz w:val="24"/>
          <w:szCs w:val="28"/>
        </w:rPr>
        <w:t>– Die Dreiecksschaltung</w:t>
      </w:r>
    </w:p>
    <w:p w14:paraId="275FA0BC"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jc w:val="both"/>
        <w:rPr>
          <w:rFonts w:asciiTheme="minorHAnsi" w:eastAsia="SimSun" w:hAnsiTheme="minorHAnsi" w:cstheme="minorHAnsi"/>
          <w:szCs w:val="24"/>
          <w:lang w:eastAsia="zh-CN"/>
        </w:rPr>
      </w:pPr>
      <w:r w:rsidRPr="002F044A">
        <w:rPr>
          <w:rFonts w:asciiTheme="minorHAnsi" w:eastAsia="SimSun" w:hAnsiTheme="minorHAnsi" w:cstheme="minorHAnsi"/>
          <w:szCs w:val="24"/>
          <w:lang w:eastAsia="zh-CN"/>
        </w:rPr>
        <w:t>Sind drei gleichgroße Widerstände in Form eines Dreiecks verbunden und an die Außenleiter des Drehstromnetzes angeschlossen, so spricht man von einer Dreiecksschaltung [</w:t>
      </w:r>
      <w:proofErr w:type="spellStart"/>
      <w:r w:rsidRPr="002F044A">
        <w:rPr>
          <w:rFonts w:asciiTheme="minorHAnsi" w:eastAsia="SimSun" w:hAnsiTheme="minorHAnsi" w:cstheme="minorHAnsi"/>
          <w:szCs w:val="24"/>
          <w:lang w:eastAsia="zh-CN"/>
        </w:rPr>
        <w:t>delta</w:t>
      </w:r>
      <w:proofErr w:type="spellEnd"/>
      <w:r w:rsidRPr="002F044A">
        <w:rPr>
          <w:rFonts w:asciiTheme="minorHAnsi" w:eastAsia="SimSun" w:hAnsiTheme="minorHAnsi" w:cstheme="minorHAnsi"/>
          <w:szCs w:val="24"/>
          <w:lang w:eastAsia="zh-CN"/>
        </w:rPr>
        <w:t xml:space="preserve"> </w:t>
      </w:r>
      <w:proofErr w:type="spellStart"/>
      <w:r w:rsidRPr="002F044A">
        <w:rPr>
          <w:rFonts w:asciiTheme="minorHAnsi" w:eastAsia="SimSun" w:hAnsiTheme="minorHAnsi" w:cstheme="minorHAnsi"/>
          <w:szCs w:val="24"/>
          <w:lang w:eastAsia="zh-CN"/>
        </w:rPr>
        <w:t>connection</w:t>
      </w:r>
      <w:proofErr w:type="spellEnd"/>
      <w:r w:rsidRPr="002F044A">
        <w:rPr>
          <w:rFonts w:asciiTheme="minorHAnsi" w:eastAsia="SimSun" w:hAnsiTheme="minorHAnsi" w:cstheme="minorHAnsi"/>
          <w:szCs w:val="24"/>
          <w:lang w:eastAsia="zh-CN"/>
        </w:rPr>
        <w:t>].</w:t>
      </w:r>
    </w:p>
    <w:p w14:paraId="1AA6174D"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jc w:val="both"/>
        <w:rPr>
          <w:rFonts w:asciiTheme="minorHAnsi" w:eastAsia="SimSun" w:hAnsiTheme="minorHAnsi" w:cstheme="minorHAnsi"/>
          <w:szCs w:val="24"/>
          <w:lang w:eastAsia="zh-CN"/>
        </w:rPr>
      </w:pPr>
    </w:p>
    <w:p w14:paraId="70D8B7FE"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jc w:val="both"/>
        <w:rPr>
          <w:rFonts w:asciiTheme="minorHAnsi" w:eastAsia="SimSun" w:hAnsiTheme="minorHAnsi" w:cstheme="minorHAnsi"/>
          <w:szCs w:val="24"/>
          <w:lang w:eastAsia="zh-CN"/>
        </w:rPr>
      </w:pPr>
      <w:r w:rsidRPr="002F044A">
        <w:rPr>
          <w:rFonts w:asciiTheme="minorHAnsi" w:eastAsia="SimSun" w:hAnsiTheme="minorHAnsi" w:cstheme="minorHAnsi"/>
          <w:szCs w:val="24"/>
          <w:lang w:eastAsia="zh-CN"/>
        </w:rPr>
        <w:t>Diese Art der Verkettung des Drehstroms erreicht man, indem der Wicklungsanfang eines Stranges mit dem Ende des nächsten Stranges verbunden wird.</w:t>
      </w:r>
    </w:p>
    <w:p w14:paraId="45176F01"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360" w:lineRule="auto"/>
        <w:jc w:val="both"/>
        <w:rPr>
          <w:rFonts w:asciiTheme="minorHAnsi" w:eastAsia="SimSun" w:hAnsiTheme="minorHAnsi" w:cstheme="minorHAnsi"/>
          <w:szCs w:val="24"/>
          <w:lang w:eastAsia="zh-CN"/>
        </w:rPr>
      </w:pPr>
    </w:p>
    <w:p w14:paraId="2F0A4A36"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240" w:lineRule="auto"/>
        <w:rPr>
          <w:rFonts w:asciiTheme="minorHAnsi" w:eastAsia="SimSun" w:hAnsiTheme="minorHAnsi" w:cstheme="minorHAnsi"/>
          <w:b/>
          <w:szCs w:val="24"/>
          <w:lang w:eastAsia="zh-CN"/>
        </w:rPr>
      </w:pPr>
      <w:r w:rsidRPr="002F044A">
        <w:rPr>
          <w:rFonts w:asciiTheme="minorHAnsi" w:eastAsia="SimSun" w:hAnsiTheme="minorHAnsi" w:cstheme="minorHAnsi"/>
          <w:b/>
          <w:szCs w:val="24"/>
          <w:lang w:eastAsia="zh-CN"/>
        </w:rPr>
        <w:t>Spannungen und Ströme bei der Dreiecksschaltung</w:t>
      </w:r>
    </w:p>
    <w:p w14:paraId="38CDD315" w14:textId="77777777" w:rsidR="00054A93" w:rsidRPr="002F044A" w:rsidRDefault="00054A93" w:rsidP="00054A93">
      <w:pPr>
        <w:tabs>
          <w:tab w:val="left" w:pos="284"/>
          <w:tab w:val="left" w:pos="3402"/>
          <w:tab w:val="left" w:pos="4253"/>
          <w:tab w:val="center" w:pos="4536"/>
          <w:tab w:val="left" w:pos="5103"/>
          <w:tab w:val="left" w:pos="5954"/>
          <w:tab w:val="left" w:pos="6663"/>
          <w:tab w:val="left" w:pos="7371"/>
          <w:tab w:val="left" w:pos="8080"/>
          <w:tab w:val="left" w:pos="8789"/>
          <w:tab w:val="right" w:pos="9072"/>
        </w:tabs>
        <w:spacing w:before="0" w:after="0" w:line="360" w:lineRule="auto"/>
        <w:jc w:val="both"/>
        <w:rPr>
          <w:rFonts w:asciiTheme="minorHAnsi" w:eastAsia="SimSun" w:hAnsiTheme="minorHAnsi" w:cstheme="minorHAnsi"/>
          <w:szCs w:val="24"/>
          <w:lang w:eastAsia="zh-CN"/>
        </w:rPr>
      </w:pPr>
    </w:p>
    <w:p w14:paraId="4B27A1D2" w14:textId="77777777" w:rsidR="00054A93" w:rsidRPr="002F044A" w:rsidRDefault="00054A93" w:rsidP="00054A93">
      <w:pPr>
        <w:spacing w:before="0" w:after="0" w:line="240" w:lineRule="auto"/>
        <w:jc w:val="center"/>
        <w:rPr>
          <w:rFonts w:asciiTheme="minorHAnsi" w:hAnsiTheme="minorHAnsi" w:cstheme="minorHAnsi"/>
          <w:i/>
          <w:iCs/>
          <w:lang w:eastAsia="de-DE"/>
        </w:rPr>
      </w:pPr>
      <w:r w:rsidRPr="002F044A">
        <w:rPr>
          <w:rFonts w:asciiTheme="minorHAnsi" w:hAnsiTheme="minorHAnsi" w:cstheme="minorHAnsi"/>
          <w:noProof/>
        </w:rPr>
        <w:drawing>
          <wp:inline distT="0" distB="0" distL="0" distR="0" wp14:anchorId="1120A70D" wp14:editId="2CB5480F">
            <wp:extent cx="4616450" cy="303046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1898" cy="3040609"/>
                    </a:xfrm>
                    <a:prstGeom prst="rect">
                      <a:avLst/>
                    </a:prstGeom>
                  </pic:spPr>
                </pic:pic>
              </a:graphicData>
            </a:graphic>
          </wp:inline>
        </w:drawing>
      </w:r>
    </w:p>
    <w:p w14:paraId="4A77E349" w14:textId="77777777" w:rsidR="00054A93" w:rsidRDefault="00054A93" w:rsidP="00054A93">
      <w:pPr>
        <w:spacing w:before="0" w:after="0" w:line="240" w:lineRule="auto"/>
        <w:rPr>
          <w:rFonts w:asciiTheme="minorHAnsi" w:hAnsiTheme="minorHAnsi" w:cstheme="minorHAnsi"/>
          <w:lang w:eastAsia="de-DE"/>
        </w:rPr>
      </w:pPr>
      <w:r w:rsidRPr="005C55FA">
        <w:rPr>
          <w:rFonts w:asciiTheme="minorHAnsi" w:hAnsiTheme="minorHAnsi" w:cstheme="minorHAnsi"/>
          <w:lang w:eastAsia="de-DE"/>
        </w:rPr>
        <w:t>a) Wie unterscheidet sich die Dreieckschaltung von der Sternschaltung? Wie verhält es sich mit dem Neutralleiter?</w:t>
      </w:r>
    </w:p>
    <w:p w14:paraId="745733DE" w14:textId="77777777" w:rsidR="00054A93" w:rsidRDefault="00054A93" w:rsidP="00054A93">
      <w:pPr>
        <w:spacing w:before="0" w:after="0" w:line="240" w:lineRule="auto"/>
        <w:rPr>
          <w:rFonts w:asciiTheme="minorHAnsi" w:hAnsiTheme="minorHAnsi" w:cstheme="minorHAnsi"/>
          <w:lang w:eastAsia="de-DE"/>
        </w:rPr>
      </w:pPr>
    </w:p>
    <w:p w14:paraId="506DCF5F" w14:textId="77777777" w:rsidR="00054A93" w:rsidRPr="005C55FA" w:rsidRDefault="00054A93" w:rsidP="00054A93">
      <w:pPr>
        <w:spacing w:before="0" w:after="0" w:line="240" w:lineRule="auto"/>
        <w:rPr>
          <w:rFonts w:asciiTheme="minorHAnsi" w:hAnsiTheme="minorHAnsi" w:cstheme="minorHAnsi"/>
          <w:color w:val="FF0000"/>
          <w:sz w:val="32"/>
          <w:szCs w:val="32"/>
          <w:lang w:eastAsia="de-DE"/>
        </w:rPr>
      </w:pPr>
      <w:r w:rsidRPr="005C55FA">
        <w:rPr>
          <w:rFonts w:asciiTheme="minorHAnsi" w:hAnsiTheme="minorHAnsi" w:cstheme="minorHAnsi"/>
          <w:color w:val="FF0000"/>
          <w:sz w:val="32"/>
          <w:szCs w:val="32"/>
          <w:lang w:eastAsia="de-DE"/>
        </w:rPr>
        <w:t>Bei der Dreiecksschaltung gibt keinen Neutralleiter</w:t>
      </w:r>
      <w:r>
        <w:rPr>
          <w:rFonts w:asciiTheme="minorHAnsi" w:hAnsiTheme="minorHAnsi" w:cstheme="minorHAnsi"/>
          <w:color w:val="FF0000"/>
          <w:sz w:val="32"/>
          <w:szCs w:val="32"/>
          <w:lang w:eastAsia="de-DE"/>
        </w:rPr>
        <w:t>. Die Widerstände werden direkt zwischen zwei Außenleiter geschalten.</w:t>
      </w:r>
    </w:p>
    <w:p w14:paraId="1FB955F1" w14:textId="77777777" w:rsidR="00054A93" w:rsidRDefault="00054A93" w:rsidP="00054A93">
      <w:pPr>
        <w:spacing w:before="0" w:after="0" w:line="240" w:lineRule="auto"/>
        <w:rPr>
          <w:rFonts w:asciiTheme="minorHAnsi" w:hAnsiTheme="minorHAnsi" w:cstheme="minorHAnsi"/>
          <w:i/>
          <w:iCs/>
          <w:lang w:eastAsia="de-DE"/>
        </w:rPr>
      </w:pPr>
    </w:p>
    <w:p w14:paraId="2422BDA4" w14:textId="77777777" w:rsidR="00054A93" w:rsidRDefault="00054A93" w:rsidP="00054A93">
      <w:pPr>
        <w:spacing w:before="0" w:after="0" w:line="240" w:lineRule="auto"/>
        <w:rPr>
          <w:rFonts w:asciiTheme="minorHAnsi" w:hAnsiTheme="minorHAnsi" w:cstheme="minorHAnsi"/>
          <w:i/>
          <w:iCs/>
          <w:lang w:eastAsia="de-DE"/>
        </w:rPr>
      </w:pPr>
      <w:r>
        <w:rPr>
          <w:rFonts w:asciiTheme="minorHAnsi" w:hAnsiTheme="minorHAnsi" w:cstheme="minorHAnsi"/>
          <w:i/>
          <w:iCs/>
          <w:lang w:eastAsia="de-DE"/>
        </w:rPr>
        <w:t>b) Welche Strom- und Spannungsbeziehungen bestehen bei der Dreieckschaltung.</w:t>
      </w:r>
    </w:p>
    <w:p w14:paraId="63D2142B" w14:textId="77777777" w:rsidR="00054A93" w:rsidRPr="002F044A" w:rsidRDefault="00054A93" w:rsidP="00054A93">
      <w:pPr>
        <w:spacing w:before="0" w:after="0" w:line="240" w:lineRule="auto"/>
        <w:rPr>
          <w:rFonts w:asciiTheme="minorHAnsi" w:hAnsiTheme="minorHAnsi" w:cstheme="minorHAnsi"/>
          <w:i/>
          <w:iCs/>
          <w:lang w:eastAsia="de-DE"/>
        </w:rPr>
      </w:pPr>
      <w:r>
        <w:rPr>
          <w:rFonts w:asciiTheme="minorHAnsi" w:eastAsia="SimSun" w:hAnsiTheme="minorHAnsi" w:cstheme="minorHAnsi"/>
          <w:bCs/>
          <w:noProof/>
          <w:szCs w:val="24"/>
          <w:lang w:eastAsia="zh-CN"/>
        </w:rPr>
        <mc:AlternateContent>
          <mc:Choice Requires="wps">
            <w:drawing>
              <wp:anchor distT="0" distB="0" distL="114300" distR="114300" simplePos="0" relativeHeight="251670528" behindDoc="0" locked="0" layoutInCell="1" allowOverlap="1" wp14:anchorId="419A32FA" wp14:editId="53A27E41">
                <wp:simplePos x="0" y="0"/>
                <wp:positionH relativeFrom="column">
                  <wp:posOffset>-38784</wp:posOffset>
                </wp:positionH>
                <wp:positionV relativeFrom="paragraph">
                  <wp:posOffset>165882</wp:posOffset>
                </wp:positionV>
                <wp:extent cx="2180492" cy="519113"/>
                <wp:effectExtent l="0" t="0" r="10795" b="14605"/>
                <wp:wrapNone/>
                <wp:docPr id="943" name="Rechteck 943"/>
                <wp:cNvGraphicFramePr/>
                <a:graphic xmlns:a="http://schemas.openxmlformats.org/drawingml/2006/main">
                  <a:graphicData uri="http://schemas.microsoft.com/office/word/2010/wordprocessingShape">
                    <wps:wsp>
                      <wps:cNvSpPr/>
                      <wps:spPr>
                        <a:xfrm>
                          <a:off x="0" y="0"/>
                          <a:ext cx="2180492" cy="5191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7FDB8D" id="Rechteck 943" o:spid="_x0000_s1026" style="position:absolute;margin-left:-3.05pt;margin-top:13.05pt;width:171.7pt;height:40.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" filled="f" strokecolor="#243f60 [1604]" strokeweight="2pt"/>
            </w:pict>
          </mc:Fallback>
        </mc:AlternateContent>
      </w:r>
    </w:p>
    <w:p w14:paraId="0D5C9C6D" w14:textId="77777777" w:rsidR="00054A93" w:rsidRPr="005C55FA" w:rsidRDefault="007B07EF" w:rsidP="00054A93">
      <w:pPr>
        <w:rPr>
          <w:rFonts w:asciiTheme="minorHAnsi" w:hAnsiTheme="minorHAnsi" w:cstheme="minorHAnsi"/>
          <w:i/>
          <w:iCs/>
          <w:lang w:eastAsia="de-DE"/>
        </w:rPr>
      </w:pPr>
      <m:oMathPara>
        <m:oMathParaPr>
          <m:jc m:val="left"/>
        </m:oMathParaPr>
        <m:oMath>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I</m:t>
              </m:r>
            </m:e>
            <m:sub>
              <m:r>
                <w:rPr>
                  <w:rFonts w:ascii="Cambria Math" w:eastAsia="SimSun" w:hAnsi="Cambria Math" w:cstheme="minorHAnsi"/>
                  <w:color w:val="FF0000"/>
                  <w:sz w:val="32"/>
                  <w:szCs w:val="36"/>
                  <w:lang w:eastAsia="zh-CN"/>
                </w:rPr>
                <m:t>1</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I</m:t>
              </m:r>
            </m:e>
            <m:sub>
              <m:r>
                <w:rPr>
                  <w:rFonts w:ascii="Cambria Math" w:eastAsia="SimSun" w:hAnsi="Cambria Math" w:cstheme="minorHAnsi"/>
                  <w:color w:val="FF0000"/>
                  <w:sz w:val="32"/>
                  <w:szCs w:val="36"/>
                  <w:lang w:eastAsia="zh-CN"/>
                </w:rPr>
                <m:t>2</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I</m:t>
              </m:r>
            </m:e>
            <m:sub>
              <m:r>
                <w:rPr>
                  <w:rFonts w:ascii="Cambria Math" w:eastAsia="SimSun" w:hAnsi="Cambria Math" w:cstheme="minorHAnsi"/>
                  <w:color w:val="FF0000"/>
                  <w:sz w:val="32"/>
                  <w:szCs w:val="36"/>
                  <w:lang w:eastAsia="zh-CN"/>
                </w:rPr>
                <m:t>3</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ad>
                <m:radPr>
                  <m:degHide m:val="1"/>
                  <m:ctrlPr>
                    <w:rPr>
                      <w:rFonts w:ascii="Cambria Math" w:eastAsia="SimSun" w:hAnsi="Cambria Math" w:cstheme="minorHAnsi"/>
                      <w:bCs/>
                      <w:i/>
                      <w:color w:val="FF0000"/>
                      <w:sz w:val="32"/>
                      <w:szCs w:val="36"/>
                      <w:lang w:eastAsia="zh-CN"/>
                    </w:rPr>
                  </m:ctrlPr>
                </m:radPr>
                <m:deg/>
                <m:e>
                  <m:r>
                    <w:rPr>
                      <w:rFonts w:ascii="Cambria Math" w:eastAsia="SimSun" w:hAnsi="Cambria Math" w:cstheme="minorHAnsi"/>
                      <w:color w:val="FF0000"/>
                      <w:sz w:val="32"/>
                      <w:szCs w:val="36"/>
                      <w:lang w:eastAsia="zh-CN"/>
                    </w:rPr>
                    <m:t>3</m:t>
                  </m:r>
                </m:e>
              </m:rad>
              <m:r>
                <w:rPr>
                  <w:rFonts w:ascii="Cambria Math" w:eastAsia="SimSun" w:hAnsi="Cambria Math" w:cstheme="minorHAnsi"/>
                  <w:color w:val="FF0000"/>
                  <w:sz w:val="32"/>
                  <w:szCs w:val="36"/>
                  <w:lang w:eastAsia="zh-CN"/>
                </w:rPr>
                <m:t>⋅I</m:t>
              </m:r>
            </m:e>
            <m:sub>
              <m:r>
                <w:rPr>
                  <w:rFonts w:ascii="Cambria Math" w:eastAsia="SimSun" w:hAnsi="Cambria Math" w:cstheme="minorHAnsi"/>
                  <w:color w:val="FF0000"/>
                  <w:sz w:val="32"/>
                  <w:szCs w:val="36"/>
                  <w:lang w:eastAsia="zh-CN"/>
                </w:rPr>
                <m:t>Str</m:t>
              </m:r>
            </m:sub>
          </m:sSub>
        </m:oMath>
      </m:oMathPara>
    </w:p>
    <w:p w14:paraId="34E9BD2B" w14:textId="77777777" w:rsidR="00054A93" w:rsidRPr="005C55FA" w:rsidRDefault="00054A93" w:rsidP="00054A93">
      <w:pPr>
        <w:spacing w:before="0" w:after="0" w:line="240" w:lineRule="auto"/>
        <w:rPr>
          <w:rFonts w:asciiTheme="minorHAnsi" w:hAnsiTheme="minorHAnsi" w:cstheme="minorHAnsi"/>
          <w:i/>
          <w:iCs/>
          <w:lang w:eastAsia="de-DE"/>
        </w:rPr>
      </w:pPr>
      <w:r>
        <w:rPr>
          <w:rFonts w:asciiTheme="minorHAnsi" w:eastAsia="SimSun" w:hAnsiTheme="minorHAnsi" w:cstheme="minorHAnsi"/>
          <w:bCs/>
          <w:noProof/>
          <w:szCs w:val="24"/>
          <w:lang w:eastAsia="zh-CN"/>
        </w:rPr>
        <mc:AlternateContent>
          <mc:Choice Requires="wps">
            <w:drawing>
              <wp:anchor distT="0" distB="0" distL="114300" distR="114300" simplePos="0" relativeHeight="251671552" behindDoc="0" locked="0" layoutInCell="1" allowOverlap="1" wp14:anchorId="1BD270DC" wp14:editId="73407B50">
                <wp:simplePos x="0" y="0"/>
                <wp:positionH relativeFrom="column">
                  <wp:posOffset>-41617</wp:posOffset>
                </wp:positionH>
                <wp:positionV relativeFrom="paragraph">
                  <wp:posOffset>147955</wp:posOffset>
                </wp:positionV>
                <wp:extent cx="2180492" cy="519113"/>
                <wp:effectExtent l="0" t="0" r="10795" b="14605"/>
                <wp:wrapNone/>
                <wp:docPr id="944" name="Rechteck 944"/>
                <wp:cNvGraphicFramePr/>
                <a:graphic xmlns:a="http://schemas.openxmlformats.org/drawingml/2006/main">
                  <a:graphicData uri="http://schemas.microsoft.com/office/word/2010/wordprocessingShape">
                    <wps:wsp>
                      <wps:cNvSpPr/>
                      <wps:spPr>
                        <a:xfrm>
                          <a:off x="0" y="0"/>
                          <a:ext cx="2180492" cy="5191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639F8" id="Rechteck 944" o:spid="_x0000_s1026" style="position:absolute;margin-left:-3.3pt;margin-top:11.65pt;width:171.7pt;height:40.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" filled="f" strokecolor="#243f60 [1604]" strokeweight="2pt"/>
            </w:pict>
          </mc:Fallback>
        </mc:AlternateContent>
      </w:r>
      <w:r w:rsidRPr="005C55FA">
        <w:rPr>
          <w:rFonts w:ascii="Cambria Math" w:eastAsia="SimSun" w:hAnsi="Cambria Math" w:cstheme="minorHAnsi"/>
          <w:bCs/>
          <w:i/>
          <w:color w:val="FF0000"/>
          <w:sz w:val="32"/>
          <w:szCs w:val="36"/>
          <w:lang w:eastAsia="zh-CN"/>
        </w:rPr>
        <w:br/>
      </w:r>
      <m:oMathPara>
        <m:oMathParaPr>
          <m:jc m:val="left"/>
        </m:oMathParaPr>
        <m:oMath>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U</m:t>
              </m:r>
            </m:e>
            <m:sub>
              <m:r>
                <w:rPr>
                  <w:rFonts w:ascii="Cambria Math" w:eastAsia="SimSun" w:hAnsi="Cambria Math" w:cstheme="minorHAnsi"/>
                  <w:color w:val="FF0000"/>
                  <w:sz w:val="32"/>
                  <w:szCs w:val="36"/>
                  <w:lang w:eastAsia="zh-CN"/>
                </w:rPr>
                <m:t>13</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U</m:t>
              </m:r>
            </m:e>
            <m:sub>
              <m:r>
                <w:rPr>
                  <w:rFonts w:ascii="Cambria Math" w:eastAsia="SimSun" w:hAnsi="Cambria Math" w:cstheme="minorHAnsi"/>
                  <w:color w:val="FF0000"/>
                  <w:sz w:val="32"/>
                  <w:szCs w:val="36"/>
                  <w:lang w:eastAsia="zh-CN"/>
                </w:rPr>
                <m:t>23</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U</m:t>
              </m:r>
            </m:e>
            <m:sub>
              <m:r>
                <w:rPr>
                  <w:rFonts w:ascii="Cambria Math" w:eastAsia="SimSun" w:hAnsi="Cambria Math" w:cstheme="minorHAnsi"/>
                  <w:color w:val="FF0000"/>
                  <w:sz w:val="32"/>
                  <w:szCs w:val="36"/>
                  <w:lang w:eastAsia="zh-CN"/>
                </w:rPr>
                <m:t>12</m:t>
              </m:r>
            </m:sub>
          </m:sSub>
          <m:r>
            <w:rPr>
              <w:rFonts w:ascii="Cambria Math" w:eastAsia="SimSun" w:hAnsi="Cambria Math" w:cstheme="minorHAnsi"/>
              <w:color w:val="FF0000"/>
              <w:sz w:val="32"/>
              <w:szCs w:val="36"/>
              <w:lang w:eastAsia="zh-CN"/>
            </w:rPr>
            <m:t>=</m:t>
          </m:r>
          <m:sSub>
            <m:sSubPr>
              <m:ctrlPr>
                <w:rPr>
                  <w:rFonts w:ascii="Cambria Math" w:eastAsia="SimSun" w:hAnsi="Cambria Math" w:cstheme="minorHAnsi"/>
                  <w:bCs/>
                  <w:i/>
                  <w:color w:val="FF0000"/>
                  <w:sz w:val="32"/>
                  <w:szCs w:val="36"/>
                  <w:lang w:eastAsia="zh-CN"/>
                </w:rPr>
              </m:ctrlPr>
            </m:sSubPr>
            <m:e>
              <m:r>
                <w:rPr>
                  <w:rFonts w:ascii="Cambria Math" w:eastAsia="SimSun" w:hAnsi="Cambria Math" w:cstheme="minorHAnsi"/>
                  <w:color w:val="FF0000"/>
                  <w:sz w:val="32"/>
                  <w:szCs w:val="36"/>
                  <w:lang w:eastAsia="zh-CN"/>
                </w:rPr>
                <m:t>U</m:t>
              </m:r>
            </m:e>
            <m:sub>
              <m:r>
                <w:rPr>
                  <w:rFonts w:ascii="Cambria Math" w:eastAsia="SimSun" w:hAnsi="Cambria Math" w:cstheme="minorHAnsi"/>
                  <w:color w:val="FF0000"/>
                  <w:sz w:val="32"/>
                  <w:szCs w:val="36"/>
                  <w:lang w:eastAsia="zh-CN"/>
                </w:rPr>
                <m:t>Str</m:t>
              </m:r>
            </m:sub>
          </m:sSub>
        </m:oMath>
      </m:oMathPara>
    </w:p>
    <w:p w14:paraId="060ADD9C" w14:textId="77777777" w:rsidR="00054A93" w:rsidRPr="002F044A" w:rsidRDefault="00054A93" w:rsidP="00054A93">
      <w:pPr>
        <w:spacing w:before="0" w:after="0" w:line="240" w:lineRule="auto"/>
        <w:rPr>
          <w:rFonts w:asciiTheme="minorHAnsi" w:hAnsiTheme="minorHAnsi" w:cstheme="minorHAnsi"/>
          <w:i/>
          <w:iCs/>
          <w:lang w:eastAsia="de-DE"/>
        </w:rPr>
      </w:pPr>
    </w:p>
    <w:p w14:paraId="69E46BFB" w14:textId="77777777" w:rsidR="00054A93" w:rsidRDefault="00054A93" w:rsidP="00054A93">
      <w:pPr>
        <w:spacing w:before="0" w:after="0" w:line="240" w:lineRule="auto"/>
        <w:rPr>
          <w:rFonts w:asciiTheme="minorHAnsi" w:hAnsiTheme="minorHAnsi" w:cstheme="minorHAnsi"/>
          <w:b/>
          <w:bCs/>
          <w:sz w:val="28"/>
          <w:szCs w:val="32"/>
        </w:rPr>
      </w:pPr>
      <w:r>
        <w:rPr>
          <w:rFonts w:asciiTheme="minorHAnsi" w:hAnsiTheme="minorHAnsi" w:cstheme="minorHAnsi"/>
          <w:b/>
          <w:bCs/>
          <w:sz w:val="28"/>
          <w:szCs w:val="32"/>
        </w:rPr>
        <w:br w:type="page"/>
      </w:r>
    </w:p>
    <w:p w14:paraId="7B0F72DE" w14:textId="77777777" w:rsidR="00054A93" w:rsidRDefault="00054A93" w:rsidP="00054A93">
      <w:pPr>
        <w:spacing w:before="0" w:after="0" w:line="240" w:lineRule="auto"/>
        <w:rPr>
          <w:rFonts w:asciiTheme="minorHAnsi" w:eastAsia="Times New Roman" w:hAnsiTheme="minorHAnsi" w:cstheme="minorHAnsi"/>
          <w:b/>
          <w:bCs/>
          <w:sz w:val="24"/>
          <w:szCs w:val="24"/>
          <w:lang w:eastAsia="de-DE"/>
        </w:rPr>
      </w:pPr>
      <w:r w:rsidRPr="009C0FF6">
        <w:rPr>
          <w:rFonts w:asciiTheme="minorHAnsi" w:eastAsia="Times New Roman" w:hAnsiTheme="minorHAnsi" w:cstheme="minorHAnsi"/>
          <w:b/>
          <w:bCs/>
          <w:sz w:val="24"/>
          <w:szCs w:val="24"/>
          <w:lang w:eastAsia="de-DE"/>
        </w:rPr>
        <w:lastRenderedPageBreak/>
        <w:t xml:space="preserve">Informieren </w:t>
      </w:r>
      <w:r w:rsidRPr="009C0FF6">
        <w:rPr>
          <w:rFonts w:asciiTheme="minorHAnsi" w:eastAsia="Times New Roman" w:hAnsiTheme="minorHAnsi" w:cstheme="minorHAnsi" w:hint="eastAsia"/>
          <w:b/>
          <w:bCs/>
          <w:sz w:val="24"/>
          <w:szCs w:val="24"/>
          <w:lang w:eastAsia="de-DE"/>
        </w:rPr>
        <w:t>–</w:t>
      </w:r>
      <w:r w:rsidRPr="009C0FF6">
        <w:rPr>
          <w:rFonts w:asciiTheme="minorHAnsi" w:eastAsia="Times New Roman" w:hAnsiTheme="minorHAnsi" w:cstheme="minorHAnsi"/>
          <w:b/>
          <w:bCs/>
          <w:sz w:val="24"/>
          <w:szCs w:val="24"/>
          <w:lang w:eastAsia="de-DE"/>
        </w:rPr>
        <w:t xml:space="preserve"> Anschluss von Drehstrommotoren</w:t>
      </w:r>
    </w:p>
    <w:p w14:paraId="1AB6A410" w14:textId="77777777" w:rsidR="00054A93" w:rsidRDefault="00054A93" w:rsidP="00054A93">
      <w:pPr>
        <w:spacing w:before="0" w:after="0" w:line="240" w:lineRule="auto"/>
        <w:rPr>
          <w:rFonts w:asciiTheme="minorHAnsi" w:eastAsia="Times New Roman" w:hAnsiTheme="minorHAnsi" w:cstheme="minorHAnsi"/>
          <w:b/>
          <w:bCs/>
          <w:sz w:val="24"/>
          <w:szCs w:val="24"/>
          <w:lang w:eastAsia="de-DE"/>
        </w:rPr>
      </w:pPr>
    </w:p>
    <w:p w14:paraId="6BC0C590" w14:textId="77777777" w:rsidR="00054A93" w:rsidRPr="009C0FF6"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Im Folgenden soll sich der Anschluss der Drehstrompresse vertieft werden. Bei Anschluss von Drehstrommotoren wird zwischen zwei Anschlussarten unterschieden:</w:t>
      </w:r>
    </w:p>
    <w:p w14:paraId="5D6817A7" w14:textId="77777777" w:rsidR="00054A93" w:rsidRPr="009C0FF6" w:rsidRDefault="00054A93" w:rsidP="00054A93">
      <w:pPr>
        <w:spacing w:before="0" w:after="0" w:line="240" w:lineRule="auto"/>
        <w:rPr>
          <w:rFonts w:asciiTheme="minorHAnsi" w:eastAsia="Times New Roman" w:hAnsiTheme="minorHAnsi" w:cstheme="minorHAnsi"/>
          <w:b/>
          <w:bCs/>
          <w:sz w:val="24"/>
          <w:szCs w:val="24"/>
          <w:lang w:eastAsia="de-DE"/>
        </w:rPr>
      </w:pPr>
    </w:p>
    <w:p w14:paraId="7D6042B2" w14:textId="77777777" w:rsidR="00054A93" w:rsidRDefault="00054A93" w:rsidP="00054A93">
      <w:pPr>
        <w:spacing w:before="0" w:after="0" w:line="240" w:lineRule="auto"/>
        <w:rPr>
          <w:rFonts w:asciiTheme="minorHAnsi" w:eastAsia="Times New Roman" w:hAnsiTheme="minorHAnsi" w:cstheme="minorHAnsi"/>
          <w:b/>
          <w:bCs/>
          <w:sz w:val="24"/>
          <w:szCs w:val="24"/>
          <w:lang w:eastAsia="de-DE"/>
        </w:rPr>
      </w:pPr>
      <w:r w:rsidRPr="009C0FF6">
        <w:rPr>
          <w:rFonts w:asciiTheme="minorHAnsi" w:eastAsia="Lucida Sans Unicode" w:hAnsiTheme="minorHAnsi" w:cstheme="minorHAnsi"/>
          <w:noProof/>
          <w:color w:val="000000"/>
          <w:sz w:val="24"/>
          <w:szCs w:val="24"/>
          <w:lang w:eastAsia="de-DE"/>
        </w:rPr>
        <w:drawing>
          <wp:anchor distT="0" distB="0" distL="114300" distR="114300" simplePos="0" relativeHeight="251661312" behindDoc="0" locked="0" layoutInCell="1" allowOverlap="1" wp14:anchorId="0BC7B2A3" wp14:editId="071CD363">
            <wp:simplePos x="0" y="0"/>
            <wp:positionH relativeFrom="column">
              <wp:posOffset>4947602</wp:posOffset>
            </wp:positionH>
            <wp:positionV relativeFrom="paragraph">
              <wp:posOffset>125413</wp:posOffset>
            </wp:positionV>
            <wp:extent cx="1147445" cy="995045"/>
            <wp:effectExtent l="0" t="0" r="0" b="0"/>
            <wp:wrapSquare wrapText="bothSides"/>
            <wp:docPr id="37" name="Grafik 37" descr="ternsch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rnschalt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7445" cy="995045"/>
                    </a:xfrm>
                    <a:prstGeom prst="rect">
                      <a:avLst/>
                    </a:prstGeom>
                    <a:noFill/>
                  </pic:spPr>
                </pic:pic>
              </a:graphicData>
            </a:graphic>
            <wp14:sizeRelH relativeFrom="page">
              <wp14:pctWidth>0</wp14:pctWidth>
            </wp14:sizeRelH>
            <wp14:sizeRelV relativeFrom="page">
              <wp14:pctHeight>0</wp14:pctHeight>
            </wp14:sizeRelV>
          </wp:anchor>
        </w:drawing>
      </w:r>
      <w:r w:rsidRPr="009C0FF6">
        <w:rPr>
          <w:rFonts w:asciiTheme="minorHAnsi" w:eastAsia="Times New Roman" w:hAnsiTheme="minorHAnsi" w:cstheme="minorHAnsi"/>
          <w:b/>
          <w:bCs/>
          <w:sz w:val="24"/>
          <w:szCs w:val="24"/>
          <w:lang w:eastAsia="de-DE"/>
        </w:rPr>
        <w:t>Die Sternschaltung</w:t>
      </w:r>
    </w:p>
    <w:p w14:paraId="70EBAF7B" w14:textId="77777777" w:rsidR="00054A93" w:rsidRPr="009C0FF6"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Bei einer Spannung von 230/400V (fr</w:t>
      </w:r>
      <w:r w:rsidRPr="009C0FF6">
        <w:rPr>
          <w:rFonts w:asciiTheme="minorHAnsi" w:eastAsia="Times New Roman" w:hAnsiTheme="minorHAnsi" w:cstheme="minorHAnsi" w:hint="eastAsia"/>
          <w:sz w:val="24"/>
          <w:szCs w:val="24"/>
          <w:lang w:eastAsia="de-DE"/>
        </w:rPr>
        <w:t>ü</w:t>
      </w:r>
      <w:r w:rsidRPr="009C0FF6">
        <w:rPr>
          <w:rFonts w:asciiTheme="minorHAnsi" w:eastAsia="Times New Roman" w:hAnsiTheme="minorHAnsi" w:cstheme="minorHAnsi"/>
          <w:sz w:val="24"/>
          <w:szCs w:val="24"/>
          <w:lang w:eastAsia="de-DE"/>
        </w:rPr>
        <w:t>her 220/380V) laut Typenschild muss der Motor beim Anschluss am Drehstromnetz in Sternschaltung angeklemmt werden.</w:t>
      </w:r>
    </w:p>
    <w:p w14:paraId="1CB7F59A" w14:textId="77777777" w:rsidR="00054A93" w:rsidRDefault="00054A93" w:rsidP="00054A93">
      <w:pPr>
        <w:spacing w:before="0" w:after="0" w:line="240" w:lineRule="auto"/>
        <w:rPr>
          <w:rFonts w:asciiTheme="minorHAnsi" w:eastAsia="Times New Roman" w:hAnsiTheme="minorHAnsi" w:cstheme="minorHAnsi"/>
          <w:b/>
          <w:bCs/>
          <w:sz w:val="24"/>
          <w:szCs w:val="24"/>
          <w:lang w:eastAsia="de-DE"/>
        </w:rPr>
      </w:pPr>
    </w:p>
    <w:p w14:paraId="5855C86B"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Die Strangspannung des Motor</w:t>
      </w:r>
      <w:r>
        <w:rPr>
          <w:rFonts w:asciiTheme="minorHAnsi" w:eastAsia="Times New Roman" w:hAnsiTheme="minorHAnsi" w:cstheme="minorHAnsi"/>
          <w:sz w:val="24"/>
          <w:szCs w:val="24"/>
          <w:lang w:eastAsia="de-DE"/>
        </w:rPr>
        <w:t>s</w:t>
      </w:r>
      <w:r w:rsidRPr="009C0FF6">
        <w:rPr>
          <w:rFonts w:asciiTheme="minorHAnsi" w:eastAsia="Times New Roman" w:hAnsiTheme="minorHAnsi" w:cstheme="minorHAnsi"/>
          <w:sz w:val="24"/>
          <w:szCs w:val="24"/>
          <w:lang w:eastAsia="de-DE"/>
        </w:rPr>
        <w:t xml:space="preserve"> ist </w:t>
      </w:r>
      <m:oMath>
        <m:f>
          <m:fPr>
            <m:ctrlPr>
              <w:rPr>
                <w:rFonts w:ascii="Cambria Math" w:eastAsia="Times New Roman" w:hAnsi="Cambria Math" w:cstheme="minorHAnsi"/>
                <w:i/>
                <w:sz w:val="24"/>
                <w:szCs w:val="24"/>
                <w:lang w:eastAsia="de-DE"/>
              </w:rPr>
            </m:ctrlPr>
          </m:fPr>
          <m:num>
            <m:r>
              <w:rPr>
                <w:rFonts w:ascii="Cambria Math" w:eastAsia="Times New Roman" w:hAnsi="Cambria Math" w:cstheme="minorHAnsi"/>
                <w:sz w:val="24"/>
                <w:szCs w:val="24"/>
                <w:lang w:eastAsia="de-DE"/>
              </w:rPr>
              <m:t>400V</m:t>
            </m:r>
          </m:num>
          <m:den>
            <m:rad>
              <m:radPr>
                <m:degHide m:val="1"/>
                <m:ctrlPr>
                  <w:rPr>
                    <w:rFonts w:ascii="Cambria Math" w:eastAsia="Times New Roman" w:hAnsi="Cambria Math" w:cstheme="minorHAnsi"/>
                    <w:i/>
                    <w:sz w:val="24"/>
                    <w:szCs w:val="24"/>
                    <w:lang w:eastAsia="de-DE"/>
                  </w:rPr>
                </m:ctrlPr>
              </m:radPr>
              <m:deg/>
              <m:e>
                <m:r>
                  <w:rPr>
                    <w:rFonts w:ascii="Cambria Math" w:eastAsia="Times New Roman" w:hAnsi="Cambria Math" w:cstheme="minorHAnsi"/>
                    <w:sz w:val="24"/>
                    <w:szCs w:val="24"/>
                    <w:lang w:eastAsia="de-DE"/>
                  </w:rPr>
                  <m:t>3</m:t>
                </m:r>
              </m:e>
            </m:rad>
          </m:den>
        </m:f>
        <m:r>
          <w:rPr>
            <w:rFonts w:ascii="Cambria Math" w:eastAsia="Times New Roman" w:hAnsi="Cambria Math" w:cstheme="minorHAnsi"/>
            <w:sz w:val="24"/>
            <w:szCs w:val="24"/>
            <w:lang w:eastAsia="de-DE"/>
          </w:rPr>
          <m:t>=230V</m:t>
        </m:r>
      </m:oMath>
      <w:r w:rsidRPr="009C0FF6">
        <w:rPr>
          <w:rFonts w:asciiTheme="minorHAnsi" w:eastAsia="Times New Roman" w:hAnsiTheme="minorHAnsi" w:cstheme="minorHAnsi"/>
          <w:sz w:val="24"/>
          <w:szCs w:val="24"/>
          <w:lang w:eastAsia="de-DE"/>
        </w:rPr>
        <w:t>, d.h. die Wicklung einer Phase ist f</w:t>
      </w:r>
      <w:r w:rsidRPr="009C0FF6">
        <w:rPr>
          <w:rFonts w:asciiTheme="minorHAnsi" w:eastAsia="Times New Roman" w:hAnsiTheme="minorHAnsi" w:cstheme="minorHAnsi" w:hint="eastAsia"/>
          <w:sz w:val="24"/>
          <w:szCs w:val="24"/>
          <w:lang w:eastAsia="de-DE"/>
        </w:rPr>
        <w:t>ü</w:t>
      </w:r>
      <w:r w:rsidRPr="009C0FF6">
        <w:rPr>
          <w:rFonts w:asciiTheme="minorHAnsi" w:eastAsia="Times New Roman" w:hAnsiTheme="minorHAnsi" w:cstheme="minorHAnsi"/>
          <w:sz w:val="24"/>
          <w:szCs w:val="24"/>
          <w:lang w:eastAsia="de-DE"/>
        </w:rPr>
        <w:t>r eine maximale Spannung von 230V ausgelegt.</w:t>
      </w:r>
    </w:p>
    <w:p w14:paraId="6DF6A8E7"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2ABAA5AC"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 xml:space="preserve">Die </w:t>
      </w:r>
      <w:r>
        <w:rPr>
          <w:rFonts w:asciiTheme="minorHAnsi" w:eastAsia="Times New Roman" w:hAnsiTheme="minorHAnsi" w:cstheme="minorHAnsi"/>
          <w:sz w:val="24"/>
          <w:szCs w:val="24"/>
          <w:lang w:eastAsia="de-DE"/>
        </w:rPr>
        <w:t>drei</w:t>
      </w:r>
      <w:r w:rsidRPr="009C0FF6">
        <w:rPr>
          <w:rFonts w:asciiTheme="minorHAnsi" w:eastAsia="Times New Roman" w:hAnsiTheme="minorHAnsi" w:cstheme="minorHAnsi"/>
          <w:sz w:val="24"/>
          <w:szCs w:val="24"/>
          <w:lang w:eastAsia="de-DE"/>
        </w:rPr>
        <w:t xml:space="preserve"> Wicklungsstränge laufen auf der einen Seite im Sternpunkt zusammen. Vom Sternpunt zur Phase lässt sich eine Spannung von 230V messen.</w:t>
      </w:r>
    </w:p>
    <w:p w14:paraId="557285C9"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258342BE"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Wenn der Motor 6 Ausführungen aus der Wicklung hat, wird am Klemmbrett eine Sternbrücke (W2-U2-V2) montiert.</w:t>
      </w:r>
    </w:p>
    <w:p w14:paraId="37A43AE1"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3273AAFF" w14:textId="77777777" w:rsidR="00054A93" w:rsidRDefault="00054A93" w:rsidP="00054A93">
      <w:pPr>
        <w:spacing w:before="0" w:after="0" w:line="240" w:lineRule="auto"/>
        <w:rPr>
          <w:rFonts w:asciiTheme="minorHAnsi" w:eastAsia="Times New Roman" w:hAnsiTheme="minorHAnsi" w:cstheme="minorHAnsi"/>
          <w:b/>
          <w:bCs/>
          <w:sz w:val="24"/>
          <w:szCs w:val="24"/>
          <w:lang w:eastAsia="de-DE"/>
        </w:rPr>
      </w:pPr>
      <w:r w:rsidRPr="009C0FF6">
        <w:rPr>
          <w:rFonts w:asciiTheme="minorHAnsi" w:eastAsia="Times New Roman" w:hAnsiTheme="minorHAnsi" w:cstheme="minorHAnsi"/>
          <w:b/>
          <w:bCs/>
          <w:noProof/>
          <w:color w:val="000000"/>
          <w:sz w:val="26"/>
          <w:szCs w:val="26"/>
          <w:lang w:eastAsia="de-DE"/>
        </w:rPr>
        <w:drawing>
          <wp:anchor distT="0" distB="0" distL="114300" distR="114300" simplePos="0" relativeHeight="251676672" behindDoc="0" locked="0" layoutInCell="1" allowOverlap="1" wp14:anchorId="77E62AF8" wp14:editId="540B5A2A">
            <wp:simplePos x="0" y="0"/>
            <wp:positionH relativeFrom="column">
              <wp:posOffset>4957445</wp:posOffset>
            </wp:positionH>
            <wp:positionV relativeFrom="paragraph">
              <wp:posOffset>6033</wp:posOffset>
            </wp:positionV>
            <wp:extent cx="1401445" cy="1215390"/>
            <wp:effectExtent l="0" t="0" r="8255" b="3810"/>
            <wp:wrapSquare wrapText="bothSides"/>
            <wp:docPr id="35" name="Grafik 35" descr="reiecksch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ieckschalt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1445" cy="1215390"/>
                    </a:xfrm>
                    <a:prstGeom prst="rect">
                      <a:avLst/>
                    </a:prstGeom>
                    <a:noFill/>
                  </pic:spPr>
                </pic:pic>
              </a:graphicData>
            </a:graphic>
            <wp14:sizeRelH relativeFrom="page">
              <wp14:pctWidth>0</wp14:pctWidth>
            </wp14:sizeRelH>
            <wp14:sizeRelV relativeFrom="page">
              <wp14:pctHeight>0</wp14:pctHeight>
            </wp14:sizeRelV>
          </wp:anchor>
        </w:drawing>
      </w:r>
      <w:r w:rsidRPr="009C0FF6">
        <w:rPr>
          <w:rFonts w:asciiTheme="minorHAnsi" w:eastAsia="Times New Roman" w:hAnsiTheme="minorHAnsi" w:cstheme="minorHAnsi"/>
          <w:b/>
          <w:bCs/>
          <w:sz w:val="24"/>
          <w:szCs w:val="24"/>
          <w:lang w:eastAsia="de-DE"/>
        </w:rPr>
        <w:t xml:space="preserve">Die </w:t>
      </w:r>
      <w:r w:rsidRPr="009C0FF6">
        <w:rPr>
          <w:rFonts w:asciiTheme="minorHAnsi" w:eastAsia="Times New Roman" w:hAnsiTheme="minorHAnsi" w:cstheme="minorHAnsi"/>
          <w:b/>
          <w:bCs/>
          <w:iCs/>
          <w:color w:val="000000"/>
          <w:sz w:val="24"/>
          <w:szCs w:val="24"/>
          <w:u w:val="single"/>
          <w:lang w:eastAsia="de-DE"/>
        </w:rPr>
        <w:t>Dreieckschaltung</w:t>
      </w:r>
    </w:p>
    <w:p w14:paraId="1A73C9A3"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Bei einer Spannung laut Typenschild von 400/690V (fr</w:t>
      </w:r>
      <w:r w:rsidRPr="009C0FF6">
        <w:rPr>
          <w:rFonts w:asciiTheme="minorHAnsi" w:eastAsia="Times New Roman" w:hAnsiTheme="minorHAnsi" w:cstheme="minorHAnsi" w:hint="eastAsia"/>
          <w:sz w:val="24"/>
          <w:szCs w:val="24"/>
          <w:lang w:eastAsia="de-DE"/>
        </w:rPr>
        <w:t>ü</w:t>
      </w:r>
      <w:r w:rsidRPr="009C0FF6">
        <w:rPr>
          <w:rFonts w:asciiTheme="minorHAnsi" w:eastAsia="Times New Roman" w:hAnsiTheme="minorHAnsi" w:cstheme="minorHAnsi"/>
          <w:sz w:val="24"/>
          <w:szCs w:val="24"/>
          <w:lang w:eastAsia="de-DE"/>
        </w:rPr>
        <w:t>her 380/660V) hat der Motor eine Strangspannung von 400V.</w:t>
      </w:r>
    </w:p>
    <w:p w14:paraId="670B3340"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Jede Wicklung einer Phase ist f</w:t>
      </w:r>
      <w:r w:rsidRPr="009C0FF6">
        <w:rPr>
          <w:rFonts w:asciiTheme="minorHAnsi" w:eastAsia="Times New Roman" w:hAnsiTheme="minorHAnsi" w:cstheme="minorHAnsi" w:hint="eastAsia"/>
          <w:sz w:val="24"/>
          <w:szCs w:val="24"/>
          <w:lang w:eastAsia="de-DE"/>
        </w:rPr>
        <w:t>ü</w:t>
      </w:r>
      <w:r w:rsidRPr="009C0FF6">
        <w:rPr>
          <w:rFonts w:asciiTheme="minorHAnsi" w:eastAsia="Times New Roman" w:hAnsiTheme="minorHAnsi" w:cstheme="minorHAnsi"/>
          <w:sz w:val="24"/>
          <w:szCs w:val="24"/>
          <w:lang w:eastAsia="de-DE"/>
        </w:rPr>
        <w:t>r die Drehstromnetzspannung von 400V ausgelegt.</w:t>
      </w:r>
    </w:p>
    <w:p w14:paraId="33BA1191"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0440B00F"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 xml:space="preserve">Motoren mit 400/690V können entweder direkt oder über einen </w:t>
      </w:r>
      <w:r w:rsidRPr="009C0FF6">
        <w:rPr>
          <w:rFonts w:asciiTheme="minorHAnsi" w:eastAsia="Times New Roman" w:hAnsiTheme="minorHAnsi" w:cstheme="minorHAnsi"/>
          <w:i/>
          <w:sz w:val="24"/>
          <w:szCs w:val="24"/>
          <w:lang w:eastAsia="de-DE"/>
        </w:rPr>
        <w:t>Stern-Dreieckanlauf</w:t>
      </w:r>
      <w:r w:rsidRPr="009C0FF6">
        <w:rPr>
          <w:rFonts w:asciiTheme="minorHAnsi" w:eastAsia="Times New Roman" w:hAnsiTheme="minorHAnsi" w:cstheme="minorHAnsi"/>
          <w:sz w:val="24"/>
          <w:szCs w:val="24"/>
          <w:lang w:eastAsia="de-DE"/>
        </w:rPr>
        <w:t xml:space="preserve"> hochgefahren werden. Diese Anlaufart wird vorwiegend bei Motoren mit Leistungen &gt; 4 kW eingesetzt, um die Netzbelastung durch den sonst sehr hohen Anlaufstrom zu verringern</w:t>
      </w:r>
    </w:p>
    <w:p w14:paraId="40AEF4C2"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12F090FE"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31F723EF"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Bei Direktanlauf werden am Klemmbrett drei Dreiecksbr</w:t>
      </w:r>
      <w:r w:rsidRPr="009C0FF6">
        <w:rPr>
          <w:rFonts w:asciiTheme="minorHAnsi" w:eastAsia="Times New Roman" w:hAnsiTheme="minorHAnsi" w:cstheme="minorHAnsi" w:hint="eastAsia"/>
          <w:sz w:val="24"/>
          <w:szCs w:val="24"/>
          <w:lang w:eastAsia="de-DE"/>
        </w:rPr>
        <w:t>ü</w:t>
      </w:r>
      <w:r w:rsidRPr="009C0FF6">
        <w:rPr>
          <w:rFonts w:asciiTheme="minorHAnsi" w:eastAsia="Times New Roman" w:hAnsiTheme="minorHAnsi" w:cstheme="minorHAnsi"/>
          <w:sz w:val="24"/>
          <w:szCs w:val="24"/>
          <w:lang w:eastAsia="de-DE"/>
        </w:rPr>
        <w:t>cken (U1-W2, V1-U2, W1-V2) montiert, die die Enden der Str</w:t>
      </w:r>
      <w:r w:rsidRPr="009C0FF6">
        <w:rPr>
          <w:rFonts w:asciiTheme="minorHAnsi" w:eastAsia="Times New Roman" w:hAnsiTheme="minorHAnsi" w:cstheme="minorHAnsi" w:hint="eastAsia"/>
          <w:sz w:val="24"/>
          <w:szCs w:val="24"/>
          <w:lang w:eastAsia="de-DE"/>
        </w:rPr>
        <w:t>ä</w:t>
      </w:r>
      <w:r w:rsidRPr="009C0FF6">
        <w:rPr>
          <w:rFonts w:asciiTheme="minorHAnsi" w:eastAsia="Times New Roman" w:hAnsiTheme="minorHAnsi" w:cstheme="minorHAnsi"/>
          <w:sz w:val="24"/>
          <w:szCs w:val="24"/>
          <w:lang w:eastAsia="de-DE"/>
        </w:rPr>
        <w:t>nge verbinden.</w:t>
      </w:r>
    </w:p>
    <w:p w14:paraId="712A627C"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02112703"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sz w:val="24"/>
          <w:szCs w:val="24"/>
          <w:lang w:eastAsia="de-DE"/>
        </w:rPr>
        <w:t xml:space="preserve">Beim </w:t>
      </w:r>
      <w:r w:rsidRPr="009C0FF6">
        <w:rPr>
          <w:rFonts w:asciiTheme="minorHAnsi" w:eastAsia="Times New Roman" w:hAnsiTheme="minorHAnsi" w:cstheme="minorHAnsi"/>
          <w:i/>
          <w:sz w:val="24"/>
          <w:szCs w:val="24"/>
          <w:lang w:eastAsia="de-DE"/>
        </w:rPr>
        <w:t>Stern-Dreieck-Anlauf</w:t>
      </w:r>
      <w:r w:rsidRPr="009C0FF6">
        <w:rPr>
          <w:rFonts w:asciiTheme="minorHAnsi" w:eastAsia="Times New Roman" w:hAnsiTheme="minorHAnsi" w:cstheme="minorHAnsi"/>
          <w:sz w:val="24"/>
          <w:szCs w:val="24"/>
          <w:lang w:eastAsia="de-DE"/>
        </w:rPr>
        <w:t xml:space="preserve"> werden keine Brücken am Klemmbrett gesetzt. Das Verbinden der Anschlüsse erfolgt manuell durch Stern-Dreieck-Schalter oder automatisch durch </w:t>
      </w:r>
      <w:proofErr w:type="spellStart"/>
      <w:r w:rsidRPr="009C0FF6">
        <w:rPr>
          <w:rFonts w:asciiTheme="minorHAnsi" w:eastAsia="Times New Roman" w:hAnsiTheme="minorHAnsi" w:cstheme="minorHAnsi"/>
          <w:sz w:val="24"/>
          <w:szCs w:val="24"/>
          <w:lang w:eastAsia="de-DE"/>
        </w:rPr>
        <w:t>Schützschaltungen</w:t>
      </w:r>
      <w:proofErr w:type="spellEnd"/>
      <w:r w:rsidRPr="009C0FF6">
        <w:rPr>
          <w:rFonts w:asciiTheme="minorHAnsi" w:eastAsia="Times New Roman" w:hAnsiTheme="minorHAnsi" w:cstheme="minorHAnsi"/>
          <w:sz w:val="24"/>
          <w:szCs w:val="24"/>
          <w:lang w:eastAsia="de-DE"/>
        </w:rPr>
        <w:t>.</w:t>
      </w:r>
    </w:p>
    <w:p w14:paraId="67124A38"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43B64606"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r w:rsidRPr="009C0FF6">
        <w:rPr>
          <w:rFonts w:asciiTheme="minorHAnsi" w:eastAsia="Times New Roman" w:hAnsiTheme="minorHAnsi" w:cstheme="minorHAnsi"/>
          <w:b/>
          <w:bCs/>
          <w:i/>
          <w:iCs/>
          <w:noProof/>
          <w:color w:val="000000"/>
          <w:sz w:val="28"/>
          <w:szCs w:val="28"/>
          <w:lang w:eastAsia="de-DE"/>
        </w:rPr>
        <w:drawing>
          <wp:anchor distT="0" distB="0" distL="114300" distR="114300" simplePos="0" relativeHeight="251672576" behindDoc="0" locked="0" layoutInCell="1" allowOverlap="1" wp14:anchorId="528ED0A7" wp14:editId="4BE776E0">
            <wp:simplePos x="0" y="0"/>
            <wp:positionH relativeFrom="column">
              <wp:posOffset>0</wp:posOffset>
            </wp:positionH>
            <wp:positionV relativeFrom="paragraph">
              <wp:posOffset>10795</wp:posOffset>
            </wp:positionV>
            <wp:extent cx="3211286" cy="1465563"/>
            <wp:effectExtent l="0" t="0" r="8255"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1286" cy="1465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FF6">
        <w:rPr>
          <w:rFonts w:asciiTheme="minorHAnsi" w:eastAsia="Times New Roman" w:hAnsiTheme="minorHAnsi" w:cstheme="minorHAnsi"/>
          <w:b/>
          <w:bCs/>
          <w:i/>
          <w:iCs/>
          <w:noProof/>
          <w:color w:val="000000"/>
          <w:sz w:val="28"/>
          <w:szCs w:val="28"/>
          <w:lang w:eastAsia="de-DE"/>
        </w:rPr>
        <w:drawing>
          <wp:anchor distT="0" distB="0" distL="114300" distR="114300" simplePos="0" relativeHeight="251673600" behindDoc="0" locked="0" layoutInCell="1" allowOverlap="1" wp14:anchorId="09C851E9" wp14:editId="64FB05A6">
            <wp:simplePos x="0" y="0"/>
            <wp:positionH relativeFrom="column">
              <wp:posOffset>3292475</wp:posOffset>
            </wp:positionH>
            <wp:positionV relativeFrom="paragraph">
              <wp:posOffset>1003935</wp:posOffset>
            </wp:positionV>
            <wp:extent cx="3057867" cy="473529"/>
            <wp:effectExtent l="0" t="0" r="0" b="317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7867" cy="4735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FF6">
        <w:rPr>
          <w:rFonts w:asciiTheme="minorHAnsi" w:eastAsia="Times New Roman" w:hAnsiTheme="minorHAnsi" w:cstheme="minorHAnsi"/>
          <w:b/>
          <w:bCs/>
          <w:i/>
          <w:iCs/>
          <w:noProof/>
          <w:color w:val="000000"/>
          <w:sz w:val="28"/>
          <w:szCs w:val="28"/>
          <w:lang w:eastAsia="de-DE"/>
        </w:rPr>
        <w:drawing>
          <wp:anchor distT="0" distB="0" distL="114300" distR="114300" simplePos="0" relativeHeight="251674624" behindDoc="0" locked="0" layoutInCell="1" allowOverlap="1" wp14:anchorId="0D149F61" wp14:editId="6B32F931">
            <wp:simplePos x="0" y="0"/>
            <wp:positionH relativeFrom="column">
              <wp:posOffset>3291840</wp:posOffset>
            </wp:positionH>
            <wp:positionV relativeFrom="paragraph">
              <wp:posOffset>0</wp:posOffset>
            </wp:positionV>
            <wp:extent cx="806795" cy="1001305"/>
            <wp:effectExtent l="0" t="0" r="0" b="889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6795" cy="100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FF6">
        <w:rPr>
          <w:rFonts w:asciiTheme="minorHAnsi" w:eastAsia="Times New Roman" w:hAnsiTheme="minorHAnsi" w:cstheme="minorHAnsi"/>
          <w:b/>
          <w:bCs/>
          <w:i/>
          <w:iCs/>
          <w:noProof/>
          <w:color w:val="000000"/>
          <w:sz w:val="28"/>
          <w:szCs w:val="28"/>
          <w:lang w:eastAsia="de-DE"/>
        </w:rPr>
        <mc:AlternateContent>
          <mc:Choice Requires="wps">
            <w:drawing>
              <wp:anchor distT="0" distB="0" distL="114300" distR="114300" simplePos="0" relativeHeight="251675648" behindDoc="0" locked="0" layoutInCell="1" allowOverlap="1" wp14:anchorId="1D8ECC68" wp14:editId="0A447226">
                <wp:simplePos x="0" y="0"/>
                <wp:positionH relativeFrom="column">
                  <wp:posOffset>4097655</wp:posOffset>
                </wp:positionH>
                <wp:positionV relativeFrom="paragraph">
                  <wp:posOffset>0</wp:posOffset>
                </wp:positionV>
                <wp:extent cx="2251982" cy="1000760"/>
                <wp:effectExtent l="0" t="0" r="0" b="8890"/>
                <wp:wrapNone/>
                <wp:docPr id="10" name="Textfeld 10"/>
                <wp:cNvGraphicFramePr/>
                <a:graphic xmlns:a="http://schemas.openxmlformats.org/drawingml/2006/main">
                  <a:graphicData uri="http://schemas.microsoft.com/office/word/2010/wordprocessingShape">
                    <wps:wsp>
                      <wps:cNvSpPr txBox="1"/>
                      <wps:spPr>
                        <a:xfrm>
                          <a:off x="0" y="0"/>
                          <a:ext cx="2251982" cy="1000760"/>
                        </a:xfrm>
                        <a:prstGeom prst="rect">
                          <a:avLst/>
                        </a:prstGeom>
                        <a:solidFill>
                          <a:sysClr val="window" lastClr="FFFFFF">
                            <a:lumMod val="95000"/>
                          </a:sysClr>
                        </a:solidFill>
                        <a:ln w="6350">
                          <a:noFill/>
                        </a:ln>
                      </wps:spPr>
                      <wps:txbx>
                        <w:txbxContent>
                          <w:p w14:paraId="760D1EFB" w14:textId="77777777" w:rsidR="00054A93" w:rsidRPr="009C0B75" w:rsidRDefault="00054A93" w:rsidP="00054A93">
                            <w:pPr>
                              <w:rPr>
                                <w:rFonts w:ascii="Calibri" w:hAnsi="Calibri" w:cs="Calibri"/>
                              </w:rPr>
                            </w:pPr>
                            <w:r w:rsidRPr="009C0B75">
                              <w:rPr>
                                <w:rFonts w:ascii="Calibri" w:hAnsi="Calibri" w:cs="Calibri"/>
                                <w:b/>
                                <w:u w:val="single"/>
                              </w:rPr>
                              <w:t>Rechtslauf</w:t>
                            </w:r>
                            <w:r w:rsidRPr="009C0B75">
                              <w:rPr>
                                <w:rFonts w:ascii="Calibri" w:hAnsi="Calibri" w:cs="Calibri"/>
                              </w:rPr>
                              <w:t>:</w:t>
                            </w:r>
                          </w:p>
                          <w:p w14:paraId="706A89C1" w14:textId="77777777" w:rsidR="00054A93" w:rsidRPr="009C0B75" w:rsidRDefault="00054A93" w:rsidP="00054A93">
                            <w:pPr>
                              <w:rPr>
                                <w:rFonts w:ascii="Calibri" w:hAnsi="Calibri" w:cs="Calibri"/>
                              </w:rPr>
                            </w:pPr>
                            <w:r w:rsidRPr="009C0B75">
                              <w:rPr>
                                <w:rFonts w:ascii="Calibri" w:hAnsi="Calibri" w:cs="Calibri"/>
                              </w:rPr>
                              <w:t>Blickt man auf die Welle, dreht sich diese im Uhrzeigersinn.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8ECC68" id="Textfeld 10" o:spid="_x0000_s1033" type="#_x0000_t202" style="position:absolute;margin-left:322.65pt;margin-top:0;width:177.3pt;height:7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" fillcolor="#f2f2f2" stroked="f" strokeweight=".5pt">
                <v:textbox>
                  <w:txbxContent>
                    <w:p w14:paraId="760D1EFB" w14:textId="77777777" w:rsidR="00054A93" w:rsidRPr="009C0B75" w:rsidRDefault="00054A93" w:rsidP="00054A93">
                      <w:pPr>
                        <w:rPr>
                          <w:rFonts w:ascii="Calibri" w:hAnsi="Calibri" w:cs="Calibri"/>
                        </w:rPr>
                      </w:pPr>
                      <w:r w:rsidRPr="009C0B75">
                        <w:rPr>
                          <w:rFonts w:ascii="Calibri" w:hAnsi="Calibri" w:cs="Calibri"/>
                          <w:b/>
                          <w:u w:val="single"/>
                        </w:rPr>
                        <w:t>Rechtslauf</w:t>
                      </w:r>
                      <w:r w:rsidRPr="009C0B75">
                        <w:rPr>
                          <w:rFonts w:ascii="Calibri" w:hAnsi="Calibri" w:cs="Calibri"/>
                        </w:rPr>
                        <w:t>:</w:t>
                      </w:r>
                    </w:p>
                    <w:p w14:paraId="706A89C1" w14:textId="77777777" w:rsidR="00054A93" w:rsidRPr="009C0B75" w:rsidRDefault="00054A93" w:rsidP="00054A93">
                      <w:pPr>
                        <w:rPr>
                          <w:rFonts w:ascii="Calibri" w:hAnsi="Calibri" w:cs="Calibri"/>
                        </w:rPr>
                      </w:pPr>
                      <w:r w:rsidRPr="009C0B75">
                        <w:rPr>
                          <w:rFonts w:ascii="Calibri" w:hAnsi="Calibri" w:cs="Calibri"/>
                        </w:rPr>
                        <w:t>Blickt man auf die Welle, dreht sich diese im Uhrzeigersinn.</w:t>
                      </w:r>
                    </w:p>
                  </w:txbxContent>
                </v:textbox>
              </v:shape>
            </w:pict>
          </mc:Fallback>
        </mc:AlternateContent>
      </w:r>
    </w:p>
    <w:p w14:paraId="42A93271"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7000DFDB"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6C98C759"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3C2485A9"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602886A0" w14:textId="77777777" w:rsidR="00054A93" w:rsidRDefault="00054A93" w:rsidP="00054A93">
      <w:pPr>
        <w:spacing w:before="0" w:after="0" w:line="240" w:lineRule="auto"/>
        <w:rPr>
          <w:rFonts w:asciiTheme="minorHAnsi" w:eastAsia="Times New Roman" w:hAnsiTheme="minorHAnsi" w:cstheme="minorHAnsi"/>
          <w:sz w:val="24"/>
          <w:szCs w:val="24"/>
          <w:lang w:eastAsia="de-DE"/>
        </w:rPr>
      </w:pPr>
    </w:p>
    <w:p w14:paraId="0DC186FD"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b/>
          <w:bCs/>
          <w:sz w:val="24"/>
          <w:szCs w:val="24"/>
          <w:lang w:eastAsia="de-DE"/>
        </w:rPr>
      </w:pPr>
      <w:r w:rsidRPr="002F044A">
        <w:rPr>
          <w:rFonts w:asciiTheme="minorHAnsi" w:eastAsia="Times New Roman" w:hAnsiTheme="minorHAnsi" w:cstheme="minorHAnsi"/>
          <w:b/>
          <w:bCs/>
          <w:sz w:val="24"/>
          <w:szCs w:val="24"/>
          <w:lang w:eastAsia="de-DE"/>
        </w:rPr>
        <w:t>Auftragsplanung: Dimensionierung der Zuleitung</w:t>
      </w:r>
    </w:p>
    <w:p w14:paraId="546449BD"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sz w:val="24"/>
          <w:szCs w:val="24"/>
          <w:lang w:eastAsia="de-DE"/>
        </w:rPr>
      </w:pPr>
      <w:r w:rsidRPr="002F044A">
        <w:rPr>
          <w:rFonts w:asciiTheme="minorHAnsi" w:eastAsia="Times New Roman" w:hAnsiTheme="minorHAnsi" w:cstheme="minorHAnsi"/>
          <w:sz w:val="24"/>
          <w:szCs w:val="24"/>
          <w:lang w:eastAsia="de-DE"/>
        </w:rPr>
        <w:lastRenderedPageBreak/>
        <w:t>Im Folgenden soll die Zuleitung für die Presse dimensioniert werden.</w:t>
      </w:r>
      <w:r>
        <w:rPr>
          <w:rFonts w:asciiTheme="minorHAnsi" w:eastAsia="Times New Roman" w:hAnsiTheme="minorHAnsi" w:cstheme="minorHAnsi"/>
          <w:sz w:val="24"/>
          <w:szCs w:val="24"/>
          <w:lang w:eastAsia="de-DE"/>
        </w:rPr>
        <w:t xml:space="preserve"> Informieren Sie sich dazu auch mit Hilfe des Tabellenbuchs</w:t>
      </w:r>
    </w:p>
    <w:p w14:paraId="266DA97C"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b/>
          <w:bCs/>
          <w:sz w:val="24"/>
          <w:szCs w:val="24"/>
          <w:lang w:eastAsia="de-DE"/>
        </w:rPr>
      </w:pPr>
    </w:p>
    <w:p w14:paraId="580BBB02"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b/>
          <w:bCs/>
          <w:i/>
          <w:iCs/>
          <w:sz w:val="24"/>
          <w:szCs w:val="24"/>
          <w:lang w:eastAsia="de-DE"/>
        </w:rPr>
      </w:pPr>
      <w:r w:rsidRPr="002F044A">
        <w:rPr>
          <w:rFonts w:asciiTheme="minorHAnsi" w:eastAsia="Times New Roman" w:hAnsiTheme="minorHAnsi" w:cstheme="minorHAnsi"/>
          <w:b/>
          <w:bCs/>
          <w:i/>
          <w:iCs/>
          <w:sz w:val="24"/>
          <w:szCs w:val="24"/>
          <w:lang w:eastAsia="de-DE"/>
        </w:rPr>
        <w:t>Arbeitsauftrag: Dimensionieren Sie die Zuleitung der Montagepresse als Festanschluss.</w:t>
      </w:r>
    </w:p>
    <w:p w14:paraId="55122812"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sz w:val="24"/>
          <w:szCs w:val="24"/>
          <w:lang w:eastAsia="de-DE"/>
        </w:rPr>
      </w:pPr>
    </w:p>
    <w:p w14:paraId="34982D68"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sz w:val="24"/>
          <w:szCs w:val="24"/>
          <w:lang w:eastAsia="de-DE"/>
        </w:rPr>
      </w:pPr>
      <w:r w:rsidRPr="002F044A">
        <w:rPr>
          <w:rFonts w:asciiTheme="minorHAnsi" w:eastAsia="Times New Roman" w:hAnsiTheme="minorHAnsi" w:cstheme="minorHAnsi"/>
          <w:i/>
          <w:iCs/>
          <w:sz w:val="24"/>
          <w:szCs w:val="24"/>
          <w:lang w:eastAsia="de-DE"/>
        </w:rPr>
        <w:t xml:space="preserve">a) Bestimmen Sie den </w:t>
      </w:r>
      <w:r w:rsidRPr="00A155CA">
        <w:rPr>
          <w:rFonts w:asciiTheme="minorHAnsi" w:eastAsia="Times New Roman" w:hAnsiTheme="minorHAnsi" w:cstheme="minorHAnsi"/>
          <w:b/>
          <w:bCs/>
          <w:i/>
          <w:iCs/>
          <w:sz w:val="24"/>
          <w:szCs w:val="24"/>
          <w:lang w:eastAsia="de-DE"/>
        </w:rPr>
        <w:t>Bemessungsstrom</w:t>
      </w:r>
      <w:r w:rsidRPr="002F044A">
        <w:rPr>
          <w:rFonts w:asciiTheme="minorHAnsi" w:eastAsia="Times New Roman" w:hAnsiTheme="minorHAnsi" w:cstheme="minorHAnsi"/>
          <w:i/>
          <w:iCs/>
          <w:sz w:val="24"/>
          <w:szCs w:val="24"/>
          <w:lang w:eastAsia="de-DE"/>
        </w:rPr>
        <w:t xml:space="preserve"> </w:t>
      </w:r>
      <m:oMath>
        <m:sSub>
          <m:sSubPr>
            <m:ctrlPr>
              <w:rPr>
                <w:rFonts w:ascii="Cambria Math" w:eastAsia="Times New Roman" w:hAnsi="Cambria Math" w:cstheme="minorHAnsi"/>
                <w:i/>
                <w:iCs/>
                <w:sz w:val="24"/>
                <w:szCs w:val="24"/>
                <w:lang w:eastAsia="de-DE"/>
              </w:rPr>
            </m:ctrlPr>
          </m:sSubPr>
          <m:e>
            <m:r>
              <w:rPr>
                <w:rFonts w:ascii="Cambria Math" w:eastAsia="Times New Roman" w:hAnsi="Cambria Math" w:cstheme="minorHAnsi"/>
                <w:sz w:val="24"/>
                <w:szCs w:val="24"/>
                <w:lang w:eastAsia="de-DE"/>
              </w:rPr>
              <m:t>I</m:t>
            </m:r>
          </m:e>
          <m:sub>
            <m:r>
              <w:rPr>
                <w:rFonts w:ascii="Cambria Math" w:eastAsia="Times New Roman" w:hAnsi="Cambria Math" w:cstheme="minorHAnsi"/>
                <w:sz w:val="24"/>
                <w:szCs w:val="24"/>
                <w:lang w:eastAsia="de-DE"/>
              </w:rPr>
              <m:t>B</m:t>
            </m:r>
          </m:sub>
        </m:sSub>
      </m:oMath>
      <w:r>
        <w:rPr>
          <w:rFonts w:asciiTheme="minorHAnsi" w:eastAsia="Times New Roman" w:hAnsiTheme="minorHAnsi" w:cstheme="minorHAnsi"/>
          <w:i/>
          <w:iCs/>
          <w:sz w:val="24"/>
          <w:szCs w:val="24"/>
          <w:lang w:eastAsia="de-DE"/>
        </w:rPr>
        <w:t xml:space="preserve"> </w:t>
      </w:r>
      <w:r w:rsidRPr="002F044A">
        <w:rPr>
          <w:rFonts w:asciiTheme="minorHAnsi" w:eastAsia="Times New Roman" w:hAnsiTheme="minorHAnsi" w:cstheme="minorHAnsi"/>
          <w:i/>
          <w:iCs/>
          <w:sz w:val="24"/>
          <w:szCs w:val="24"/>
          <w:lang w:eastAsia="de-DE"/>
        </w:rPr>
        <w:t>der Montagepresse. Nehmen Sie für</w:t>
      </w:r>
      <w:r>
        <w:rPr>
          <w:rFonts w:asciiTheme="minorHAnsi" w:eastAsia="Times New Roman" w:hAnsiTheme="minorHAnsi" w:cstheme="minorHAnsi"/>
          <w:i/>
          <w:iCs/>
          <w:sz w:val="24"/>
          <w:szCs w:val="24"/>
          <w:lang w:eastAsia="de-DE"/>
        </w:rPr>
        <w:t xml:space="preserve"> den Motor eine </w:t>
      </w:r>
      <w:r w:rsidRPr="002F044A">
        <w:rPr>
          <w:rFonts w:asciiTheme="minorHAnsi" w:eastAsia="Times New Roman" w:hAnsiTheme="minorHAnsi" w:cstheme="minorHAnsi"/>
          <w:i/>
          <w:iCs/>
          <w:sz w:val="24"/>
          <w:szCs w:val="24"/>
          <w:lang w:eastAsia="de-DE"/>
        </w:rPr>
        <w:t xml:space="preserve">Wirkleistung </w:t>
      </w:r>
      <w:r>
        <w:rPr>
          <w:rFonts w:asciiTheme="minorHAnsi" w:eastAsia="Times New Roman" w:hAnsiTheme="minorHAnsi" w:cstheme="minorHAnsi"/>
          <w:i/>
          <w:iCs/>
          <w:sz w:val="24"/>
          <w:szCs w:val="24"/>
          <w:lang w:eastAsia="de-DE"/>
        </w:rPr>
        <w:t xml:space="preserve">von </w:t>
      </w:r>
      <w:r w:rsidRPr="002F044A">
        <w:rPr>
          <w:rFonts w:asciiTheme="minorHAnsi" w:eastAsia="Times New Roman" w:hAnsiTheme="minorHAnsi" w:cstheme="minorHAnsi"/>
          <w:i/>
          <w:iCs/>
          <w:sz w:val="24"/>
          <w:szCs w:val="24"/>
          <w:lang w:eastAsia="de-DE"/>
        </w:rPr>
        <w:t xml:space="preserve">18 kW an. </w:t>
      </w:r>
      <w:r>
        <w:rPr>
          <w:rFonts w:asciiTheme="minorHAnsi" w:eastAsia="Times New Roman" w:hAnsiTheme="minorHAnsi" w:cstheme="minorHAnsi"/>
          <w:i/>
          <w:iCs/>
          <w:sz w:val="24"/>
          <w:szCs w:val="24"/>
          <w:lang w:eastAsia="de-DE"/>
        </w:rPr>
        <w:t xml:space="preserve">Die Zuleitung hat eine Länge von 18 m. </w:t>
      </w:r>
      <w:r w:rsidRPr="002F044A">
        <w:rPr>
          <w:rFonts w:asciiTheme="minorHAnsi" w:eastAsia="Times New Roman" w:hAnsiTheme="minorHAnsi" w:cstheme="minorHAnsi"/>
          <w:i/>
          <w:iCs/>
          <w:sz w:val="24"/>
          <w:szCs w:val="24"/>
          <w:lang w:eastAsia="de-DE"/>
        </w:rPr>
        <w:t xml:space="preserve">Für den Leistungsfaktor gilt </w:t>
      </w:r>
      <m:oMath>
        <m:r>
          <w:rPr>
            <w:rFonts w:ascii="Cambria Math" w:eastAsia="Times New Roman" w:hAnsi="Cambria Math" w:cstheme="minorHAnsi"/>
            <w:sz w:val="24"/>
            <w:szCs w:val="24"/>
            <w:lang w:eastAsia="de-DE"/>
          </w:rPr>
          <m:t>cos φ=0,85</m:t>
        </m:r>
      </m:oMath>
      <w:r w:rsidRPr="002F044A">
        <w:rPr>
          <w:rFonts w:asciiTheme="minorHAnsi" w:eastAsia="Times New Roman" w:hAnsiTheme="minorHAnsi" w:cstheme="minorHAnsi"/>
          <w:i/>
          <w:iCs/>
          <w:sz w:val="24"/>
          <w:szCs w:val="24"/>
          <w:lang w:eastAsia="de-DE"/>
        </w:rPr>
        <w:t>.</w:t>
      </w:r>
    </w:p>
    <w:p w14:paraId="4D12B3B7"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sz w:val="24"/>
          <w:szCs w:val="24"/>
          <w:lang w:eastAsia="de-DE"/>
        </w:rPr>
      </w:pPr>
    </w:p>
    <w:p w14:paraId="61855184" w14:textId="77777777" w:rsidR="00054A93" w:rsidRDefault="00054A93" w:rsidP="00054A93">
      <w:pPr>
        <w:tabs>
          <w:tab w:val="left" w:pos="3402"/>
          <w:tab w:val="left" w:pos="7088"/>
          <w:tab w:val="right" w:pos="9582"/>
        </w:tabs>
        <w:spacing w:before="0" w:after="0"/>
        <w:rPr>
          <w:rFonts w:asciiTheme="minorHAnsi" w:eastAsia="Times New Roman" w:hAnsiTheme="minorHAnsi" w:cstheme="minorHAnsi"/>
          <w:i/>
          <w:color w:val="FF0000"/>
          <w:sz w:val="24"/>
          <w:szCs w:val="24"/>
          <w:lang w:eastAsia="de-DE"/>
        </w:rPr>
      </w:pPr>
      <w:r w:rsidRPr="002F044A">
        <w:rPr>
          <w:rFonts w:asciiTheme="minorHAnsi" w:eastAsia="Times New Roman" w:hAnsiTheme="minorHAnsi" w:cstheme="minorHAnsi"/>
          <w:i/>
          <w:iCs/>
          <w:sz w:val="24"/>
          <w:szCs w:val="24"/>
          <w:lang w:eastAsia="de-DE"/>
        </w:rPr>
        <w:t>allgemeine Formel für Drehstrom</w:t>
      </w:r>
      <w:r>
        <w:rPr>
          <w:rFonts w:asciiTheme="minorHAnsi" w:eastAsia="Times New Roman" w:hAnsiTheme="minorHAnsi" w:cstheme="minorHAnsi"/>
          <w:i/>
          <w:iCs/>
          <w:sz w:val="24"/>
          <w:szCs w:val="24"/>
          <w:lang w:eastAsia="de-DE"/>
        </w:rPr>
        <w:t>leistung</w:t>
      </w:r>
      <w:r w:rsidRPr="002F044A">
        <w:rPr>
          <w:rFonts w:asciiTheme="minorHAnsi" w:eastAsia="Times New Roman" w:hAnsiTheme="minorHAnsi" w:cstheme="minorHAnsi"/>
          <w:i/>
          <w:iCs/>
          <w:sz w:val="24"/>
          <w:szCs w:val="24"/>
          <w:lang w:eastAsia="de-DE"/>
        </w:rPr>
        <w:t xml:space="preserve">: </w:t>
      </w:r>
      <m:oMath>
        <m:r>
          <w:rPr>
            <w:rFonts w:ascii="Cambria Math" w:eastAsia="Times New Roman" w:hAnsi="Cambria Math" w:cstheme="minorHAnsi"/>
            <w:color w:val="FF0000"/>
            <w:sz w:val="24"/>
            <w:szCs w:val="24"/>
            <w:lang w:eastAsia="de-DE"/>
          </w:rPr>
          <m:t>P=</m:t>
        </m:r>
        <m:rad>
          <m:radPr>
            <m:degHide m:val="1"/>
            <m:ctrlPr>
              <w:rPr>
                <w:rFonts w:ascii="Cambria Math" w:eastAsia="Times New Roman" w:hAnsi="Cambria Math" w:cstheme="minorHAnsi"/>
                <w:i/>
                <w:iCs/>
                <w:color w:val="FF0000"/>
                <w:sz w:val="24"/>
                <w:szCs w:val="24"/>
                <w:lang w:eastAsia="de-DE"/>
              </w:rPr>
            </m:ctrlPr>
          </m:radPr>
          <m:deg/>
          <m:e>
            <m:r>
              <w:rPr>
                <w:rFonts w:ascii="Cambria Math" w:eastAsia="Times New Roman" w:hAnsi="Cambria Math" w:cstheme="minorHAnsi"/>
                <w:color w:val="FF0000"/>
                <w:sz w:val="24"/>
                <w:szCs w:val="24"/>
                <w:lang w:eastAsia="de-DE"/>
              </w:rPr>
              <m:t>3</m:t>
            </m:r>
          </m:e>
        </m:rad>
        <m:r>
          <w:rPr>
            <w:rFonts w:ascii="Cambria Math" w:eastAsia="Times New Roman" w:hAnsi="Cambria Math" w:cstheme="minorHAnsi"/>
            <w:color w:val="FF0000"/>
            <w:sz w:val="24"/>
            <w:szCs w:val="24"/>
            <w:lang w:eastAsia="de-DE"/>
          </w:rPr>
          <m:t>⋅U⋅</m:t>
        </m:r>
        <m:sSub>
          <m:sSubPr>
            <m:ctrlPr>
              <w:rPr>
                <w:rFonts w:ascii="Cambria Math" w:eastAsia="Times New Roman" w:hAnsi="Cambria Math" w:cstheme="minorHAnsi"/>
                <w:i/>
                <w:iCs/>
                <w:color w:val="FF0000"/>
                <w:sz w:val="24"/>
                <w:szCs w:val="24"/>
                <w:lang w:eastAsia="de-DE"/>
              </w:rPr>
            </m:ctrlPr>
          </m:sSubPr>
          <m:e>
            <m:r>
              <w:rPr>
                <w:rFonts w:ascii="Cambria Math" w:eastAsia="Times New Roman" w:hAnsi="Cambria Math" w:cstheme="minorHAnsi"/>
                <w:color w:val="FF0000"/>
                <w:sz w:val="24"/>
                <w:szCs w:val="24"/>
                <w:lang w:eastAsia="de-DE"/>
              </w:rPr>
              <m:t>I</m:t>
            </m:r>
          </m:e>
          <m:sub>
            <m:r>
              <w:rPr>
                <w:rFonts w:ascii="Cambria Math" w:eastAsia="Times New Roman" w:hAnsi="Cambria Math" w:cstheme="minorHAnsi"/>
                <w:color w:val="FF0000"/>
                <w:sz w:val="24"/>
                <w:szCs w:val="24"/>
                <w:lang w:eastAsia="de-DE"/>
              </w:rPr>
              <m:t>b</m:t>
            </m:r>
          </m:sub>
        </m:sSub>
        <m:r>
          <w:rPr>
            <w:rFonts w:ascii="Cambria Math" w:eastAsia="Times New Roman" w:hAnsi="Cambria Math" w:cstheme="minorHAnsi"/>
            <w:color w:val="FF0000"/>
            <w:sz w:val="24"/>
            <w:szCs w:val="24"/>
            <w:lang w:eastAsia="de-DE"/>
          </w:rPr>
          <m:t>⋅cosφ</m:t>
        </m:r>
      </m:oMath>
    </w:p>
    <w:p w14:paraId="52950D38" w14:textId="77777777" w:rsidR="00054A93" w:rsidRDefault="00054A93" w:rsidP="00054A93">
      <w:pPr>
        <w:tabs>
          <w:tab w:val="left" w:pos="3402"/>
          <w:tab w:val="left" w:pos="7088"/>
          <w:tab w:val="right" w:pos="9582"/>
        </w:tabs>
        <w:spacing w:before="0" w:after="0"/>
        <w:rPr>
          <w:rFonts w:asciiTheme="minorHAnsi" w:eastAsia="Times New Roman" w:hAnsiTheme="minorHAnsi" w:cstheme="minorHAnsi"/>
          <w:i/>
          <w:color w:val="FF0000"/>
          <w:sz w:val="24"/>
          <w:szCs w:val="24"/>
          <w:lang w:eastAsia="de-DE"/>
        </w:rPr>
      </w:pPr>
    </w:p>
    <w:p w14:paraId="3B28F622"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color w:val="FF0000"/>
          <w:sz w:val="24"/>
          <w:szCs w:val="24"/>
          <w:lang w:eastAsia="de-DE"/>
        </w:rPr>
      </w:pPr>
      <w:r>
        <w:rPr>
          <w:rFonts w:asciiTheme="minorHAnsi" w:eastAsia="Times New Roman" w:hAnsiTheme="minorHAnsi" w:cstheme="minorHAnsi"/>
          <w:i/>
          <w:iCs/>
          <w:sz w:val="24"/>
          <w:szCs w:val="24"/>
          <w:lang w:eastAsia="de-DE"/>
        </w:rPr>
        <w:t xml:space="preserve">Bemessungsstrom: </w:t>
      </w:r>
      <m:oMath>
        <m:sSub>
          <m:sSubPr>
            <m:ctrlPr>
              <w:rPr>
                <w:rFonts w:ascii="Cambria Math" w:eastAsia="Times New Roman" w:hAnsi="Cambria Math" w:cstheme="minorHAnsi"/>
                <w:i/>
                <w:iCs/>
                <w:color w:val="FF0000"/>
                <w:sz w:val="24"/>
                <w:szCs w:val="24"/>
                <w:lang w:eastAsia="de-DE"/>
              </w:rPr>
            </m:ctrlPr>
          </m:sSubPr>
          <m:e>
            <m:r>
              <w:rPr>
                <w:rFonts w:ascii="Cambria Math" w:eastAsia="Times New Roman" w:hAnsi="Cambria Math" w:cstheme="minorHAnsi"/>
                <w:color w:val="FF0000"/>
                <w:sz w:val="24"/>
                <w:szCs w:val="24"/>
                <w:lang w:eastAsia="de-DE"/>
              </w:rPr>
              <m:t>I</m:t>
            </m:r>
          </m:e>
          <m:sub>
            <m:r>
              <w:rPr>
                <w:rFonts w:ascii="Cambria Math" w:eastAsia="Times New Roman" w:hAnsi="Cambria Math" w:cstheme="minorHAnsi"/>
                <w:color w:val="FF0000"/>
                <w:sz w:val="24"/>
                <w:szCs w:val="24"/>
                <w:lang w:eastAsia="de-DE"/>
              </w:rPr>
              <m:t>b</m:t>
            </m:r>
          </m:sub>
        </m:sSub>
        <m:r>
          <w:rPr>
            <w:rFonts w:ascii="Cambria Math" w:eastAsia="Times New Roman" w:hAnsi="Cambria Math" w:cstheme="minorHAnsi"/>
            <w:color w:val="FF0000"/>
            <w:sz w:val="24"/>
            <w:szCs w:val="24"/>
            <w:lang w:eastAsia="de-DE"/>
          </w:rPr>
          <m:t>=</m:t>
        </m:r>
        <m:f>
          <m:fPr>
            <m:ctrlPr>
              <w:rPr>
                <w:rFonts w:ascii="Cambria Math" w:eastAsia="Times New Roman" w:hAnsi="Cambria Math" w:cstheme="minorHAnsi"/>
                <w:i/>
                <w:color w:val="FF0000"/>
                <w:sz w:val="24"/>
                <w:szCs w:val="24"/>
                <w:lang w:eastAsia="de-DE"/>
              </w:rPr>
            </m:ctrlPr>
          </m:fPr>
          <m:num>
            <m:r>
              <w:rPr>
                <w:rFonts w:ascii="Cambria Math" w:eastAsia="Times New Roman" w:hAnsi="Cambria Math" w:cstheme="minorHAnsi"/>
                <w:color w:val="FF0000"/>
                <w:sz w:val="24"/>
                <w:szCs w:val="24"/>
                <w:lang w:eastAsia="de-DE"/>
              </w:rPr>
              <m:t>P</m:t>
            </m:r>
            <m:ctrlPr>
              <w:rPr>
                <w:rFonts w:ascii="Cambria Math" w:eastAsia="Times New Roman" w:hAnsi="Cambria Math" w:cstheme="minorHAnsi"/>
                <w:i/>
                <w:iCs/>
                <w:color w:val="FF0000"/>
                <w:sz w:val="24"/>
                <w:szCs w:val="24"/>
                <w:lang w:eastAsia="de-DE"/>
              </w:rPr>
            </m:ctrlPr>
          </m:num>
          <m:den>
            <m:rad>
              <m:radPr>
                <m:degHide m:val="1"/>
                <m:ctrlPr>
                  <w:rPr>
                    <w:rFonts w:ascii="Cambria Math" w:eastAsia="Times New Roman" w:hAnsi="Cambria Math" w:cstheme="minorHAnsi"/>
                    <w:i/>
                    <w:iCs/>
                    <w:color w:val="FF0000"/>
                    <w:sz w:val="24"/>
                    <w:szCs w:val="24"/>
                    <w:lang w:eastAsia="de-DE"/>
                  </w:rPr>
                </m:ctrlPr>
              </m:radPr>
              <m:deg/>
              <m:e>
                <m:r>
                  <w:rPr>
                    <w:rFonts w:ascii="Cambria Math" w:eastAsia="Times New Roman" w:hAnsi="Cambria Math" w:cstheme="minorHAnsi"/>
                    <w:color w:val="FF0000"/>
                    <w:sz w:val="24"/>
                    <w:szCs w:val="24"/>
                    <w:lang w:eastAsia="de-DE"/>
                  </w:rPr>
                  <m:t>3</m:t>
                </m:r>
              </m:e>
            </m:rad>
            <m:r>
              <w:rPr>
                <w:rFonts w:ascii="Cambria Math" w:eastAsia="Times New Roman" w:hAnsi="Cambria Math" w:cstheme="minorHAnsi"/>
                <w:color w:val="FF0000"/>
                <w:sz w:val="24"/>
                <w:szCs w:val="24"/>
                <w:lang w:eastAsia="de-DE"/>
              </w:rPr>
              <m:t>⋅U⋅cosφ</m:t>
            </m:r>
          </m:den>
        </m:f>
        <m:r>
          <w:rPr>
            <w:rFonts w:ascii="Cambria Math" w:eastAsia="Times New Roman" w:hAnsi="Cambria Math" w:cstheme="minorHAnsi"/>
            <w:color w:val="FF0000"/>
            <w:sz w:val="24"/>
            <w:szCs w:val="24"/>
            <w:lang w:eastAsia="de-DE"/>
          </w:rPr>
          <m:t>=</m:t>
        </m:r>
        <m:f>
          <m:fPr>
            <m:ctrlPr>
              <w:rPr>
                <w:rFonts w:ascii="Cambria Math" w:eastAsia="Times New Roman" w:hAnsi="Cambria Math" w:cstheme="minorHAnsi"/>
                <w:i/>
                <w:color w:val="FF0000"/>
                <w:sz w:val="24"/>
                <w:szCs w:val="24"/>
                <w:lang w:eastAsia="de-DE"/>
              </w:rPr>
            </m:ctrlPr>
          </m:fPr>
          <m:num>
            <m:r>
              <w:rPr>
                <w:rFonts w:ascii="Cambria Math" w:eastAsia="Times New Roman" w:hAnsi="Cambria Math" w:cstheme="minorHAnsi"/>
                <w:color w:val="FF0000"/>
                <w:sz w:val="24"/>
                <w:szCs w:val="24"/>
                <w:lang w:eastAsia="de-DE"/>
              </w:rPr>
              <m:t>18 kW</m:t>
            </m:r>
            <m:ctrlPr>
              <w:rPr>
                <w:rFonts w:ascii="Cambria Math" w:eastAsia="Times New Roman" w:hAnsi="Cambria Math" w:cstheme="minorHAnsi"/>
                <w:i/>
                <w:iCs/>
                <w:color w:val="FF0000"/>
                <w:sz w:val="24"/>
                <w:szCs w:val="24"/>
                <w:lang w:eastAsia="de-DE"/>
              </w:rPr>
            </m:ctrlPr>
          </m:num>
          <m:den>
            <m:rad>
              <m:radPr>
                <m:degHide m:val="1"/>
                <m:ctrlPr>
                  <w:rPr>
                    <w:rFonts w:ascii="Cambria Math" w:eastAsia="Times New Roman" w:hAnsi="Cambria Math" w:cstheme="minorHAnsi"/>
                    <w:i/>
                    <w:iCs/>
                    <w:color w:val="FF0000"/>
                    <w:sz w:val="24"/>
                    <w:szCs w:val="24"/>
                    <w:lang w:eastAsia="de-DE"/>
                  </w:rPr>
                </m:ctrlPr>
              </m:radPr>
              <m:deg/>
              <m:e>
                <m:r>
                  <w:rPr>
                    <w:rFonts w:ascii="Cambria Math" w:eastAsia="Times New Roman" w:hAnsi="Cambria Math" w:cstheme="minorHAnsi"/>
                    <w:color w:val="FF0000"/>
                    <w:sz w:val="24"/>
                    <w:szCs w:val="24"/>
                    <w:lang w:eastAsia="de-DE"/>
                  </w:rPr>
                  <m:t>3</m:t>
                </m:r>
              </m:e>
            </m:rad>
            <m:r>
              <w:rPr>
                <w:rFonts w:ascii="Cambria Math" w:eastAsia="Times New Roman" w:hAnsi="Cambria Math" w:cstheme="minorHAnsi"/>
                <w:color w:val="FF0000"/>
                <w:sz w:val="24"/>
                <w:szCs w:val="24"/>
                <w:lang w:eastAsia="de-DE"/>
              </w:rPr>
              <m:t>⋅400V⋅0,85</m:t>
            </m:r>
          </m:den>
        </m:f>
        <m:r>
          <w:rPr>
            <w:rFonts w:ascii="Cambria Math" w:eastAsia="Times New Roman" w:hAnsi="Cambria Math" w:cstheme="minorHAnsi"/>
            <w:color w:val="FF0000"/>
            <w:sz w:val="24"/>
            <w:szCs w:val="24"/>
            <w:lang w:eastAsia="de-DE"/>
          </w:rPr>
          <m:t>=30,60 A</m:t>
        </m:r>
      </m:oMath>
    </w:p>
    <w:p w14:paraId="2D77598F"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color w:val="FF0000"/>
          <w:sz w:val="24"/>
          <w:szCs w:val="24"/>
          <w:lang w:eastAsia="de-DE"/>
        </w:rPr>
      </w:pPr>
    </w:p>
    <w:p w14:paraId="56B3894E"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color w:val="FF0000"/>
          <w:sz w:val="24"/>
          <w:szCs w:val="24"/>
          <w:lang w:eastAsia="de-DE"/>
        </w:rPr>
      </w:pPr>
    </w:p>
    <w:p w14:paraId="40A764AE"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sz w:val="24"/>
          <w:szCs w:val="24"/>
          <w:lang w:eastAsia="de-DE"/>
        </w:rPr>
      </w:pPr>
      <w:r w:rsidRPr="002F044A">
        <w:rPr>
          <w:rFonts w:asciiTheme="minorHAnsi" w:eastAsia="Times New Roman" w:hAnsiTheme="minorHAnsi" w:cstheme="minorHAnsi"/>
          <w:i/>
          <w:iCs/>
          <w:sz w:val="24"/>
          <w:szCs w:val="24"/>
          <w:lang w:eastAsia="de-DE"/>
        </w:rPr>
        <w:t>b) Bestimmen Sie die Verlegeart bei einer Verlegung</w:t>
      </w:r>
      <w:r>
        <w:rPr>
          <w:rFonts w:asciiTheme="minorHAnsi" w:eastAsia="Times New Roman" w:hAnsiTheme="minorHAnsi" w:cstheme="minorHAnsi"/>
          <w:i/>
          <w:iCs/>
          <w:sz w:val="24"/>
          <w:szCs w:val="24"/>
          <w:lang w:eastAsia="de-DE"/>
        </w:rPr>
        <w:t xml:space="preserve"> der mehradrigen Mantelleitung in einem Elektroinstallationsrohr auf einer Wand.</w:t>
      </w:r>
    </w:p>
    <w:p w14:paraId="70CE3DE6"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sz w:val="24"/>
          <w:szCs w:val="24"/>
          <w:lang w:eastAsia="de-DE"/>
        </w:rPr>
      </w:pPr>
    </w:p>
    <w:p w14:paraId="3329A6D4" w14:textId="77777777" w:rsidR="00054A93" w:rsidRPr="002F044A" w:rsidRDefault="00054A93" w:rsidP="00054A93">
      <w:pPr>
        <w:pStyle w:val="Textbody"/>
        <w:rPr>
          <w:rFonts w:asciiTheme="minorHAnsi" w:hAnsiTheme="minorHAnsi" w:cstheme="minorHAnsi"/>
          <w:bCs/>
          <w:color w:val="FF0000"/>
          <w:sz w:val="22"/>
          <w:szCs w:val="22"/>
        </w:rPr>
      </w:pPr>
      <w:r>
        <w:rPr>
          <w:rFonts w:asciiTheme="minorHAnsi" w:hAnsiTheme="minorHAnsi" w:cstheme="minorHAnsi"/>
          <w:bCs/>
          <w:color w:val="FF0000"/>
          <w:sz w:val="22"/>
          <w:szCs w:val="22"/>
        </w:rPr>
        <w:t>B</w:t>
      </w:r>
      <w:r w:rsidRPr="002F044A">
        <w:rPr>
          <w:rFonts w:asciiTheme="minorHAnsi" w:hAnsiTheme="minorHAnsi" w:cstheme="minorHAnsi"/>
          <w:bCs/>
          <w:color w:val="FF0000"/>
          <w:sz w:val="22"/>
          <w:szCs w:val="22"/>
        </w:rPr>
        <w:t>2 (mehradrige Mantelleitung im Rohr)</w:t>
      </w:r>
    </w:p>
    <w:p w14:paraId="5FF1D9AC" w14:textId="77777777" w:rsidR="00054A93" w:rsidRPr="002F044A" w:rsidRDefault="00054A93" w:rsidP="00054A93">
      <w:pPr>
        <w:pStyle w:val="Listenabsatz"/>
        <w:spacing w:before="0" w:after="0" w:line="360" w:lineRule="auto"/>
        <w:rPr>
          <w:rFonts w:asciiTheme="minorHAnsi" w:eastAsia="Times New Roman" w:hAnsiTheme="minorHAnsi" w:cstheme="minorHAnsi"/>
          <w:i/>
          <w:iCs/>
          <w:sz w:val="24"/>
          <w:szCs w:val="24"/>
          <w:lang w:eastAsia="de-DE"/>
        </w:rPr>
      </w:pPr>
    </w:p>
    <w:p w14:paraId="5C388056" w14:textId="77777777" w:rsidR="00054A93" w:rsidRPr="002F044A" w:rsidRDefault="00054A93" w:rsidP="00054A93">
      <w:pPr>
        <w:pStyle w:val="Listenabsatz"/>
        <w:spacing w:before="0" w:after="0" w:line="360" w:lineRule="auto"/>
        <w:ind w:left="0"/>
        <w:rPr>
          <w:rFonts w:asciiTheme="minorHAnsi" w:eastAsia="Times New Roman" w:hAnsiTheme="minorHAnsi" w:cstheme="minorHAnsi"/>
          <w:i/>
          <w:iCs/>
          <w:sz w:val="24"/>
          <w:szCs w:val="24"/>
          <w:lang w:eastAsia="de-DE"/>
        </w:rPr>
      </w:pPr>
      <w:r w:rsidRPr="002F044A">
        <w:rPr>
          <w:rFonts w:asciiTheme="minorHAnsi" w:eastAsia="Times New Roman" w:hAnsiTheme="minorHAnsi" w:cstheme="minorHAnsi"/>
          <w:i/>
          <w:iCs/>
          <w:sz w:val="24"/>
          <w:szCs w:val="24"/>
          <w:lang w:eastAsia="de-DE"/>
        </w:rPr>
        <w:t>c) Ermitteln Sie den Nennquerschnitt der Leitung:</w:t>
      </w:r>
    </w:p>
    <w:p w14:paraId="7EA04FCF" w14:textId="77777777" w:rsidR="00054A93" w:rsidRPr="002F044A" w:rsidRDefault="00054A93" w:rsidP="00054A93">
      <w:pPr>
        <w:tabs>
          <w:tab w:val="left" w:pos="3402"/>
          <w:tab w:val="left" w:pos="7088"/>
          <w:tab w:val="right" w:pos="9582"/>
        </w:tabs>
        <w:spacing w:before="0" w:after="0"/>
        <w:rPr>
          <w:rFonts w:asciiTheme="minorHAnsi" w:hAnsiTheme="minorHAnsi" w:cstheme="minorHAnsi"/>
          <w:bCs/>
          <w:color w:val="FF0000"/>
        </w:rPr>
      </w:pPr>
      <w:r>
        <w:rPr>
          <w:rFonts w:asciiTheme="minorHAnsi" w:hAnsiTheme="minorHAnsi" w:cstheme="minorHAnsi"/>
          <w:bCs/>
          <w:color w:val="FF0000"/>
        </w:rPr>
        <w:t>B</w:t>
      </w:r>
      <w:r w:rsidRPr="002F044A">
        <w:rPr>
          <w:rFonts w:asciiTheme="minorHAnsi" w:hAnsiTheme="minorHAnsi" w:cstheme="minorHAnsi"/>
          <w:bCs/>
          <w:color w:val="FF0000"/>
        </w:rPr>
        <w:t xml:space="preserve">2 → 3 </w:t>
      </w:r>
      <w:r>
        <w:rPr>
          <w:rFonts w:asciiTheme="minorHAnsi" w:hAnsiTheme="minorHAnsi" w:cstheme="minorHAnsi"/>
          <w:bCs/>
          <w:color w:val="FF0000"/>
        </w:rPr>
        <w:t xml:space="preserve">belastetet </w:t>
      </w:r>
      <w:r w:rsidRPr="002F044A">
        <w:rPr>
          <w:rFonts w:asciiTheme="minorHAnsi" w:hAnsiTheme="minorHAnsi" w:cstheme="minorHAnsi"/>
          <w:bCs/>
          <w:color w:val="FF0000"/>
        </w:rPr>
        <w:t>Adern → 35A → A=</w:t>
      </w:r>
      <w:r>
        <w:rPr>
          <w:rFonts w:asciiTheme="minorHAnsi" w:hAnsiTheme="minorHAnsi" w:cstheme="minorHAnsi"/>
          <w:bCs/>
          <w:color w:val="FF0000"/>
        </w:rPr>
        <w:t>6</w:t>
      </w:r>
      <w:r w:rsidRPr="002F044A">
        <w:rPr>
          <w:rFonts w:asciiTheme="minorHAnsi" w:hAnsiTheme="minorHAnsi" w:cstheme="minorHAnsi"/>
          <w:bCs/>
          <w:color w:val="FF0000"/>
        </w:rPr>
        <w:t xml:space="preserve"> mm²</w:t>
      </w:r>
    </w:p>
    <w:p w14:paraId="6722BFF8" w14:textId="77777777" w:rsidR="00054A93" w:rsidRPr="002F044A" w:rsidRDefault="00054A93" w:rsidP="00054A93">
      <w:pPr>
        <w:tabs>
          <w:tab w:val="left" w:pos="3402"/>
          <w:tab w:val="left" w:pos="7088"/>
          <w:tab w:val="right" w:pos="9582"/>
        </w:tabs>
        <w:spacing w:before="0" w:after="0"/>
        <w:rPr>
          <w:rFonts w:asciiTheme="minorHAnsi" w:hAnsiTheme="minorHAnsi" w:cstheme="minorHAnsi"/>
          <w:bCs/>
          <w:color w:val="FF0000"/>
        </w:rPr>
      </w:pPr>
    </w:p>
    <w:p w14:paraId="3B2B6C07"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sz w:val="24"/>
          <w:szCs w:val="24"/>
          <w:lang w:eastAsia="de-DE"/>
        </w:rPr>
      </w:pPr>
      <w:r w:rsidRPr="002F044A">
        <w:rPr>
          <w:rFonts w:asciiTheme="minorHAnsi" w:eastAsia="Times New Roman" w:hAnsiTheme="minorHAnsi" w:cstheme="minorHAnsi"/>
          <w:i/>
          <w:iCs/>
          <w:sz w:val="24"/>
          <w:szCs w:val="24"/>
          <w:lang w:eastAsia="de-DE"/>
        </w:rPr>
        <w:t>d) Überprüfen Sie durch Rechnung die Einhaltung des zulässigen Spannungsfalls ΔU in V und in %.</w:t>
      </w:r>
    </w:p>
    <w:p w14:paraId="0BDC27B5"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i/>
          <w:iCs/>
          <w:sz w:val="24"/>
          <w:szCs w:val="24"/>
          <w:lang w:eastAsia="de-DE"/>
        </w:rPr>
      </w:pPr>
    </w:p>
    <w:p w14:paraId="17EBF218" w14:textId="77777777" w:rsidR="00054A93" w:rsidRPr="00D26D0A" w:rsidRDefault="00054A93" w:rsidP="00054A93">
      <w:pPr>
        <w:tabs>
          <w:tab w:val="left" w:pos="3402"/>
          <w:tab w:val="left" w:pos="7088"/>
          <w:tab w:val="right" w:pos="9582"/>
        </w:tabs>
        <w:spacing w:before="0" w:after="0"/>
        <w:rPr>
          <w:rFonts w:asciiTheme="minorHAnsi" w:eastAsia="Times New Roman" w:hAnsiTheme="minorHAnsi" w:cstheme="minorHAnsi"/>
          <w:color w:val="FF0000"/>
          <w:sz w:val="28"/>
          <w:szCs w:val="28"/>
        </w:rPr>
      </w:pPr>
      <m:oMathPara>
        <m:oMath>
          <m:r>
            <w:rPr>
              <w:rFonts w:ascii="Cambria Math" w:hAnsi="Cambria Math" w:cstheme="minorHAnsi"/>
              <w:color w:val="FF0000"/>
              <w:sz w:val="28"/>
              <w:szCs w:val="28"/>
            </w:rPr>
            <m:t>∆U=</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 xml:space="preserve">1,73 ∙ 35A∙18m </m:t>
              </m:r>
            </m:num>
            <m:den>
              <m:r>
                <w:rPr>
                  <w:rFonts w:ascii="Cambria Math" w:hAnsi="Cambria Math" w:cstheme="minorHAnsi"/>
                  <w:color w:val="FF0000"/>
                  <w:sz w:val="28"/>
                  <w:szCs w:val="28"/>
                </w:rPr>
                <m:t>56 ∙6m</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m</m:t>
                  </m:r>
                </m:e>
                <m:sup>
                  <m:r>
                    <w:rPr>
                      <w:rFonts w:ascii="Cambria Math" w:hAnsi="Cambria Math" w:cstheme="minorHAnsi"/>
                      <w:color w:val="FF0000"/>
                      <w:sz w:val="28"/>
                      <w:szCs w:val="28"/>
                    </w:rPr>
                    <m:t>2</m:t>
                  </m:r>
                </m:sup>
              </m:sSup>
            </m:den>
          </m:f>
          <m:r>
            <w:rPr>
              <w:rFonts w:ascii="Cambria Math" w:hAnsi="Cambria Math" w:cstheme="minorHAnsi"/>
              <w:color w:val="FF0000"/>
              <w:sz w:val="28"/>
              <w:szCs w:val="28"/>
            </w:rPr>
            <m:t>=2,84 V</m:t>
          </m:r>
        </m:oMath>
      </m:oMathPara>
    </w:p>
    <w:p w14:paraId="51B3440E" w14:textId="77777777" w:rsidR="00054A93" w:rsidRDefault="00054A93" w:rsidP="00054A93">
      <w:pPr>
        <w:tabs>
          <w:tab w:val="left" w:pos="3402"/>
          <w:tab w:val="left" w:pos="7088"/>
          <w:tab w:val="right" w:pos="9582"/>
        </w:tabs>
        <w:spacing w:before="0" w:after="0"/>
        <w:rPr>
          <w:rFonts w:asciiTheme="minorHAnsi" w:eastAsia="Times New Roman" w:hAnsiTheme="minorHAnsi" w:cstheme="minorHAnsi"/>
          <w:color w:val="FF0000"/>
          <w:sz w:val="28"/>
          <w:szCs w:val="28"/>
        </w:rPr>
      </w:pPr>
    </w:p>
    <w:p w14:paraId="6546B5E9" w14:textId="77777777" w:rsidR="00054A93" w:rsidRPr="005778BA" w:rsidRDefault="00054A93" w:rsidP="00054A93">
      <w:pPr>
        <w:tabs>
          <w:tab w:val="left" w:pos="3402"/>
          <w:tab w:val="left" w:pos="7088"/>
          <w:tab w:val="right" w:pos="9582"/>
        </w:tabs>
        <w:spacing w:before="0" w:after="0"/>
        <w:rPr>
          <w:rFonts w:asciiTheme="minorHAnsi" w:eastAsia="Times New Roman" w:hAnsiTheme="minorHAnsi" w:cstheme="minorHAnsi"/>
          <w:color w:val="FF0000"/>
          <w:sz w:val="28"/>
          <w:szCs w:val="28"/>
        </w:rPr>
      </w:pPr>
      <m:oMathPara>
        <m:oMath>
          <m:r>
            <w:rPr>
              <w:rFonts w:ascii="Cambria Math" w:hAnsi="Cambria Math" w:cstheme="minorHAnsi"/>
              <w:color w:val="FF0000"/>
              <w:sz w:val="28"/>
              <w:szCs w:val="28"/>
            </w:rPr>
            <m:t>Spannungsfall in Prozent=</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2,84V</m:t>
              </m:r>
            </m:num>
            <m:den>
              <m:r>
                <w:rPr>
                  <w:rFonts w:ascii="Cambria Math" w:hAnsi="Cambria Math" w:cstheme="minorHAnsi"/>
                  <w:color w:val="FF0000"/>
                  <w:sz w:val="28"/>
                  <w:szCs w:val="28"/>
                </w:rPr>
                <m:t>400V</m:t>
              </m:r>
            </m:den>
          </m:f>
          <m:r>
            <w:rPr>
              <w:rFonts w:ascii="Cambria Math" w:hAnsi="Cambria Math" w:cstheme="minorHAnsi"/>
              <w:color w:val="FF0000"/>
              <w:sz w:val="28"/>
              <w:szCs w:val="28"/>
            </w:rPr>
            <m:t>⋅100%=0,71%</m:t>
          </m:r>
        </m:oMath>
      </m:oMathPara>
    </w:p>
    <w:p w14:paraId="64BD89E7" w14:textId="77777777" w:rsidR="00054A93" w:rsidRDefault="00054A93" w:rsidP="00054A93">
      <w:pPr>
        <w:tabs>
          <w:tab w:val="left" w:pos="3402"/>
          <w:tab w:val="left" w:pos="7088"/>
          <w:tab w:val="right" w:pos="9582"/>
        </w:tabs>
        <w:spacing w:before="0" w:after="0"/>
        <w:rPr>
          <w:rFonts w:asciiTheme="minorHAnsi" w:eastAsia="Times New Roman" w:hAnsiTheme="minorHAnsi" w:cstheme="minorHAnsi"/>
          <w:color w:val="FF0000"/>
          <w:sz w:val="28"/>
          <w:szCs w:val="28"/>
        </w:rPr>
      </w:pPr>
    </w:p>
    <w:p w14:paraId="56605016" w14:textId="77777777" w:rsidR="00054A93" w:rsidRDefault="00054A93" w:rsidP="00054A93">
      <w:pPr>
        <w:pStyle w:val="Listenabsatz"/>
        <w:spacing w:before="0" w:after="0" w:line="360" w:lineRule="auto"/>
        <w:ind w:left="0"/>
        <w:rPr>
          <w:rFonts w:asciiTheme="minorHAnsi" w:eastAsia="Times New Roman" w:hAnsiTheme="minorHAnsi" w:cstheme="minorHAnsi"/>
          <w:i/>
          <w:iCs/>
          <w:sz w:val="24"/>
          <w:szCs w:val="24"/>
          <w:lang w:eastAsia="de-DE"/>
        </w:rPr>
      </w:pPr>
      <w:r>
        <w:rPr>
          <w:rFonts w:asciiTheme="minorHAnsi" w:eastAsia="Times New Roman" w:hAnsiTheme="minorHAnsi" w:cstheme="minorHAnsi"/>
          <w:i/>
          <w:iCs/>
          <w:sz w:val="24"/>
          <w:szCs w:val="24"/>
          <w:lang w:eastAsia="de-DE"/>
        </w:rPr>
        <w:t xml:space="preserve">e) </w:t>
      </w:r>
      <w:r w:rsidRPr="005778BA">
        <w:rPr>
          <w:rFonts w:asciiTheme="minorHAnsi" w:eastAsia="Times New Roman" w:hAnsiTheme="minorHAnsi" w:cstheme="minorHAnsi"/>
          <w:i/>
          <w:iCs/>
          <w:sz w:val="24"/>
          <w:szCs w:val="24"/>
          <w:lang w:eastAsia="de-DE"/>
        </w:rPr>
        <w:t>Geben Sie den Leitungstyp an:</w:t>
      </w:r>
    </w:p>
    <w:p w14:paraId="47ED4EC8" w14:textId="77777777" w:rsidR="00054A93" w:rsidRPr="008913ED" w:rsidRDefault="00054A93" w:rsidP="00054A93">
      <w:pPr>
        <w:spacing w:line="240" w:lineRule="auto"/>
        <w:rPr>
          <w:rFonts w:asciiTheme="minorHAnsi" w:hAnsiTheme="minorHAnsi" w:cstheme="minorHAnsi"/>
          <w:bCs/>
          <w:color w:val="FF0000"/>
        </w:rPr>
      </w:pPr>
      <w:r w:rsidRPr="008913ED">
        <w:rPr>
          <w:rFonts w:asciiTheme="minorHAnsi" w:hAnsiTheme="minorHAnsi" w:cstheme="minorHAnsi"/>
          <w:bCs/>
          <w:color w:val="FF0000"/>
        </w:rPr>
        <w:t>NYM 5 x 10mm²</w:t>
      </w:r>
    </w:p>
    <w:p w14:paraId="75F432FB" w14:textId="77777777" w:rsidR="00054A93" w:rsidRPr="005778BA" w:rsidRDefault="00054A93" w:rsidP="00054A93">
      <w:pPr>
        <w:pStyle w:val="Listenabsatz"/>
        <w:spacing w:before="0" w:after="0" w:line="360" w:lineRule="auto"/>
        <w:ind w:left="0"/>
        <w:rPr>
          <w:rFonts w:asciiTheme="minorHAnsi" w:eastAsia="Times New Roman" w:hAnsiTheme="minorHAnsi" w:cstheme="minorHAnsi"/>
          <w:i/>
          <w:iCs/>
          <w:sz w:val="24"/>
          <w:szCs w:val="24"/>
          <w:lang w:eastAsia="de-DE"/>
        </w:rPr>
      </w:pPr>
    </w:p>
    <w:p w14:paraId="3454CFB4" w14:textId="77777777" w:rsidR="00054A93" w:rsidRDefault="00054A93" w:rsidP="00054A93">
      <w:pPr>
        <w:tabs>
          <w:tab w:val="left" w:pos="3402"/>
          <w:tab w:val="left" w:pos="7088"/>
          <w:tab w:val="right" w:pos="9582"/>
        </w:tabs>
        <w:spacing w:before="0" w:after="0" w:line="240" w:lineRule="auto"/>
        <w:jc w:val="center"/>
        <w:rPr>
          <w:rFonts w:asciiTheme="minorHAnsi" w:eastAsia="Times New Roman" w:hAnsiTheme="minorHAnsi" w:cstheme="minorHAnsi"/>
          <w:i/>
          <w:iCs/>
          <w:sz w:val="24"/>
          <w:szCs w:val="24"/>
          <w:lang w:eastAsia="de-DE"/>
        </w:rPr>
      </w:pPr>
      <w:r w:rsidRPr="002F044A">
        <w:rPr>
          <w:rFonts w:asciiTheme="minorHAnsi" w:eastAsia="Times New Roman" w:hAnsiTheme="minorHAnsi" w:cstheme="minorHAnsi"/>
          <w:i/>
          <w:iCs/>
          <w:sz w:val="24"/>
          <w:szCs w:val="24"/>
          <w:lang w:eastAsia="de-DE"/>
        </w:rPr>
        <w:br w:type="page"/>
      </w:r>
    </w:p>
    <w:p w14:paraId="34B1046F" w14:textId="77777777" w:rsidR="00054A93" w:rsidRPr="003533D4" w:rsidRDefault="00054A93" w:rsidP="00054A93">
      <w:pPr>
        <w:spacing w:before="0" w:after="0" w:line="240" w:lineRule="auto"/>
        <w:rPr>
          <w:rFonts w:asciiTheme="minorHAnsi" w:eastAsia="Times New Roman" w:hAnsiTheme="minorHAnsi" w:cstheme="minorHAnsi"/>
          <w:b/>
          <w:bCs/>
          <w:sz w:val="24"/>
          <w:szCs w:val="24"/>
          <w:lang w:eastAsia="de-DE"/>
        </w:rPr>
      </w:pPr>
      <w:r w:rsidRPr="003533D4">
        <w:rPr>
          <w:rFonts w:asciiTheme="minorHAnsi" w:eastAsia="Times New Roman" w:hAnsiTheme="minorHAnsi" w:cstheme="minorHAnsi"/>
          <w:b/>
          <w:bCs/>
          <w:sz w:val="24"/>
          <w:szCs w:val="24"/>
          <w:lang w:eastAsia="de-DE"/>
        </w:rPr>
        <w:lastRenderedPageBreak/>
        <w:t xml:space="preserve">Auswahl der Schutzmaßnahmen </w:t>
      </w:r>
      <w:r>
        <w:rPr>
          <w:rFonts w:asciiTheme="minorHAnsi" w:eastAsia="Times New Roman" w:hAnsiTheme="minorHAnsi" w:cstheme="minorHAnsi"/>
          <w:b/>
          <w:bCs/>
          <w:sz w:val="24"/>
          <w:szCs w:val="24"/>
          <w:lang w:eastAsia="de-DE"/>
        </w:rPr>
        <w:t>- Fehlerstromschutzschalter</w:t>
      </w:r>
    </w:p>
    <w:p w14:paraId="0603DA37" w14:textId="77777777" w:rsidR="00054A93" w:rsidRPr="009C0FF6" w:rsidRDefault="00054A93" w:rsidP="00054A93">
      <w:pPr>
        <w:spacing w:before="0" w:after="0" w:line="240" w:lineRule="auto"/>
        <w:rPr>
          <w:rFonts w:asciiTheme="minorHAnsi" w:eastAsia="Times New Roman" w:hAnsiTheme="minorHAnsi" w:cstheme="minorHAnsi"/>
          <w:sz w:val="24"/>
          <w:szCs w:val="24"/>
          <w:lang w:eastAsia="de-DE"/>
        </w:rPr>
      </w:pPr>
      <w:r>
        <w:rPr>
          <w:rFonts w:asciiTheme="minorHAnsi" w:eastAsia="Times New Roman" w:hAnsiTheme="minorHAnsi" w:cstheme="minorHAnsi"/>
          <w:sz w:val="24"/>
          <w:szCs w:val="24"/>
          <w:lang w:eastAsia="de-DE"/>
        </w:rPr>
        <w:t xml:space="preserve">Nachdem die Zuleitung für die Presse dimensioniert worden ist, soll im Folgenden die notwendigen Schutzmaßnahmen ausgewählt werden. </w:t>
      </w:r>
    </w:p>
    <w:p w14:paraId="5CD712D2" w14:textId="77777777" w:rsidR="00054A93" w:rsidRPr="002F044A" w:rsidRDefault="00054A93" w:rsidP="00054A93">
      <w:pPr>
        <w:tabs>
          <w:tab w:val="left" w:pos="3402"/>
          <w:tab w:val="left" w:pos="7088"/>
          <w:tab w:val="right" w:pos="9582"/>
        </w:tabs>
        <w:spacing w:before="0" w:after="0" w:line="240" w:lineRule="auto"/>
        <w:jc w:val="center"/>
        <w:rPr>
          <w:rFonts w:asciiTheme="minorHAnsi" w:hAnsiTheme="minorHAnsi" w:cstheme="minorHAnsi"/>
          <w:sz w:val="8"/>
          <w:szCs w:val="34"/>
        </w:rPr>
      </w:pPr>
    </w:p>
    <w:tbl>
      <w:tblPr>
        <w:tblStyle w:val="Tabellenraster5"/>
        <w:tblW w:w="9356" w:type="dxa"/>
        <w:tblInd w:w="-147" w:type="dxa"/>
        <w:shd w:val="clear" w:color="auto" w:fill="E7E6E6"/>
        <w:tblLook w:val="04A0" w:firstRow="1" w:lastRow="0" w:firstColumn="1" w:lastColumn="0" w:noHBand="0" w:noVBand="1"/>
      </w:tblPr>
      <w:tblGrid>
        <w:gridCol w:w="4675"/>
        <w:gridCol w:w="4681"/>
      </w:tblGrid>
      <w:tr w:rsidR="00054A93" w:rsidRPr="002F044A" w14:paraId="1355C7E0" w14:textId="77777777" w:rsidTr="00C36CE2">
        <w:trPr>
          <w:trHeight w:val="340"/>
        </w:trPr>
        <w:tc>
          <w:tcPr>
            <w:tcW w:w="4675" w:type="dxa"/>
            <w:tcBorders>
              <w:bottom w:val="single" w:sz="4" w:space="0" w:color="E7E6E6"/>
              <w:right w:val="single" w:sz="4" w:space="0" w:color="E7E6E6"/>
            </w:tcBorders>
            <w:shd w:val="clear" w:color="auto" w:fill="E7E6E6"/>
            <w:vAlign w:val="bottom"/>
          </w:tcPr>
          <w:p w14:paraId="41F9EDE3" w14:textId="77777777" w:rsidR="00054A93" w:rsidRPr="002F044A" w:rsidRDefault="00054A93" w:rsidP="00C36CE2">
            <w:pPr>
              <w:tabs>
                <w:tab w:val="left" w:pos="3402"/>
                <w:tab w:val="left" w:pos="7088"/>
                <w:tab w:val="right" w:pos="9582"/>
              </w:tabs>
              <w:spacing w:before="0" w:after="0" w:line="240" w:lineRule="auto"/>
              <w:rPr>
                <w:rFonts w:asciiTheme="minorHAnsi" w:hAnsiTheme="minorHAnsi" w:cstheme="minorHAnsi"/>
                <w:b/>
                <w:u w:val="single"/>
              </w:rPr>
            </w:pPr>
            <w:r w:rsidRPr="002F044A">
              <w:rPr>
                <w:rFonts w:asciiTheme="minorHAnsi" w:hAnsiTheme="minorHAnsi" w:cstheme="minorHAnsi"/>
                <w:b/>
                <w:u w:val="single"/>
              </w:rPr>
              <w:t>Arbeitsauftrag:</w:t>
            </w:r>
          </w:p>
        </w:tc>
        <w:tc>
          <w:tcPr>
            <w:tcW w:w="4681" w:type="dxa"/>
            <w:tcBorders>
              <w:left w:val="single" w:sz="4" w:space="0" w:color="E7E6E6"/>
              <w:bottom w:val="single" w:sz="4" w:space="0" w:color="E7E6E6"/>
            </w:tcBorders>
            <w:shd w:val="clear" w:color="auto" w:fill="E7E6E6"/>
            <w:vAlign w:val="bottom"/>
          </w:tcPr>
          <w:p w14:paraId="2C27F103" w14:textId="77777777" w:rsidR="00054A93" w:rsidRPr="002F044A" w:rsidRDefault="00054A93" w:rsidP="00C36CE2">
            <w:pPr>
              <w:tabs>
                <w:tab w:val="left" w:pos="3402"/>
                <w:tab w:val="left" w:pos="7088"/>
                <w:tab w:val="right" w:pos="9582"/>
              </w:tabs>
              <w:spacing w:before="0" w:after="0" w:line="240" w:lineRule="auto"/>
              <w:rPr>
                <w:rFonts w:asciiTheme="minorHAnsi" w:hAnsiTheme="minorHAnsi" w:cstheme="minorHAnsi"/>
                <w:b/>
              </w:rPr>
            </w:pPr>
            <w:r w:rsidRPr="002F044A">
              <w:rPr>
                <w:rFonts w:asciiTheme="minorHAnsi" w:hAnsiTheme="minorHAnsi" w:cstheme="minorHAnsi"/>
              </w:rPr>
              <w:t xml:space="preserve">Zeit: </w:t>
            </w:r>
            <w:r w:rsidRPr="002F044A">
              <w:rPr>
                <w:rFonts w:asciiTheme="minorHAnsi" w:hAnsiTheme="minorHAnsi" w:cstheme="minorHAnsi"/>
                <w:b/>
              </w:rPr>
              <w:t xml:space="preserve"> 15 Min.</w:t>
            </w:r>
          </w:p>
        </w:tc>
      </w:tr>
      <w:tr w:rsidR="00054A93" w:rsidRPr="002F044A" w14:paraId="3560820A" w14:textId="77777777" w:rsidTr="00C36CE2">
        <w:trPr>
          <w:trHeight w:val="826"/>
        </w:trPr>
        <w:tc>
          <w:tcPr>
            <w:tcW w:w="9356" w:type="dxa"/>
            <w:gridSpan w:val="2"/>
            <w:tcBorders>
              <w:top w:val="single" w:sz="4" w:space="0" w:color="E7E6E6"/>
            </w:tcBorders>
            <w:shd w:val="clear" w:color="auto" w:fill="E7E6E6"/>
            <w:vAlign w:val="center"/>
          </w:tcPr>
          <w:p w14:paraId="5CE1904D" w14:textId="77777777" w:rsidR="00054A93" w:rsidRPr="002F044A" w:rsidRDefault="00054A93" w:rsidP="00C36CE2">
            <w:pPr>
              <w:numPr>
                <w:ilvl w:val="0"/>
                <w:numId w:val="5"/>
              </w:numPr>
              <w:tabs>
                <w:tab w:val="left" w:pos="3402"/>
                <w:tab w:val="left" w:pos="7088"/>
                <w:tab w:val="right" w:pos="9582"/>
              </w:tabs>
              <w:spacing w:before="0" w:after="0" w:line="240" w:lineRule="auto"/>
              <w:ind w:left="714" w:hanging="357"/>
              <w:contextualSpacing/>
              <w:jc w:val="both"/>
              <w:rPr>
                <w:rFonts w:asciiTheme="minorHAnsi" w:eastAsia="Times New Roman" w:hAnsiTheme="minorHAnsi" w:cstheme="minorHAnsi"/>
                <w:sz w:val="16"/>
                <w:szCs w:val="16"/>
              </w:rPr>
            </w:pPr>
            <w:r w:rsidRPr="002F044A">
              <w:rPr>
                <w:rFonts w:asciiTheme="minorHAnsi" w:eastAsia="Times New Roman" w:hAnsiTheme="minorHAnsi" w:cstheme="minorHAnsi"/>
                <w:sz w:val="16"/>
                <w:szCs w:val="16"/>
              </w:rPr>
              <w:t>Lesen Sie sich das Informationsblatt sorgfältig durch.</w:t>
            </w:r>
          </w:p>
          <w:p w14:paraId="5469AF17" w14:textId="77777777" w:rsidR="00054A93" w:rsidRPr="002F044A" w:rsidRDefault="00054A93" w:rsidP="00C36CE2">
            <w:pPr>
              <w:numPr>
                <w:ilvl w:val="0"/>
                <w:numId w:val="5"/>
              </w:numPr>
              <w:tabs>
                <w:tab w:val="left" w:pos="3402"/>
                <w:tab w:val="left" w:pos="7088"/>
                <w:tab w:val="right" w:pos="9582"/>
              </w:tabs>
              <w:spacing w:before="0" w:after="0" w:line="240" w:lineRule="auto"/>
              <w:ind w:left="714" w:hanging="357"/>
              <w:contextualSpacing/>
              <w:jc w:val="both"/>
              <w:rPr>
                <w:rFonts w:asciiTheme="minorHAnsi" w:eastAsia="Times New Roman" w:hAnsiTheme="minorHAnsi" w:cstheme="minorHAnsi"/>
                <w:sz w:val="16"/>
                <w:szCs w:val="16"/>
              </w:rPr>
            </w:pPr>
            <w:r w:rsidRPr="002F044A">
              <w:rPr>
                <w:rFonts w:asciiTheme="minorHAnsi" w:eastAsia="Times New Roman" w:hAnsiTheme="minorHAnsi" w:cstheme="minorHAnsi"/>
                <w:sz w:val="16"/>
                <w:szCs w:val="16"/>
              </w:rPr>
              <w:t xml:space="preserve">Markieren Sie wichtige Schlüsselbegriffe mit Farbe. </w:t>
            </w:r>
          </w:p>
          <w:p w14:paraId="756EEC61" w14:textId="77777777" w:rsidR="00054A93" w:rsidRPr="002F044A" w:rsidRDefault="00054A93" w:rsidP="00C36CE2">
            <w:pPr>
              <w:numPr>
                <w:ilvl w:val="0"/>
                <w:numId w:val="5"/>
              </w:numPr>
              <w:tabs>
                <w:tab w:val="left" w:pos="3402"/>
                <w:tab w:val="left" w:pos="7088"/>
                <w:tab w:val="right" w:pos="9582"/>
              </w:tabs>
              <w:spacing w:before="0" w:after="0" w:line="240" w:lineRule="auto"/>
              <w:ind w:left="714" w:hanging="357"/>
              <w:contextualSpacing/>
              <w:jc w:val="both"/>
              <w:rPr>
                <w:rFonts w:asciiTheme="minorHAnsi" w:eastAsia="Times New Roman" w:hAnsiTheme="minorHAnsi" w:cstheme="minorHAnsi"/>
                <w:sz w:val="16"/>
                <w:szCs w:val="16"/>
              </w:rPr>
            </w:pPr>
            <w:r w:rsidRPr="002F044A">
              <w:rPr>
                <w:rFonts w:asciiTheme="minorHAnsi" w:eastAsia="Times New Roman" w:hAnsiTheme="minorHAnsi" w:cstheme="minorHAnsi"/>
                <w:sz w:val="16"/>
                <w:szCs w:val="16"/>
              </w:rPr>
              <w:t>Besprechen Sie mit Ihren Gruppenmitgliedern die gesammelten Informationen.</w:t>
            </w:r>
          </w:p>
          <w:p w14:paraId="3B6F3C13" w14:textId="77777777" w:rsidR="00054A93" w:rsidRPr="002F044A" w:rsidRDefault="00054A93" w:rsidP="00C36CE2">
            <w:pPr>
              <w:tabs>
                <w:tab w:val="left" w:pos="3402"/>
                <w:tab w:val="left" w:pos="7088"/>
                <w:tab w:val="right" w:pos="9582"/>
              </w:tabs>
              <w:spacing w:before="0" w:after="0" w:line="240" w:lineRule="auto"/>
              <w:ind w:left="357"/>
              <w:rPr>
                <w:rFonts w:asciiTheme="minorHAnsi" w:hAnsiTheme="minorHAnsi" w:cstheme="minorHAnsi"/>
                <w:sz w:val="16"/>
                <w:szCs w:val="16"/>
              </w:rPr>
            </w:pPr>
          </w:p>
        </w:tc>
      </w:tr>
    </w:tbl>
    <w:p w14:paraId="52698B01" w14:textId="77777777" w:rsidR="00054A93" w:rsidRPr="002F044A" w:rsidRDefault="00054A93" w:rsidP="00054A93">
      <w:pPr>
        <w:spacing w:before="0" w:after="0"/>
        <w:jc w:val="both"/>
        <w:outlineLvl w:val="2"/>
        <w:rPr>
          <w:rFonts w:asciiTheme="minorHAnsi" w:eastAsia="Times New Roman" w:hAnsiTheme="minorHAnsi" w:cstheme="minorHAnsi"/>
          <w:sz w:val="8"/>
          <w:szCs w:val="16"/>
        </w:rPr>
      </w:pPr>
      <w:r w:rsidRPr="002F044A">
        <w:rPr>
          <w:rFonts w:asciiTheme="minorHAnsi" w:eastAsia="Times New Roman" w:hAnsiTheme="minorHAnsi" w:cstheme="minorHAnsi"/>
          <w:smallCaps/>
          <w:noProof/>
          <w:spacing w:val="5"/>
          <w:sz w:val="24"/>
          <w:szCs w:val="24"/>
          <w:lang w:eastAsia="de-DE"/>
        </w:rPr>
        <w:drawing>
          <wp:anchor distT="0" distB="0" distL="114300" distR="114300" simplePos="0" relativeHeight="251706368" behindDoc="0" locked="0" layoutInCell="1" allowOverlap="1" wp14:anchorId="7EDBD067" wp14:editId="51D6ECE3">
            <wp:simplePos x="0" y="0"/>
            <wp:positionH relativeFrom="column">
              <wp:posOffset>3687445</wp:posOffset>
            </wp:positionH>
            <wp:positionV relativeFrom="paragraph">
              <wp:posOffset>36830</wp:posOffset>
            </wp:positionV>
            <wp:extent cx="2122805" cy="2149475"/>
            <wp:effectExtent l="0" t="0" r="0" b="0"/>
            <wp:wrapSquare wrapText="bothSides"/>
            <wp:docPr id="913" name="Grafik 913" descr="Bildergebnis für 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RC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405"/>
                    <a:stretch/>
                  </pic:blipFill>
                  <pic:spPr bwMode="auto">
                    <a:xfrm>
                      <a:off x="0" y="0"/>
                      <a:ext cx="2122805" cy="214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6893E" w14:textId="77777777" w:rsidR="00054A93" w:rsidRPr="002F044A" w:rsidRDefault="00054A93" w:rsidP="00054A93">
      <w:pPr>
        <w:widowControl w:val="0"/>
        <w:suppressAutoHyphens/>
        <w:spacing w:before="0" w:after="0" w:line="240" w:lineRule="auto"/>
        <w:ind w:right="-468"/>
        <w:jc w:val="both"/>
        <w:rPr>
          <w:rFonts w:asciiTheme="minorHAnsi" w:eastAsia="Lucida Sans Unicode" w:hAnsiTheme="minorHAnsi" w:cstheme="minorHAnsi"/>
          <w:color w:val="000000"/>
          <w:sz w:val="24"/>
          <w:szCs w:val="24"/>
          <w:lang w:val="en-US"/>
        </w:rPr>
      </w:pPr>
      <w:r w:rsidRPr="002F044A">
        <w:rPr>
          <w:rFonts w:asciiTheme="minorHAnsi" w:eastAsia="Lucida Sans Unicode" w:hAnsiTheme="minorHAnsi" w:cstheme="minorHAnsi"/>
          <w:b/>
          <w:bCs/>
          <w:color w:val="000000"/>
          <w:sz w:val="24"/>
          <w:szCs w:val="24"/>
          <w:u w:val="single"/>
          <w:lang w:val="en-US"/>
        </w:rPr>
        <w:t>RCD</w:t>
      </w:r>
      <w:r w:rsidRPr="002F044A">
        <w:rPr>
          <w:rFonts w:asciiTheme="minorHAnsi" w:eastAsia="Lucida Sans Unicode" w:hAnsiTheme="minorHAnsi" w:cstheme="minorHAnsi"/>
          <w:color w:val="000000"/>
          <w:sz w:val="24"/>
          <w:szCs w:val="24"/>
          <w:u w:val="single"/>
          <w:lang w:val="en-US"/>
        </w:rPr>
        <w:t xml:space="preserve"> (</w:t>
      </w:r>
      <w:r w:rsidRPr="002F044A">
        <w:rPr>
          <w:rFonts w:asciiTheme="minorHAnsi" w:eastAsia="Lucida Sans Unicode" w:hAnsiTheme="minorHAnsi" w:cstheme="minorHAnsi"/>
          <w:b/>
          <w:iCs/>
          <w:color w:val="000000"/>
          <w:sz w:val="24"/>
          <w:szCs w:val="24"/>
          <w:u w:val="single"/>
          <w:lang w:val="en-US"/>
        </w:rPr>
        <w:t>R</w:t>
      </w:r>
      <w:r w:rsidRPr="002F044A">
        <w:rPr>
          <w:rFonts w:asciiTheme="minorHAnsi" w:eastAsia="Lucida Sans Unicode" w:hAnsiTheme="minorHAnsi" w:cstheme="minorHAnsi"/>
          <w:iCs/>
          <w:color w:val="000000"/>
          <w:sz w:val="24"/>
          <w:szCs w:val="24"/>
          <w:u w:val="single"/>
          <w:lang w:val="en-US"/>
        </w:rPr>
        <w:t xml:space="preserve">esidual </w:t>
      </w:r>
      <w:r w:rsidRPr="002F044A">
        <w:rPr>
          <w:rFonts w:asciiTheme="minorHAnsi" w:eastAsia="Lucida Sans Unicode" w:hAnsiTheme="minorHAnsi" w:cstheme="minorHAnsi"/>
          <w:b/>
          <w:iCs/>
          <w:color w:val="000000"/>
          <w:sz w:val="24"/>
          <w:szCs w:val="24"/>
          <w:u w:val="single"/>
          <w:lang w:val="en-US"/>
        </w:rPr>
        <w:t>C</w:t>
      </w:r>
      <w:r w:rsidRPr="002F044A">
        <w:rPr>
          <w:rFonts w:asciiTheme="minorHAnsi" w:eastAsia="Lucida Sans Unicode" w:hAnsiTheme="minorHAnsi" w:cstheme="minorHAnsi"/>
          <w:iCs/>
          <w:color w:val="000000"/>
          <w:sz w:val="24"/>
          <w:szCs w:val="24"/>
          <w:u w:val="single"/>
          <w:lang w:val="en-US"/>
        </w:rPr>
        <w:t xml:space="preserve">urrent protective </w:t>
      </w:r>
      <w:r w:rsidRPr="002F044A">
        <w:rPr>
          <w:rFonts w:asciiTheme="minorHAnsi" w:eastAsia="Lucida Sans Unicode" w:hAnsiTheme="minorHAnsi" w:cstheme="minorHAnsi"/>
          <w:b/>
          <w:iCs/>
          <w:color w:val="000000"/>
          <w:sz w:val="24"/>
          <w:szCs w:val="24"/>
          <w:u w:val="single"/>
          <w:lang w:val="en-US"/>
        </w:rPr>
        <w:t>D</w:t>
      </w:r>
      <w:r w:rsidRPr="002F044A">
        <w:rPr>
          <w:rFonts w:asciiTheme="minorHAnsi" w:eastAsia="Lucida Sans Unicode" w:hAnsiTheme="minorHAnsi" w:cstheme="minorHAnsi"/>
          <w:iCs/>
          <w:color w:val="000000"/>
          <w:sz w:val="24"/>
          <w:szCs w:val="24"/>
          <w:u w:val="single"/>
          <w:lang w:val="en-US"/>
        </w:rPr>
        <w:t>evice</w:t>
      </w:r>
      <w:r w:rsidRPr="002F044A">
        <w:rPr>
          <w:rFonts w:asciiTheme="minorHAnsi" w:eastAsia="Lucida Sans Unicode" w:hAnsiTheme="minorHAnsi" w:cstheme="minorHAnsi"/>
          <w:color w:val="000000"/>
          <w:sz w:val="24"/>
          <w:szCs w:val="24"/>
          <w:u w:val="single"/>
          <w:lang w:val="en-US"/>
        </w:rPr>
        <w:t>)</w:t>
      </w:r>
    </w:p>
    <w:p w14:paraId="33CBEE3C" w14:textId="77777777" w:rsidR="00054A93" w:rsidRPr="001908E4" w:rsidRDefault="00054A93" w:rsidP="00054A93">
      <w:pPr>
        <w:widowControl w:val="0"/>
        <w:suppressAutoHyphens/>
        <w:spacing w:before="0" w:after="0" w:line="240" w:lineRule="auto"/>
        <w:ind w:right="-468"/>
        <w:jc w:val="both"/>
        <w:rPr>
          <w:rFonts w:asciiTheme="minorHAnsi" w:eastAsia="Lucida Sans Unicode" w:hAnsiTheme="minorHAnsi" w:cstheme="minorHAnsi"/>
          <w:b/>
          <w:bCs/>
          <w:color w:val="000000"/>
          <w:sz w:val="24"/>
          <w:szCs w:val="24"/>
          <w:lang w:val="en-GB"/>
        </w:rPr>
      </w:pPr>
    </w:p>
    <w:p w14:paraId="317F3E0D" w14:textId="77777777" w:rsidR="00054A93" w:rsidRPr="002F044A" w:rsidRDefault="00054A93" w:rsidP="00054A93">
      <w:pPr>
        <w:tabs>
          <w:tab w:val="num" w:pos="540"/>
        </w:tabs>
        <w:autoSpaceDE w:val="0"/>
        <w:autoSpaceDN w:val="0"/>
        <w:adjustRightInd w:val="0"/>
        <w:spacing w:before="0" w:after="0" w:line="240" w:lineRule="auto"/>
        <w:ind w:right="-471"/>
        <w:jc w:val="both"/>
        <w:rPr>
          <w:rFonts w:asciiTheme="minorHAnsi" w:eastAsia="Times New Roman" w:hAnsiTheme="minorHAnsi" w:cstheme="minorHAnsi"/>
          <w:lang w:eastAsia="de-DE"/>
        </w:rPr>
      </w:pPr>
      <w:r w:rsidRPr="002F044A">
        <w:rPr>
          <w:rFonts w:asciiTheme="minorHAnsi" w:eastAsia="Times New Roman" w:hAnsiTheme="minorHAnsi" w:cstheme="minorHAnsi"/>
          <w:lang w:eastAsia="de-DE"/>
        </w:rPr>
        <w:t>Die Fehlerstrom-Schutzeinrichtungen (RCDs) mit einem Bemessungsdifferenzstrom I</w:t>
      </w:r>
      <w:r w:rsidRPr="002F044A">
        <w:rPr>
          <w:rFonts w:asciiTheme="minorHAnsi" w:eastAsia="Times New Roman" w:hAnsiTheme="minorHAnsi" w:cstheme="minorHAnsi"/>
          <w:vertAlign w:val="subscript"/>
          <w:lang w:eastAsia="de-DE"/>
        </w:rPr>
        <w:t xml:space="preserve">ΔN </w:t>
      </w:r>
      <w:r w:rsidRPr="002F044A">
        <w:rPr>
          <w:rFonts w:asciiTheme="minorHAnsi" w:eastAsia="Times New Roman" w:hAnsiTheme="minorHAnsi" w:cstheme="minorHAnsi"/>
          <w:lang w:eastAsia="de-DE"/>
        </w:rPr>
        <w:t>≤ 30mA dienen als zusätzlicher Schutz gegen elektrischen Schlag bei Versagen von Schutzmaßnahmen oder Sorglosigkeit des Benutzers.</w:t>
      </w:r>
    </w:p>
    <w:p w14:paraId="797C52C9" w14:textId="77777777" w:rsidR="00054A93" w:rsidRPr="002F044A" w:rsidRDefault="00054A93" w:rsidP="00054A93">
      <w:pPr>
        <w:autoSpaceDE w:val="0"/>
        <w:autoSpaceDN w:val="0"/>
        <w:adjustRightInd w:val="0"/>
        <w:spacing w:before="0" w:after="0" w:line="240" w:lineRule="auto"/>
        <w:ind w:right="-471"/>
        <w:jc w:val="both"/>
        <w:rPr>
          <w:rFonts w:asciiTheme="minorHAnsi" w:eastAsia="Times New Roman" w:hAnsiTheme="minorHAnsi" w:cstheme="minorHAnsi"/>
          <w:lang w:eastAsia="de-DE"/>
        </w:rPr>
      </w:pPr>
    </w:p>
    <w:p w14:paraId="3180CF99" w14:textId="7058A4F4" w:rsidR="00054A93" w:rsidRPr="002F044A" w:rsidRDefault="00054A93" w:rsidP="00054A93">
      <w:pPr>
        <w:spacing w:before="0" w:after="0" w:line="240" w:lineRule="auto"/>
        <w:jc w:val="both"/>
        <w:rPr>
          <w:rFonts w:asciiTheme="minorHAnsi" w:eastAsia="Times New Roman" w:hAnsiTheme="minorHAnsi" w:cstheme="minorHAnsi"/>
          <w:sz w:val="24"/>
          <w:szCs w:val="24"/>
          <w:lang w:eastAsia="de-DE"/>
        </w:rPr>
      </w:pPr>
      <w:r w:rsidRPr="002F044A">
        <w:rPr>
          <w:rFonts w:asciiTheme="minorHAnsi" w:eastAsia="Lucida Sans Unicode" w:hAnsiTheme="minorHAnsi" w:cstheme="minorHAnsi"/>
          <w:color w:val="000000"/>
        </w:rPr>
        <w:t xml:space="preserve">Die Fehlerstrom-Schutzeinrichtung (RCD) darf nicht als </w:t>
      </w:r>
      <w:r w:rsidRPr="002F044A">
        <w:rPr>
          <w:rFonts w:asciiTheme="minorHAnsi" w:eastAsia="Lucida Sans Unicode" w:hAnsiTheme="minorHAnsi" w:cstheme="minorHAnsi"/>
        </w:rPr>
        <w:t>alleinige</w:t>
      </w:r>
      <w:r w:rsidRPr="002F044A">
        <w:rPr>
          <w:rFonts w:asciiTheme="minorHAnsi" w:eastAsia="Lucida Sans Unicode" w:hAnsiTheme="minorHAnsi" w:cstheme="minorHAnsi"/>
          <w:color w:val="000000"/>
        </w:rPr>
        <w:t xml:space="preserve"> Schutzmaßnahme angewendet werden. Es ist immer der </w:t>
      </w:r>
      <w:r w:rsidRPr="002F044A">
        <w:rPr>
          <w:rFonts w:asciiTheme="minorHAnsi" w:eastAsia="Lucida Sans Unicode" w:hAnsiTheme="minorHAnsi" w:cstheme="minorHAnsi"/>
        </w:rPr>
        <w:t>Basisschutz</w:t>
      </w:r>
      <w:r w:rsidRPr="002F044A">
        <w:rPr>
          <w:rFonts w:asciiTheme="minorHAnsi" w:eastAsia="Lucida Sans Unicode" w:hAnsiTheme="minorHAnsi" w:cstheme="minorHAnsi"/>
          <w:color w:val="000000"/>
        </w:rPr>
        <w:t xml:space="preserve"> und der </w:t>
      </w:r>
      <w:r w:rsidRPr="002F044A">
        <w:rPr>
          <w:rFonts w:asciiTheme="minorHAnsi" w:eastAsia="Lucida Sans Unicode" w:hAnsiTheme="minorHAnsi" w:cstheme="minorHAnsi"/>
        </w:rPr>
        <w:t>Fehlerschutz</w:t>
      </w:r>
      <w:r w:rsidRPr="002F044A">
        <w:rPr>
          <w:rFonts w:asciiTheme="minorHAnsi" w:eastAsia="Lucida Sans Unicode" w:hAnsiTheme="minorHAnsi" w:cstheme="minorHAnsi"/>
          <w:color w:val="000000"/>
        </w:rPr>
        <w:t xml:space="preserve"> nach DIN VDE 0100-</w:t>
      </w:r>
      <w:proofErr w:type="gramStart"/>
      <w:r w:rsidRPr="002F044A">
        <w:rPr>
          <w:rFonts w:asciiTheme="minorHAnsi" w:eastAsia="Lucida Sans Unicode" w:hAnsiTheme="minorHAnsi" w:cstheme="minorHAnsi"/>
          <w:color w:val="000000"/>
        </w:rPr>
        <w:t>410  vorzusehen</w:t>
      </w:r>
      <w:proofErr w:type="gramEnd"/>
      <w:r w:rsidRPr="002F044A">
        <w:rPr>
          <w:rFonts w:asciiTheme="minorHAnsi" w:eastAsia="Lucida Sans Unicode" w:hAnsiTheme="minorHAnsi" w:cstheme="minorHAnsi"/>
          <w:color w:val="000000"/>
        </w:rPr>
        <w:t>.</w:t>
      </w:r>
      <w:r w:rsidRPr="002F044A">
        <w:rPr>
          <w:rFonts w:asciiTheme="minorHAnsi" w:hAnsiTheme="minorHAnsi" w:cstheme="minorHAnsi"/>
          <w:sz w:val="24"/>
          <w:szCs w:val="24"/>
        </w:rPr>
        <w:t xml:space="preserve"> </w:t>
      </w:r>
      <w:r w:rsidRPr="002F044A">
        <w:rPr>
          <w:rFonts w:asciiTheme="minorHAnsi" w:eastAsia="Times New Roman" w:hAnsiTheme="minorHAnsi" w:cstheme="minorHAnsi"/>
          <w:sz w:val="24"/>
          <w:szCs w:val="24"/>
          <w:lang w:eastAsia="de-DE"/>
        </w:rPr>
        <w:fldChar w:fldCharType="begin"/>
      </w:r>
      <w:r>
        <w:rPr>
          <w:rFonts w:asciiTheme="minorHAnsi" w:eastAsia="Times New Roman" w:hAnsiTheme="minorHAnsi" w:cstheme="minorHAnsi"/>
          <w:sz w:val="24"/>
          <w:szCs w:val="24"/>
          <w:lang w:eastAsia="de-DE"/>
        </w:rPr>
        <w:instrText xml:space="preserve"> INCLUDEPICTURE "https://d.docs.live.net/var/folders/cj/mnndy9pj5qz_rsgprcsftjxr0000gn/T/com.microsoft.Word/WebArchiveCopyPasteTempFiles/ABB_F204B-2503.png" \* MERGEFORMAT </w:instrText>
      </w:r>
      <w:r w:rsidRPr="002F044A">
        <w:rPr>
          <w:rFonts w:asciiTheme="minorHAnsi" w:eastAsia="Times New Roman" w:hAnsiTheme="minorHAnsi" w:cstheme="minorHAnsi"/>
          <w:sz w:val="24"/>
          <w:szCs w:val="24"/>
          <w:lang w:eastAsia="de-DE"/>
        </w:rPr>
        <w:fldChar w:fldCharType="end"/>
      </w:r>
    </w:p>
    <w:p w14:paraId="35A8EDAF" w14:textId="77777777" w:rsidR="00054A93" w:rsidRPr="002F044A" w:rsidRDefault="00054A93" w:rsidP="00054A93">
      <w:pPr>
        <w:autoSpaceDE w:val="0"/>
        <w:autoSpaceDN w:val="0"/>
        <w:adjustRightInd w:val="0"/>
        <w:spacing w:before="0" w:after="0" w:line="240" w:lineRule="auto"/>
        <w:ind w:right="-471"/>
        <w:jc w:val="both"/>
        <w:rPr>
          <w:rFonts w:asciiTheme="minorHAnsi" w:eastAsia="Lucida Sans Unicode" w:hAnsiTheme="minorHAnsi" w:cstheme="minorHAnsi"/>
          <w:color w:val="000000"/>
        </w:rPr>
      </w:pPr>
    </w:p>
    <w:p w14:paraId="2CB328E5" w14:textId="77777777" w:rsidR="00054A93" w:rsidRPr="002F044A" w:rsidRDefault="00054A93" w:rsidP="00054A93">
      <w:pPr>
        <w:widowControl w:val="0"/>
        <w:suppressAutoHyphens/>
        <w:spacing w:before="0" w:after="0" w:line="240" w:lineRule="auto"/>
        <w:ind w:right="-471"/>
        <w:jc w:val="both"/>
        <w:rPr>
          <w:rFonts w:asciiTheme="minorHAnsi" w:eastAsia="Lucida Sans Unicode" w:hAnsiTheme="minorHAnsi" w:cstheme="minorHAnsi"/>
          <w:color w:val="000000"/>
        </w:rPr>
      </w:pPr>
      <w:r w:rsidRPr="002F044A">
        <w:rPr>
          <w:rFonts w:asciiTheme="minorHAnsi" w:eastAsia="Times New Roman" w:hAnsiTheme="minorHAnsi" w:cstheme="minorHAnsi"/>
          <w:noProof/>
          <w:sz w:val="24"/>
          <w:szCs w:val="24"/>
          <w:lang w:eastAsia="de-DE"/>
        </w:rPr>
        <w:drawing>
          <wp:anchor distT="0" distB="0" distL="114300" distR="114300" simplePos="0" relativeHeight="251705344" behindDoc="0" locked="0" layoutInCell="1" allowOverlap="1" wp14:anchorId="3D4AA8D7" wp14:editId="743C1AEA">
            <wp:simplePos x="0" y="0"/>
            <wp:positionH relativeFrom="column">
              <wp:posOffset>-14605</wp:posOffset>
            </wp:positionH>
            <wp:positionV relativeFrom="paragraph">
              <wp:posOffset>103750</wp:posOffset>
            </wp:positionV>
            <wp:extent cx="1893570" cy="991870"/>
            <wp:effectExtent l="0" t="0" r="0" b="0"/>
            <wp:wrapSquare wrapText="bothSides"/>
            <wp:docPr id="914" name="Grafik 914" descr="Bildergebnis für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bran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76"/>
                    <a:stretch/>
                  </pic:blipFill>
                  <pic:spPr bwMode="auto">
                    <a:xfrm>
                      <a:off x="0" y="0"/>
                      <a:ext cx="189357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49641" w14:textId="6AB5EAAE" w:rsidR="00054A93" w:rsidRPr="002F044A" w:rsidRDefault="00054A93" w:rsidP="00054A93">
      <w:pPr>
        <w:spacing w:before="0" w:after="0" w:line="240" w:lineRule="auto"/>
        <w:jc w:val="both"/>
        <w:rPr>
          <w:rFonts w:asciiTheme="minorHAnsi" w:eastAsia="Times New Roman" w:hAnsiTheme="minorHAnsi" w:cstheme="minorHAnsi"/>
          <w:sz w:val="24"/>
          <w:szCs w:val="24"/>
          <w:lang w:eastAsia="de-DE"/>
        </w:rPr>
      </w:pPr>
      <w:r w:rsidRPr="002F044A">
        <w:rPr>
          <w:rFonts w:asciiTheme="minorHAnsi" w:eastAsia="Lucida Sans Unicode" w:hAnsiTheme="minorHAnsi" w:cstheme="minorHAnsi"/>
          <w:color w:val="000000"/>
        </w:rPr>
        <w:t xml:space="preserve">FI-Schutzschalter (RCDs) bieten auch Schutz gegen </w:t>
      </w:r>
      <w:r w:rsidRPr="002F044A">
        <w:rPr>
          <w:rFonts w:asciiTheme="minorHAnsi" w:eastAsia="Lucida Sans Unicode" w:hAnsiTheme="minorHAnsi" w:cstheme="minorHAnsi"/>
        </w:rPr>
        <w:t>Brände</w:t>
      </w:r>
      <w:r w:rsidRPr="002F044A">
        <w:rPr>
          <w:rFonts w:asciiTheme="minorHAnsi" w:eastAsia="Lucida Sans Unicode" w:hAnsiTheme="minorHAnsi" w:cstheme="minorHAnsi"/>
          <w:color w:val="000000"/>
        </w:rPr>
        <w:t xml:space="preserve">, die durch Erdfehlerströme gezündet werden. Der so genannte empfindliche FI-Schutzschalter mit einem Bemessungs-Differenzstrom von 10 mA bis 30 mA, bietet zusätzlich auch Schutz gegen </w:t>
      </w:r>
      <w:r w:rsidRPr="002F044A">
        <w:rPr>
          <w:rFonts w:asciiTheme="minorHAnsi" w:eastAsia="Lucida Sans Unicode" w:hAnsiTheme="minorHAnsi" w:cstheme="minorHAnsi"/>
        </w:rPr>
        <w:t>direktes Berühren</w:t>
      </w:r>
      <w:r w:rsidRPr="002F044A">
        <w:rPr>
          <w:rFonts w:asciiTheme="minorHAnsi" w:eastAsia="Lucida Sans Unicode" w:hAnsiTheme="minorHAnsi" w:cstheme="minorHAnsi"/>
          <w:color w:val="000000"/>
        </w:rPr>
        <w:t>.</w:t>
      </w:r>
      <w:r w:rsidRPr="002F044A">
        <w:rPr>
          <w:rFonts w:asciiTheme="minorHAnsi" w:hAnsiTheme="minorHAnsi" w:cstheme="minorHAnsi"/>
          <w:sz w:val="24"/>
          <w:szCs w:val="24"/>
        </w:rPr>
        <w:t xml:space="preserve"> </w:t>
      </w:r>
      <w:r w:rsidRPr="002F044A">
        <w:rPr>
          <w:rFonts w:asciiTheme="minorHAnsi" w:eastAsia="Times New Roman" w:hAnsiTheme="minorHAnsi" w:cstheme="minorHAnsi"/>
          <w:sz w:val="24"/>
          <w:szCs w:val="24"/>
          <w:lang w:eastAsia="de-DE"/>
        </w:rPr>
        <w:fldChar w:fldCharType="begin"/>
      </w:r>
      <w:r>
        <w:rPr>
          <w:rFonts w:asciiTheme="minorHAnsi" w:eastAsia="Times New Roman" w:hAnsiTheme="minorHAnsi" w:cstheme="minorHAnsi"/>
          <w:sz w:val="24"/>
          <w:szCs w:val="24"/>
          <w:lang w:eastAsia="de-DE"/>
        </w:rPr>
        <w:instrText xml:space="preserve"> INCLUDEPICTURE "https://d.docs.live.net/var/folders/cj/mnndy9pj5qz_rsgprcsftjxr0000gn/T/com.microsoft.Word/WebArchiveCopyPasteTempFiles/Brand-in-Reinsdorfer-Biogasanlage-Polizei-ermittelt-Ursache_mobile_default_2_1@2x.jpg" \* MERGEFORMAT </w:instrText>
      </w:r>
      <w:r w:rsidRPr="002F044A">
        <w:rPr>
          <w:rFonts w:asciiTheme="minorHAnsi" w:eastAsia="Times New Roman" w:hAnsiTheme="minorHAnsi" w:cstheme="minorHAnsi"/>
          <w:sz w:val="24"/>
          <w:szCs w:val="24"/>
          <w:lang w:eastAsia="de-DE"/>
        </w:rPr>
        <w:fldChar w:fldCharType="end"/>
      </w:r>
    </w:p>
    <w:p w14:paraId="2C753D3E" w14:textId="77777777" w:rsidR="00054A93" w:rsidRPr="002F044A" w:rsidRDefault="00054A93" w:rsidP="00054A93">
      <w:pPr>
        <w:tabs>
          <w:tab w:val="num" w:pos="360"/>
        </w:tabs>
        <w:spacing w:before="0" w:after="0" w:line="240" w:lineRule="auto"/>
        <w:ind w:right="-6"/>
        <w:jc w:val="both"/>
        <w:rPr>
          <w:rFonts w:asciiTheme="minorHAnsi" w:eastAsia="Lucida Sans Unicode" w:hAnsiTheme="minorHAnsi" w:cstheme="minorHAnsi"/>
          <w:color w:val="000000"/>
        </w:rPr>
      </w:pPr>
    </w:p>
    <w:p w14:paraId="28BB304B" w14:textId="77777777" w:rsidR="00054A93" w:rsidRPr="002F044A" w:rsidRDefault="00054A93" w:rsidP="00054A93">
      <w:pPr>
        <w:tabs>
          <w:tab w:val="num" w:pos="360"/>
        </w:tabs>
        <w:spacing w:before="0" w:after="0" w:line="240" w:lineRule="auto"/>
        <w:ind w:right="-6"/>
        <w:jc w:val="both"/>
        <w:rPr>
          <w:rFonts w:asciiTheme="minorHAnsi" w:eastAsia="Lucida Sans Unicode" w:hAnsiTheme="minorHAnsi" w:cstheme="minorHAnsi"/>
          <w:color w:val="000000"/>
        </w:rPr>
      </w:pPr>
      <w:r w:rsidRPr="002F044A">
        <w:rPr>
          <w:rFonts w:asciiTheme="minorHAnsi" w:eastAsia="Lucida Sans Unicode" w:hAnsiTheme="minorHAnsi" w:cstheme="minorHAnsi"/>
          <w:noProof/>
          <w:color w:val="000000"/>
        </w:rPr>
        <w:drawing>
          <wp:anchor distT="0" distB="0" distL="114300" distR="114300" simplePos="0" relativeHeight="251704320" behindDoc="1" locked="0" layoutInCell="1" allowOverlap="1" wp14:anchorId="40E188E8" wp14:editId="274DF689">
            <wp:simplePos x="0" y="0"/>
            <wp:positionH relativeFrom="column">
              <wp:posOffset>3441390</wp:posOffset>
            </wp:positionH>
            <wp:positionV relativeFrom="paragraph">
              <wp:posOffset>134230</wp:posOffset>
            </wp:positionV>
            <wp:extent cx="2367915" cy="1137285"/>
            <wp:effectExtent l="0" t="0" r="0" b="5715"/>
            <wp:wrapSquare wrapText="bothSides"/>
            <wp:docPr id="1016" name="Bild 1016" descr="333-T1 Leistung an Fehlerstellen bei AC 230 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6" descr="333-T1 Leistung an Fehlerstellen bei AC 230 V"/>
                    <pic:cNvPicPr>
                      <a:picLocks/>
                    </pic:cNvPicPr>
                  </pic:nvPicPr>
                  <pic:blipFill>
                    <a:blip r:embed="rId39" cstate="print">
                      <a:extLst>
                        <a:ext uri="{28A0092B-C50C-407E-A947-70E740481C1C}">
                          <a14:useLocalDpi xmlns:a14="http://schemas.microsoft.com/office/drawing/2010/main" val="0"/>
                        </a:ext>
                      </a:extLst>
                    </a:blip>
                    <a:srcRect b="16275"/>
                    <a:stretch>
                      <a:fillRect/>
                    </a:stretch>
                  </pic:blipFill>
                  <pic:spPr bwMode="auto">
                    <a:xfrm>
                      <a:off x="0" y="0"/>
                      <a:ext cx="2367915"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86CA3" w14:textId="77777777" w:rsidR="00054A93" w:rsidRPr="002F044A" w:rsidRDefault="00054A93" w:rsidP="00054A93">
      <w:pPr>
        <w:widowControl w:val="0"/>
        <w:suppressAutoHyphens/>
        <w:spacing w:before="0" w:after="0" w:line="240" w:lineRule="auto"/>
        <w:ind w:right="-471"/>
        <w:jc w:val="both"/>
        <w:rPr>
          <w:rFonts w:asciiTheme="minorHAnsi" w:eastAsia="Lucida Sans Unicode" w:hAnsiTheme="minorHAnsi" w:cstheme="minorHAnsi"/>
          <w:color w:val="000000"/>
        </w:rPr>
      </w:pPr>
      <w:r w:rsidRPr="002F044A">
        <w:rPr>
          <w:rFonts w:asciiTheme="minorHAnsi" w:eastAsia="Lucida Sans Unicode" w:hAnsiTheme="minorHAnsi" w:cstheme="minorHAnsi"/>
          <w:color w:val="000000"/>
        </w:rPr>
        <w:t>RCD-Schutzschalter normaler Bauart haben die Aufgabe, Betriebsmittel innerhalb von 0,2 s abzuschalten, wenn durch einen Isolationsfehler bedingt eine gefährliche Berührungsspannung auftritt. Die tatsächlichen Abschaltzeiten von RCDs sind oft erheblich kürzer und liegen bei 20 bis 50ms!</w:t>
      </w:r>
    </w:p>
    <w:p w14:paraId="7FAC7650" w14:textId="77777777" w:rsidR="00054A93" w:rsidRPr="002F044A" w:rsidRDefault="00054A93" w:rsidP="00054A93">
      <w:pPr>
        <w:widowControl w:val="0"/>
        <w:suppressAutoHyphens/>
        <w:spacing w:before="0" w:after="0" w:line="240" w:lineRule="auto"/>
        <w:ind w:right="-471"/>
        <w:jc w:val="both"/>
        <w:rPr>
          <w:rFonts w:asciiTheme="minorHAnsi" w:eastAsia="Lucida Sans Unicode" w:hAnsiTheme="minorHAnsi" w:cstheme="minorHAnsi"/>
          <w:color w:val="000000"/>
        </w:rPr>
      </w:pPr>
    </w:p>
    <w:p w14:paraId="1643D7BF" w14:textId="77777777" w:rsidR="00054A93" w:rsidRPr="002F044A" w:rsidRDefault="00054A93" w:rsidP="00054A93">
      <w:pPr>
        <w:widowControl w:val="0"/>
        <w:suppressAutoHyphens/>
        <w:spacing w:before="0" w:after="0" w:line="240" w:lineRule="auto"/>
        <w:ind w:right="-471"/>
        <w:jc w:val="both"/>
        <w:rPr>
          <w:rFonts w:asciiTheme="minorHAnsi" w:eastAsia="Lucida Sans Unicode" w:hAnsiTheme="minorHAnsi" w:cstheme="minorHAnsi"/>
          <w:color w:val="000000"/>
        </w:rPr>
      </w:pPr>
    </w:p>
    <w:p w14:paraId="43B87774" w14:textId="77777777" w:rsidR="00054A93" w:rsidRPr="002F044A" w:rsidRDefault="00054A93" w:rsidP="00054A93">
      <w:pPr>
        <w:widowControl w:val="0"/>
        <w:suppressAutoHyphens/>
        <w:spacing w:before="0" w:after="0" w:line="240" w:lineRule="auto"/>
        <w:ind w:right="-6"/>
        <w:jc w:val="both"/>
        <w:rPr>
          <w:rFonts w:asciiTheme="minorHAnsi" w:eastAsia="Times New Roman" w:hAnsiTheme="minorHAnsi" w:cstheme="minorHAnsi"/>
          <w:lang w:eastAsia="de-DE"/>
        </w:rPr>
      </w:pPr>
      <w:r w:rsidRPr="002F044A">
        <w:rPr>
          <w:rFonts w:asciiTheme="minorHAnsi" w:eastAsia="Lucida Sans Unicode" w:hAnsiTheme="minorHAnsi" w:cstheme="minorHAnsi"/>
          <w:color w:val="000000"/>
        </w:rPr>
        <w:t xml:space="preserve">In Bereichen, wo eine besondere Gefährdung für Menschen vorliegt, werden Schutzeinrichtungen mit </w:t>
      </w:r>
      <w:r w:rsidRPr="002F044A">
        <w:rPr>
          <w:rFonts w:asciiTheme="minorHAnsi" w:eastAsia="Times New Roman" w:hAnsiTheme="minorHAnsi" w:cstheme="minorHAnsi"/>
          <w:lang w:eastAsia="de-DE"/>
        </w:rPr>
        <w:t>I</w:t>
      </w:r>
      <w:r w:rsidRPr="002F044A">
        <w:rPr>
          <w:rFonts w:asciiTheme="minorHAnsi" w:eastAsia="Times New Roman" w:hAnsiTheme="minorHAnsi" w:cstheme="minorHAnsi"/>
          <w:vertAlign w:val="subscript"/>
          <w:lang w:eastAsia="de-DE"/>
        </w:rPr>
        <w:t xml:space="preserve">ΔN </w:t>
      </w:r>
      <w:r w:rsidRPr="002F044A">
        <w:rPr>
          <w:rFonts w:asciiTheme="minorHAnsi" w:eastAsia="Times New Roman" w:hAnsiTheme="minorHAnsi" w:cstheme="minorHAnsi"/>
          <w:lang w:eastAsia="de-DE"/>
        </w:rPr>
        <w:t>≤ 30mA (DIN VDE 0100-739) gefordert, z. B. in</w:t>
      </w:r>
    </w:p>
    <w:p w14:paraId="16CB7868" w14:textId="77777777" w:rsidR="00054A93" w:rsidRPr="002F044A" w:rsidRDefault="00054A93" w:rsidP="00054A93">
      <w:pPr>
        <w:widowControl w:val="0"/>
        <w:numPr>
          <w:ilvl w:val="0"/>
          <w:numId w:val="12"/>
        </w:numPr>
        <w:suppressAutoHyphens/>
        <w:spacing w:before="0" w:after="0" w:line="360" w:lineRule="auto"/>
        <w:ind w:left="0" w:right="-6" w:firstLine="0"/>
        <w:jc w:val="both"/>
        <w:rPr>
          <w:rFonts w:asciiTheme="minorHAnsi" w:eastAsia="Lucida Sans Unicode" w:hAnsiTheme="minorHAnsi" w:cstheme="minorHAnsi"/>
          <w:color w:val="000000"/>
        </w:rPr>
      </w:pPr>
      <w:r w:rsidRPr="002F044A">
        <w:rPr>
          <w:rFonts w:asciiTheme="minorHAnsi" w:eastAsia="Lucida Sans Unicode" w:hAnsiTheme="minorHAnsi" w:cstheme="minorHAnsi"/>
          <w:color w:val="000000"/>
        </w:rPr>
        <w:t>Räumen mit Bädern und Duschen,</w:t>
      </w:r>
    </w:p>
    <w:p w14:paraId="16D6EA67" w14:textId="77777777" w:rsidR="00054A93" w:rsidRPr="002F044A" w:rsidRDefault="00054A93" w:rsidP="00054A93">
      <w:pPr>
        <w:widowControl w:val="0"/>
        <w:numPr>
          <w:ilvl w:val="0"/>
          <w:numId w:val="12"/>
        </w:numPr>
        <w:suppressAutoHyphens/>
        <w:spacing w:before="0" w:after="0" w:line="360" w:lineRule="auto"/>
        <w:ind w:left="0" w:right="-6" w:firstLine="0"/>
        <w:jc w:val="both"/>
        <w:rPr>
          <w:rFonts w:asciiTheme="minorHAnsi" w:eastAsia="Lucida Sans Unicode" w:hAnsiTheme="minorHAnsi" w:cstheme="minorHAnsi"/>
          <w:color w:val="000000"/>
        </w:rPr>
      </w:pPr>
      <w:r w:rsidRPr="002F044A">
        <w:rPr>
          <w:rFonts w:asciiTheme="minorHAnsi" w:eastAsia="Lucida Sans Unicode" w:hAnsiTheme="minorHAnsi" w:cstheme="minorHAnsi"/>
          <w:color w:val="000000"/>
        </w:rPr>
        <w:t>Schwimmhallen und Schwimmbädern im Freien innerhalb der Schutzbereiche,</w:t>
      </w:r>
    </w:p>
    <w:p w14:paraId="4DEB22DF" w14:textId="77777777" w:rsidR="00054A93" w:rsidRPr="002F044A" w:rsidRDefault="00054A93" w:rsidP="00054A93">
      <w:pPr>
        <w:widowControl w:val="0"/>
        <w:numPr>
          <w:ilvl w:val="0"/>
          <w:numId w:val="12"/>
        </w:numPr>
        <w:suppressAutoHyphens/>
        <w:spacing w:before="0" w:after="0" w:line="360" w:lineRule="auto"/>
        <w:ind w:left="0" w:right="-6" w:firstLine="0"/>
        <w:jc w:val="both"/>
        <w:rPr>
          <w:rFonts w:asciiTheme="minorHAnsi" w:eastAsia="Lucida Sans Unicode" w:hAnsiTheme="minorHAnsi" w:cstheme="minorHAnsi"/>
          <w:color w:val="000000"/>
        </w:rPr>
      </w:pPr>
      <w:r w:rsidRPr="002F044A">
        <w:rPr>
          <w:rFonts w:asciiTheme="minorHAnsi" w:eastAsia="Lucida Sans Unicode" w:hAnsiTheme="minorHAnsi" w:cstheme="minorHAnsi"/>
          <w:color w:val="000000"/>
        </w:rPr>
        <w:t>Unterrichtsräumen mit Experimentierständen und</w:t>
      </w:r>
    </w:p>
    <w:p w14:paraId="50A59A5B" w14:textId="77777777" w:rsidR="00054A93" w:rsidRPr="002F044A" w:rsidRDefault="00054A93" w:rsidP="00054A93">
      <w:pPr>
        <w:widowControl w:val="0"/>
        <w:numPr>
          <w:ilvl w:val="0"/>
          <w:numId w:val="12"/>
        </w:numPr>
        <w:suppressAutoHyphens/>
        <w:spacing w:before="0" w:after="0" w:line="360" w:lineRule="auto"/>
        <w:ind w:left="0" w:right="-6" w:firstLine="0"/>
        <w:jc w:val="both"/>
        <w:rPr>
          <w:rFonts w:asciiTheme="minorHAnsi" w:eastAsia="Lucida Sans Unicode" w:hAnsiTheme="minorHAnsi" w:cstheme="minorHAnsi"/>
          <w:color w:val="000000"/>
        </w:rPr>
      </w:pPr>
      <w:r w:rsidRPr="002F044A">
        <w:rPr>
          <w:rFonts w:asciiTheme="minorHAnsi" w:eastAsia="Lucida Sans Unicode" w:hAnsiTheme="minorHAnsi" w:cstheme="minorHAnsi"/>
          <w:color w:val="000000"/>
        </w:rPr>
        <w:t>Wohnungen bzw. für bestehende Anlagen als zusätzlicher Schutz</w:t>
      </w:r>
    </w:p>
    <w:p w14:paraId="7C1F6AA0" w14:textId="77777777" w:rsidR="00054A93" w:rsidRPr="002F044A" w:rsidRDefault="00054A93" w:rsidP="00054A93">
      <w:pPr>
        <w:spacing w:before="0" w:after="0" w:line="240" w:lineRule="auto"/>
        <w:ind w:right="-6"/>
        <w:jc w:val="both"/>
        <w:rPr>
          <w:rFonts w:asciiTheme="minorHAnsi" w:eastAsia="Times New Roman" w:hAnsiTheme="minorHAnsi" w:cstheme="minorHAnsi"/>
          <w:iCs/>
          <w:lang w:eastAsia="de-DE"/>
        </w:rPr>
      </w:pPr>
      <w:r w:rsidRPr="002F044A">
        <w:rPr>
          <w:rFonts w:asciiTheme="minorHAnsi" w:eastAsia="Times New Roman" w:hAnsiTheme="minorHAnsi" w:cstheme="minorHAnsi"/>
          <w:lang w:eastAsia="de-DE"/>
        </w:rPr>
        <w:t xml:space="preserve">In der EU ist die englische Bezeichnung </w:t>
      </w:r>
      <w:r w:rsidRPr="002F044A">
        <w:rPr>
          <w:rFonts w:asciiTheme="minorHAnsi" w:eastAsia="Times New Roman" w:hAnsiTheme="minorHAnsi" w:cstheme="minorHAnsi"/>
          <w:b/>
          <w:bCs/>
          <w:lang w:eastAsia="de-DE"/>
        </w:rPr>
        <w:t>RCD</w:t>
      </w:r>
      <w:r w:rsidRPr="002F044A">
        <w:rPr>
          <w:rFonts w:asciiTheme="minorHAnsi" w:eastAsia="Times New Roman" w:hAnsiTheme="minorHAnsi" w:cstheme="minorHAnsi"/>
          <w:lang w:eastAsia="de-DE"/>
        </w:rPr>
        <w:t xml:space="preserve"> (</w:t>
      </w:r>
      <w:r w:rsidRPr="002F044A">
        <w:rPr>
          <w:rFonts w:asciiTheme="minorHAnsi" w:eastAsia="Times New Roman" w:hAnsiTheme="minorHAnsi" w:cstheme="minorHAnsi"/>
          <w:b/>
          <w:bCs/>
          <w:lang w:eastAsia="de-DE"/>
        </w:rPr>
        <w:t>R</w:t>
      </w:r>
      <w:r w:rsidRPr="002F044A">
        <w:rPr>
          <w:rFonts w:asciiTheme="minorHAnsi" w:eastAsia="Times New Roman" w:hAnsiTheme="minorHAnsi" w:cstheme="minorHAnsi"/>
          <w:lang w:eastAsia="de-DE"/>
        </w:rPr>
        <w:t xml:space="preserve">esidual </w:t>
      </w:r>
      <w:proofErr w:type="spellStart"/>
      <w:r w:rsidRPr="002F044A">
        <w:rPr>
          <w:rFonts w:asciiTheme="minorHAnsi" w:eastAsia="Times New Roman" w:hAnsiTheme="minorHAnsi" w:cstheme="minorHAnsi"/>
          <w:b/>
          <w:bCs/>
          <w:lang w:eastAsia="de-DE"/>
        </w:rPr>
        <w:t>C</w:t>
      </w:r>
      <w:r w:rsidRPr="002F044A">
        <w:rPr>
          <w:rFonts w:asciiTheme="minorHAnsi" w:eastAsia="Times New Roman" w:hAnsiTheme="minorHAnsi" w:cstheme="minorHAnsi"/>
          <w:lang w:eastAsia="de-DE"/>
        </w:rPr>
        <w:t>urrent</w:t>
      </w:r>
      <w:proofErr w:type="spellEnd"/>
      <w:r w:rsidRPr="002F044A">
        <w:rPr>
          <w:rFonts w:asciiTheme="minorHAnsi" w:eastAsia="Times New Roman" w:hAnsiTheme="minorHAnsi" w:cstheme="minorHAnsi"/>
          <w:lang w:eastAsia="de-DE"/>
        </w:rPr>
        <w:t xml:space="preserve"> </w:t>
      </w:r>
      <w:proofErr w:type="spellStart"/>
      <w:r w:rsidRPr="002F044A">
        <w:rPr>
          <w:rFonts w:asciiTheme="minorHAnsi" w:eastAsia="Times New Roman" w:hAnsiTheme="minorHAnsi" w:cstheme="minorHAnsi"/>
          <w:lang w:eastAsia="de-DE"/>
        </w:rPr>
        <w:t>Protective</w:t>
      </w:r>
      <w:proofErr w:type="spellEnd"/>
      <w:r w:rsidRPr="002F044A">
        <w:rPr>
          <w:rFonts w:asciiTheme="minorHAnsi" w:eastAsia="Times New Roman" w:hAnsiTheme="minorHAnsi" w:cstheme="minorHAnsi"/>
          <w:lang w:eastAsia="de-DE"/>
        </w:rPr>
        <w:t xml:space="preserve"> </w:t>
      </w:r>
      <w:r w:rsidRPr="002F044A">
        <w:rPr>
          <w:rFonts w:asciiTheme="minorHAnsi" w:eastAsia="Times New Roman" w:hAnsiTheme="minorHAnsi" w:cstheme="minorHAnsi"/>
          <w:b/>
          <w:bCs/>
          <w:lang w:eastAsia="de-DE"/>
        </w:rPr>
        <w:t>D</w:t>
      </w:r>
      <w:r w:rsidRPr="002F044A">
        <w:rPr>
          <w:rFonts w:asciiTheme="minorHAnsi" w:eastAsia="Times New Roman" w:hAnsiTheme="minorHAnsi" w:cstheme="minorHAnsi"/>
          <w:lang w:eastAsia="de-DE"/>
        </w:rPr>
        <w:t xml:space="preserve">evice) die Norm und daher auch in der deutschen Fachsprache üblich. Eine genauere, technischere Bezeichnung ist </w:t>
      </w:r>
      <w:r w:rsidRPr="002F044A">
        <w:rPr>
          <w:rFonts w:asciiTheme="minorHAnsi" w:eastAsia="Times New Roman" w:hAnsiTheme="minorHAnsi" w:cstheme="minorHAnsi"/>
          <w:iCs/>
          <w:lang w:eastAsia="de-DE"/>
        </w:rPr>
        <w:t>Fehlerstromschutzeinrichtung ohne Hilfsenergie.</w:t>
      </w:r>
    </w:p>
    <w:p w14:paraId="5C4A6699" w14:textId="77777777" w:rsidR="00054A93" w:rsidRPr="002F044A" w:rsidRDefault="00054A93" w:rsidP="00054A93">
      <w:pPr>
        <w:spacing w:before="0" w:after="0" w:line="240" w:lineRule="auto"/>
        <w:ind w:right="-6"/>
        <w:jc w:val="both"/>
        <w:rPr>
          <w:rFonts w:asciiTheme="minorHAnsi" w:hAnsiTheme="minorHAnsi" w:cstheme="minorHAnsi"/>
        </w:rPr>
      </w:pPr>
    </w:p>
    <w:p w14:paraId="2D4ED9C5" w14:textId="77777777" w:rsidR="00054A93" w:rsidRPr="002F044A" w:rsidRDefault="00054A93" w:rsidP="00054A93">
      <w:pPr>
        <w:spacing w:before="100" w:beforeAutospacing="1" w:after="100" w:afterAutospacing="1"/>
        <w:rPr>
          <w:rFonts w:asciiTheme="minorHAnsi" w:eastAsia="Lucida Sans Unicode" w:hAnsiTheme="minorHAnsi" w:cstheme="minorHAnsi"/>
          <w:b/>
          <w:bCs/>
          <w:color w:val="000000"/>
          <w:sz w:val="24"/>
          <w:szCs w:val="32"/>
        </w:rPr>
      </w:pPr>
    </w:p>
    <w:p w14:paraId="45051A68" w14:textId="77777777" w:rsidR="00054A93" w:rsidRPr="002F044A" w:rsidRDefault="00054A93" w:rsidP="00054A93">
      <w:pPr>
        <w:spacing w:before="100" w:beforeAutospacing="1" w:after="100" w:afterAutospacing="1"/>
        <w:jc w:val="both"/>
        <w:rPr>
          <w:rFonts w:asciiTheme="minorHAnsi" w:eastAsia="Lucida Sans Unicode" w:hAnsiTheme="minorHAnsi" w:cstheme="minorHAnsi"/>
          <w:b/>
          <w:bCs/>
          <w:color w:val="000000"/>
          <w:sz w:val="24"/>
          <w:szCs w:val="32"/>
          <w:u w:val="single"/>
        </w:rPr>
      </w:pPr>
      <w:r w:rsidRPr="002F044A">
        <w:rPr>
          <w:rFonts w:asciiTheme="minorHAnsi" w:eastAsia="Lucida Sans Unicode" w:hAnsiTheme="minorHAnsi" w:cstheme="minorHAnsi"/>
          <w:b/>
          <w:bCs/>
          <w:color w:val="000000"/>
          <w:sz w:val="24"/>
          <w:szCs w:val="32"/>
          <w:u w:val="single"/>
        </w:rPr>
        <w:lastRenderedPageBreak/>
        <w:t>Wirkungsweise des RCD-Schutzschalters</w:t>
      </w:r>
    </w:p>
    <w:p w14:paraId="6FD2D854" w14:textId="77777777" w:rsidR="00054A93" w:rsidRPr="002F044A" w:rsidRDefault="00054A93" w:rsidP="00054A93">
      <w:pPr>
        <w:widowControl w:val="0"/>
        <w:tabs>
          <w:tab w:val="num" w:pos="180"/>
        </w:tabs>
        <w:suppressAutoHyphens/>
        <w:autoSpaceDE w:val="0"/>
        <w:autoSpaceDN w:val="0"/>
        <w:adjustRightInd w:val="0"/>
        <w:spacing w:before="240" w:after="0"/>
        <w:jc w:val="both"/>
        <w:rPr>
          <w:rFonts w:asciiTheme="minorHAnsi" w:eastAsia="Lucida Sans Unicode" w:hAnsiTheme="minorHAnsi" w:cstheme="minorHAnsi"/>
          <w:color w:val="000000"/>
          <w:szCs w:val="28"/>
        </w:rPr>
      </w:pPr>
      <w:r w:rsidRPr="002F044A">
        <w:rPr>
          <w:rFonts w:asciiTheme="minorHAnsi" w:eastAsia="Lucida Sans Unicode" w:hAnsiTheme="minorHAnsi" w:cstheme="minorHAnsi"/>
          <w:noProof/>
          <w:color w:val="000000"/>
          <w:szCs w:val="28"/>
        </w:rPr>
        <w:drawing>
          <wp:anchor distT="0" distB="0" distL="114300" distR="114300" simplePos="0" relativeHeight="251707392" behindDoc="0" locked="0" layoutInCell="1" allowOverlap="1" wp14:anchorId="74F7BFD5" wp14:editId="5F8734F4">
            <wp:simplePos x="0" y="0"/>
            <wp:positionH relativeFrom="column">
              <wp:posOffset>13481</wp:posOffset>
            </wp:positionH>
            <wp:positionV relativeFrom="paragraph">
              <wp:posOffset>43326</wp:posOffset>
            </wp:positionV>
            <wp:extent cx="4135755" cy="2158365"/>
            <wp:effectExtent l="0" t="0" r="4445" b="635"/>
            <wp:wrapSquare wrapText="bothSides"/>
            <wp:docPr id="9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0">
                      <a:extLst>
                        <a:ext uri="{28A0092B-C50C-407E-A947-70E740481C1C}">
                          <a14:useLocalDpi xmlns:a14="http://schemas.microsoft.com/office/drawing/2010/main" val="0"/>
                        </a:ext>
                      </a:extLst>
                    </a:blip>
                    <a:srcRect l="421" t="17255" r="59758" b="45143"/>
                    <a:stretch>
                      <a:fillRect/>
                    </a:stretch>
                  </pic:blipFill>
                  <pic:spPr bwMode="auto">
                    <a:xfrm>
                      <a:off x="0" y="0"/>
                      <a:ext cx="413575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44A">
        <w:rPr>
          <w:rFonts w:asciiTheme="minorHAnsi" w:eastAsia="Times New Roman" w:hAnsiTheme="minorHAnsi" w:cstheme="minorHAnsi"/>
          <w:szCs w:val="28"/>
          <w:lang w:eastAsia="de-DE"/>
        </w:rPr>
        <w:t xml:space="preserve">Im Normalfall wird durch die Summe der in die Anlage hineinfließenden Ströme ein Magnetfeld aufgebaut, das durch das Magnetfeld der zurückfließenden Ströme aufgehoben wird. </w:t>
      </w:r>
      <w:r w:rsidRPr="002F044A">
        <w:rPr>
          <w:rFonts w:asciiTheme="minorHAnsi" w:eastAsia="Lucida Sans Unicode" w:hAnsiTheme="minorHAnsi" w:cstheme="minorHAnsi"/>
          <w:color w:val="000000"/>
          <w:szCs w:val="28"/>
        </w:rPr>
        <w:t xml:space="preserve">Nach Kirchhoff ist die Summe der Ströme </w:t>
      </w:r>
      <w:r w:rsidRPr="002F044A">
        <w:rPr>
          <w:rFonts w:asciiTheme="minorHAnsi" w:eastAsia="Lucida Sans Unicode" w:hAnsiTheme="minorHAnsi" w:cstheme="minorHAnsi"/>
          <w:szCs w:val="28"/>
        </w:rPr>
        <w:t>gleich Null</w:t>
      </w:r>
      <w:r w:rsidRPr="002F044A">
        <w:rPr>
          <w:rFonts w:asciiTheme="minorHAnsi" w:eastAsia="Lucida Sans Unicode" w:hAnsiTheme="minorHAnsi" w:cstheme="minorHAnsi"/>
          <w:color w:val="000000"/>
          <w:szCs w:val="28"/>
        </w:rPr>
        <w:t xml:space="preserve">, wenn das System ungestört ist. Wird das System durch einen </w:t>
      </w:r>
      <w:r w:rsidRPr="002F044A">
        <w:rPr>
          <w:rFonts w:asciiTheme="minorHAnsi" w:eastAsia="Lucida Sans Unicode" w:hAnsiTheme="minorHAnsi" w:cstheme="minorHAnsi"/>
          <w:szCs w:val="28"/>
        </w:rPr>
        <w:t>Fehler</w:t>
      </w:r>
      <w:r w:rsidRPr="002F044A">
        <w:rPr>
          <w:rFonts w:asciiTheme="minorHAnsi" w:eastAsia="Lucida Sans Unicode" w:hAnsiTheme="minorHAnsi" w:cstheme="minorHAnsi"/>
          <w:color w:val="000000"/>
          <w:szCs w:val="28"/>
        </w:rPr>
        <w:t xml:space="preserve"> gestört, so ist das Gleichgewicht der Ströme nicht mehr gewährleistet. In der Auslösewicklung des Summenstromwandlers wird eine </w:t>
      </w:r>
      <w:r w:rsidRPr="002F044A">
        <w:rPr>
          <w:rFonts w:asciiTheme="minorHAnsi" w:eastAsia="Lucida Sans Unicode" w:hAnsiTheme="minorHAnsi" w:cstheme="minorHAnsi"/>
          <w:szCs w:val="28"/>
        </w:rPr>
        <w:t xml:space="preserve">Spannung induziert. </w:t>
      </w:r>
      <w:r w:rsidRPr="002F044A">
        <w:rPr>
          <w:rFonts w:asciiTheme="minorHAnsi" w:eastAsia="Lucida Sans Unicode" w:hAnsiTheme="minorHAnsi" w:cstheme="minorHAnsi"/>
          <w:color w:val="000000"/>
          <w:szCs w:val="28"/>
        </w:rPr>
        <w:t xml:space="preserve">Die Abschaltung wird eingeleitet, wenn die </w:t>
      </w:r>
      <w:r w:rsidRPr="002F044A">
        <w:rPr>
          <w:rFonts w:asciiTheme="minorHAnsi" w:eastAsia="Lucida Sans Unicode" w:hAnsiTheme="minorHAnsi" w:cstheme="minorHAnsi"/>
          <w:szCs w:val="28"/>
        </w:rPr>
        <w:t>induzierte Spannung</w:t>
      </w:r>
      <w:r w:rsidRPr="002F044A">
        <w:rPr>
          <w:rFonts w:asciiTheme="minorHAnsi" w:eastAsia="Lucida Sans Unicode" w:hAnsiTheme="minorHAnsi" w:cstheme="minorHAnsi"/>
          <w:color w:val="000000"/>
          <w:szCs w:val="28"/>
        </w:rPr>
        <w:t xml:space="preserve"> einen bestimmten Wert, den </w:t>
      </w:r>
      <w:r w:rsidRPr="002F044A">
        <w:rPr>
          <w:rFonts w:asciiTheme="minorHAnsi" w:eastAsia="Lucida Sans Unicode" w:hAnsiTheme="minorHAnsi" w:cstheme="minorHAnsi"/>
          <w:szCs w:val="28"/>
        </w:rPr>
        <w:t>Auslösewert</w:t>
      </w:r>
      <w:r w:rsidRPr="002F044A">
        <w:rPr>
          <w:rFonts w:asciiTheme="minorHAnsi" w:eastAsia="Lucida Sans Unicode" w:hAnsiTheme="minorHAnsi" w:cstheme="minorHAnsi"/>
          <w:color w:val="000000"/>
          <w:szCs w:val="28"/>
        </w:rPr>
        <w:t xml:space="preserve">, überschreitet. Zur Abschaltung muss der RCD-Schutzschalter ohne </w:t>
      </w:r>
      <w:r w:rsidRPr="002F044A">
        <w:rPr>
          <w:rFonts w:asciiTheme="minorHAnsi" w:eastAsia="Lucida Sans Unicode" w:hAnsiTheme="minorHAnsi" w:cstheme="minorHAnsi"/>
          <w:szCs w:val="28"/>
        </w:rPr>
        <w:t>Hilfsenergie</w:t>
      </w:r>
      <w:r w:rsidRPr="002F044A">
        <w:rPr>
          <w:rFonts w:asciiTheme="minorHAnsi" w:eastAsia="Lucida Sans Unicode" w:hAnsiTheme="minorHAnsi" w:cstheme="minorHAnsi"/>
          <w:color w:val="000000"/>
          <w:szCs w:val="28"/>
        </w:rPr>
        <w:t xml:space="preserve"> auskommen. Im Fehlerfall muss der RCD-Schutzschalter innerhalb von </w:t>
      </w:r>
      <w:r w:rsidRPr="002F044A">
        <w:rPr>
          <w:rFonts w:asciiTheme="minorHAnsi" w:eastAsia="Lucida Sans Unicode" w:hAnsiTheme="minorHAnsi" w:cstheme="minorHAnsi"/>
          <w:szCs w:val="28"/>
        </w:rPr>
        <w:t>0,2 Sekunden</w:t>
      </w:r>
      <w:r w:rsidRPr="002F044A">
        <w:rPr>
          <w:rFonts w:asciiTheme="minorHAnsi" w:eastAsia="Lucida Sans Unicode" w:hAnsiTheme="minorHAnsi" w:cstheme="minorHAnsi"/>
          <w:color w:val="000000"/>
          <w:szCs w:val="28"/>
        </w:rPr>
        <w:t xml:space="preserve"> abschalten. </w:t>
      </w:r>
    </w:p>
    <w:p w14:paraId="06C1F279" w14:textId="77777777" w:rsidR="00054A93" w:rsidRPr="002F044A" w:rsidRDefault="00054A93" w:rsidP="00054A93">
      <w:pPr>
        <w:widowControl w:val="0"/>
        <w:tabs>
          <w:tab w:val="num" w:pos="180"/>
        </w:tabs>
        <w:suppressAutoHyphens/>
        <w:autoSpaceDE w:val="0"/>
        <w:autoSpaceDN w:val="0"/>
        <w:adjustRightInd w:val="0"/>
        <w:spacing w:before="240" w:after="0"/>
        <w:jc w:val="both"/>
        <w:rPr>
          <w:rFonts w:asciiTheme="minorHAnsi" w:eastAsia="Lucida Sans Unicode" w:hAnsiTheme="minorHAnsi" w:cstheme="minorHAnsi"/>
          <w:color w:val="000000"/>
          <w:szCs w:val="28"/>
        </w:rPr>
      </w:pPr>
      <w:r w:rsidRPr="002F044A">
        <w:rPr>
          <w:rFonts w:asciiTheme="minorHAnsi" w:eastAsia="Lucida Sans Unicode" w:hAnsiTheme="minorHAnsi" w:cstheme="minorHAnsi"/>
          <w:color w:val="000000"/>
          <w:szCs w:val="28"/>
        </w:rPr>
        <w:t xml:space="preserve">Die Auslösung eines RCD muss auch wirksam bleiben, wenn der Neutralleiter und/oder ein bzw. mehrere Außenleiter </w:t>
      </w:r>
      <w:r w:rsidRPr="002F044A">
        <w:rPr>
          <w:rFonts w:asciiTheme="minorHAnsi" w:eastAsia="Lucida Sans Unicode" w:hAnsiTheme="minorHAnsi" w:cstheme="minorHAnsi"/>
          <w:szCs w:val="28"/>
        </w:rPr>
        <w:t>ausgefallen</w:t>
      </w:r>
      <w:r w:rsidRPr="002F044A">
        <w:rPr>
          <w:rFonts w:asciiTheme="minorHAnsi" w:eastAsia="Lucida Sans Unicode" w:hAnsiTheme="minorHAnsi" w:cstheme="minorHAnsi"/>
          <w:color w:val="000000"/>
          <w:szCs w:val="28"/>
        </w:rPr>
        <w:t xml:space="preserve"> sind.</w:t>
      </w:r>
    </w:p>
    <w:p w14:paraId="597FCB6C" w14:textId="77777777" w:rsidR="00054A93" w:rsidRPr="002F044A" w:rsidRDefault="00054A93" w:rsidP="00054A93">
      <w:pPr>
        <w:widowControl w:val="0"/>
        <w:suppressAutoHyphens/>
        <w:spacing w:before="0" w:after="0"/>
        <w:ind w:right="-468"/>
        <w:jc w:val="both"/>
        <w:rPr>
          <w:rFonts w:asciiTheme="minorHAnsi" w:eastAsia="Lucida Sans Unicode" w:hAnsiTheme="minorHAnsi" w:cstheme="minorHAnsi"/>
          <w:color w:val="000000"/>
          <w:szCs w:val="28"/>
        </w:rPr>
      </w:pPr>
      <w:r w:rsidRPr="002F044A">
        <w:rPr>
          <w:rFonts w:asciiTheme="minorHAnsi" w:eastAsia="Lucida Sans Unicode" w:hAnsiTheme="minorHAnsi" w:cstheme="minorHAnsi"/>
          <w:color w:val="000000"/>
          <w:szCs w:val="28"/>
        </w:rPr>
        <w:t xml:space="preserve">Die Funktion des FI-Schutzschalters ist vom Betreiber der Anlage bei </w:t>
      </w:r>
      <w:r w:rsidRPr="002F044A">
        <w:rPr>
          <w:rFonts w:asciiTheme="minorHAnsi" w:eastAsia="Lucida Sans Unicode" w:hAnsiTheme="minorHAnsi" w:cstheme="minorHAnsi"/>
          <w:szCs w:val="28"/>
        </w:rPr>
        <w:t>nicht stationären</w:t>
      </w:r>
      <w:r w:rsidRPr="002F044A">
        <w:rPr>
          <w:rFonts w:asciiTheme="minorHAnsi" w:eastAsia="Lucida Sans Unicode" w:hAnsiTheme="minorHAnsi" w:cstheme="minorHAnsi"/>
          <w:color w:val="000000"/>
          <w:szCs w:val="28"/>
        </w:rPr>
        <w:t xml:space="preserve"> Anlagen an jedem Arbeitstag, bei </w:t>
      </w:r>
      <w:r w:rsidRPr="002F044A">
        <w:rPr>
          <w:rFonts w:asciiTheme="minorHAnsi" w:eastAsia="Lucida Sans Unicode" w:hAnsiTheme="minorHAnsi" w:cstheme="minorHAnsi"/>
          <w:szCs w:val="28"/>
        </w:rPr>
        <w:t>stationären</w:t>
      </w:r>
      <w:r w:rsidRPr="002F044A">
        <w:rPr>
          <w:rFonts w:asciiTheme="minorHAnsi" w:eastAsia="Lucida Sans Unicode" w:hAnsiTheme="minorHAnsi" w:cstheme="minorHAnsi"/>
          <w:color w:val="000000"/>
          <w:szCs w:val="28"/>
        </w:rPr>
        <w:t xml:space="preserve"> Anlagen mindestens alle 6 Monate zu prüfen.</w:t>
      </w:r>
    </w:p>
    <w:p w14:paraId="16ABC24F" w14:textId="77777777" w:rsidR="00054A93" w:rsidRPr="002F044A" w:rsidRDefault="00054A93" w:rsidP="00054A93">
      <w:pPr>
        <w:widowControl w:val="0"/>
        <w:suppressAutoHyphens/>
        <w:spacing w:before="0" w:after="0"/>
        <w:ind w:right="-468"/>
        <w:jc w:val="both"/>
        <w:rPr>
          <w:rFonts w:asciiTheme="minorHAnsi" w:eastAsia="Lucida Sans Unicode" w:hAnsiTheme="minorHAnsi" w:cstheme="minorHAnsi"/>
          <w:color w:val="000000"/>
          <w:szCs w:val="28"/>
        </w:rPr>
      </w:pPr>
      <w:r w:rsidRPr="002F044A">
        <w:rPr>
          <w:rFonts w:asciiTheme="minorHAnsi" w:eastAsia="Lucida Sans Unicode" w:hAnsiTheme="minorHAnsi" w:cstheme="minorHAnsi"/>
          <w:color w:val="000000"/>
          <w:szCs w:val="28"/>
        </w:rPr>
        <w:t>FI Schutzschalter sind in Baderäumen, Baustellen-Verteilern, landwirtschaftlichen und gartenbaulichen Anwesen, Schwimmbädern, medizinisch genutzten Räumen, Laborräumen, Schulen und Ausbildungsstätten sowie in feuergefährdeten Betriebsstätten vorgeschrieben.</w:t>
      </w:r>
    </w:p>
    <w:p w14:paraId="5649FC88" w14:textId="77777777" w:rsidR="00054A93" w:rsidRPr="002F044A" w:rsidRDefault="00054A93" w:rsidP="00054A93">
      <w:pPr>
        <w:spacing w:before="0" w:after="0"/>
        <w:jc w:val="both"/>
        <w:rPr>
          <w:rFonts w:asciiTheme="minorHAnsi" w:eastAsia="Times New Roman" w:hAnsiTheme="minorHAnsi" w:cstheme="minorHAnsi"/>
          <w:noProof/>
          <w:spacing w:val="20"/>
          <w:szCs w:val="28"/>
          <w:lang w:eastAsia="de-DE"/>
        </w:rPr>
      </w:pPr>
    </w:p>
    <w:p w14:paraId="6F69D135" w14:textId="77777777" w:rsidR="00054A93" w:rsidRPr="002F044A" w:rsidRDefault="00054A93" w:rsidP="00054A93">
      <w:pPr>
        <w:widowControl w:val="0"/>
        <w:suppressAutoHyphens/>
        <w:spacing w:before="0" w:after="0"/>
        <w:ind w:right="-471"/>
        <w:jc w:val="both"/>
        <w:rPr>
          <w:rFonts w:asciiTheme="minorHAnsi" w:eastAsia="Lucida Sans Unicode" w:hAnsiTheme="minorHAnsi" w:cstheme="minorHAnsi"/>
          <w:b/>
          <w:color w:val="000000"/>
          <w:sz w:val="24"/>
          <w:szCs w:val="28"/>
          <w:u w:val="single"/>
        </w:rPr>
      </w:pPr>
      <w:r w:rsidRPr="002F044A">
        <w:rPr>
          <w:rFonts w:asciiTheme="minorHAnsi" w:eastAsia="Lucida Sans Unicode" w:hAnsiTheme="minorHAnsi" w:cstheme="minorHAnsi"/>
          <w:b/>
          <w:color w:val="000000"/>
          <w:sz w:val="24"/>
          <w:szCs w:val="28"/>
          <w:u w:val="single"/>
        </w:rPr>
        <w:t>Kennzeichnung von RCD- Schutzschaltern:</w:t>
      </w:r>
    </w:p>
    <w:p w14:paraId="498BDC5C" w14:textId="77777777" w:rsidR="00054A93" w:rsidRPr="002F044A" w:rsidRDefault="00054A93" w:rsidP="00054A93">
      <w:pPr>
        <w:widowControl w:val="0"/>
        <w:suppressAutoHyphens/>
        <w:spacing w:before="0" w:after="0"/>
        <w:ind w:right="-471"/>
        <w:jc w:val="both"/>
        <w:rPr>
          <w:rFonts w:asciiTheme="minorHAnsi" w:eastAsia="Lucida Sans Unicode" w:hAnsiTheme="minorHAnsi" w:cstheme="minorHAnsi"/>
          <w:b/>
          <w:color w:val="000000"/>
          <w:sz w:val="24"/>
          <w:szCs w:val="28"/>
          <w:u w:val="single"/>
        </w:rPr>
      </w:pPr>
    </w:p>
    <w:p w14:paraId="159183E0" w14:textId="77777777" w:rsidR="00054A93" w:rsidRPr="002F044A" w:rsidRDefault="00054A93" w:rsidP="00054A93">
      <w:pPr>
        <w:widowControl w:val="0"/>
        <w:suppressAutoHyphens/>
        <w:spacing w:before="0" w:after="0"/>
        <w:ind w:right="-471"/>
        <w:jc w:val="center"/>
        <w:rPr>
          <w:rFonts w:asciiTheme="minorHAnsi" w:eastAsia="Lucida Sans Unicode" w:hAnsiTheme="minorHAnsi" w:cstheme="minorHAnsi"/>
          <w:color w:val="000000"/>
          <w:sz w:val="24"/>
          <w:szCs w:val="28"/>
        </w:rPr>
      </w:pPr>
      <w:r w:rsidRPr="002F044A">
        <w:rPr>
          <w:rFonts w:asciiTheme="minorHAnsi" w:eastAsia="Lucida Sans Unicode" w:hAnsiTheme="minorHAnsi" w:cstheme="minorHAnsi"/>
          <w:noProof/>
          <w:color w:val="000000"/>
          <w:sz w:val="24"/>
          <w:szCs w:val="28"/>
        </w:rPr>
        <w:drawing>
          <wp:anchor distT="0" distB="0" distL="114300" distR="114300" simplePos="0" relativeHeight="251708416" behindDoc="0" locked="0" layoutInCell="1" allowOverlap="1" wp14:anchorId="6107681A" wp14:editId="7431AA20">
            <wp:simplePos x="0" y="0"/>
            <wp:positionH relativeFrom="column">
              <wp:posOffset>980470</wp:posOffset>
            </wp:positionH>
            <wp:positionV relativeFrom="paragraph">
              <wp:posOffset>107315</wp:posOffset>
            </wp:positionV>
            <wp:extent cx="3990340" cy="864235"/>
            <wp:effectExtent l="0" t="0" r="0" b="0"/>
            <wp:wrapSquare wrapText="bothSides"/>
            <wp:docPr id="916" name="Bild 2" descr="333-3 Sinnbilder für die Kennzeichnung von FI-Schutzschalte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33-3 Sinnbilder für die Kennzeichnung von FI-Schutzschaltern"/>
                    <pic:cNvPicPr>
                      <a:picLocks/>
                    </pic:cNvPicPr>
                  </pic:nvPicPr>
                  <pic:blipFill rotWithShape="1">
                    <a:blip r:embed="rId41">
                      <a:extLst>
                        <a:ext uri="{28A0092B-C50C-407E-A947-70E740481C1C}">
                          <a14:useLocalDpi xmlns:a14="http://schemas.microsoft.com/office/drawing/2010/main" val="0"/>
                        </a:ext>
                      </a:extLst>
                    </a:blip>
                    <a:srcRect b="63470"/>
                    <a:stretch/>
                  </pic:blipFill>
                  <pic:spPr bwMode="auto">
                    <a:xfrm>
                      <a:off x="0" y="0"/>
                      <a:ext cx="3990340" cy="86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CE2AC" w14:textId="77777777" w:rsidR="00054A93" w:rsidRPr="002F044A" w:rsidRDefault="00054A93" w:rsidP="00054A93">
      <w:pPr>
        <w:spacing w:before="0" w:after="0" w:line="240" w:lineRule="auto"/>
        <w:ind w:right="-6"/>
        <w:jc w:val="both"/>
        <w:rPr>
          <w:rFonts w:asciiTheme="minorHAnsi" w:hAnsiTheme="minorHAnsi" w:cstheme="minorHAnsi"/>
        </w:rPr>
      </w:pPr>
    </w:p>
    <w:p w14:paraId="7410A018" w14:textId="77777777" w:rsidR="00054A93" w:rsidRPr="002F044A" w:rsidRDefault="00054A93" w:rsidP="00054A93">
      <w:pPr>
        <w:spacing w:before="0" w:after="0" w:line="240" w:lineRule="auto"/>
        <w:ind w:right="-6"/>
        <w:jc w:val="both"/>
        <w:rPr>
          <w:rFonts w:asciiTheme="minorHAnsi" w:hAnsiTheme="minorHAnsi" w:cstheme="minorHAnsi"/>
        </w:rPr>
      </w:pPr>
    </w:p>
    <w:p w14:paraId="3CDAC117" w14:textId="77777777" w:rsidR="00054A93" w:rsidRPr="002F044A" w:rsidRDefault="00054A93" w:rsidP="00054A93">
      <w:pPr>
        <w:spacing w:before="0" w:after="0" w:line="240" w:lineRule="auto"/>
        <w:ind w:right="-6"/>
        <w:jc w:val="both"/>
        <w:rPr>
          <w:rFonts w:asciiTheme="minorHAnsi" w:hAnsiTheme="minorHAnsi" w:cstheme="minorHAnsi"/>
        </w:rPr>
      </w:pPr>
    </w:p>
    <w:p w14:paraId="2F2E5950" w14:textId="77777777" w:rsidR="00054A93" w:rsidRPr="002F044A" w:rsidRDefault="00054A93" w:rsidP="00054A93">
      <w:pPr>
        <w:spacing w:before="0" w:after="0" w:line="240" w:lineRule="auto"/>
        <w:ind w:right="-6"/>
        <w:jc w:val="both"/>
        <w:rPr>
          <w:rFonts w:asciiTheme="minorHAnsi" w:hAnsiTheme="minorHAnsi" w:cstheme="minorHAnsi"/>
        </w:rPr>
      </w:pPr>
    </w:p>
    <w:p w14:paraId="20251041" w14:textId="77777777" w:rsidR="00054A93" w:rsidRPr="002F044A" w:rsidRDefault="00054A93" w:rsidP="00054A93">
      <w:pPr>
        <w:spacing w:before="0" w:after="0" w:line="240" w:lineRule="auto"/>
        <w:ind w:right="-6"/>
        <w:jc w:val="both"/>
        <w:rPr>
          <w:rFonts w:asciiTheme="minorHAnsi" w:hAnsiTheme="minorHAnsi" w:cstheme="minorHAnsi"/>
        </w:rPr>
      </w:pPr>
    </w:p>
    <w:p w14:paraId="48ED5E50" w14:textId="77777777" w:rsidR="00054A93" w:rsidRPr="002F044A" w:rsidRDefault="00054A93" w:rsidP="00054A93">
      <w:pPr>
        <w:spacing w:before="0" w:after="0" w:line="240" w:lineRule="auto"/>
        <w:ind w:right="-6"/>
        <w:jc w:val="both"/>
        <w:rPr>
          <w:rFonts w:asciiTheme="minorHAnsi" w:hAnsiTheme="minorHAnsi" w:cstheme="minorHAnsi"/>
        </w:rPr>
      </w:pPr>
    </w:p>
    <w:p w14:paraId="5547EE97" w14:textId="77777777" w:rsidR="00054A93" w:rsidRPr="002F044A" w:rsidRDefault="00054A93" w:rsidP="00054A93">
      <w:pPr>
        <w:numPr>
          <w:ilvl w:val="0"/>
          <w:numId w:val="13"/>
        </w:numPr>
        <w:spacing w:before="0" w:after="200" w:line="240" w:lineRule="auto"/>
        <w:ind w:left="1985" w:right="-6" w:hanging="284"/>
        <w:contextualSpacing/>
        <w:jc w:val="both"/>
        <w:rPr>
          <w:rFonts w:asciiTheme="minorHAnsi" w:eastAsia="Times New Roman" w:hAnsiTheme="minorHAnsi" w:cstheme="minorHAnsi"/>
        </w:rPr>
      </w:pPr>
      <w:r w:rsidRPr="002F044A">
        <w:rPr>
          <w:rFonts w:asciiTheme="minorHAnsi" w:eastAsia="Times New Roman" w:hAnsiTheme="minorHAnsi" w:cstheme="minorHAnsi"/>
        </w:rPr>
        <w:t>VDE-Prüfzeichen</w:t>
      </w:r>
    </w:p>
    <w:p w14:paraId="4398F44B" w14:textId="77777777" w:rsidR="00054A93" w:rsidRPr="002F044A" w:rsidRDefault="00054A93" w:rsidP="00054A93">
      <w:pPr>
        <w:numPr>
          <w:ilvl w:val="0"/>
          <w:numId w:val="13"/>
        </w:numPr>
        <w:spacing w:before="0" w:after="200" w:line="240" w:lineRule="auto"/>
        <w:ind w:left="1985" w:right="-6" w:hanging="284"/>
        <w:contextualSpacing/>
        <w:jc w:val="both"/>
        <w:rPr>
          <w:rFonts w:asciiTheme="minorHAnsi" w:eastAsia="Times New Roman" w:hAnsiTheme="minorHAnsi" w:cstheme="minorHAnsi"/>
        </w:rPr>
      </w:pPr>
      <w:r w:rsidRPr="002F044A">
        <w:rPr>
          <w:rFonts w:asciiTheme="minorHAnsi" w:eastAsia="Times New Roman" w:hAnsiTheme="minorHAnsi" w:cstheme="minorHAnsi"/>
        </w:rPr>
        <w:t>Typ (für Wechselspannung und pulsierende Gleichspannung)</w:t>
      </w:r>
    </w:p>
    <w:p w14:paraId="5DE0A820" w14:textId="77777777" w:rsidR="00054A93" w:rsidRPr="002F044A" w:rsidRDefault="00054A93" w:rsidP="00054A93">
      <w:pPr>
        <w:numPr>
          <w:ilvl w:val="0"/>
          <w:numId w:val="13"/>
        </w:numPr>
        <w:spacing w:before="0" w:after="200" w:line="240" w:lineRule="auto"/>
        <w:ind w:left="1985" w:right="-6" w:hanging="284"/>
        <w:contextualSpacing/>
        <w:jc w:val="both"/>
        <w:rPr>
          <w:rFonts w:asciiTheme="minorHAnsi" w:eastAsia="Times New Roman" w:hAnsiTheme="minorHAnsi" w:cstheme="minorHAnsi"/>
        </w:rPr>
      </w:pPr>
      <w:r w:rsidRPr="002F044A">
        <w:rPr>
          <w:rFonts w:asciiTheme="minorHAnsi" w:eastAsia="Times New Roman" w:hAnsiTheme="minorHAnsi" w:cstheme="minorHAnsi"/>
        </w:rPr>
        <w:t>Bemessungskurzschlussschaltvermögen</w:t>
      </w:r>
    </w:p>
    <w:p w14:paraId="0E9ECD63" w14:textId="77777777" w:rsidR="00054A93" w:rsidRPr="002F044A" w:rsidRDefault="00054A93" w:rsidP="00054A93">
      <w:pPr>
        <w:numPr>
          <w:ilvl w:val="0"/>
          <w:numId w:val="13"/>
        </w:numPr>
        <w:spacing w:before="0" w:after="200" w:line="240" w:lineRule="auto"/>
        <w:ind w:left="1985" w:right="-6" w:hanging="284"/>
        <w:contextualSpacing/>
        <w:jc w:val="both"/>
        <w:rPr>
          <w:rFonts w:asciiTheme="minorHAnsi" w:eastAsia="Times New Roman" w:hAnsiTheme="minorHAnsi" w:cstheme="minorHAnsi"/>
        </w:rPr>
      </w:pPr>
      <w:r w:rsidRPr="002F044A">
        <w:rPr>
          <w:rFonts w:asciiTheme="minorHAnsi" w:eastAsia="Times New Roman" w:hAnsiTheme="minorHAnsi" w:cstheme="minorHAnsi"/>
        </w:rPr>
        <w:t>Für Betrieb bei tiefen Temperaturen z.B. -25°C</w:t>
      </w:r>
    </w:p>
    <w:p w14:paraId="7D3A08CE" w14:textId="77777777" w:rsidR="00054A93" w:rsidRPr="002F044A" w:rsidRDefault="00054A93" w:rsidP="00054A93">
      <w:pPr>
        <w:numPr>
          <w:ilvl w:val="0"/>
          <w:numId w:val="13"/>
        </w:numPr>
        <w:spacing w:before="0" w:after="200" w:line="240" w:lineRule="auto"/>
        <w:ind w:left="1985" w:right="-6" w:hanging="284"/>
        <w:contextualSpacing/>
        <w:jc w:val="both"/>
        <w:rPr>
          <w:rFonts w:asciiTheme="minorHAnsi" w:eastAsia="Times New Roman" w:hAnsiTheme="minorHAnsi" w:cstheme="minorHAnsi"/>
        </w:rPr>
      </w:pPr>
      <w:r w:rsidRPr="002F044A">
        <w:rPr>
          <w:rFonts w:asciiTheme="minorHAnsi" w:eastAsia="Times New Roman" w:hAnsiTheme="minorHAnsi" w:cstheme="minorHAnsi"/>
        </w:rPr>
        <w:t xml:space="preserve">Selektiver FI-Schutzschalter, Auslösung </w:t>
      </w:r>
      <w:r w:rsidRPr="002F044A">
        <w:rPr>
          <w:rFonts w:asciiTheme="minorHAnsi" w:eastAsia="Times New Roman" w:hAnsiTheme="minorHAnsi" w:cstheme="minorHAnsi"/>
        </w:rPr>
        <w:sym w:font="Symbol" w:char="F0A3"/>
      </w:r>
      <w:r w:rsidRPr="002F044A">
        <w:rPr>
          <w:rFonts w:asciiTheme="minorHAnsi" w:eastAsia="Times New Roman" w:hAnsiTheme="minorHAnsi" w:cstheme="minorHAnsi"/>
        </w:rPr>
        <w:t xml:space="preserve"> 1s bei 2fachem I</w:t>
      </w:r>
      <w:r w:rsidRPr="002F044A">
        <w:rPr>
          <w:rFonts w:asciiTheme="minorHAnsi" w:eastAsia="Times New Roman" w:hAnsiTheme="minorHAnsi" w:cstheme="minorHAnsi"/>
          <w:vertAlign w:val="subscript"/>
        </w:rPr>
        <w:sym w:font="Symbol" w:char="F044"/>
      </w:r>
      <w:r w:rsidRPr="002F044A">
        <w:rPr>
          <w:rFonts w:asciiTheme="minorHAnsi" w:eastAsia="Times New Roman" w:hAnsiTheme="minorHAnsi" w:cstheme="minorHAnsi"/>
          <w:vertAlign w:val="subscript"/>
        </w:rPr>
        <w:t>n</w:t>
      </w:r>
    </w:p>
    <w:p w14:paraId="3670CFBB" w14:textId="77777777" w:rsidR="00054A93" w:rsidRPr="00737BDB" w:rsidRDefault="00054A93" w:rsidP="00054A93">
      <w:pPr>
        <w:tabs>
          <w:tab w:val="left" w:pos="3402"/>
          <w:tab w:val="left" w:pos="7088"/>
          <w:tab w:val="right" w:pos="9582"/>
        </w:tabs>
        <w:spacing w:before="0" w:after="0" w:line="240" w:lineRule="auto"/>
        <w:jc w:val="center"/>
        <w:rPr>
          <w:rFonts w:ascii="Arial" w:eastAsia="Times New Roman" w:hAnsi="Arial" w:cs="Arial"/>
          <w:b/>
          <w:sz w:val="32"/>
          <w:szCs w:val="34"/>
          <w:lang w:eastAsia="de-DE"/>
        </w:rPr>
      </w:pPr>
      <w:r w:rsidRPr="00737BDB">
        <w:rPr>
          <w:rFonts w:ascii="Arial" w:eastAsia="Times New Roman" w:hAnsi="Arial" w:cs="Arial"/>
          <w:b/>
          <w:sz w:val="32"/>
          <w:szCs w:val="34"/>
          <w:lang w:eastAsia="de-DE"/>
        </w:rPr>
        <w:t>Fehlerstromschutzschalter</w:t>
      </w:r>
    </w:p>
    <w:p w14:paraId="20DE0D61" w14:textId="77777777" w:rsidR="00054A93" w:rsidRPr="00737BDB" w:rsidRDefault="00054A93" w:rsidP="00054A93">
      <w:pPr>
        <w:tabs>
          <w:tab w:val="left" w:pos="3402"/>
          <w:tab w:val="left" w:pos="7088"/>
          <w:tab w:val="right" w:pos="9582"/>
        </w:tabs>
        <w:spacing w:before="0" w:after="0" w:line="240" w:lineRule="auto"/>
        <w:jc w:val="center"/>
        <w:rPr>
          <w:rFonts w:ascii="Arial" w:eastAsia="Times New Roman" w:hAnsi="Arial" w:cs="Arial"/>
          <w:sz w:val="8"/>
          <w:szCs w:val="34"/>
          <w:lang w:eastAsia="de-DE"/>
        </w:rPr>
      </w:pPr>
    </w:p>
    <w:tbl>
      <w:tblPr>
        <w:tblStyle w:val="Tabellenraster13"/>
        <w:tblW w:w="9356" w:type="dxa"/>
        <w:tblInd w:w="-147" w:type="dxa"/>
        <w:shd w:val="clear" w:color="auto" w:fill="E7E6E6"/>
        <w:tblLook w:val="04A0" w:firstRow="1" w:lastRow="0" w:firstColumn="1" w:lastColumn="0" w:noHBand="0" w:noVBand="1"/>
      </w:tblPr>
      <w:tblGrid>
        <w:gridCol w:w="4675"/>
        <w:gridCol w:w="4681"/>
      </w:tblGrid>
      <w:tr w:rsidR="00054A93" w:rsidRPr="00737BDB" w14:paraId="4CE9BADF" w14:textId="77777777" w:rsidTr="00C36CE2">
        <w:trPr>
          <w:trHeight w:val="340"/>
        </w:trPr>
        <w:tc>
          <w:tcPr>
            <w:tcW w:w="4675" w:type="dxa"/>
            <w:tcBorders>
              <w:bottom w:val="single" w:sz="4" w:space="0" w:color="E7E6E6"/>
              <w:right w:val="single" w:sz="4" w:space="0" w:color="E7E6E6"/>
            </w:tcBorders>
            <w:shd w:val="clear" w:color="auto" w:fill="E7E6E6"/>
            <w:vAlign w:val="bottom"/>
          </w:tcPr>
          <w:p w14:paraId="01B410EB" w14:textId="77777777" w:rsidR="00054A93" w:rsidRPr="00737BDB" w:rsidRDefault="00054A93" w:rsidP="00C36CE2">
            <w:pPr>
              <w:tabs>
                <w:tab w:val="left" w:pos="3402"/>
                <w:tab w:val="left" w:pos="7088"/>
                <w:tab w:val="right" w:pos="9582"/>
              </w:tabs>
              <w:spacing w:before="0" w:after="0" w:line="240" w:lineRule="auto"/>
              <w:rPr>
                <w:rFonts w:ascii="Arial" w:eastAsia="Times New Roman" w:hAnsi="Arial" w:cs="Arial"/>
                <w:b/>
                <w:u w:val="single"/>
                <w:lang w:eastAsia="de-DE"/>
              </w:rPr>
            </w:pPr>
            <w:r w:rsidRPr="00737BDB">
              <w:rPr>
                <w:rFonts w:ascii="Arial" w:eastAsia="Times New Roman" w:hAnsi="Arial" w:cs="Arial"/>
                <w:b/>
                <w:u w:val="single"/>
                <w:lang w:eastAsia="de-DE"/>
              </w:rPr>
              <w:t>Arbeitsauftrag:</w:t>
            </w:r>
          </w:p>
        </w:tc>
        <w:tc>
          <w:tcPr>
            <w:tcW w:w="4681" w:type="dxa"/>
            <w:tcBorders>
              <w:left w:val="single" w:sz="4" w:space="0" w:color="E7E6E6"/>
              <w:bottom w:val="single" w:sz="4" w:space="0" w:color="E7E6E6"/>
            </w:tcBorders>
            <w:shd w:val="clear" w:color="auto" w:fill="E7E6E6"/>
            <w:vAlign w:val="bottom"/>
          </w:tcPr>
          <w:p w14:paraId="73F9B034" w14:textId="77777777" w:rsidR="00054A93" w:rsidRPr="00737BDB" w:rsidRDefault="00054A93" w:rsidP="00C36CE2">
            <w:pPr>
              <w:tabs>
                <w:tab w:val="left" w:pos="3402"/>
                <w:tab w:val="left" w:pos="7088"/>
                <w:tab w:val="right" w:pos="9582"/>
              </w:tabs>
              <w:spacing w:before="0" w:after="0" w:line="240" w:lineRule="auto"/>
              <w:rPr>
                <w:rFonts w:ascii="Arial" w:eastAsia="Times New Roman" w:hAnsi="Arial" w:cs="Arial"/>
                <w:b/>
                <w:lang w:eastAsia="de-DE"/>
              </w:rPr>
            </w:pPr>
            <w:r w:rsidRPr="00737BDB">
              <w:rPr>
                <w:rFonts w:ascii="Arial" w:eastAsia="Times New Roman" w:hAnsi="Arial" w:cs="Arial"/>
                <w:lang w:eastAsia="de-DE"/>
              </w:rPr>
              <w:t xml:space="preserve">Zeit: </w:t>
            </w:r>
            <w:r w:rsidRPr="00737BDB">
              <w:rPr>
                <w:rFonts w:ascii="Arial" w:eastAsia="Times New Roman" w:hAnsi="Arial" w:cs="Arial"/>
                <w:b/>
                <w:lang w:eastAsia="de-DE"/>
              </w:rPr>
              <w:t xml:space="preserve"> 15 Min.</w:t>
            </w:r>
          </w:p>
        </w:tc>
      </w:tr>
      <w:tr w:rsidR="00054A93" w:rsidRPr="00737BDB" w14:paraId="688318C8" w14:textId="77777777" w:rsidTr="00C36CE2">
        <w:trPr>
          <w:trHeight w:val="826"/>
        </w:trPr>
        <w:tc>
          <w:tcPr>
            <w:tcW w:w="9356" w:type="dxa"/>
            <w:gridSpan w:val="2"/>
            <w:tcBorders>
              <w:top w:val="single" w:sz="4" w:space="0" w:color="E7E6E6"/>
            </w:tcBorders>
            <w:shd w:val="clear" w:color="auto" w:fill="E7E6E6"/>
            <w:vAlign w:val="center"/>
          </w:tcPr>
          <w:p w14:paraId="3DB2D0DB" w14:textId="77777777" w:rsidR="00054A93" w:rsidRPr="00737BDB" w:rsidRDefault="00054A93" w:rsidP="00C36CE2">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lastRenderedPageBreak/>
              <w:t>Bearbeiten Sie das Aufgabenblatt mit Hilfe der gerade erlangten Informationen.</w:t>
            </w:r>
          </w:p>
          <w:p w14:paraId="10034537" w14:textId="77777777" w:rsidR="00054A93" w:rsidRPr="00737BDB" w:rsidRDefault="00054A93" w:rsidP="00C36CE2">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Besprechen Sie die Aufgaben in Ihrer Gruppe.</w:t>
            </w:r>
          </w:p>
        </w:tc>
      </w:tr>
    </w:tbl>
    <w:p w14:paraId="085AADA4" w14:textId="77777777" w:rsidR="00054A93" w:rsidRPr="00737BDB" w:rsidRDefault="00054A93" w:rsidP="00054A93">
      <w:pPr>
        <w:spacing w:before="0" w:after="0"/>
        <w:jc w:val="both"/>
        <w:outlineLvl w:val="2"/>
        <w:rPr>
          <w:rFonts w:ascii="Calibri" w:eastAsia="Times New Roman" w:hAnsi="Calibri" w:cs="Calibri"/>
          <w:sz w:val="8"/>
          <w:szCs w:val="16"/>
        </w:rPr>
      </w:pPr>
    </w:p>
    <w:p w14:paraId="19C41F28" w14:textId="77777777" w:rsidR="00054A93" w:rsidRPr="00737BDB" w:rsidRDefault="00054A93" w:rsidP="00054A93">
      <w:pPr>
        <w:widowControl w:val="0"/>
        <w:numPr>
          <w:ilvl w:val="0"/>
          <w:numId w:val="33"/>
        </w:numPr>
        <w:tabs>
          <w:tab w:val="left" w:pos="360"/>
        </w:tabs>
        <w:suppressAutoHyphens/>
        <w:spacing w:before="0" w:after="0" w:line="240" w:lineRule="auto"/>
        <w:jc w:val="both"/>
        <w:rPr>
          <w:rFonts w:ascii="Calibri" w:hAnsi="Calibri" w:cs="Calibri"/>
        </w:rPr>
      </w:pPr>
      <w:r w:rsidRPr="00737BDB">
        <w:rPr>
          <w:rFonts w:ascii="Calibri" w:hAnsi="Calibri" w:cs="Calibri"/>
        </w:rPr>
        <w:t>Was bedeutet die Abkürzung RCD?</w:t>
      </w:r>
    </w:p>
    <w:tbl>
      <w:tblPr>
        <w:tblStyle w:val="Tabellenraster13"/>
        <w:tblW w:w="9356" w:type="dxa"/>
        <w:tblInd w:w="-147" w:type="dxa"/>
        <w:tblLook w:val="04A0" w:firstRow="1" w:lastRow="0" w:firstColumn="1" w:lastColumn="0" w:noHBand="0" w:noVBand="1"/>
      </w:tblPr>
      <w:tblGrid>
        <w:gridCol w:w="9356"/>
      </w:tblGrid>
      <w:tr w:rsidR="00054A93" w:rsidRPr="00737BDB" w14:paraId="61A1172D" w14:textId="77777777" w:rsidTr="00C36CE2">
        <w:trPr>
          <w:trHeight w:val="397"/>
        </w:trPr>
        <w:tc>
          <w:tcPr>
            <w:tcW w:w="9356" w:type="dxa"/>
            <w:tcBorders>
              <w:top w:val="single" w:sz="4" w:space="0" w:color="FFFFFF"/>
              <w:left w:val="single" w:sz="4" w:space="0" w:color="FFFFFF"/>
              <w:right w:val="single" w:sz="4" w:space="0" w:color="FFFFFF"/>
            </w:tcBorders>
          </w:tcPr>
          <w:p w14:paraId="13EC0C50" w14:textId="77777777" w:rsidR="00054A93" w:rsidRPr="00737BDB" w:rsidRDefault="00054A93" w:rsidP="00C36CE2">
            <w:pPr>
              <w:tabs>
                <w:tab w:val="center" w:pos="4536"/>
                <w:tab w:val="right" w:pos="9072"/>
              </w:tabs>
              <w:spacing w:before="0" w:after="0" w:line="240" w:lineRule="auto"/>
              <w:jc w:val="both"/>
              <w:rPr>
                <w:rFonts w:ascii="Calibri" w:hAnsi="Calibri" w:cs="Calibri"/>
                <w:color w:val="FF0000"/>
              </w:rPr>
            </w:pPr>
            <w:proofErr w:type="spellStart"/>
            <w:r w:rsidRPr="00737BDB">
              <w:rPr>
                <w:rFonts w:ascii="Calibri" w:hAnsi="Calibri" w:cs="Calibri"/>
                <w:color w:val="FF0000"/>
              </w:rPr>
              <w:t>Residal</w:t>
            </w:r>
            <w:proofErr w:type="spellEnd"/>
            <w:r w:rsidRPr="00737BDB">
              <w:rPr>
                <w:rFonts w:ascii="Calibri" w:hAnsi="Calibri" w:cs="Calibri"/>
                <w:color w:val="FF0000"/>
              </w:rPr>
              <w:t xml:space="preserve"> </w:t>
            </w:r>
            <w:proofErr w:type="spellStart"/>
            <w:r w:rsidRPr="00737BDB">
              <w:rPr>
                <w:rFonts w:ascii="Calibri" w:hAnsi="Calibri" w:cs="Calibri"/>
                <w:color w:val="FF0000"/>
              </w:rPr>
              <w:t>Current</w:t>
            </w:r>
            <w:proofErr w:type="spellEnd"/>
            <w:r w:rsidRPr="00737BDB">
              <w:rPr>
                <w:rFonts w:ascii="Calibri" w:hAnsi="Calibri" w:cs="Calibri"/>
                <w:color w:val="FF0000"/>
              </w:rPr>
              <w:t xml:space="preserve"> </w:t>
            </w:r>
            <w:proofErr w:type="spellStart"/>
            <w:r w:rsidRPr="00737BDB">
              <w:rPr>
                <w:rFonts w:ascii="Calibri" w:hAnsi="Calibri" w:cs="Calibri"/>
                <w:color w:val="FF0000"/>
              </w:rPr>
              <w:t>Protective</w:t>
            </w:r>
            <w:proofErr w:type="spellEnd"/>
            <w:r w:rsidRPr="00737BDB">
              <w:rPr>
                <w:rFonts w:ascii="Calibri" w:hAnsi="Calibri" w:cs="Calibri"/>
                <w:color w:val="FF0000"/>
              </w:rPr>
              <w:t xml:space="preserve"> Device</w:t>
            </w:r>
          </w:p>
        </w:tc>
      </w:tr>
    </w:tbl>
    <w:p w14:paraId="7C030970" w14:textId="77777777" w:rsidR="00054A93" w:rsidRPr="00737BDB" w:rsidRDefault="00054A93" w:rsidP="00054A93">
      <w:pPr>
        <w:tabs>
          <w:tab w:val="center" w:pos="4536"/>
          <w:tab w:val="right" w:pos="9072"/>
        </w:tabs>
        <w:spacing w:before="0" w:after="0" w:line="240" w:lineRule="auto"/>
        <w:ind w:left="360"/>
        <w:jc w:val="both"/>
        <w:rPr>
          <w:rFonts w:ascii="Calibri" w:hAnsi="Calibri" w:cs="Calibri"/>
        </w:rPr>
      </w:pPr>
    </w:p>
    <w:p w14:paraId="1B8E03B4" w14:textId="77777777" w:rsidR="00054A93" w:rsidRPr="00737BDB" w:rsidRDefault="00054A93" w:rsidP="00054A93">
      <w:pPr>
        <w:numPr>
          <w:ilvl w:val="0"/>
          <w:numId w:val="33"/>
        </w:numPr>
        <w:tabs>
          <w:tab w:val="center" w:pos="4536"/>
          <w:tab w:val="right" w:pos="9072"/>
        </w:tabs>
        <w:spacing w:before="0" w:after="0" w:line="240" w:lineRule="auto"/>
        <w:jc w:val="both"/>
        <w:rPr>
          <w:rFonts w:ascii="Calibri" w:hAnsi="Calibri" w:cs="Calibri"/>
        </w:rPr>
      </w:pPr>
      <w:r w:rsidRPr="00737BDB">
        <w:rPr>
          <w:rFonts w:ascii="Calibri" w:hAnsi="Calibri" w:cs="Calibri"/>
        </w:rPr>
        <w:t xml:space="preserve">Beschreiben </w:t>
      </w:r>
      <w:proofErr w:type="gramStart"/>
      <w:r w:rsidRPr="00737BDB">
        <w:rPr>
          <w:rFonts w:ascii="Calibri" w:hAnsi="Calibri" w:cs="Calibri"/>
        </w:rPr>
        <w:t>Sie</w:t>
      </w:r>
      <w:proofErr w:type="gramEnd"/>
      <w:r w:rsidRPr="00737BDB">
        <w:rPr>
          <w:rFonts w:ascii="Calibri" w:hAnsi="Calibri" w:cs="Calibri"/>
        </w:rPr>
        <w:t xml:space="preserve"> ob ein RCD als alleinige Schutzmaßnahme ausreicht.</w:t>
      </w:r>
    </w:p>
    <w:tbl>
      <w:tblPr>
        <w:tblStyle w:val="Tabellenraster13"/>
        <w:tblW w:w="9356" w:type="dxa"/>
        <w:tblInd w:w="-147" w:type="dxa"/>
        <w:tblLook w:val="04A0" w:firstRow="1" w:lastRow="0" w:firstColumn="1" w:lastColumn="0" w:noHBand="0" w:noVBand="1"/>
      </w:tblPr>
      <w:tblGrid>
        <w:gridCol w:w="9356"/>
      </w:tblGrid>
      <w:tr w:rsidR="00054A93" w:rsidRPr="00737BDB" w14:paraId="145567A2" w14:textId="77777777" w:rsidTr="00C36CE2">
        <w:trPr>
          <w:trHeight w:val="397"/>
        </w:trPr>
        <w:tc>
          <w:tcPr>
            <w:tcW w:w="9356" w:type="dxa"/>
            <w:tcBorders>
              <w:top w:val="single" w:sz="4" w:space="0" w:color="FFFFFF"/>
              <w:left w:val="single" w:sz="4" w:space="0" w:color="FFFFFF"/>
              <w:right w:val="single" w:sz="4" w:space="0" w:color="FFFFFF"/>
            </w:tcBorders>
            <w:vAlign w:val="bottom"/>
          </w:tcPr>
          <w:p w14:paraId="3230C72A"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 xml:space="preserve">Der RCD darf nicht als alleinige Schutzmaßnahme angewendet werden. Es ist immer ein Basisschutz </w:t>
            </w:r>
          </w:p>
        </w:tc>
      </w:tr>
      <w:tr w:rsidR="00054A93" w:rsidRPr="00737BDB" w14:paraId="533E47DB" w14:textId="77777777" w:rsidTr="00C36CE2">
        <w:trPr>
          <w:trHeight w:val="397"/>
        </w:trPr>
        <w:tc>
          <w:tcPr>
            <w:tcW w:w="9356" w:type="dxa"/>
            <w:tcBorders>
              <w:left w:val="single" w:sz="4" w:space="0" w:color="FFFFFF"/>
              <w:right w:val="single" w:sz="4" w:space="0" w:color="FFFFFF"/>
            </w:tcBorders>
            <w:vAlign w:val="bottom"/>
          </w:tcPr>
          <w:p w14:paraId="2B756F5F"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und der Fehlerschutz vorzusehen.</w:t>
            </w:r>
          </w:p>
        </w:tc>
      </w:tr>
      <w:tr w:rsidR="00054A93" w:rsidRPr="00737BDB" w14:paraId="14CFD16A" w14:textId="77777777" w:rsidTr="00C36CE2">
        <w:trPr>
          <w:trHeight w:val="397"/>
        </w:trPr>
        <w:tc>
          <w:tcPr>
            <w:tcW w:w="9356" w:type="dxa"/>
            <w:tcBorders>
              <w:left w:val="single" w:sz="4" w:space="0" w:color="FFFFFF"/>
              <w:right w:val="single" w:sz="4" w:space="0" w:color="FFFFFF"/>
            </w:tcBorders>
            <w:vAlign w:val="bottom"/>
          </w:tcPr>
          <w:p w14:paraId="17578D2E" w14:textId="77777777" w:rsidR="00054A93" w:rsidRPr="00737BDB" w:rsidRDefault="00054A93" w:rsidP="00C36CE2">
            <w:pPr>
              <w:tabs>
                <w:tab w:val="center" w:pos="4536"/>
                <w:tab w:val="right" w:pos="9072"/>
              </w:tabs>
              <w:spacing w:before="0" w:after="0" w:line="240" w:lineRule="auto"/>
              <w:rPr>
                <w:rFonts w:ascii="Calibri" w:hAnsi="Calibri" w:cs="Calibri"/>
              </w:rPr>
            </w:pPr>
          </w:p>
        </w:tc>
      </w:tr>
    </w:tbl>
    <w:p w14:paraId="03A18FBA"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6813793B" w14:textId="77777777" w:rsidR="00054A93" w:rsidRPr="00737BDB" w:rsidRDefault="00054A93" w:rsidP="00054A93">
      <w:pPr>
        <w:numPr>
          <w:ilvl w:val="0"/>
          <w:numId w:val="33"/>
        </w:numPr>
        <w:tabs>
          <w:tab w:val="center" w:pos="4536"/>
          <w:tab w:val="right" w:pos="9072"/>
        </w:tabs>
        <w:spacing w:before="0" w:after="0" w:line="240" w:lineRule="auto"/>
        <w:jc w:val="both"/>
        <w:rPr>
          <w:rFonts w:ascii="Calibri" w:hAnsi="Calibri" w:cs="Calibri"/>
        </w:rPr>
      </w:pPr>
      <w:r w:rsidRPr="00737BDB">
        <w:rPr>
          <w:rFonts w:ascii="Calibri" w:hAnsi="Calibri" w:cs="Calibri"/>
        </w:rPr>
        <w:t>Kennzeichnen Sie das Funktionsbild des RCDs.</w:t>
      </w:r>
    </w:p>
    <w:p w14:paraId="4E1EC225" w14:textId="77777777" w:rsidR="00054A93" w:rsidRPr="00737BDB" w:rsidRDefault="00054A93" w:rsidP="00054A93">
      <w:pPr>
        <w:tabs>
          <w:tab w:val="center" w:pos="4536"/>
          <w:tab w:val="right" w:pos="9072"/>
        </w:tabs>
        <w:spacing w:before="0" w:after="0" w:line="240" w:lineRule="auto"/>
        <w:ind w:left="360"/>
        <w:jc w:val="both"/>
        <w:rPr>
          <w:rFonts w:ascii="Calibri" w:hAnsi="Calibri" w:cs="Calibri"/>
        </w:rPr>
      </w:pPr>
      <w:r w:rsidRPr="00737BDB">
        <w:rPr>
          <w:rFonts w:ascii="Calibri" w:hAnsi="Calibri" w:cs="Calibri"/>
          <w:noProof/>
          <w:color w:val="FF0000"/>
        </w:rPr>
        <mc:AlternateContent>
          <mc:Choice Requires="wps">
            <w:drawing>
              <wp:anchor distT="0" distB="0" distL="114300" distR="114300" simplePos="0" relativeHeight="251759616" behindDoc="0" locked="0" layoutInCell="1" allowOverlap="1" wp14:anchorId="3058710E" wp14:editId="4BF6016C">
                <wp:simplePos x="0" y="0"/>
                <wp:positionH relativeFrom="column">
                  <wp:posOffset>3090545</wp:posOffset>
                </wp:positionH>
                <wp:positionV relativeFrom="paragraph">
                  <wp:posOffset>141047</wp:posOffset>
                </wp:positionV>
                <wp:extent cx="2754352" cy="479503"/>
                <wp:effectExtent l="0" t="0" r="14605" b="15875"/>
                <wp:wrapNone/>
                <wp:docPr id="989" name="Rechteck 989"/>
                <wp:cNvGraphicFramePr/>
                <a:graphic xmlns:a="http://schemas.openxmlformats.org/drawingml/2006/main">
                  <a:graphicData uri="http://schemas.microsoft.com/office/word/2010/wordprocessingShape">
                    <wps:wsp>
                      <wps:cNvSpPr/>
                      <wps:spPr>
                        <a:xfrm>
                          <a:off x="0" y="0"/>
                          <a:ext cx="2754352" cy="47950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B3F563" w14:textId="77777777" w:rsidR="00054A93" w:rsidRPr="00464B0B" w:rsidRDefault="00054A93" w:rsidP="00054A93">
                            <w:pPr>
                              <w:jc w:val="center"/>
                              <w:rPr>
                                <w:color w:val="FF0000"/>
                              </w:rPr>
                            </w:pPr>
                            <w:r>
                              <w:rPr>
                                <w:color w:val="FF0000"/>
                              </w:rPr>
                              <w:t>Prüftaste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58710E" id="Rechteck 989" o:spid="_x0000_s1034" style="position:absolute;left:0;text-align:left;margin-left:243.35pt;margin-top:11.1pt;width:216.9pt;height:37.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" fillcolor="window" strokecolor="windowText" strokeweight="1pt">
                <v:textbox>
                  <w:txbxContent>
                    <w:p w14:paraId="4FB3F563" w14:textId="77777777" w:rsidR="00054A93" w:rsidRPr="00464B0B" w:rsidRDefault="00054A93" w:rsidP="00054A93">
                      <w:pPr>
                        <w:jc w:val="center"/>
                        <w:rPr>
                          <w:color w:val="FF0000"/>
                        </w:rPr>
                      </w:pPr>
                      <w:r>
                        <w:rPr>
                          <w:color w:val="FF0000"/>
                        </w:rPr>
                        <w:t>Prüftaste</w:t>
                      </w:r>
                    </w:p>
                  </w:txbxContent>
                </v:textbox>
              </v:rect>
            </w:pict>
          </mc:Fallback>
        </mc:AlternateContent>
      </w:r>
    </w:p>
    <w:p w14:paraId="0D0AECFF"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7732A729"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6D43B665"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60640" behindDoc="0" locked="0" layoutInCell="1" allowOverlap="1" wp14:anchorId="37A1762F" wp14:editId="483FBCC5">
                <wp:simplePos x="0" y="0"/>
                <wp:positionH relativeFrom="column">
                  <wp:posOffset>-88900</wp:posOffset>
                </wp:positionH>
                <wp:positionV relativeFrom="paragraph">
                  <wp:posOffset>104156</wp:posOffset>
                </wp:positionV>
                <wp:extent cx="2753995" cy="479425"/>
                <wp:effectExtent l="0" t="0" r="14605" b="15875"/>
                <wp:wrapNone/>
                <wp:docPr id="990" name="Rechteck 990"/>
                <wp:cNvGraphicFramePr/>
                <a:graphic xmlns:a="http://schemas.openxmlformats.org/drawingml/2006/main">
                  <a:graphicData uri="http://schemas.microsoft.com/office/word/2010/wordprocessingShape">
                    <wps:wsp>
                      <wps:cNvSpPr/>
                      <wps:spPr>
                        <a:xfrm>
                          <a:off x="0" y="0"/>
                          <a:ext cx="2753995" cy="479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B453C7" w14:textId="77777777" w:rsidR="00054A93" w:rsidRPr="00464B0B" w:rsidRDefault="00054A93" w:rsidP="00054A93">
                            <w:pPr>
                              <w:jc w:val="center"/>
                              <w:rPr>
                                <w:color w:val="FF0000"/>
                              </w:rPr>
                            </w:pPr>
                            <w:r>
                              <w:rPr>
                                <w:color w:val="FF0000"/>
                              </w:rPr>
                              <w:t>Ausgangswicklung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1762F" id="Rechteck 990" o:spid="_x0000_s1035" style="position:absolute;left:0;text-align:left;margin-left:-7pt;margin-top:8.2pt;width:216.85pt;height:37.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" fillcolor="window" strokecolor="windowText" strokeweight="1pt">
                <v:textbox>
                  <w:txbxContent>
                    <w:p w14:paraId="49B453C7" w14:textId="77777777" w:rsidR="00054A93" w:rsidRPr="00464B0B" w:rsidRDefault="00054A93" w:rsidP="00054A93">
                      <w:pPr>
                        <w:jc w:val="center"/>
                        <w:rPr>
                          <w:color w:val="FF0000"/>
                        </w:rPr>
                      </w:pPr>
                      <w:r>
                        <w:rPr>
                          <w:color w:val="FF0000"/>
                        </w:rPr>
                        <w:t>Ausgangswicklung</w:t>
                      </w:r>
                    </w:p>
                  </w:txbxContent>
                </v:textbox>
              </v:rect>
            </w:pict>
          </mc:Fallback>
        </mc:AlternateContent>
      </w:r>
      <w:r w:rsidRPr="00737BDB">
        <w:rPr>
          <w:rFonts w:ascii="Calibri" w:hAnsi="Calibri" w:cs="Calibri"/>
          <w:noProof/>
        </w:rPr>
        <mc:AlternateContent>
          <mc:Choice Requires="wps">
            <w:drawing>
              <wp:anchor distT="0" distB="0" distL="114300" distR="114300" simplePos="0" relativeHeight="251762688" behindDoc="0" locked="0" layoutInCell="1" allowOverlap="1" wp14:anchorId="5039A749" wp14:editId="4ED36D91">
                <wp:simplePos x="0" y="0"/>
                <wp:positionH relativeFrom="column">
                  <wp:posOffset>4988049</wp:posOffset>
                </wp:positionH>
                <wp:positionV relativeFrom="paragraph">
                  <wp:posOffset>109113</wp:posOffset>
                </wp:positionV>
                <wp:extent cx="55756" cy="1193242"/>
                <wp:effectExtent l="63500" t="12700" r="33655" b="26035"/>
                <wp:wrapNone/>
                <wp:docPr id="991" name="Gerade Verbindung mit Pfeil 991"/>
                <wp:cNvGraphicFramePr/>
                <a:graphic xmlns:a="http://schemas.openxmlformats.org/drawingml/2006/main">
                  <a:graphicData uri="http://schemas.microsoft.com/office/word/2010/wordprocessingShape">
                    <wps:wsp>
                      <wps:cNvCnPr/>
                      <wps:spPr>
                        <a:xfrm flipH="1">
                          <a:off x="0" y="0"/>
                          <a:ext cx="55756" cy="1193242"/>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A5FD2F" id="Gerade Verbindung mit Pfeil 991" o:spid="_x0000_s1026" type="#_x0000_t32" style="position:absolute;margin-left:392.75pt;margin-top:8.6pt;width:4.4pt;height:93.9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" strokecolor="windowText" strokeweight="2.25pt">
                <v:stroke endarrow="block" joinstyle="miter"/>
              </v:shape>
            </w:pict>
          </mc:Fallback>
        </mc:AlternateContent>
      </w:r>
    </w:p>
    <w:p w14:paraId="59B92D1D"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spacing w:val="20"/>
          <w:sz w:val="28"/>
          <w:szCs w:val="28"/>
        </w:rPr>
        <w:drawing>
          <wp:anchor distT="0" distB="0" distL="114300" distR="114300" simplePos="0" relativeHeight="251758592" behindDoc="0" locked="0" layoutInCell="1" allowOverlap="1" wp14:anchorId="201F298C" wp14:editId="6689997A">
            <wp:simplePos x="0" y="0"/>
            <wp:positionH relativeFrom="column">
              <wp:posOffset>2678631</wp:posOffset>
            </wp:positionH>
            <wp:positionV relativeFrom="paragraph">
              <wp:posOffset>93980</wp:posOffset>
            </wp:positionV>
            <wp:extent cx="2519680" cy="1873250"/>
            <wp:effectExtent l="0" t="0" r="0" b="6350"/>
            <wp:wrapSquare wrapText="bothSides"/>
            <wp:docPr id="999" name="Bild 1" descr="332-1 Prinzip eines FI-Schutzschalters (RC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332-1 Prinzip eines FI-Schutzschalters (RCD)"/>
                    <pic:cNvPicPr>
                      <a:picLocks/>
                    </pic:cNvPicPr>
                  </pic:nvPicPr>
                  <pic:blipFill>
                    <a:blip r:embed="rId42">
                      <a:extLst>
                        <a:ext uri="{28A0092B-C50C-407E-A947-70E740481C1C}">
                          <a14:useLocalDpi xmlns:a14="http://schemas.microsoft.com/office/drawing/2010/main" val="0"/>
                        </a:ext>
                      </a:extLst>
                    </a:blip>
                    <a:srcRect l="19804" r="10980" b="7642"/>
                    <a:stretch>
                      <a:fillRect/>
                    </a:stretch>
                  </pic:blipFill>
                  <pic:spPr bwMode="auto">
                    <a:xfrm>
                      <a:off x="0" y="0"/>
                      <a:ext cx="251968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48515"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38723E69"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67808" behindDoc="0" locked="0" layoutInCell="1" allowOverlap="1" wp14:anchorId="47D1D14F" wp14:editId="5757A46E">
                <wp:simplePos x="0" y="0"/>
                <wp:positionH relativeFrom="column">
                  <wp:posOffset>2102809</wp:posOffset>
                </wp:positionH>
                <wp:positionV relativeFrom="paragraph">
                  <wp:posOffset>83981</wp:posOffset>
                </wp:positionV>
                <wp:extent cx="848360" cy="781712"/>
                <wp:effectExtent l="12700" t="12700" r="40640" b="31115"/>
                <wp:wrapNone/>
                <wp:docPr id="992" name="Gerade Verbindung mit Pfeil 992"/>
                <wp:cNvGraphicFramePr/>
                <a:graphic xmlns:a="http://schemas.openxmlformats.org/drawingml/2006/main">
                  <a:graphicData uri="http://schemas.microsoft.com/office/word/2010/wordprocessingShape">
                    <wps:wsp>
                      <wps:cNvCnPr/>
                      <wps:spPr>
                        <a:xfrm>
                          <a:off x="0" y="0"/>
                          <a:ext cx="848360" cy="781712"/>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77DBCF" id="Gerade Verbindung mit Pfeil 992" o:spid="_x0000_s1026" type="#_x0000_t32" style="position:absolute;margin-left:165.6pt;margin-top:6.6pt;width:66.8pt;height:61.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" strokecolor="windowText" strokeweight="2.25pt">
                <v:stroke endarrow="block" joinstyle="miter"/>
              </v:shape>
            </w:pict>
          </mc:Fallback>
        </mc:AlternateContent>
      </w:r>
    </w:p>
    <w:p w14:paraId="11D11C70"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1E3CA372"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17570D14"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019D88BE"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66784" behindDoc="0" locked="0" layoutInCell="1" allowOverlap="1" wp14:anchorId="584BFCE8" wp14:editId="76322E2A">
                <wp:simplePos x="0" y="0"/>
                <wp:positionH relativeFrom="column">
                  <wp:posOffset>2711201</wp:posOffset>
                </wp:positionH>
                <wp:positionV relativeFrom="paragraph">
                  <wp:posOffset>106479</wp:posOffset>
                </wp:positionV>
                <wp:extent cx="239211" cy="337225"/>
                <wp:effectExtent l="0" t="0" r="15240" b="18415"/>
                <wp:wrapNone/>
                <wp:docPr id="993" name="Rechteck 993"/>
                <wp:cNvGraphicFramePr/>
                <a:graphic xmlns:a="http://schemas.openxmlformats.org/drawingml/2006/main">
                  <a:graphicData uri="http://schemas.microsoft.com/office/word/2010/wordprocessingShape">
                    <wps:wsp>
                      <wps:cNvSpPr/>
                      <wps:spPr>
                        <a:xfrm flipH="1">
                          <a:off x="0" y="0"/>
                          <a:ext cx="239211" cy="3372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E37AA" id="Rechteck 993" o:spid="_x0000_s1026" style="position:absolute;margin-left:213.5pt;margin-top:8.4pt;width:18.85pt;height:26.5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" fillcolor="window" strokecolor="window" strokeweight="1pt"/>
            </w:pict>
          </mc:Fallback>
        </mc:AlternateContent>
      </w:r>
    </w:p>
    <w:p w14:paraId="139397A6"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202D7EBE"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61664" behindDoc="0" locked="0" layoutInCell="1" allowOverlap="1" wp14:anchorId="7E21F1F2" wp14:editId="774BD84E">
                <wp:simplePos x="0" y="0"/>
                <wp:positionH relativeFrom="column">
                  <wp:posOffset>-145415</wp:posOffset>
                </wp:positionH>
                <wp:positionV relativeFrom="paragraph">
                  <wp:posOffset>117394</wp:posOffset>
                </wp:positionV>
                <wp:extent cx="2754352" cy="479503"/>
                <wp:effectExtent l="0" t="0" r="14605" b="15875"/>
                <wp:wrapNone/>
                <wp:docPr id="994" name="Rechteck 994"/>
                <wp:cNvGraphicFramePr/>
                <a:graphic xmlns:a="http://schemas.openxmlformats.org/drawingml/2006/main">
                  <a:graphicData uri="http://schemas.microsoft.com/office/word/2010/wordprocessingShape">
                    <wps:wsp>
                      <wps:cNvSpPr/>
                      <wps:spPr>
                        <a:xfrm>
                          <a:off x="0" y="0"/>
                          <a:ext cx="2754352" cy="47950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EDF169" w14:textId="77777777" w:rsidR="00054A93" w:rsidRPr="00464B0B" w:rsidRDefault="00054A93" w:rsidP="00054A93">
                            <w:pPr>
                              <w:jc w:val="center"/>
                              <w:rPr>
                                <w:color w:val="FF0000"/>
                              </w:rPr>
                            </w:pPr>
                            <w:r>
                              <w:rPr>
                                <w:color w:val="FF0000"/>
                              </w:rPr>
                              <w:t>Summenstromwandler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21F1F2" id="Rechteck 994" o:spid="_x0000_s1036" style="position:absolute;left:0;text-align:left;margin-left:-11.45pt;margin-top:9.25pt;width:216.9pt;height:37.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" fillcolor="window" strokecolor="windowText" strokeweight="1pt">
                <v:textbox>
                  <w:txbxContent>
                    <w:p w14:paraId="3BEDF169" w14:textId="77777777" w:rsidR="00054A93" w:rsidRPr="00464B0B" w:rsidRDefault="00054A93" w:rsidP="00054A93">
                      <w:pPr>
                        <w:jc w:val="center"/>
                        <w:rPr>
                          <w:color w:val="FF0000"/>
                        </w:rPr>
                      </w:pPr>
                      <w:r>
                        <w:rPr>
                          <w:color w:val="FF0000"/>
                        </w:rPr>
                        <w:t>Summenstromwandler</w:t>
                      </w:r>
                    </w:p>
                  </w:txbxContent>
                </v:textbox>
              </v:rect>
            </w:pict>
          </mc:Fallback>
        </mc:AlternateContent>
      </w:r>
      <w:r w:rsidRPr="00737BDB">
        <w:rPr>
          <w:rFonts w:ascii="Calibri" w:hAnsi="Calibri" w:cs="Calibri"/>
          <w:noProof/>
        </w:rPr>
        <mc:AlternateContent>
          <mc:Choice Requires="wps">
            <w:drawing>
              <wp:anchor distT="0" distB="0" distL="114300" distR="114300" simplePos="0" relativeHeight="251763712" behindDoc="0" locked="0" layoutInCell="1" allowOverlap="1" wp14:anchorId="33B6313B" wp14:editId="6F8B78E0">
                <wp:simplePos x="0" y="0"/>
                <wp:positionH relativeFrom="column">
                  <wp:posOffset>2615133</wp:posOffset>
                </wp:positionH>
                <wp:positionV relativeFrom="paragraph">
                  <wp:posOffset>133903</wp:posOffset>
                </wp:positionV>
                <wp:extent cx="512323" cy="223479"/>
                <wp:effectExtent l="12700" t="38100" r="21590" b="18415"/>
                <wp:wrapNone/>
                <wp:docPr id="30" name="Gerade Verbindung mit Pfeil 30"/>
                <wp:cNvGraphicFramePr/>
                <a:graphic xmlns:a="http://schemas.openxmlformats.org/drawingml/2006/main">
                  <a:graphicData uri="http://schemas.microsoft.com/office/word/2010/wordprocessingShape">
                    <wps:wsp>
                      <wps:cNvCnPr/>
                      <wps:spPr>
                        <a:xfrm flipV="1">
                          <a:off x="0" y="0"/>
                          <a:ext cx="512323" cy="223479"/>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2082E8" id="Gerade Verbindung mit Pfeil 30" o:spid="_x0000_s1026" type="#_x0000_t32" style="position:absolute;margin-left:205.9pt;margin-top:10.55pt;width:40.35pt;height:17.6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" strokecolor="windowText" strokeweight="2.25pt">
                <v:stroke endarrow="block" joinstyle="miter"/>
              </v:shape>
            </w:pict>
          </mc:Fallback>
        </mc:AlternateContent>
      </w:r>
    </w:p>
    <w:p w14:paraId="0C641049"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75D186C3"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65760" behindDoc="0" locked="0" layoutInCell="1" allowOverlap="1" wp14:anchorId="54A91E69" wp14:editId="770097DB">
                <wp:simplePos x="0" y="0"/>
                <wp:positionH relativeFrom="column">
                  <wp:posOffset>4920074</wp:posOffset>
                </wp:positionH>
                <wp:positionV relativeFrom="paragraph">
                  <wp:posOffset>19347</wp:posOffset>
                </wp:positionV>
                <wp:extent cx="371826" cy="479425"/>
                <wp:effectExtent l="0" t="0" r="9525" b="15875"/>
                <wp:wrapNone/>
                <wp:docPr id="995" name="Rechteck 995"/>
                <wp:cNvGraphicFramePr/>
                <a:graphic xmlns:a="http://schemas.openxmlformats.org/drawingml/2006/main">
                  <a:graphicData uri="http://schemas.microsoft.com/office/word/2010/wordprocessingShape">
                    <wps:wsp>
                      <wps:cNvSpPr/>
                      <wps:spPr>
                        <a:xfrm flipH="1">
                          <a:off x="0" y="0"/>
                          <a:ext cx="371826" cy="4794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077FC" id="Rechteck 995" o:spid="_x0000_s1026" style="position:absolute;margin-left:387.4pt;margin-top:1.5pt;width:29.3pt;height:37.75pt;flip:x;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" fillcolor="window" strokecolor="window" strokeweight="1pt"/>
            </w:pict>
          </mc:Fallback>
        </mc:AlternateContent>
      </w:r>
      <w:r w:rsidRPr="00737BDB">
        <w:rPr>
          <w:rFonts w:ascii="Calibri" w:hAnsi="Calibri" w:cs="Calibri"/>
          <w:noProof/>
        </w:rPr>
        <mc:AlternateContent>
          <mc:Choice Requires="wps">
            <w:drawing>
              <wp:anchor distT="0" distB="0" distL="114300" distR="114300" simplePos="0" relativeHeight="251764736" behindDoc="0" locked="0" layoutInCell="1" allowOverlap="1" wp14:anchorId="6CCE941B" wp14:editId="4C14D136">
                <wp:simplePos x="0" y="0"/>
                <wp:positionH relativeFrom="column">
                  <wp:posOffset>2662298</wp:posOffset>
                </wp:positionH>
                <wp:positionV relativeFrom="paragraph">
                  <wp:posOffset>84279</wp:posOffset>
                </wp:positionV>
                <wp:extent cx="371826" cy="479425"/>
                <wp:effectExtent l="0" t="0" r="9525" b="15875"/>
                <wp:wrapNone/>
                <wp:docPr id="996" name="Rechteck 996"/>
                <wp:cNvGraphicFramePr/>
                <a:graphic xmlns:a="http://schemas.openxmlformats.org/drawingml/2006/main">
                  <a:graphicData uri="http://schemas.microsoft.com/office/word/2010/wordprocessingShape">
                    <wps:wsp>
                      <wps:cNvSpPr/>
                      <wps:spPr>
                        <a:xfrm flipH="1">
                          <a:off x="0" y="0"/>
                          <a:ext cx="371826" cy="4794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7904CF" id="Rechteck 996" o:spid="_x0000_s1026" style="position:absolute;margin-left:209.65pt;margin-top:6.65pt;width:29.3pt;height:37.75pt;flip:x;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" fillcolor="window" strokecolor="window" strokeweight="1pt"/>
            </w:pict>
          </mc:Fallback>
        </mc:AlternateContent>
      </w:r>
    </w:p>
    <w:p w14:paraId="022BDEEB"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681380CF"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4F41822E" w14:textId="77777777" w:rsidR="00054A93" w:rsidRPr="00737BDB" w:rsidRDefault="00054A93" w:rsidP="00054A93">
      <w:pPr>
        <w:numPr>
          <w:ilvl w:val="0"/>
          <w:numId w:val="33"/>
        </w:numPr>
        <w:tabs>
          <w:tab w:val="center" w:pos="4536"/>
          <w:tab w:val="right" w:pos="9072"/>
        </w:tabs>
        <w:spacing w:before="0" w:after="0" w:line="240" w:lineRule="auto"/>
        <w:jc w:val="both"/>
        <w:rPr>
          <w:rFonts w:ascii="Calibri" w:hAnsi="Calibri" w:cs="Calibri"/>
        </w:rPr>
      </w:pPr>
      <w:r w:rsidRPr="00737BDB">
        <w:rPr>
          <w:rFonts w:ascii="Calibri" w:hAnsi="Calibri" w:cs="Calibri"/>
        </w:rPr>
        <w:t>Beschreiben Sie die Wirkungsweise des Fehlerstromschutzschalters.</w:t>
      </w:r>
    </w:p>
    <w:tbl>
      <w:tblPr>
        <w:tblStyle w:val="Tabellenraster13"/>
        <w:tblW w:w="9356" w:type="dxa"/>
        <w:tblInd w:w="-147" w:type="dxa"/>
        <w:tblLook w:val="04A0" w:firstRow="1" w:lastRow="0" w:firstColumn="1" w:lastColumn="0" w:noHBand="0" w:noVBand="1"/>
      </w:tblPr>
      <w:tblGrid>
        <w:gridCol w:w="9356"/>
      </w:tblGrid>
      <w:tr w:rsidR="00054A93" w:rsidRPr="00737BDB" w14:paraId="783B04BE" w14:textId="77777777" w:rsidTr="00C36CE2">
        <w:trPr>
          <w:trHeight w:val="397"/>
        </w:trPr>
        <w:tc>
          <w:tcPr>
            <w:tcW w:w="9356" w:type="dxa"/>
            <w:tcBorders>
              <w:top w:val="single" w:sz="4" w:space="0" w:color="FFFFFF"/>
              <w:left w:val="single" w:sz="4" w:space="0" w:color="FFFFFF"/>
              <w:right w:val="single" w:sz="4" w:space="0" w:color="FFFFFF"/>
            </w:tcBorders>
            <w:vAlign w:val="bottom"/>
          </w:tcPr>
          <w:p w14:paraId="1F2C0EA8"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r w:rsidR="00054A93" w:rsidRPr="00737BDB" w14:paraId="115EAA2C" w14:textId="77777777" w:rsidTr="00C36CE2">
        <w:trPr>
          <w:trHeight w:val="397"/>
        </w:trPr>
        <w:tc>
          <w:tcPr>
            <w:tcW w:w="9356" w:type="dxa"/>
            <w:tcBorders>
              <w:left w:val="single" w:sz="4" w:space="0" w:color="FFFFFF"/>
              <w:right w:val="single" w:sz="4" w:space="0" w:color="FFFFFF"/>
            </w:tcBorders>
            <w:vAlign w:val="bottom"/>
          </w:tcPr>
          <w:p w14:paraId="0B31D254"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Der RCD vergleicht die hinlaufenden und zurücklaufenden Ströme.</w:t>
            </w:r>
          </w:p>
        </w:tc>
      </w:tr>
      <w:tr w:rsidR="00054A93" w:rsidRPr="00737BDB" w14:paraId="2E45B4F1" w14:textId="77777777" w:rsidTr="00C36CE2">
        <w:trPr>
          <w:trHeight w:val="397"/>
        </w:trPr>
        <w:tc>
          <w:tcPr>
            <w:tcW w:w="9356" w:type="dxa"/>
            <w:tcBorders>
              <w:left w:val="single" w:sz="4" w:space="0" w:color="FFFFFF"/>
              <w:right w:val="single" w:sz="4" w:space="0" w:color="FFFFFF"/>
            </w:tcBorders>
            <w:vAlign w:val="bottom"/>
          </w:tcPr>
          <w:p w14:paraId="77B322A9"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Bei Summengleichheit heben sich die Magnetfelder im Summenstromwandler auf.</w:t>
            </w:r>
          </w:p>
        </w:tc>
      </w:tr>
      <w:tr w:rsidR="00054A93" w:rsidRPr="00737BDB" w14:paraId="54D23828" w14:textId="77777777" w:rsidTr="00C36CE2">
        <w:trPr>
          <w:trHeight w:val="397"/>
        </w:trPr>
        <w:tc>
          <w:tcPr>
            <w:tcW w:w="9356" w:type="dxa"/>
            <w:tcBorders>
              <w:left w:val="single" w:sz="4" w:space="0" w:color="FFFFFF"/>
              <w:right w:val="single" w:sz="4" w:space="0" w:color="FFFFFF"/>
            </w:tcBorders>
            <w:vAlign w:val="bottom"/>
          </w:tcPr>
          <w:p w14:paraId="433B4BA8"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Ist die Differenz größer als der Bemessungsdifferenzstrom, so ist das Magnetfeld stark genug, um</w:t>
            </w:r>
          </w:p>
        </w:tc>
      </w:tr>
      <w:tr w:rsidR="00054A93" w:rsidRPr="00737BDB" w14:paraId="548E59F9" w14:textId="77777777" w:rsidTr="00C36CE2">
        <w:trPr>
          <w:trHeight w:val="397"/>
        </w:trPr>
        <w:tc>
          <w:tcPr>
            <w:tcW w:w="9356" w:type="dxa"/>
            <w:tcBorders>
              <w:left w:val="single" w:sz="4" w:space="0" w:color="FFFFFF"/>
              <w:right w:val="single" w:sz="4" w:space="0" w:color="FFFFFF"/>
            </w:tcBorders>
            <w:vAlign w:val="bottom"/>
          </w:tcPr>
          <w:p w14:paraId="1FC1455A"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über den Auslösemechanismus die Lastkontakte zu öffnen.</w:t>
            </w:r>
          </w:p>
        </w:tc>
      </w:tr>
      <w:tr w:rsidR="00054A93" w:rsidRPr="00737BDB" w14:paraId="50821E3B" w14:textId="77777777" w:rsidTr="00C36CE2">
        <w:trPr>
          <w:trHeight w:val="397"/>
        </w:trPr>
        <w:tc>
          <w:tcPr>
            <w:tcW w:w="9356" w:type="dxa"/>
            <w:tcBorders>
              <w:left w:val="single" w:sz="4" w:space="0" w:color="FFFFFF"/>
              <w:right w:val="single" w:sz="4" w:space="0" w:color="FFFFFF"/>
            </w:tcBorders>
            <w:vAlign w:val="bottom"/>
          </w:tcPr>
          <w:p w14:paraId="741E7BD9"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r w:rsidR="00054A93" w:rsidRPr="00737BDB" w14:paraId="5226AEC2" w14:textId="77777777" w:rsidTr="00C36CE2">
        <w:trPr>
          <w:trHeight w:val="397"/>
        </w:trPr>
        <w:tc>
          <w:tcPr>
            <w:tcW w:w="9356" w:type="dxa"/>
            <w:tcBorders>
              <w:left w:val="single" w:sz="4" w:space="0" w:color="FFFFFF"/>
              <w:right w:val="single" w:sz="4" w:space="0" w:color="FFFFFF"/>
            </w:tcBorders>
            <w:vAlign w:val="bottom"/>
          </w:tcPr>
          <w:p w14:paraId="2ACE9494"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bl>
    <w:p w14:paraId="310B1CC6" w14:textId="77777777" w:rsidR="00054A93" w:rsidRPr="00737BDB" w:rsidRDefault="00054A93" w:rsidP="00054A93">
      <w:pPr>
        <w:spacing w:before="0" w:after="0" w:line="240" w:lineRule="auto"/>
        <w:rPr>
          <w:rFonts w:ascii="Arial" w:eastAsia="Times New Roman" w:hAnsi="Arial" w:cs="Calibri"/>
          <w:lang w:eastAsia="de-DE"/>
        </w:rPr>
      </w:pPr>
    </w:p>
    <w:p w14:paraId="125B98AC" w14:textId="77777777" w:rsidR="00054A93" w:rsidRPr="00737BDB" w:rsidRDefault="00054A93" w:rsidP="00054A93">
      <w:pPr>
        <w:spacing w:before="0" w:after="0" w:line="240" w:lineRule="auto"/>
        <w:rPr>
          <w:rFonts w:ascii="Arial" w:eastAsia="Times New Roman" w:hAnsi="Arial" w:cs="Calibri"/>
          <w:lang w:eastAsia="de-DE"/>
        </w:rPr>
      </w:pPr>
    </w:p>
    <w:p w14:paraId="5EFCAF90" w14:textId="77777777" w:rsidR="00054A93" w:rsidRPr="00737BDB" w:rsidRDefault="00054A93" w:rsidP="00054A93">
      <w:pPr>
        <w:numPr>
          <w:ilvl w:val="0"/>
          <w:numId w:val="33"/>
        </w:numPr>
        <w:tabs>
          <w:tab w:val="center" w:pos="4536"/>
          <w:tab w:val="right" w:pos="9072"/>
        </w:tabs>
        <w:spacing w:before="0" w:after="0" w:line="240" w:lineRule="auto"/>
        <w:jc w:val="both"/>
        <w:rPr>
          <w:rFonts w:ascii="Calibri" w:hAnsi="Calibri" w:cs="Calibri"/>
        </w:rPr>
      </w:pPr>
      <w:r w:rsidRPr="00737BDB">
        <w:rPr>
          <w:rFonts w:ascii="Calibri" w:hAnsi="Calibri"/>
          <w:noProof/>
          <w:sz w:val="36"/>
          <w:szCs w:val="36"/>
        </w:rPr>
        <w:drawing>
          <wp:anchor distT="0" distB="0" distL="0" distR="114935" simplePos="0" relativeHeight="251768832" behindDoc="1" locked="0" layoutInCell="1" allowOverlap="1" wp14:anchorId="55AAD2C4" wp14:editId="1564945A">
            <wp:simplePos x="0" y="0"/>
            <wp:positionH relativeFrom="column">
              <wp:posOffset>4031966</wp:posOffset>
            </wp:positionH>
            <wp:positionV relativeFrom="paragraph">
              <wp:posOffset>-73025</wp:posOffset>
            </wp:positionV>
            <wp:extent cx="2071992" cy="2334638"/>
            <wp:effectExtent l="0" t="0" r="0" b="2540"/>
            <wp:wrapNone/>
            <wp:docPr id="114" name="Bild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1992" cy="2334638"/>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37BDB">
        <w:rPr>
          <w:rFonts w:ascii="Calibri" w:hAnsi="Calibri" w:cs="Calibri"/>
        </w:rPr>
        <w:t>Wie unterscheidet sich der nachfolgende RCD von dem in Aufgabe 3?</w:t>
      </w:r>
    </w:p>
    <w:tbl>
      <w:tblPr>
        <w:tblStyle w:val="Tabellenraster13"/>
        <w:tblpPr w:leftFromText="141" w:rightFromText="141" w:vertAnchor="text" w:tblpY="1"/>
        <w:tblOverlap w:val="never"/>
        <w:tblW w:w="6091" w:type="dxa"/>
        <w:tblLook w:val="04A0" w:firstRow="1" w:lastRow="0" w:firstColumn="1" w:lastColumn="0" w:noHBand="0" w:noVBand="1"/>
      </w:tblPr>
      <w:tblGrid>
        <w:gridCol w:w="6091"/>
      </w:tblGrid>
      <w:tr w:rsidR="00054A93" w:rsidRPr="00737BDB" w14:paraId="685CDEEA" w14:textId="77777777" w:rsidTr="00C36CE2">
        <w:trPr>
          <w:trHeight w:val="397"/>
        </w:trPr>
        <w:tc>
          <w:tcPr>
            <w:tcW w:w="6091" w:type="dxa"/>
            <w:tcBorders>
              <w:top w:val="single" w:sz="4" w:space="0" w:color="FFFFFF"/>
              <w:left w:val="single" w:sz="4" w:space="0" w:color="FFFFFF"/>
              <w:right w:val="single" w:sz="4" w:space="0" w:color="FFFFFF"/>
            </w:tcBorders>
            <w:vAlign w:val="bottom"/>
          </w:tcPr>
          <w:p w14:paraId="1EE8002E" w14:textId="77777777" w:rsidR="00054A93" w:rsidRPr="00737BDB" w:rsidRDefault="00054A93" w:rsidP="00C36CE2">
            <w:pPr>
              <w:tabs>
                <w:tab w:val="center" w:pos="4536"/>
                <w:tab w:val="right" w:pos="9072"/>
              </w:tabs>
              <w:spacing w:before="0" w:after="0"/>
              <w:rPr>
                <w:rFonts w:ascii="Calibri" w:hAnsi="Calibri" w:cs="Calibri"/>
                <w:color w:val="FF0000"/>
              </w:rPr>
            </w:pPr>
          </w:p>
          <w:p w14:paraId="455BA885"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r w:rsidR="00054A93" w:rsidRPr="00737BDB" w14:paraId="3E6900BE" w14:textId="77777777" w:rsidTr="00C36CE2">
        <w:trPr>
          <w:trHeight w:val="397"/>
        </w:trPr>
        <w:tc>
          <w:tcPr>
            <w:tcW w:w="6091" w:type="dxa"/>
            <w:tcBorders>
              <w:left w:val="single" w:sz="4" w:space="0" w:color="FFFFFF"/>
              <w:right w:val="single" w:sz="4" w:space="0" w:color="FFFFFF"/>
            </w:tcBorders>
            <w:vAlign w:val="bottom"/>
          </w:tcPr>
          <w:p w14:paraId="4DE0A6BA"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 xml:space="preserve">Hier ist ein RCD für Wechselstromkreise gezeigt. </w:t>
            </w:r>
          </w:p>
        </w:tc>
      </w:tr>
      <w:tr w:rsidR="00054A93" w:rsidRPr="00737BDB" w14:paraId="1EA0130C" w14:textId="77777777" w:rsidTr="00C36CE2">
        <w:trPr>
          <w:trHeight w:val="397"/>
        </w:trPr>
        <w:tc>
          <w:tcPr>
            <w:tcW w:w="6091" w:type="dxa"/>
            <w:tcBorders>
              <w:left w:val="single" w:sz="4" w:space="0" w:color="FFFFFF"/>
              <w:right w:val="single" w:sz="4" w:space="0" w:color="FFFFFF"/>
            </w:tcBorders>
            <w:vAlign w:val="bottom"/>
          </w:tcPr>
          <w:p w14:paraId="5D4E4453"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lastRenderedPageBreak/>
              <w:t>Funktionsweise ist analog zu Aufgabe 3.</w:t>
            </w:r>
          </w:p>
        </w:tc>
      </w:tr>
      <w:tr w:rsidR="00054A93" w:rsidRPr="00737BDB" w14:paraId="01C3BA96" w14:textId="77777777" w:rsidTr="00C36CE2">
        <w:trPr>
          <w:trHeight w:val="397"/>
        </w:trPr>
        <w:tc>
          <w:tcPr>
            <w:tcW w:w="6091" w:type="dxa"/>
            <w:tcBorders>
              <w:left w:val="single" w:sz="4" w:space="0" w:color="FFFFFF"/>
              <w:right w:val="single" w:sz="4" w:space="0" w:color="FFFFFF"/>
            </w:tcBorders>
            <w:vAlign w:val="bottom"/>
          </w:tcPr>
          <w:p w14:paraId="7E07869A"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Verwendung z.B. bei Steckdosen mit integriertem RCD.</w:t>
            </w:r>
          </w:p>
        </w:tc>
      </w:tr>
      <w:tr w:rsidR="00054A93" w:rsidRPr="00737BDB" w14:paraId="5576037F" w14:textId="77777777" w:rsidTr="00C36CE2">
        <w:trPr>
          <w:trHeight w:val="397"/>
        </w:trPr>
        <w:tc>
          <w:tcPr>
            <w:tcW w:w="6091" w:type="dxa"/>
            <w:tcBorders>
              <w:left w:val="single" w:sz="4" w:space="0" w:color="FFFFFF"/>
              <w:right w:val="single" w:sz="4" w:space="0" w:color="FFFFFF"/>
            </w:tcBorders>
            <w:vAlign w:val="bottom"/>
          </w:tcPr>
          <w:p w14:paraId="4CD9AAB0"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r w:rsidR="00054A93" w:rsidRPr="00737BDB" w14:paraId="28993A28" w14:textId="77777777" w:rsidTr="00C36CE2">
        <w:trPr>
          <w:trHeight w:val="397"/>
        </w:trPr>
        <w:tc>
          <w:tcPr>
            <w:tcW w:w="6091" w:type="dxa"/>
            <w:tcBorders>
              <w:left w:val="single" w:sz="4" w:space="0" w:color="FFFFFF"/>
              <w:right w:val="single" w:sz="4" w:space="0" w:color="FFFFFF"/>
            </w:tcBorders>
            <w:vAlign w:val="bottom"/>
          </w:tcPr>
          <w:p w14:paraId="2B70FCA6"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r w:rsidR="00054A93" w:rsidRPr="00737BDB" w14:paraId="018EC26C" w14:textId="77777777" w:rsidTr="00C36CE2">
        <w:trPr>
          <w:trHeight w:val="397"/>
        </w:trPr>
        <w:tc>
          <w:tcPr>
            <w:tcW w:w="6091" w:type="dxa"/>
            <w:tcBorders>
              <w:left w:val="single" w:sz="4" w:space="0" w:color="FFFFFF"/>
              <w:right w:val="single" w:sz="4" w:space="0" w:color="FFFFFF"/>
            </w:tcBorders>
            <w:vAlign w:val="bottom"/>
          </w:tcPr>
          <w:p w14:paraId="1958DFCF"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bl>
    <w:p w14:paraId="5CC561E1"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rPr>
        <w:br w:type="textWrapping" w:clear="all"/>
      </w:r>
    </w:p>
    <w:p w14:paraId="1B48DADF"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55014BB1" w14:textId="77777777" w:rsidR="00054A93" w:rsidRPr="00737BDB" w:rsidRDefault="00054A93" w:rsidP="00054A93">
      <w:pPr>
        <w:numPr>
          <w:ilvl w:val="0"/>
          <w:numId w:val="33"/>
        </w:numPr>
        <w:tabs>
          <w:tab w:val="center" w:pos="4536"/>
          <w:tab w:val="right" w:pos="9072"/>
        </w:tabs>
        <w:spacing w:before="0" w:after="0" w:line="240" w:lineRule="auto"/>
        <w:jc w:val="both"/>
        <w:rPr>
          <w:rFonts w:ascii="Calibri" w:hAnsi="Calibri" w:cs="Calibri"/>
        </w:rPr>
      </w:pPr>
      <w:r w:rsidRPr="00737BDB">
        <w:rPr>
          <w:rFonts w:ascii="Calibri" w:hAnsi="Calibri" w:cs="Calibri"/>
        </w:rPr>
        <w:t>Erläutern Sie die Kenndaten des abgebildeten RCDs.</w:t>
      </w:r>
    </w:p>
    <w:p w14:paraId="2DC1A55C"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73952" behindDoc="0" locked="0" layoutInCell="1" allowOverlap="1" wp14:anchorId="4E9C10CB" wp14:editId="543D1C41">
                <wp:simplePos x="0" y="0"/>
                <wp:positionH relativeFrom="column">
                  <wp:posOffset>-28531</wp:posOffset>
                </wp:positionH>
                <wp:positionV relativeFrom="paragraph">
                  <wp:posOffset>174669</wp:posOffset>
                </wp:positionV>
                <wp:extent cx="2753995" cy="479425"/>
                <wp:effectExtent l="0" t="0" r="14605" b="15875"/>
                <wp:wrapNone/>
                <wp:docPr id="48" name="Rechteck 48"/>
                <wp:cNvGraphicFramePr/>
                <a:graphic xmlns:a="http://schemas.openxmlformats.org/drawingml/2006/main">
                  <a:graphicData uri="http://schemas.microsoft.com/office/word/2010/wordprocessingShape">
                    <wps:wsp>
                      <wps:cNvSpPr/>
                      <wps:spPr>
                        <a:xfrm>
                          <a:off x="0" y="0"/>
                          <a:ext cx="2753995" cy="479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3AFAA8" w14:textId="77777777" w:rsidR="00054A93" w:rsidRPr="00B940C3" w:rsidRDefault="00054A93" w:rsidP="00054A93">
                            <w:pPr>
                              <w:jc w:val="center"/>
                              <w:rPr>
                                <w:color w:val="FF0000"/>
                              </w:rPr>
                            </w:pPr>
                            <w:r>
                              <w:rPr>
                                <w:color w:val="FF0000"/>
                              </w:rPr>
                              <w:t>Betriebstemperatur bis -25°C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9C10CB" id="Rechteck 48" o:spid="_x0000_s1037" style="position:absolute;left:0;text-align:left;margin-left:-2.25pt;margin-top:13.75pt;width:216.85pt;height:37.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" fillcolor="window" strokecolor="windowText" strokeweight="1pt">
                <v:textbox>
                  <w:txbxContent>
                    <w:p w14:paraId="3C3AFAA8" w14:textId="77777777" w:rsidR="00054A93" w:rsidRPr="00B940C3" w:rsidRDefault="00054A93" w:rsidP="00054A93">
                      <w:pPr>
                        <w:jc w:val="center"/>
                        <w:rPr>
                          <w:color w:val="FF0000"/>
                        </w:rPr>
                      </w:pPr>
                      <w:r>
                        <w:rPr>
                          <w:color w:val="FF0000"/>
                        </w:rPr>
                        <w:t>Betriebstemperatur bis -25°C</w:t>
                      </w:r>
                    </w:p>
                  </w:txbxContent>
                </v:textbox>
              </v:rect>
            </w:pict>
          </mc:Fallback>
        </mc:AlternateContent>
      </w:r>
      <w:r w:rsidRPr="00737BDB">
        <w:rPr>
          <w:rFonts w:ascii="Calibri" w:hAnsi="Calibri" w:cs="Calibri"/>
          <w:noProof/>
        </w:rPr>
        <mc:AlternateContent>
          <mc:Choice Requires="wps">
            <w:drawing>
              <wp:anchor distT="0" distB="0" distL="114300" distR="114300" simplePos="0" relativeHeight="251769856" behindDoc="0" locked="0" layoutInCell="1" allowOverlap="1" wp14:anchorId="4771C1A7" wp14:editId="721F0DEA">
                <wp:simplePos x="0" y="0"/>
                <wp:positionH relativeFrom="column">
                  <wp:posOffset>3101822</wp:posOffset>
                </wp:positionH>
                <wp:positionV relativeFrom="paragraph">
                  <wp:posOffset>173114</wp:posOffset>
                </wp:positionV>
                <wp:extent cx="2753995" cy="479425"/>
                <wp:effectExtent l="0" t="0" r="14605" b="15875"/>
                <wp:wrapNone/>
                <wp:docPr id="997" name="Rechteck 997"/>
                <wp:cNvGraphicFramePr/>
                <a:graphic xmlns:a="http://schemas.openxmlformats.org/drawingml/2006/main">
                  <a:graphicData uri="http://schemas.microsoft.com/office/word/2010/wordprocessingShape">
                    <wps:wsp>
                      <wps:cNvSpPr/>
                      <wps:spPr>
                        <a:xfrm>
                          <a:off x="0" y="0"/>
                          <a:ext cx="2753995" cy="479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3B9AC2" w14:textId="77777777" w:rsidR="00054A93" w:rsidRPr="00DD1711" w:rsidRDefault="00054A93" w:rsidP="00054A93">
                            <w:pPr>
                              <w:jc w:val="center"/>
                              <w:rPr>
                                <w:color w:val="FF0000"/>
                                <w:sz w:val="16"/>
                              </w:rPr>
                            </w:pPr>
                            <w:r w:rsidRPr="00DD1711">
                              <w:rPr>
                                <w:color w:val="FF0000"/>
                                <w:sz w:val="16"/>
                              </w:rPr>
                              <w:t>RCD Typ</w:t>
                            </w:r>
                            <w:r>
                              <w:rPr>
                                <w:color w:val="FF0000"/>
                                <w:sz w:val="16"/>
                              </w:rPr>
                              <w:t xml:space="preserve"> A</w:t>
                            </w:r>
                          </w:p>
                          <w:p w14:paraId="44AD061A" w14:textId="77777777" w:rsidR="00054A93" w:rsidRPr="00DD1711" w:rsidRDefault="00054A93" w:rsidP="00054A93">
                            <w:pPr>
                              <w:jc w:val="center"/>
                              <w:rPr>
                                <w:color w:val="FF0000"/>
                                <w:sz w:val="16"/>
                              </w:rPr>
                            </w:pPr>
                            <w:r w:rsidRPr="00DD1711">
                              <w:rPr>
                                <w:color w:val="FF0000"/>
                                <w:sz w:val="16"/>
                              </w:rPr>
                              <w:t>Auslösung bei Wechsel</w:t>
                            </w:r>
                            <w:r>
                              <w:rPr>
                                <w:color w:val="FF0000"/>
                                <w:sz w:val="16"/>
                              </w:rPr>
                              <w:t>spannung</w:t>
                            </w:r>
                            <w:r w:rsidRPr="00DD1711">
                              <w:rPr>
                                <w:color w:val="FF0000"/>
                                <w:sz w:val="16"/>
                              </w:rPr>
                              <w:t xml:space="preserve"> und </w:t>
                            </w:r>
                            <w:r>
                              <w:rPr>
                                <w:color w:val="FF0000"/>
                                <w:sz w:val="16"/>
                              </w:rPr>
                              <w:t xml:space="preserve">pulsierender </w:t>
                            </w:r>
                            <w:r w:rsidRPr="00DD1711">
                              <w:rPr>
                                <w:color w:val="FF0000"/>
                                <w:sz w:val="16"/>
                              </w:rPr>
                              <w:t>Gleich</w:t>
                            </w:r>
                            <w:r>
                              <w:rPr>
                                <w:color w:val="FF0000"/>
                                <w:sz w:val="16"/>
                              </w:rPr>
                              <w:t>spannung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71C1A7" id="Rechteck 997" o:spid="_x0000_s1038" style="position:absolute;left:0;text-align:left;margin-left:244.25pt;margin-top:13.65pt;width:216.85pt;height:37.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" fillcolor="window" strokecolor="windowText" strokeweight="1pt">
                <v:textbox>
                  <w:txbxContent>
                    <w:p w14:paraId="773B9AC2" w14:textId="77777777" w:rsidR="00054A93" w:rsidRPr="00DD1711" w:rsidRDefault="00054A93" w:rsidP="00054A93">
                      <w:pPr>
                        <w:jc w:val="center"/>
                        <w:rPr>
                          <w:color w:val="FF0000"/>
                          <w:sz w:val="16"/>
                        </w:rPr>
                      </w:pPr>
                      <w:r w:rsidRPr="00DD1711">
                        <w:rPr>
                          <w:color w:val="FF0000"/>
                          <w:sz w:val="16"/>
                        </w:rPr>
                        <w:t>RCD Typ</w:t>
                      </w:r>
                      <w:r>
                        <w:rPr>
                          <w:color w:val="FF0000"/>
                          <w:sz w:val="16"/>
                        </w:rPr>
                        <w:t xml:space="preserve"> A</w:t>
                      </w:r>
                    </w:p>
                    <w:p w14:paraId="44AD061A" w14:textId="77777777" w:rsidR="00054A93" w:rsidRPr="00DD1711" w:rsidRDefault="00054A93" w:rsidP="00054A93">
                      <w:pPr>
                        <w:jc w:val="center"/>
                        <w:rPr>
                          <w:color w:val="FF0000"/>
                          <w:sz w:val="16"/>
                        </w:rPr>
                      </w:pPr>
                      <w:r w:rsidRPr="00DD1711">
                        <w:rPr>
                          <w:color w:val="FF0000"/>
                          <w:sz w:val="16"/>
                        </w:rPr>
                        <w:t>Auslösung bei Wechsel</w:t>
                      </w:r>
                      <w:r>
                        <w:rPr>
                          <w:color w:val="FF0000"/>
                          <w:sz w:val="16"/>
                        </w:rPr>
                        <w:t>spannung</w:t>
                      </w:r>
                      <w:r w:rsidRPr="00DD1711">
                        <w:rPr>
                          <w:color w:val="FF0000"/>
                          <w:sz w:val="16"/>
                        </w:rPr>
                        <w:t xml:space="preserve"> und </w:t>
                      </w:r>
                      <w:r>
                        <w:rPr>
                          <w:color w:val="FF0000"/>
                          <w:sz w:val="16"/>
                        </w:rPr>
                        <w:t xml:space="preserve">pulsierender </w:t>
                      </w:r>
                      <w:r w:rsidRPr="00DD1711">
                        <w:rPr>
                          <w:color w:val="FF0000"/>
                          <w:sz w:val="16"/>
                        </w:rPr>
                        <w:t>Gleich</w:t>
                      </w:r>
                      <w:r>
                        <w:rPr>
                          <w:color w:val="FF0000"/>
                          <w:sz w:val="16"/>
                        </w:rPr>
                        <w:t>spannung</w:t>
                      </w:r>
                    </w:p>
                  </w:txbxContent>
                </v:textbox>
              </v:rect>
            </w:pict>
          </mc:Fallback>
        </mc:AlternateContent>
      </w:r>
    </w:p>
    <w:p w14:paraId="78F18F03"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66086910"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6BB37821"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78048" behindDoc="0" locked="0" layoutInCell="1" allowOverlap="1" wp14:anchorId="2C65B994" wp14:editId="558D2813">
                <wp:simplePos x="0" y="0"/>
                <wp:positionH relativeFrom="column">
                  <wp:posOffset>2734157</wp:posOffset>
                </wp:positionH>
                <wp:positionV relativeFrom="paragraph">
                  <wp:posOffset>140751</wp:posOffset>
                </wp:positionV>
                <wp:extent cx="2640724" cy="867103"/>
                <wp:effectExtent l="12700" t="12700" r="1270" b="47625"/>
                <wp:wrapNone/>
                <wp:docPr id="53" name="Gerade Verbindung mit Pfeil 53"/>
                <wp:cNvGraphicFramePr/>
                <a:graphic xmlns:a="http://schemas.openxmlformats.org/drawingml/2006/main">
                  <a:graphicData uri="http://schemas.microsoft.com/office/word/2010/wordprocessingShape">
                    <wps:wsp>
                      <wps:cNvCnPr/>
                      <wps:spPr>
                        <a:xfrm>
                          <a:off x="0" y="0"/>
                          <a:ext cx="2640724" cy="867103"/>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C024B8" id="Gerade Verbindung mit Pfeil 53" o:spid="_x0000_s1026" type="#_x0000_t32" style="position:absolute;margin-left:215.3pt;margin-top:11.1pt;width:207.95pt;height:68.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" strokecolor="windowText" strokeweight="2.25pt">
                <v:stroke endarrow="block" joinstyle="miter"/>
              </v:shape>
            </w:pict>
          </mc:Fallback>
        </mc:AlternateContent>
      </w:r>
      <w:r w:rsidRPr="00737BDB">
        <w:rPr>
          <w:rFonts w:ascii="Calibri" w:hAnsi="Calibri" w:cs="Calibri"/>
          <w:noProof/>
        </w:rPr>
        <mc:AlternateContent>
          <mc:Choice Requires="wps">
            <w:drawing>
              <wp:anchor distT="0" distB="0" distL="114300" distR="114300" simplePos="0" relativeHeight="251780096" behindDoc="0" locked="0" layoutInCell="1" allowOverlap="1" wp14:anchorId="23473B6B" wp14:editId="7EBF3B87">
                <wp:simplePos x="0" y="0"/>
                <wp:positionH relativeFrom="column">
                  <wp:posOffset>4531425</wp:posOffset>
                </wp:positionH>
                <wp:positionV relativeFrom="paragraph">
                  <wp:posOffset>140751</wp:posOffset>
                </wp:positionV>
                <wp:extent cx="1048407" cy="820420"/>
                <wp:effectExtent l="12700" t="12700" r="43815" b="30480"/>
                <wp:wrapNone/>
                <wp:docPr id="55" name="Gerade Verbindung mit Pfeil 55"/>
                <wp:cNvGraphicFramePr/>
                <a:graphic xmlns:a="http://schemas.openxmlformats.org/drawingml/2006/main">
                  <a:graphicData uri="http://schemas.microsoft.com/office/word/2010/wordprocessingShape">
                    <wps:wsp>
                      <wps:cNvCnPr/>
                      <wps:spPr>
                        <a:xfrm>
                          <a:off x="0" y="0"/>
                          <a:ext cx="1048407" cy="8204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EDE44B" id="Gerade Verbindung mit Pfeil 55" o:spid="_x0000_s1026" type="#_x0000_t32" style="position:absolute;margin-left:356.8pt;margin-top:11.1pt;width:82.55pt;height:64.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" strokecolor="windowText" strokeweight="2.25pt">
                <v:stroke endarrow="block" joinstyle="miter"/>
              </v:shape>
            </w:pict>
          </mc:Fallback>
        </mc:AlternateContent>
      </w:r>
    </w:p>
    <w:p w14:paraId="5F148AB7"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74976" behindDoc="0" locked="0" layoutInCell="1" allowOverlap="1" wp14:anchorId="095BAB13" wp14:editId="1CBEA34A">
                <wp:simplePos x="0" y="0"/>
                <wp:positionH relativeFrom="column">
                  <wp:posOffset>-17517</wp:posOffset>
                </wp:positionH>
                <wp:positionV relativeFrom="paragraph">
                  <wp:posOffset>126081</wp:posOffset>
                </wp:positionV>
                <wp:extent cx="2753995" cy="479425"/>
                <wp:effectExtent l="0" t="0" r="14605" b="15875"/>
                <wp:wrapNone/>
                <wp:docPr id="49" name="Rechteck 49"/>
                <wp:cNvGraphicFramePr/>
                <a:graphic xmlns:a="http://schemas.openxmlformats.org/drawingml/2006/main">
                  <a:graphicData uri="http://schemas.microsoft.com/office/word/2010/wordprocessingShape">
                    <wps:wsp>
                      <wps:cNvSpPr/>
                      <wps:spPr>
                        <a:xfrm>
                          <a:off x="0" y="0"/>
                          <a:ext cx="2753995" cy="479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334B28" w14:textId="77777777" w:rsidR="00054A93" w:rsidRPr="00B609D6" w:rsidRDefault="00054A93" w:rsidP="00054A93">
                            <w:pPr>
                              <w:jc w:val="center"/>
                              <w:rPr>
                                <w:color w:val="FF0000"/>
                              </w:rPr>
                            </w:pPr>
                            <w:r>
                              <w:rPr>
                                <w:color w:val="FF0000"/>
                              </w:rPr>
                              <w:t>Bemessungskurzschlussstrom 10kA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BAB13" id="Rechteck 49" o:spid="_x0000_s1039" style="position:absolute;left:0;text-align:left;margin-left:-1.4pt;margin-top:9.95pt;width:216.85pt;height:37.7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" fillcolor="window" strokecolor="windowText" strokeweight="1pt">
                <v:textbox>
                  <w:txbxContent>
                    <w:p w14:paraId="11334B28" w14:textId="77777777" w:rsidR="00054A93" w:rsidRPr="00B609D6" w:rsidRDefault="00054A93" w:rsidP="00054A93">
                      <w:pPr>
                        <w:jc w:val="center"/>
                        <w:rPr>
                          <w:color w:val="FF0000"/>
                        </w:rPr>
                      </w:pPr>
                      <w:r>
                        <w:rPr>
                          <w:color w:val="FF0000"/>
                        </w:rPr>
                        <w:t>Bemessungskurzschlussstrom 10kA</w:t>
                      </w:r>
                    </w:p>
                  </w:txbxContent>
                </v:textbox>
              </v:rect>
            </w:pict>
          </mc:Fallback>
        </mc:AlternateContent>
      </w:r>
    </w:p>
    <w:p w14:paraId="321A6AB8"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3A7CDF53"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79072" behindDoc="0" locked="0" layoutInCell="1" allowOverlap="1" wp14:anchorId="588B07E0" wp14:editId="68BA0CD7">
                <wp:simplePos x="0" y="0"/>
                <wp:positionH relativeFrom="column">
                  <wp:posOffset>2726274</wp:posOffset>
                </wp:positionH>
                <wp:positionV relativeFrom="paragraph">
                  <wp:posOffset>15831</wp:posOffset>
                </wp:positionV>
                <wp:extent cx="2080895" cy="479754"/>
                <wp:effectExtent l="12700" t="12700" r="14605" b="53975"/>
                <wp:wrapNone/>
                <wp:docPr id="54" name="Gerade Verbindung mit Pfeil 54"/>
                <wp:cNvGraphicFramePr/>
                <a:graphic xmlns:a="http://schemas.openxmlformats.org/drawingml/2006/main">
                  <a:graphicData uri="http://schemas.microsoft.com/office/word/2010/wordprocessingShape">
                    <wps:wsp>
                      <wps:cNvCnPr/>
                      <wps:spPr>
                        <a:xfrm>
                          <a:off x="0" y="0"/>
                          <a:ext cx="2080895" cy="479754"/>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B7D5CF" id="Gerade Verbindung mit Pfeil 54" o:spid="_x0000_s1026" type="#_x0000_t32" style="position:absolute;margin-left:214.65pt;margin-top:1.25pt;width:163.85pt;height:37.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" strokecolor="windowText" strokeweight="2.25pt">
                <v:stroke endarrow="block" joinstyle="miter"/>
              </v:shape>
            </w:pict>
          </mc:Fallback>
        </mc:AlternateContent>
      </w:r>
    </w:p>
    <w:p w14:paraId="63903BC2"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2F515BB1"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71904" behindDoc="0" locked="0" layoutInCell="1" allowOverlap="1" wp14:anchorId="448B8699" wp14:editId="37B7640A">
                <wp:simplePos x="0" y="0"/>
                <wp:positionH relativeFrom="column">
                  <wp:posOffset>-15875</wp:posOffset>
                </wp:positionH>
                <wp:positionV relativeFrom="paragraph">
                  <wp:posOffset>66631</wp:posOffset>
                </wp:positionV>
                <wp:extent cx="2753995" cy="479425"/>
                <wp:effectExtent l="0" t="0" r="14605" b="15875"/>
                <wp:wrapNone/>
                <wp:docPr id="46" name="Rechteck 46"/>
                <wp:cNvGraphicFramePr/>
                <a:graphic xmlns:a="http://schemas.openxmlformats.org/drawingml/2006/main">
                  <a:graphicData uri="http://schemas.microsoft.com/office/word/2010/wordprocessingShape">
                    <wps:wsp>
                      <wps:cNvSpPr/>
                      <wps:spPr>
                        <a:xfrm>
                          <a:off x="0" y="0"/>
                          <a:ext cx="2753995" cy="479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BFBF2C" w14:textId="77777777" w:rsidR="00054A93" w:rsidRPr="00347FDE" w:rsidRDefault="00054A93" w:rsidP="00054A93">
                            <w:pPr>
                              <w:jc w:val="center"/>
                              <w:rPr>
                                <w:color w:val="FF0000"/>
                              </w:rPr>
                            </w:pPr>
                            <w:r>
                              <w:rPr>
                                <w:color w:val="FF0000"/>
                              </w:rPr>
                              <w:t>Bemessungsspannung 400V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B8699" id="Rechteck 46" o:spid="_x0000_s1040" style="position:absolute;left:0;text-align:left;margin-left:-1.25pt;margin-top:5.25pt;width:216.85pt;height:37.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" fillcolor="window" strokecolor="windowText" strokeweight="1pt">
                <v:textbox>
                  <w:txbxContent>
                    <w:p w14:paraId="0FBFBF2C" w14:textId="77777777" w:rsidR="00054A93" w:rsidRPr="00347FDE" w:rsidRDefault="00054A93" w:rsidP="00054A93">
                      <w:pPr>
                        <w:jc w:val="center"/>
                        <w:rPr>
                          <w:color w:val="FF0000"/>
                        </w:rPr>
                      </w:pPr>
                      <w:r>
                        <w:rPr>
                          <w:color w:val="FF0000"/>
                        </w:rPr>
                        <w:t>Bemessungsspannung 400V</w:t>
                      </w:r>
                    </w:p>
                  </w:txbxContent>
                </v:textbox>
              </v:rect>
            </w:pict>
          </mc:Fallback>
        </mc:AlternateContent>
      </w:r>
      <w:r w:rsidRPr="00737BDB">
        <w:rPr>
          <w:rFonts w:ascii="Calibri" w:hAnsi="Calibri"/>
          <w:noProof/>
          <w:sz w:val="24"/>
          <w:szCs w:val="24"/>
        </w:rPr>
        <w:drawing>
          <wp:anchor distT="0" distB="0" distL="114300" distR="114300" simplePos="0" relativeHeight="251782144" behindDoc="1" locked="0" layoutInCell="1" allowOverlap="1" wp14:anchorId="11859FEA" wp14:editId="4E548409">
            <wp:simplePos x="0" y="0"/>
            <wp:positionH relativeFrom="column">
              <wp:posOffset>3293745</wp:posOffset>
            </wp:positionH>
            <wp:positionV relativeFrom="paragraph">
              <wp:posOffset>67945</wp:posOffset>
            </wp:positionV>
            <wp:extent cx="2442210" cy="1480820"/>
            <wp:effectExtent l="0" t="0" r="0" b="5080"/>
            <wp:wrapNone/>
            <wp:docPr id="1000" name="Grafik 1000" descr="Bildergebnis für rcd 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rcd ass"/>
                    <pic:cNvPicPr>
                      <a:picLocks noChangeAspect="1" noChangeArrowheads="1"/>
                    </pic:cNvPicPr>
                  </pic:nvPicPr>
                  <pic:blipFill rotWithShape="1">
                    <a:blip r:embed="rId44">
                      <a:extLst>
                        <a:ext uri="{28A0092B-C50C-407E-A947-70E740481C1C}">
                          <a14:useLocalDpi xmlns:a14="http://schemas.microsoft.com/office/drawing/2010/main" val="0"/>
                        </a:ext>
                      </a:extLst>
                    </a:blip>
                    <a:srcRect l="12113" t="21869" r="17969" b="34227"/>
                    <a:stretch/>
                  </pic:blipFill>
                  <pic:spPr bwMode="auto">
                    <a:xfrm>
                      <a:off x="0" y="0"/>
                      <a:ext cx="2442210" cy="148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76373"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77024" behindDoc="0" locked="0" layoutInCell="1" allowOverlap="1" wp14:anchorId="1B5A37AC" wp14:editId="6F167243">
                <wp:simplePos x="0" y="0"/>
                <wp:positionH relativeFrom="column">
                  <wp:posOffset>2726274</wp:posOffset>
                </wp:positionH>
                <wp:positionV relativeFrom="paragraph">
                  <wp:posOffset>134642</wp:posOffset>
                </wp:positionV>
                <wp:extent cx="638175" cy="86710"/>
                <wp:effectExtent l="12700" t="12700" r="22225" b="53340"/>
                <wp:wrapNone/>
                <wp:docPr id="52" name="Gerade Verbindung mit Pfeil 52"/>
                <wp:cNvGraphicFramePr/>
                <a:graphic xmlns:a="http://schemas.openxmlformats.org/drawingml/2006/main">
                  <a:graphicData uri="http://schemas.microsoft.com/office/word/2010/wordprocessingShape">
                    <wps:wsp>
                      <wps:cNvCnPr/>
                      <wps:spPr>
                        <a:xfrm>
                          <a:off x="0" y="0"/>
                          <a:ext cx="638175" cy="8671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6AE946" id="Gerade Verbindung mit Pfeil 52" o:spid="_x0000_s1026" type="#_x0000_t32" style="position:absolute;margin-left:214.65pt;margin-top:10.6pt;width:50.25pt;height:6.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" strokecolor="windowText" strokeweight="2.25pt">
                <v:stroke endarrow="block" joinstyle="miter"/>
              </v:shape>
            </w:pict>
          </mc:Fallback>
        </mc:AlternateContent>
      </w:r>
    </w:p>
    <w:p w14:paraId="6AEF1DEC"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81120" behindDoc="0" locked="0" layoutInCell="1" allowOverlap="1" wp14:anchorId="4B2A57B2" wp14:editId="32731C1C">
                <wp:simplePos x="0" y="0"/>
                <wp:positionH relativeFrom="column">
                  <wp:posOffset>2726274</wp:posOffset>
                </wp:positionH>
                <wp:positionV relativeFrom="paragraph">
                  <wp:posOffset>153013</wp:posOffset>
                </wp:positionV>
                <wp:extent cx="638503" cy="473841"/>
                <wp:effectExtent l="12700" t="25400" r="34925" b="21590"/>
                <wp:wrapNone/>
                <wp:docPr id="56" name="Gerade Verbindung mit Pfeil 56"/>
                <wp:cNvGraphicFramePr/>
                <a:graphic xmlns:a="http://schemas.openxmlformats.org/drawingml/2006/main">
                  <a:graphicData uri="http://schemas.microsoft.com/office/word/2010/wordprocessingShape">
                    <wps:wsp>
                      <wps:cNvCnPr/>
                      <wps:spPr>
                        <a:xfrm flipV="1">
                          <a:off x="0" y="0"/>
                          <a:ext cx="638503" cy="473841"/>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D1F4BC" id="Gerade Verbindung mit Pfeil 56" o:spid="_x0000_s1026" type="#_x0000_t32" style="position:absolute;margin-left:214.65pt;margin-top:12.05pt;width:50.3pt;height:37.3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" strokecolor="windowText" strokeweight="2.25pt">
                <v:stroke endarrow="block" joinstyle="miter"/>
              </v:shape>
            </w:pict>
          </mc:Fallback>
        </mc:AlternateContent>
      </w:r>
    </w:p>
    <w:p w14:paraId="725BDD31"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76000" behindDoc="0" locked="0" layoutInCell="1" allowOverlap="1" wp14:anchorId="050A2CDA" wp14:editId="72675007">
                <wp:simplePos x="0" y="0"/>
                <wp:positionH relativeFrom="column">
                  <wp:posOffset>2734157</wp:posOffset>
                </wp:positionH>
                <wp:positionV relativeFrom="paragraph">
                  <wp:posOffset>108957</wp:posOffset>
                </wp:positionV>
                <wp:extent cx="804041" cy="922283"/>
                <wp:effectExtent l="12700" t="25400" r="34290" b="17780"/>
                <wp:wrapNone/>
                <wp:docPr id="51" name="Gerade Verbindung mit Pfeil 51"/>
                <wp:cNvGraphicFramePr/>
                <a:graphic xmlns:a="http://schemas.openxmlformats.org/drawingml/2006/main">
                  <a:graphicData uri="http://schemas.microsoft.com/office/word/2010/wordprocessingShape">
                    <wps:wsp>
                      <wps:cNvCnPr/>
                      <wps:spPr>
                        <a:xfrm flipV="1">
                          <a:off x="0" y="0"/>
                          <a:ext cx="804041" cy="922283"/>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78DDAE" id="Gerade Verbindung mit Pfeil 51" o:spid="_x0000_s1026" type="#_x0000_t32" style="position:absolute;margin-left:215.3pt;margin-top:8.6pt;width:63.3pt;height:72.6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" strokecolor="windowText" strokeweight="2.25pt">
                <v:stroke endarrow="block" joinstyle="miter"/>
              </v:shape>
            </w:pict>
          </mc:Fallback>
        </mc:AlternateContent>
      </w:r>
      <w:r w:rsidRPr="00737BDB">
        <w:rPr>
          <w:rFonts w:ascii="Calibri" w:hAnsi="Calibri" w:cs="Calibri"/>
          <w:noProof/>
        </w:rPr>
        <mc:AlternateContent>
          <mc:Choice Requires="wps">
            <w:drawing>
              <wp:anchor distT="0" distB="0" distL="114300" distR="114300" simplePos="0" relativeHeight="251772928" behindDoc="0" locked="0" layoutInCell="1" allowOverlap="1" wp14:anchorId="00761C86" wp14:editId="4E30FD72">
                <wp:simplePos x="0" y="0"/>
                <wp:positionH relativeFrom="column">
                  <wp:posOffset>-15240</wp:posOffset>
                </wp:positionH>
                <wp:positionV relativeFrom="paragraph">
                  <wp:posOffset>168275</wp:posOffset>
                </wp:positionV>
                <wp:extent cx="2753995" cy="479425"/>
                <wp:effectExtent l="0" t="0" r="14605" b="15875"/>
                <wp:wrapNone/>
                <wp:docPr id="47" name="Rechteck 47"/>
                <wp:cNvGraphicFramePr/>
                <a:graphic xmlns:a="http://schemas.openxmlformats.org/drawingml/2006/main">
                  <a:graphicData uri="http://schemas.microsoft.com/office/word/2010/wordprocessingShape">
                    <wps:wsp>
                      <wps:cNvSpPr/>
                      <wps:spPr>
                        <a:xfrm>
                          <a:off x="0" y="0"/>
                          <a:ext cx="2753995" cy="479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42A5FC" w14:textId="77777777" w:rsidR="00054A93" w:rsidRPr="00DD1711" w:rsidRDefault="00054A93" w:rsidP="00054A93">
                            <w:pPr>
                              <w:jc w:val="center"/>
                              <w:rPr>
                                <w:color w:val="FF0000"/>
                              </w:rPr>
                            </w:pPr>
                            <w:r>
                              <w:rPr>
                                <w:color w:val="FF0000"/>
                              </w:rPr>
                              <w:t>Bemessungsnennstrom 40A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761C86" id="Rechteck 47" o:spid="_x0000_s1041" style="position:absolute;left:0;text-align:left;margin-left:-1.2pt;margin-top:13.25pt;width:216.85pt;height:37.7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" fillcolor="window" strokecolor="windowText" strokeweight="1pt">
                <v:textbox>
                  <w:txbxContent>
                    <w:p w14:paraId="3E42A5FC" w14:textId="77777777" w:rsidR="00054A93" w:rsidRPr="00DD1711" w:rsidRDefault="00054A93" w:rsidP="00054A93">
                      <w:pPr>
                        <w:jc w:val="center"/>
                        <w:rPr>
                          <w:color w:val="FF0000"/>
                        </w:rPr>
                      </w:pPr>
                      <w:r>
                        <w:rPr>
                          <w:color w:val="FF0000"/>
                        </w:rPr>
                        <w:t>Bemessungsnennstrom 40A</w:t>
                      </w:r>
                    </w:p>
                  </w:txbxContent>
                </v:textbox>
              </v:rect>
            </w:pict>
          </mc:Fallback>
        </mc:AlternateContent>
      </w:r>
    </w:p>
    <w:p w14:paraId="4941A7BF"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76CD2978"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37BCCDB1"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612BC4C2"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cs="Calibri"/>
          <w:noProof/>
        </w:rPr>
        <mc:AlternateContent>
          <mc:Choice Requires="wps">
            <w:drawing>
              <wp:anchor distT="0" distB="0" distL="114300" distR="114300" simplePos="0" relativeHeight="251770880" behindDoc="0" locked="0" layoutInCell="1" allowOverlap="1" wp14:anchorId="4877E42B" wp14:editId="3A791E30">
                <wp:simplePos x="0" y="0"/>
                <wp:positionH relativeFrom="column">
                  <wp:posOffset>-17780</wp:posOffset>
                </wp:positionH>
                <wp:positionV relativeFrom="paragraph">
                  <wp:posOffset>118679</wp:posOffset>
                </wp:positionV>
                <wp:extent cx="2753995" cy="479425"/>
                <wp:effectExtent l="0" t="0" r="14605" b="15875"/>
                <wp:wrapNone/>
                <wp:docPr id="998" name="Rechteck 998"/>
                <wp:cNvGraphicFramePr/>
                <a:graphic xmlns:a="http://schemas.openxmlformats.org/drawingml/2006/main">
                  <a:graphicData uri="http://schemas.microsoft.com/office/word/2010/wordprocessingShape">
                    <wps:wsp>
                      <wps:cNvSpPr/>
                      <wps:spPr>
                        <a:xfrm>
                          <a:off x="0" y="0"/>
                          <a:ext cx="2753995" cy="479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4FEDDC" w14:textId="77777777" w:rsidR="00054A93" w:rsidRPr="00347FDE" w:rsidRDefault="00054A93" w:rsidP="00054A93">
                            <w:pPr>
                              <w:jc w:val="center"/>
                              <w:rPr>
                                <w:color w:val="FF0000"/>
                              </w:rPr>
                            </w:pPr>
                            <w:r>
                              <w:rPr>
                                <w:color w:val="FF0000"/>
                              </w:rPr>
                              <w:t>Bemessungsdifferenzstrom 0,03A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7E42B" id="Rechteck 998" o:spid="_x0000_s1042" style="position:absolute;left:0;text-align:left;margin-left:-1.4pt;margin-top:9.35pt;width:216.85pt;height:37.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" fillcolor="window" strokecolor="windowText" strokeweight="1pt">
                <v:textbox>
                  <w:txbxContent>
                    <w:p w14:paraId="324FEDDC" w14:textId="77777777" w:rsidR="00054A93" w:rsidRPr="00347FDE" w:rsidRDefault="00054A93" w:rsidP="00054A93">
                      <w:pPr>
                        <w:jc w:val="center"/>
                        <w:rPr>
                          <w:color w:val="FF0000"/>
                        </w:rPr>
                      </w:pPr>
                      <w:r>
                        <w:rPr>
                          <w:color w:val="FF0000"/>
                        </w:rPr>
                        <w:t>Bemessungsdifferenzstrom 0,03A</w:t>
                      </w:r>
                    </w:p>
                  </w:txbxContent>
                </v:textbox>
              </v:rect>
            </w:pict>
          </mc:Fallback>
        </mc:AlternateContent>
      </w:r>
    </w:p>
    <w:p w14:paraId="67282EED"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0B9D1BE2"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25436227"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25193CB9"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543B54C8"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033052C1"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6FE35E46" w14:textId="77777777" w:rsidR="00054A93" w:rsidRPr="00737BDB" w:rsidRDefault="00054A93" w:rsidP="00054A93">
      <w:pPr>
        <w:numPr>
          <w:ilvl w:val="0"/>
          <w:numId w:val="33"/>
        </w:numPr>
        <w:tabs>
          <w:tab w:val="center" w:pos="4536"/>
          <w:tab w:val="right" w:pos="9072"/>
        </w:tabs>
        <w:spacing w:before="0" w:after="0" w:line="240" w:lineRule="auto"/>
        <w:jc w:val="both"/>
        <w:rPr>
          <w:rFonts w:ascii="Calibri" w:hAnsi="Calibri" w:cs="Calibri"/>
        </w:rPr>
      </w:pPr>
      <w:r w:rsidRPr="00737BDB">
        <w:rPr>
          <w:rFonts w:ascii="Calibri" w:hAnsi="Calibri" w:cs="Calibri"/>
        </w:rPr>
        <w:t>Nennen Sie den Zweck der Test-Taste, der sich auf jedem RCD befindet.</w:t>
      </w:r>
    </w:p>
    <w:tbl>
      <w:tblPr>
        <w:tblStyle w:val="Tabellenraster13"/>
        <w:tblW w:w="9356" w:type="dxa"/>
        <w:tblInd w:w="-147" w:type="dxa"/>
        <w:tblLook w:val="04A0" w:firstRow="1" w:lastRow="0" w:firstColumn="1" w:lastColumn="0" w:noHBand="0" w:noVBand="1"/>
      </w:tblPr>
      <w:tblGrid>
        <w:gridCol w:w="9356"/>
      </w:tblGrid>
      <w:tr w:rsidR="00054A93" w:rsidRPr="00737BDB" w14:paraId="5D006D3A" w14:textId="77777777" w:rsidTr="00C36CE2">
        <w:trPr>
          <w:trHeight w:val="397"/>
        </w:trPr>
        <w:tc>
          <w:tcPr>
            <w:tcW w:w="9356" w:type="dxa"/>
            <w:tcBorders>
              <w:top w:val="single" w:sz="4" w:space="0" w:color="FFFFFF"/>
              <w:left w:val="single" w:sz="4" w:space="0" w:color="FFFFFF"/>
              <w:right w:val="single" w:sz="4" w:space="0" w:color="FFFFFF"/>
            </w:tcBorders>
            <w:vAlign w:val="bottom"/>
          </w:tcPr>
          <w:p w14:paraId="00A48B10" w14:textId="77777777" w:rsidR="00054A93" w:rsidRPr="00737BDB" w:rsidRDefault="00054A93" w:rsidP="00C36CE2">
            <w:pPr>
              <w:tabs>
                <w:tab w:val="center" w:pos="4536"/>
                <w:tab w:val="right" w:pos="9072"/>
              </w:tabs>
              <w:spacing w:before="0" w:after="0"/>
              <w:rPr>
                <w:rFonts w:ascii="Calibri" w:hAnsi="Calibri" w:cs="Calibri"/>
                <w:color w:val="FF0000"/>
              </w:rPr>
            </w:pPr>
          </w:p>
          <w:p w14:paraId="437790F2"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r w:rsidR="00054A93" w:rsidRPr="00737BDB" w14:paraId="51FC1D63" w14:textId="77777777" w:rsidTr="00C36CE2">
        <w:trPr>
          <w:trHeight w:val="397"/>
        </w:trPr>
        <w:tc>
          <w:tcPr>
            <w:tcW w:w="9356" w:type="dxa"/>
            <w:tcBorders>
              <w:left w:val="single" w:sz="4" w:space="0" w:color="FFFFFF"/>
              <w:right w:val="single" w:sz="4" w:space="0" w:color="FFFFFF"/>
            </w:tcBorders>
            <w:vAlign w:val="bottom"/>
          </w:tcPr>
          <w:p w14:paraId="746B4327"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 xml:space="preserve">Mit der Test-Taste wird die mechanische Funktion des RCDs getestet. </w:t>
            </w:r>
          </w:p>
        </w:tc>
      </w:tr>
      <w:tr w:rsidR="00054A93" w:rsidRPr="00737BDB" w14:paraId="34AF7B94" w14:textId="77777777" w:rsidTr="00C36CE2">
        <w:trPr>
          <w:trHeight w:val="397"/>
        </w:trPr>
        <w:tc>
          <w:tcPr>
            <w:tcW w:w="9356" w:type="dxa"/>
            <w:tcBorders>
              <w:left w:val="single" w:sz="4" w:space="0" w:color="FFFFFF"/>
              <w:right w:val="single" w:sz="4" w:space="0" w:color="FFFFFF"/>
            </w:tcBorders>
            <w:vAlign w:val="bottom"/>
          </w:tcPr>
          <w:p w14:paraId="5000404C"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 xml:space="preserve">Sie sollte einmal </w:t>
            </w:r>
            <w:proofErr w:type="gramStart"/>
            <w:r w:rsidRPr="00737BDB">
              <w:rPr>
                <w:rFonts w:ascii="Calibri" w:hAnsi="Calibri" w:cs="Calibri"/>
                <w:color w:val="FF0000"/>
              </w:rPr>
              <w:t>Monatlich</w:t>
            </w:r>
            <w:proofErr w:type="gramEnd"/>
            <w:r w:rsidRPr="00737BDB">
              <w:rPr>
                <w:rFonts w:ascii="Calibri" w:hAnsi="Calibri" w:cs="Calibri"/>
                <w:color w:val="FF0000"/>
              </w:rPr>
              <w:t xml:space="preserve"> betätigt werden.</w:t>
            </w:r>
          </w:p>
        </w:tc>
      </w:tr>
      <w:tr w:rsidR="00054A93" w:rsidRPr="00737BDB" w14:paraId="56289BE6" w14:textId="77777777" w:rsidTr="00C36CE2">
        <w:trPr>
          <w:trHeight w:val="397"/>
        </w:trPr>
        <w:tc>
          <w:tcPr>
            <w:tcW w:w="9356" w:type="dxa"/>
            <w:tcBorders>
              <w:left w:val="single" w:sz="4" w:space="0" w:color="FFFFFF"/>
              <w:right w:val="single" w:sz="4" w:space="0" w:color="FFFFFF"/>
            </w:tcBorders>
            <w:vAlign w:val="bottom"/>
          </w:tcPr>
          <w:p w14:paraId="4B2499AF"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bl>
    <w:p w14:paraId="6EF1B1C6" w14:textId="77777777" w:rsidR="00054A93" w:rsidRDefault="00054A93" w:rsidP="00054A93">
      <w:pPr>
        <w:tabs>
          <w:tab w:val="left" w:pos="3402"/>
          <w:tab w:val="left" w:pos="7088"/>
          <w:tab w:val="right" w:pos="9582"/>
        </w:tabs>
        <w:spacing w:before="0" w:after="0" w:line="240" w:lineRule="auto"/>
        <w:jc w:val="center"/>
        <w:rPr>
          <w:rFonts w:ascii="Calibri" w:hAnsi="Calibri"/>
          <w:b/>
          <w:sz w:val="32"/>
          <w:szCs w:val="34"/>
        </w:rPr>
      </w:pPr>
    </w:p>
    <w:p w14:paraId="493DF65C" w14:textId="0AE10F3D" w:rsidR="007B07EF" w:rsidRDefault="007B07EF">
      <w:pPr>
        <w:spacing w:before="0" w:after="0" w:line="240" w:lineRule="auto"/>
        <w:rPr>
          <w:rFonts w:ascii="Calibri" w:hAnsi="Calibri"/>
          <w:b/>
          <w:sz w:val="32"/>
          <w:szCs w:val="34"/>
        </w:rPr>
      </w:pPr>
      <w:r>
        <w:rPr>
          <w:rFonts w:ascii="Calibri" w:hAnsi="Calibri"/>
          <w:b/>
          <w:sz w:val="32"/>
          <w:szCs w:val="34"/>
        </w:rPr>
        <w:br w:type="page"/>
      </w:r>
    </w:p>
    <w:p w14:paraId="7712502D" w14:textId="77777777" w:rsidR="00054A93" w:rsidRDefault="00054A93" w:rsidP="00054A93">
      <w:pPr>
        <w:tabs>
          <w:tab w:val="left" w:pos="3402"/>
          <w:tab w:val="left" w:pos="7088"/>
          <w:tab w:val="right" w:pos="9582"/>
        </w:tabs>
        <w:spacing w:before="0" w:after="0" w:line="240" w:lineRule="auto"/>
        <w:jc w:val="center"/>
        <w:rPr>
          <w:rFonts w:ascii="Calibri" w:hAnsi="Calibri"/>
          <w:b/>
          <w:sz w:val="32"/>
          <w:szCs w:val="34"/>
        </w:rPr>
      </w:pPr>
    </w:p>
    <w:p w14:paraId="692103F5" w14:textId="77777777" w:rsidR="00054A93" w:rsidRPr="00737BDB" w:rsidRDefault="00054A93" w:rsidP="00054A93">
      <w:pPr>
        <w:tabs>
          <w:tab w:val="left" w:pos="3402"/>
          <w:tab w:val="left" w:pos="7088"/>
          <w:tab w:val="right" w:pos="9582"/>
        </w:tabs>
        <w:spacing w:before="0" w:after="0" w:line="240" w:lineRule="auto"/>
        <w:jc w:val="center"/>
        <w:rPr>
          <w:rFonts w:ascii="Calibri" w:hAnsi="Calibri"/>
          <w:b/>
          <w:sz w:val="32"/>
          <w:szCs w:val="34"/>
        </w:rPr>
      </w:pPr>
      <w:r w:rsidRPr="00737BDB">
        <w:rPr>
          <w:rFonts w:ascii="Calibri" w:hAnsi="Calibri"/>
          <w:b/>
          <w:sz w:val="32"/>
          <w:szCs w:val="34"/>
        </w:rPr>
        <w:t>Leitungsschutzschalter</w:t>
      </w:r>
    </w:p>
    <w:p w14:paraId="32A1B45B" w14:textId="77777777" w:rsidR="00054A93" w:rsidRPr="00737BDB" w:rsidRDefault="00054A93" w:rsidP="00054A93">
      <w:pPr>
        <w:tabs>
          <w:tab w:val="left" w:pos="3402"/>
          <w:tab w:val="left" w:pos="7088"/>
          <w:tab w:val="right" w:pos="9582"/>
        </w:tabs>
        <w:spacing w:before="0" w:after="0" w:line="240" w:lineRule="auto"/>
        <w:jc w:val="center"/>
        <w:rPr>
          <w:rFonts w:ascii="Calibri" w:hAnsi="Calibri"/>
          <w:sz w:val="32"/>
          <w:szCs w:val="34"/>
        </w:rPr>
      </w:pPr>
      <w:r w:rsidRPr="00737BDB">
        <w:rPr>
          <w:rFonts w:ascii="Calibri" w:hAnsi="Calibri"/>
          <w:sz w:val="32"/>
          <w:szCs w:val="34"/>
        </w:rPr>
        <w:t>- Informationsblatt -</w:t>
      </w:r>
    </w:p>
    <w:p w14:paraId="0090E58C" w14:textId="77777777" w:rsidR="00054A93" w:rsidRPr="00737BDB" w:rsidRDefault="00054A93" w:rsidP="00054A93">
      <w:pPr>
        <w:tabs>
          <w:tab w:val="left" w:pos="3402"/>
          <w:tab w:val="left" w:pos="7088"/>
          <w:tab w:val="right" w:pos="9582"/>
        </w:tabs>
        <w:spacing w:before="0" w:after="0" w:line="240" w:lineRule="auto"/>
        <w:jc w:val="center"/>
        <w:rPr>
          <w:rFonts w:ascii="Calibri" w:hAnsi="Calibri"/>
          <w:sz w:val="8"/>
          <w:szCs w:val="34"/>
        </w:rPr>
      </w:pPr>
    </w:p>
    <w:tbl>
      <w:tblPr>
        <w:tblStyle w:val="Tabellenraster9"/>
        <w:tblW w:w="9356" w:type="dxa"/>
        <w:tblInd w:w="-147" w:type="dxa"/>
        <w:shd w:val="clear" w:color="auto" w:fill="E7E6E6"/>
        <w:tblLook w:val="04A0" w:firstRow="1" w:lastRow="0" w:firstColumn="1" w:lastColumn="0" w:noHBand="0" w:noVBand="1"/>
      </w:tblPr>
      <w:tblGrid>
        <w:gridCol w:w="4675"/>
        <w:gridCol w:w="4681"/>
      </w:tblGrid>
      <w:tr w:rsidR="00054A93" w:rsidRPr="00737BDB" w14:paraId="7AC2C820" w14:textId="77777777" w:rsidTr="00C36CE2">
        <w:trPr>
          <w:trHeight w:val="340"/>
        </w:trPr>
        <w:tc>
          <w:tcPr>
            <w:tcW w:w="4675" w:type="dxa"/>
            <w:tcBorders>
              <w:bottom w:val="single" w:sz="4" w:space="0" w:color="E7E6E6"/>
              <w:right w:val="single" w:sz="4" w:space="0" w:color="E7E6E6"/>
            </w:tcBorders>
            <w:shd w:val="clear" w:color="auto" w:fill="E7E6E6"/>
            <w:vAlign w:val="bottom"/>
          </w:tcPr>
          <w:p w14:paraId="51C2E135" w14:textId="77777777" w:rsidR="00054A93" w:rsidRPr="00737BDB" w:rsidRDefault="00054A93" w:rsidP="00C36CE2">
            <w:pPr>
              <w:tabs>
                <w:tab w:val="left" w:pos="3402"/>
                <w:tab w:val="left" w:pos="7088"/>
                <w:tab w:val="right" w:pos="9582"/>
              </w:tabs>
              <w:spacing w:before="0" w:after="0" w:line="240" w:lineRule="auto"/>
              <w:rPr>
                <w:rFonts w:ascii="Calibri" w:hAnsi="Calibri"/>
                <w:b/>
                <w:u w:val="single"/>
              </w:rPr>
            </w:pPr>
            <w:r w:rsidRPr="00737BDB">
              <w:rPr>
                <w:rFonts w:ascii="Calibri" w:hAnsi="Calibri"/>
                <w:b/>
                <w:u w:val="single"/>
              </w:rPr>
              <w:t>Arbeitsauftrag:</w:t>
            </w:r>
          </w:p>
        </w:tc>
        <w:tc>
          <w:tcPr>
            <w:tcW w:w="4681" w:type="dxa"/>
            <w:tcBorders>
              <w:left w:val="single" w:sz="4" w:space="0" w:color="E7E6E6"/>
              <w:bottom w:val="single" w:sz="4" w:space="0" w:color="E7E6E6"/>
            </w:tcBorders>
            <w:shd w:val="clear" w:color="auto" w:fill="E7E6E6"/>
            <w:vAlign w:val="bottom"/>
          </w:tcPr>
          <w:p w14:paraId="3C4694AF" w14:textId="77777777" w:rsidR="00054A93" w:rsidRPr="00737BDB" w:rsidRDefault="00054A93" w:rsidP="00C36CE2">
            <w:pPr>
              <w:tabs>
                <w:tab w:val="left" w:pos="3402"/>
                <w:tab w:val="left" w:pos="7088"/>
                <w:tab w:val="right" w:pos="9582"/>
              </w:tabs>
              <w:spacing w:before="0" w:after="0" w:line="240" w:lineRule="auto"/>
              <w:rPr>
                <w:rFonts w:ascii="Calibri" w:hAnsi="Calibri"/>
                <w:b/>
              </w:rPr>
            </w:pPr>
            <w:r w:rsidRPr="00737BDB">
              <w:rPr>
                <w:rFonts w:ascii="Calibri" w:hAnsi="Calibri"/>
              </w:rPr>
              <w:t xml:space="preserve">Zeit: </w:t>
            </w:r>
            <w:r w:rsidRPr="00737BDB">
              <w:rPr>
                <w:rFonts w:ascii="Calibri" w:hAnsi="Calibri"/>
                <w:b/>
              </w:rPr>
              <w:t xml:space="preserve"> 15 Min.</w:t>
            </w:r>
          </w:p>
        </w:tc>
      </w:tr>
      <w:tr w:rsidR="00054A93" w:rsidRPr="00737BDB" w14:paraId="431C495F" w14:textId="77777777" w:rsidTr="00C36CE2">
        <w:trPr>
          <w:trHeight w:val="826"/>
        </w:trPr>
        <w:tc>
          <w:tcPr>
            <w:tcW w:w="9356" w:type="dxa"/>
            <w:gridSpan w:val="2"/>
            <w:tcBorders>
              <w:top w:val="single" w:sz="4" w:space="0" w:color="E7E6E6"/>
            </w:tcBorders>
            <w:shd w:val="clear" w:color="auto" w:fill="E7E6E6"/>
            <w:vAlign w:val="center"/>
          </w:tcPr>
          <w:p w14:paraId="1D846991" w14:textId="77777777" w:rsidR="00054A93" w:rsidRPr="00737BDB" w:rsidRDefault="00054A93" w:rsidP="00C36CE2">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Lesen Sie sich das Informationsblatt sorgfältig durch.</w:t>
            </w:r>
          </w:p>
          <w:p w14:paraId="7BD28F8D" w14:textId="77777777" w:rsidR="00054A93" w:rsidRPr="00737BDB" w:rsidRDefault="00054A93" w:rsidP="00C36CE2">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 xml:space="preserve">Markieren Sie wichtige Schlüsselbegriffe mit Farbe. </w:t>
            </w:r>
          </w:p>
          <w:p w14:paraId="57DA170C" w14:textId="77777777" w:rsidR="00054A93" w:rsidRPr="00737BDB" w:rsidRDefault="00054A93" w:rsidP="00C36CE2">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Besprechen Sie mit Ihren Gruppenmitgliedern die gesammelten Informationen.</w:t>
            </w:r>
          </w:p>
          <w:p w14:paraId="64B306E4" w14:textId="77777777" w:rsidR="00054A93" w:rsidRPr="00737BDB" w:rsidRDefault="00054A93" w:rsidP="00C36CE2">
            <w:pPr>
              <w:tabs>
                <w:tab w:val="left" w:pos="3402"/>
                <w:tab w:val="left" w:pos="7088"/>
                <w:tab w:val="right" w:pos="9582"/>
              </w:tabs>
              <w:spacing w:before="0" w:after="0" w:line="240" w:lineRule="auto"/>
              <w:ind w:left="357"/>
              <w:rPr>
                <w:rFonts w:ascii="Calibri" w:hAnsi="Calibri"/>
                <w:sz w:val="16"/>
                <w:szCs w:val="16"/>
              </w:rPr>
            </w:pPr>
          </w:p>
        </w:tc>
      </w:tr>
    </w:tbl>
    <w:p w14:paraId="2F37949C" w14:textId="77777777" w:rsidR="00054A93" w:rsidRPr="00737BDB" w:rsidRDefault="00054A93" w:rsidP="00054A93">
      <w:pPr>
        <w:spacing w:before="0" w:after="0"/>
        <w:jc w:val="both"/>
        <w:outlineLvl w:val="2"/>
        <w:rPr>
          <w:rFonts w:ascii="Calibri" w:eastAsia="Times New Roman" w:hAnsi="Calibri" w:cs="Calibri"/>
          <w:sz w:val="8"/>
          <w:szCs w:val="16"/>
        </w:rPr>
      </w:pPr>
    </w:p>
    <w:p w14:paraId="024CE903" w14:textId="2CF413DB" w:rsidR="00054A93" w:rsidRPr="00737BDB" w:rsidRDefault="00054A93" w:rsidP="00054A93">
      <w:pPr>
        <w:spacing w:before="0" w:after="0" w:line="240" w:lineRule="auto"/>
        <w:jc w:val="both"/>
        <w:rPr>
          <w:rFonts w:ascii="Arial" w:eastAsia="Times New Roman" w:hAnsi="Arial" w:cs="Arial"/>
          <w:sz w:val="24"/>
          <w:szCs w:val="24"/>
          <w:lang w:eastAsia="de-DE"/>
        </w:rPr>
      </w:pPr>
      <w:r w:rsidRPr="00737BDB">
        <w:rPr>
          <w:rFonts w:ascii="Arial" w:eastAsia="Times New Roman" w:hAnsi="Arial" w:cs="Arial"/>
          <w:noProof/>
          <w:sz w:val="24"/>
          <w:szCs w:val="24"/>
          <w:lang w:eastAsia="de-DE"/>
        </w:rPr>
        <w:drawing>
          <wp:anchor distT="0" distB="0" distL="114300" distR="114300" simplePos="0" relativeHeight="251710464" behindDoc="0" locked="0" layoutInCell="1" allowOverlap="1" wp14:anchorId="5387E5BD" wp14:editId="1F855662">
            <wp:simplePos x="0" y="0"/>
            <wp:positionH relativeFrom="column">
              <wp:posOffset>4807585</wp:posOffset>
            </wp:positionH>
            <wp:positionV relativeFrom="paragraph">
              <wp:posOffset>7620</wp:posOffset>
            </wp:positionV>
            <wp:extent cx="1027430" cy="1336675"/>
            <wp:effectExtent l="0" t="0" r="1270" b="0"/>
            <wp:wrapSquare wrapText="bothSides"/>
            <wp:docPr id="41" name="Grafik 41" descr="Bildergebnis für leitungsschutzsc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leitungsschutzschalte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122" t="7415" r="14511" b="7568"/>
                    <a:stretch/>
                  </pic:blipFill>
                  <pic:spPr bwMode="auto">
                    <a:xfrm>
                      <a:off x="0" y="0"/>
                      <a:ext cx="1027430" cy="133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BDB">
        <w:rPr>
          <w:rFonts w:ascii="Calibri" w:hAnsi="Calibri" w:cs="Calibri"/>
          <w:b/>
          <w:bCs/>
          <w:noProof/>
          <w:color w:val="000000"/>
          <w:sz w:val="24"/>
          <w:u w:val="single"/>
        </w:rPr>
        <w:t>Leitungsschutzschalter (MCB = miniature circuit breaker)</w:t>
      </w:r>
      <w:r w:rsidRPr="00737BDB">
        <w:rPr>
          <w:rFonts w:ascii="Calibri" w:hAnsi="Calibri"/>
          <w:sz w:val="24"/>
          <w:szCs w:val="24"/>
        </w:rPr>
        <w:t xml:space="preserve"> </w:t>
      </w:r>
      <w:r w:rsidRPr="00737BDB">
        <w:rPr>
          <w:rFonts w:ascii="Arial" w:eastAsia="Times New Roman" w:hAnsi="Arial" w:cs="Arial"/>
          <w:sz w:val="24"/>
          <w:szCs w:val="24"/>
          <w:lang w:eastAsia="de-DE"/>
        </w:rPr>
        <w:fldChar w:fldCharType="begin"/>
      </w:r>
      <w:r>
        <w:rPr>
          <w:rFonts w:ascii="Arial" w:eastAsia="Times New Roman" w:hAnsi="Arial" w:cs="Arial"/>
          <w:sz w:val="24"/>
          <w:szCs w:val="24"/>
          <w:lang w:eastAsia="de-DE"/>
        </w:rPr>
        <w:instrText xml:space="preserve"> INCLUDEPICTURE "https://d.docs.live.net/var/folders/cj/mnndy9pj5qz_rsgprcsftjxr0000gn/T/com.microsoft.Word/WebArchiveCopyPasteTempFiles/mcs310.jpg" \* MERGEFORMAT </w:instrText>
      </w:r>
      <w:r w:rsidRPr="00737BDB">
        <w:rPr>
          <w:rFonts w:ascii="Arial" w:eastAsia="Times New Roman" w:hAnsi="Arial" w:cs="Arial"/>
          <w:sz w:val="24"/>
          <w:szCs w:val="24"/>
          <w:lang w:eastAsia="de-DE"/>
        </w:rPr>
        <w:fldChar w:fldCharType="end"/>
      </w:r>
    </w:p>
    <w:p w14:paraId="5B93BE60" w14:textId="77777777" w:rsidR="00054A93" w:rsidRPr="00737BDB" w:rsidRDefault="00054A93" w:rsidP="00054A93">
      <w:pPr>
        <w:spacing w:before="0" w:after="0" w:line="240" w:lineRule="auto"/>
        <w:jc w:val="both"/>
        <w:rPr>
          <w:rFonts w:ascii="Arial" w:eastAsia="Times New Roman" w:hAnsi="Arial" w:cs="Arial"/>
          <w:sz w:val="24"/>
          <w:szCs w:val="24"/>
          <w:lang w:eastAsia="de-DE"/>
        </w:rPr>
      </w:pPr>
    </w:p>
    <w:p w14:paraId="4DFB621C" w14:textId="77777777" w:rsidR="00054A93" w:rsidRPr="00737BDB" w:rsidRDefault="00054A93" w:rsidP="00054A93">
      <w:pPr>
        <w:spacing w:before="0" w:after="0" w:line="240" w:lineRule="auto"/>
        <w:ind w:right="-468"/>
        <w:jc w:val="both"/>
        <w:rPr>
          <w:rFonts w:ascii="Calibri" w:hAnsi="Calibri" w:cs="Calibri"/>
          <w:bCs/>
          <w:noProof/>
          <w:color w:val="000000"/>
        </w:rPr>
      </w:pPr>
      <w:r w:rsidRPr="00737BDB">
        <w:rPr>
          <w:rFonts w:ascii="Calibri" w:hAnsi="Calibri" w:cs="Calibri"/>
          <w:bCs/>
          <w:noProof/>
          <w:color w:val="000000"/>
        </w:rPr>
        <w:t>Leitungschutzschalter trennen Verbraucher oder Anlagenteile selbsttätig vom Netz, wenn eine Überlastung oder ein Kurzschluss auftritt (DIN VDE 0660).</w:t>
      </w:r>
    </w:p>
    <w:p w14:paraId="3FEFB8F8"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rPr>
        <w:t>Der Leitungsschutzschalter „MCB“ vereint zwei Auslösesysteme in sich. Den thermischen Auslöser und den elektromagnetischen Auslöser.</w:t>
      </w:r>
    </w:p>
    <w:p w14:paraId="6A97D20A" w14:textId="77777777" w:rsidR="00054A93" w:rsidRPr="00737BDB" w:rsidRDefault="00054A93" w:rsidP="00054A93">
      <w:pPr>
        <w:spacing w:before="0" w:after="0" w:line="240" w:lineRule="auto"/>
        <w:jc w:val="both"/>
        <w:rPr>
          <w:rFonts w:ascii="Calibri" w:hAnsi="Calibri" w:cs="Calibri"/>
        </w:rPr>
      </w:pPr>
    </w:p>
    <w:p w14:paraId="5D61C291" w14:textId="77777777" w:rsidR="00054A93" w:rsidRPr="00737BDB" w:rsidRDefault="00054A93" w:rsidP="00054A93">
      <w:pPr>
        <w:spacing w:before="0" w:after="0" w:line="240" w:lineRule="auto"/>
        <w:jc w:val="both"/>
        <w:rPr>
          <w:rFonts w:ascii="Calibri" w:hAnsi="Calibri" w:cs="Calibri"/>
        </w:rPr>
      </w:pPr>
      <w:r w:rsidRPr="00737BDB">
        <w:rPr>
          <w:rFonts w:ascii="Calibri" w:hAnsi="Calibri"/>
          <w:noProof/>
          <w:sz w:val="24"/>
          <w:szCs w:val="24"/>
        </w:rPr>
        <w:drawing>
          <wp:anchor distT="0" distB="0" distL="114300" distR="114300" simplePos="0" relativeHeight="251711488" behindDoc="0" locked="0" layoutInCell="1" allowOverlap="1" wp14:anchorId="594FB575" wp14:editId="61F12AC2">
            <wp:simplePos x="0" y="0"/>
            <wp:positionH relativeFrom="column">
              <wp:posOffset>67945</wp:posOffset>
            </wp:positionH>
            <wp:positionV relativeFrom="paragraph">
              <wp:posOffset>126307</wp:posOffset>
            </wp:positionV>
            <wp:extent cx="1544320" cy="1941830"/>
            <wp:effectExtent l="0" t="0" r="5080" b="1270"/>
            <wp:wrapSquare wrapText="bothSides"/>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8-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4320" cy="1941830"/>
                    </a:xfrm>
                    <a:prstGeom prst="rect">
                      <a:avLst/>
                    </a:prstGeom>
                  </pic:spPr>
                </pic:pic>
              </a:graphicData>
            </a:graphic>
            <wp14:sizeRelH relativeFrom="page">
              <wp14:pctWidth>0</wp14:pctWidth>
            </wp14:sizeRelH>
            <wp14:sizeRelV relativeFrom="page">
              <wp14:pctHeight>0</wp14:pctHeight>
            </wp14:sizeRelV>
          </wp:anchor>
        </w:drawing>
      </w:r>
    </w:p>
    <w:p w14:paraId="0A7214F6"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rPr>
        <w:t xml:space="preserve">Thermische Auslöser enthalten meist einen </w:t>
      </w:r>
      <w:proofErr w:type="spellStart"/>
      <w:r w:rsidRPr="00737BDB">
        <w:rPr>
          <w:rFonts w:ascii="Calibri" w:hAnsi="Calibri" w:cs="Calibri"/>
        </w:rPr>
        <w:t>Bimetallstreifen</w:t>
      </w:r>
      <w:proofErr w:type="spellEnd"/>
      <w:r w:rsidRPr="00737BDB">
        <w:rPr>
          <w:rFonts w:ascii="Calibri" w:hAnsi="Calibri" w:cs="Calibri"/>
        </w:rPr>
        <w:t xml:space="preserve">. Dieser besteht aus zwei aufeinander gewalzten Metallbändern, mit unterschiedlichen Wärmeausdehnungskoeffizienten. Fließt ein zu großer Strom über die Metallbänder, so krümmt sich das Metall und trennt den Stromkreis. </w:t>
      </w:r>
    </w:p>
    <w:p w14:paraId="559AE480" w14:textId="77777777" w:rsidR="00054A93" w:rsidRPr="00737BDB" w:rsidRDefault="00054A93" w:rsidP="00054A93">
      <w:pPr>
        <w:spacing w:before="0" w:after="0" w:line="240" w:lineRule="auto"/>
        <w:jc w:val="both"/>
        <w:rPr>
          <w:rFonts w:ascii="Calibri" w:hAnsi="Calibri" w:cs="Calibri"/>
        </w:rPr>
      </w:pPr>
    </w:p>
    <w:p w14:paraId="323CF91D"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rPr>
        <w:t xml:space="preserve">In Wechselstromnetzen mit Netzströmen über 1000A können thermische Auslöser auch über Stromwandler betrieben werden. </w:t>
      </w:r>
    </w:p>
    <w:p w14:paraId="682D959D"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rPr>
        <w:t>Bei dem thermischen Auslöser handelt es sich um einen verzögerten Auslöser. Er schützt Anlagen und Betriebsmittel nur vor Überlastung, jedoch nicht vor Kurzschluss.</w:t>
      </w:r>
    </w:p>
    <w:p w14:paraId="37D19E33" w14:textId="77777777" w:rsidR="00054A93" w:rsidRPr="00737BDB" w:rsidRDefault="00054A93" w:rsidP="00054A93">
      <w:pPr>
        <w:spacing w:before="0" w:after="0" w:line="240" w:lineRule="auto"/>
        <w:jc w:val="both"/>
        <w:rPr>
          <w:rFonts w:ascii="Calibri" w:hAnsi="Calibri" w:cs="Calibri"/>
        </w:rPr>
      </w:pPr>
    </w:p>
    <w:p w14:paraId="7FAECF28"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rPr>
        <w:t xml:space="preserve">Der kleine und große Prüfstrom I1 und I2 geben Auskunft wie schnell der thermische Auslöser auslöst. </w:t>
      </w:r>
    </w:p>
    <w:p w14:paraId="704E406B" w14:textId="77777777" w:rsidR="00054A93" w:rsidRPr="00737BDB" w:rsidRDefault="00054A93" w:rsidP="00054A93">
      <w:pPr>
        <w:numPr>
          <w:ilvl w:val="0"/>
          <w:numId w:val="7"/>
        </w:numPr>
        <w:spacing w:before="0" w:after="200" w:line="240" w:lineRule="auto"/>
        <w:contextualSpacing/>
        <w:jc w:val="both"/>
        <w:rPr>
          <w:rFonts w:ascii="Calibri" w:eastAsia="Times New Roman" w:hAnsi="Calibri" w:cs="Calibri"/>
        </w:rPr>
      </w:pPr>
      <w:r w:rsidRPr="00737BDB">
        <w:rPr>
          <w:rFonts w:ascii="Calibri" w:eastAsia="Times New Roman" w:hAnsi="Calibri" w:cs="Calibri"/>
        </w:rPr>
        <w:t xml:space="preserve">Kleiner Prüfstrom I1: der MCB darf nicht vor einer Stunde, beim </w:t>
      </w:r>
      <w:proofErr w:type="gramStart"/>
      <w:r w:rsidRPr="00737BDB">
        <w:rPr>
          <w:rFonts w:ascii="Calibri" w:eastAsia="Times New Roman" w:hAnsi="Calibri" w:cs="Calibri"/>
        </w:rPr>
        <w:t>1,13 fachen</w:t>
      </w:r>
      <w:proofErr w:type="gramEnd"/>
      <w:r w:rsidRPr="00737BDB">
        <w:rPr>
          <w:rFonts w:ascii="Calibri" w:eastAsia="Times New Roman" w:hAnsi="Calibri" w:cs="Calibri"/>
        </w:rPr>
        <w:t xml:space="preserve"> des Nennstroms, auslösen.</w:t>
      </w:r>
    </w:p>
    <w:p w14:paraId="050A31B3" w14:textId="77777777" w:rsidR="00054A93" w:rsidRPr="00737BDB" w:rsidRDefault="00054A93" w:rsidP="00054A93">
      <w:pPr>
        <w:numPr>
          <w:ilvl w:val="0"/>
          <w:numId w:val="7"/>
        </w:numPr>
        <w:spacing w:before="0" w:after="200" w:line="240" w:lineRule="auto"/>
        <w:contextualSpacing/>
        <w:jc w:val="both"/>
        <w:rPr>
          <w:rFonts w:ascii="Calibri" w:eastAsia="Times New Roman" w:hAnsi="Calibri" w:cs="Calibri"/>
        </w:rPr>
      </w:pPr>
      <w:r w:rsidRPr="00737BDB">
        <w:rPr>
          <w:rFonts w:ascii="Calibri" w:eastAsia="Times New Roman" w:hAnsi="Calibri"/>
          <w:noProof/>
          <w:sz w:val="20"/>
          <w:szCs w:val="20"/>
        </w:rPr>
        <w:drawing>
          <wp:anchor distT="0" distB="0" distL="114300" distR="114300" simplePos="0" relativeHeight="251720704" behindDoc="0" locked="0" layoutInCell="1" allowOverlap="1" wp14:anchorId="7C024BD6" wp14:editId="7F243824">
            <wp:simplePos x="0" y="0"/>
            <wp:positionH relativeFrom="column">
              <wp:posOffset>1905</wp:posOffset>
            </wp:positionH>
            <wp:positionV relativeFrom="paragraph">
              <wp:posOffset>606425</wp:posOffset>
            </wp:positionV>
            <wp:extent cx="5756275" cy="113030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19-11-12 um 15.22.42.png"/>
                    <pic:cNvPicPr/>
                  </pic:nvPicPr>
                  <pic:blipFill rotWithShape="1">
                    <a:blip r:embed="rId47" cstate="print">
                      <a:extLst>
                        <a:ext uri="{28A0092B-C50C-407E-A947-70E740481C1C}">
                          <a14:useLocalDpi xmlns:a14="http://schemas.microsoft.com/office/drawing/2010/main" val="0"/>
                        </a:ext>
                      </a:extLst>
                    </a:blip>
                    <a:srcRect b="69050"/>
                    <a:stretch/>
                  </pic:blipFill>
                  <pic:spPr bwMode="auto">
                    <a:xfrm>
                      <a:off x="0" y="0"/>
                      <a:ext cx="5756275"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BDB">
        <w:rPr>
          <w:rFonts w:ascii="Calibri" w:eastAsia="Times New Roman" w:hAnsi="Calibri" w:cs="Calibri"/>
        </w:rPr>
        <w:t xml:space="preserve">Großer Prüfstrom I2: der MCB muss innerhalb einer Stunde, beim </w:t>
      </w:r>
      <w:proofErr w:type="gramStart"/>
      <w:r w:rsidRPr="00737BDB">
        <w:rPr>
          <w:rFonts w:ascii="Calibri" w:eastAsia="Times New Roman" w:hAnsi="Calibri" w:cs="Calibri"/>
        </w:rPr>
        <w:t>1,45 fachen</w:t>
      </w:r>
      <w:proofErr w:type="gramEnd"/>
      <w:r w:rsidRPr="00737BDB">
        <w:rPr>
          <w:rFonts w:ascii="Calibri" w:eastAsia="Times New Roman" w:hAnsi="Calibri" w:cs="Calibri"/>
        </w:rPr>
        <w:t xml:space="preserve"> des Nennstroms, auslösen.</w:t>
      </w:r>
    </w:p>
    <w:p w14:paraId="732157FF" w14:textId="77777777" w:rsidR="00054A93" w:rsidRPr="00737BDB" w:rsidRDefault="00054A93" w:rsidP="00054A93">
      <w:pPr>
        <w:spacing w:before="0" w:after="0" w:line="240" w:lineRule="auto"/>
        <w:jc w:val="both"/>
        <w:rPr>
          <w:rFonts w:ascii="Calibri" w:hAnsi="Calibri" w:cs="Calibri"/>
        </w:rPr>
      </w:pPr>
    </w:p>
    <w:p w14:paraId="6139C5C6" w14:textId="77777777" w:rsidR="00054A93" w:rsidRPr="00737BDB" w:rsidRDefault="00054A93" w:rsidP="00054A93">
      <w:pPr>
        <w:spacing w:before="0" w:after="0" w:line="240" w:lineRule="auto"/>
        <w:jc w:val="both"/>
        <w:rPr>
          <w:rFonts w:ascii="Calibri" w:hAnsi="Calibri" w:cs="Calibri"/>
        </w:rPr>
      </w:pPr>
    </w:p>
    <w:p w14:paraId="00652BC1"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noProof/>
        </w:rPr>
        <w:lastRenderedPageBreak/>
        <w:drawing>
          <wp:anchor distT="0" distB="0" distL="114300" distR="114300" simplePos="0" relativeHeight="251709440" behindDoc="1" locked="0" layoutInCell="1" allowOverlap="1" wp14:anchorId="2B8AB065" wp14:editId="029DDB27">
            <wp:simplePos x="0" y="0"/>
            <wp:positionH relativeFrom="column">
              <wp:posOffset>4532630</wp:posOffset>
            </wp:positionH>
            <wp:positionV relativeFrom="paragraph">
              <wp:posOffset>36830</wp:posOffset>
            </wp:positionV>
            <wp:extent cx="1252220" cy="1628775"/>
            <wp:effectExtent l="0" t="0" r="5080" b="0"/>
            <wp:wrapTight wrapText="bothSides">
              <wp:wrapPolygon edited="0">
                <wp:start x="0" y="0"/>
                <wp:lineTo x="0" y="21389"/>
                <wp:lineTo x="21469" y="21389"/>
                <wp:lineTo x="21469" y="0"/>
                <wp:lineTo x="0" y="0"/>
              </wp:wrapPolygon>
            </wp:wrapTight>
            <wp:docPr id="950" name="Grafik 11" descr="298-2 Kurzschlussstrombegrenzung durch Schlaganke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descr="298-2 Kurzschlussstrombegrenzung durch Schlaganker.png"/>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222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BDB">
        <w:rPr>
          <w:rFonts w:ascii="Calibri" w:hAnsi="Calibri" w:cs="Calibri"/>
        </w:rPr>
        <w:t xml:space="preserve">Elektromagnetische Auslöser bestehen aus einer stromdurchflossenen Spule mit einem Schlaganker. Fließt ein genügend großer Strom durch die Spule des elektromagnetischen Auslösers, so zieht der Schlaganker an und </w:t>
      </w:r>
      <w:proofErr w:type="spellStart"/>
      <w:r w:rsidRPr="00737BDB">
        <w:rPr>
          <w:rFonts w:ascii="Calibri" w:hAnsi="Calibri" w:cs="Calibri"/>
        </w:rPr>
        <w:t>entklinkt</w:t>
      </w:r>
      <w:proofErr w:type="spellEnd"/>
      <w:r w:rsidRPr="00737BDB">
        <w:rPr>
          <w:rFonts w:ascii="Calibri" w:hAnsi="Calibri" w:cs="Calibri"/>
        </w:rPr>
        <w:t xml:space="preserve"> das Schaltschloss des Schutzschalters unverzögert. </w:t>
      </w:r>
    </w:p>
    <w:p w14:paraId="444C3107" w14:textId="77777777" w:rsidR="00054A93" w:rsidRPr="00737BDB" w:rsidRDefault="00054A93" w:rsidP="00054A93">
      <w:pPr>
        <w:spacing w:before="0" w:after="0" w:line="240" w:lineRule="auto"/>
        <w:jc w:val="both"/>
        <w:rPr>
          <w:rFonts w:ascii="Calibri" w:hAnsi="Calibri" w:cs="Calibri"/>
        </w:rPr>
      </w:pPr>
      <w:proofErr w:type="gramStart"/>
      <w:r w:rsidRPr="00737BDB">
        <w:rPr>
          <w:rFonts w:ascii="Calibri" w:hAnsi="Calibri" w:cs="Calibri"/>
        </w:rPr>
        <w:t>Bei dem elektromagnetischem Auslöser</w:t>
      </w:r>
      <w:proofErr w:type="gramEnd"/>
      <w:r w:rsidRPr="00737BDB">
        <w:rPr>
          <w:rFonts w:ascii="Calibri" w:hAnsi="Calibri" w:cs="Calibri"/>
        </w:rPr>
        <w:t xml:space="preserve"> handelt es sich um einen Schnellauslöser, der Anlagen und Betriebsmittel vor Kurzschlüssen schützt.</w:t>
      </w:r>
    </w:p>
    <w:p w14:paraId="3A01AFF0" w14:textId="77777777" w:rsidR="00054A93" w:rsidRPr="00737BDB" w:rsidRDefault="00054A93" w:rsidP="00054A93">
      <w:pPr>
        <w:spacing w:before="0" w:after="0" w:line="240" w:lineRule="auto"/>
        <w:jc w:val="both"/>
        <w:rPr>
          <w:rFonts w:ascii="Calibri" w:hAnsi="Calibri" w:cs="Calibri"/>
        </w:rPr>
      </w:pPr>
    </w:p>
    <w:p w14:paraId="6DC75C9B"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rPr>
        <w:t>Die Leitungsschutzschalter „MCBs“ sind Überstromschutzeinrichtungen, die man nach einer Auslösung wieder einschalten kann. Der thermische und der elektromagnetische Auslöser liegen in Reihe.</w:t>
      </w:r>
    </w:p>
    <w:p w14:paraId="14389F05" w14:textId="77777777" w:rsidR="00054A93" w:rsidRPr="00737BDB" w:rsidRDefault="00054A93" w:rsidP="00054A93">
      <w:pPr>
        <w:spacing w:before="0" w:after="0" w:line="240" w:lineRule="auto"/>
        <w:rPr>
          <w:rFonts w:ascii="Calibri" w:hAnsi="Calibri" w:cs="Calibri"/>
        </w:rPr>
      </w:pPr>
    </w:p>
    <w:p w14:paraId="5B394E45" w14:textId="77777777" w:rsidR="00054A93" w:rsidRPr="00737BDB" w:rsidRDefault="00054A93" w:rsidP="00054A93">
      <w:pPr>
        <w:spacing w:before="0" w:after="0" w:line="240" w:lineRule="auto"/>
        <w:rPr>
          <w:rFonts w:ascii="Calibri" w:hAnsi="Calibri" w:cs="Calibri"/>
        </w:rPr>
      </w:pPr>
      <w:r w:rsidRPr="00737BDB">
        <w:rPr>
          <w:rFonts w:ascii="Calibri" w:hAnsi="Calibri" w:cs="Calibri"/>
        </w:rPr>
        <w:t>Je nach Auslösecharakteristik der LS-Schalter werden sie für andere Anwendungen eingesetzt.</w:t>
      </w:r>
    </w:p>
    <w:p w14:paraId="407C8389" w14:textId="77777777" w:rsidR="00054A93" w:rsidRPr="00737BDB" w:rsidRDefault="00054A93" w:rsidP="00054A93">
      <w:pPr>
        <w:numPr>
          <w:ilvl w:val="0"/>
          <w:numId w:val="6"/>
        </w:numPr>
        <w:spacing w:before="0" w:after="200" w:line="240" w:lineRule="auto"/>
        <w:contextualSpacing/>
        <w:jc w:val="both"/>
        <w:rPr>
          <w:rFonts w:ascii="Calibri" w:eastAsia="Times New Roman" w:hAnsi="Calibri" w:cs="Calibri"/>
        </w:rPr>
      </w:pPr>
      <w:r w:rsidRPr="00737BDB">
        <w:rPr>
          <w:rFonts w:ascii="Calibri" w:eastAsia="Times New Roman" w:hAnsi="Calibri" w:cs="Calibri"/>
        </w:rPr>
        <w:t xml:space="preserve">Typ B für Leitungsschutz- und Betriebsmittelschutz </w:t>
      </w:r>
    </w:p>
    <w:p w14:paraId="03CEE9C7" w14:textId="77777777" w:rsidR="00054A93" w:rsidRPr="00737BDB" w:rsidRDefault="00054A93" w:rsidP="00054A93">
      <w:pPr>
        <w:numPr>
          <w:ilvl w:val="0"/>
          <w:numId w:val="6"/>
        </w:numPr>
        <w:spacing w:before="0" w:after="200" w:line="240" w:lineRule="auto"/>
        <w:contextualSpacing/>
        <w:jc w:val="both"/>
        <w:rPr>
          <w:rFonts w:ascii="Calibri" w:eastAsia="Times New Roman" w:hAnsi="Calibri" w:cs="Calibri"/>
        </w:rPr>
      </w:pPr>
      <w:r w:rsidRPr="00737BDB">
        <w:rPr>
          <w:rFonts w:ascii="Calibri" w:eastAsia="Times New Roman" w:hAnsi="Calibri" w:cs="Calibri"/>
        </w:rPr>
        <w:t>Typ C und D für Geräte mit hohen Einschaltströmen wie Elektromotoren oder Transformatoren.</w:t>
      </w:r>
    </w:p>
    <w:p w14:paraId="33EB23F4" w14:textId="77777777" w:rsidR="00054A93" w:rsidRPr="00737BDB" w:rsidRDefault="00054A93" w:rsidP="00054A93">
      <w:pPr>
        <w:spacing w:before="0" w:after="0" w:line="240" w:lineRule="auto"/>
        <w:rPr>
          <w:rFonts w:ascii="Calibri" w:hAnsi="Calibri" w:cs="Calibri"/>
        </w:rPr>
      </w:pPr>
      <w:r w:rsidRPr="00737BDB">
        <w:rPr>
          <w:rFonts w:ascii="Calibri" w:hAnsi="Calibri" w:cs="Calibri"/>
          <w:noProof/>
          <w:sz w:val="24"/>
          <w:szCs w:val="24"/>
        </w:rPr>
        <w:drawing>
          <wp:anchor distT="0" distB="0" distL="114300" distR="114300" simplePos="0" relativeHeight="251712512" behindDoc="0" locked="0" layoutInCell="1" allowOverlap="1" wp14:anchorId="7CED0D14" wp14:editId="2D1BB506">
            <wp:simplePos x="0" y="0"/>
            <wp:positionH relativeFrom="column">
              <wp:posOffset>3684905</wp:posOffset>
            </wp:positionH>
            <wp:positionV relativeFrom="paragraph">
              <wp:posOffset>635</wp:posOffset>
            </wp:positionV>
            <wp:extent cx="2144395" cy="2470785"/>
            <wp:effectExtent l="0" t="0" r="1905" b="5715"/>
            <wp:wrapSquare wrapText="bothSides"/>
            <wp:docPr id="1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49" cstate="print">
                      <a:extLst>
                        <a:ext uri="{28A0092B-C50C-407E-A947-70E740481C1C}">
                          <a14:useLocalDpi xmlns:a14="http://schemas.microsoft.com/office/drawing/2010/main" val="0"/>
                        </a:ext>
                      </a:extLst>
                    </a:blip>
                    <a:srcRect l="8876" b="10271"/>
                    <a:stretch/>
                  </pic:blipFill>
                  <pic:spPr bwMode="auto">
                    <a:xfrm>
                      <a:off x="0" y="0"/>
                      <a:ext cx="2144395" cy="247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BDB">
        <w:rPr>
          <w:rFonts w:ascii="Calibri" w:hAnsi="Calibri" w:cs="Calibri"/>
        </w:rPr>
        <w:t xml:space="preserve">Die Charakteristik eines Leitungsschutzschalter gibt Auskunft über das Auslöseverhalten bei Kurzschluss. So muss z.B. bei einem Typ B MCB das 3 bis 5 fache des Bemessungsstroms fließen, damit dieser unverzögert auslöst. </w:t>
      </w:r>
    </w:p>
    <w:p w14:paraId="5ECF0501" w14:textId="77777777" w:rsidR="00054A93" w:rsidRPr="00737BDB" w:rsidRDefault="00054A93" w:rsidP="00054A93">
      <w:pPr>
        <w:spacing w:before="0" w:after="0" w:line="240" w:lineRule="auto"/>
        <w:rPr>
          <w:rFonts w:ascii="Calibri" w:hAnsi="Calibri" w:cs="Calibri"/>
        </w:rPr>
      </w:pPr>
      <w:r w:rsidRPr="00737BDB">
        <w:rPr>
          <w:rFonts w:ascii="Calibri" w:hAnsi="Calibri" w:cs="Calibri"/>
          <w:noProof/>
        </w:rPr>
        <mc:AlternateContent>
          <mc:Choice Requires="wps">
            <w:drawing>
              <wp:anchor distT="0" distB="0" distL="114300" distR="114300" simplePos="0" relativeHeight="251715584" behindDoc="0" locked="0" layoutInCell="1" allowOverlap="1" wp14:anchorId="1AFC8238" wp14:editId="641C6C6B">
                <wp:simplePos x="0" y="0"/>
                <wp:positionH relativeFrom="column">
                  <wp:posOffset>2913339</wp:posOffset>
                </wp:positionH>
                <wp:positionV relativeFrom="paragraph">
                  <wp:posOffset>71458</wp:posOffset>
                </wp:positionV>
                <wp:extent cx="1439802" cy="265889"/>
                <wp:effectExtent l="0" t="63500" r="0" b="26670"/>
                <wp:wrapNone/>
                <wp:docPr id="15" name="Gerade Verbindung mit Pfeil 15"/>
                <wp:cNvGraphicFramePr/>
                <a:graphic xmlns:a="http://schemas.openxmlformats.org/drawingml/2006/main">
                  <a:graphicData uri="http://schemas.microsoft.com/office/word/2010/wordprocessingShape">
                    <wps:wsp>
                      <wps:cNvCnPr/>
                      <wps:spPr>
                        <a:xfrm flipV="1">
                          <a:off x="0" y="0"/>
                          <a:ext cx="1439802" cy="265889"/>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26AC3E47" id="Gerade Verbindung mit Pfeil 15" o:spid="_x0000_s1026" type="#_x0000_t32" style="position:absolute;margin-left:229.4pt;margin-top:5.65pt;width:113.35pt;height:20.9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" strokecolor="windowText" strokeweight="3pt">
                <v:stroke endarrow="block" joinstyle="miter"/>
              </v:shape>
            </w:pict>
          </mc:Fallback>
        </mc:AlternateContent>
      </w:r>
      <w:r w:rsidRPr="00737BDB">
        <w:rPr>
          <w:rFonts w:ascii="Calibri" w:hAnsi="Calibri" w:cs="Calibri"/>
          <w:noProof/>
        </w:rPr>
        <mc:AlternateContent>
          <mc:Choice Requires="wps">
            <w:drawing>
              <wp:anchor distT="0" distB="0" distL="114300" distR="114300" simplePos="0" relativeHeight="251713536" behindDoc="0" locked="0" layoutInCell="1" allowOverlap="1" wp14:anchorId="3178290D" wp14:editId="69CBABF1">
                <wp:simplePos x="0" y="0"/>
                <wp:positionH relativeFrom="column">
                  <wp:posOffset>-18307</wp:posOffset>
                </wp:positionH>
                <wp:positionV relativeFrom="paragraph">
                  <wp:posOffset>155764</wp:posOffset>
                </wp:positionV>
                <wp:extent cx="2931268" cy="376136"/>
                <wp:effectExtent l="12700" t="12700" r="15240" b="17780"/>
                <wp:wrapNone/>
                <wp:docPr id="40" name="Rechteck 40"/>
                <wp:cNvGraphicFramePr/>
                <a:graphic xmlns:a="http://schemas.openxmlformats.org/drawingml/2006/main">
                  <a:graphicData uri="http://schemas.microsoft.com/office/word/2010/wordprocessingShape">
                    <wps:wsp>
                      <wps:cNvSpPr/>
                      <wps:spPr>
                        <a:xfrm>
                          <a:off x="0" y="0"/>
                          <a:ext cx="2931268" cy="376136"/>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CE29446" w14:textId="77777777" w:rsidR="00054A93" w:rsidRPr="00737BDB" w:rsidRDefault="00054A93" w:rsidP="00054A93">
                            <w:pPr>
                              <w:jc w:val="center"/>
                              <w:rPr>
                                <w:color w:val="000000"/>
                              </w:rPr>
                            </w:pPr>
                            <w:r w:rsidRPr="00737BDB">
                              <w:rPr>
                                <w:color w:val="000000"/>
                              </w:rPr>
                              <w:t>Kennlinie thermischer Auslöser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8290D" id="Rechteck 40" o:spid="_x0000_s1043" style="position:absolute;margin-left:-1.45pt;margin-top:12.25pt;width:230.8pt;height:29.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" fillcolor="window" strokecolor="windowText" strokeweight="2.25pt">
                <v:textbox>
                  <w:txbxContent>
                    <w:p w14:paraId="1CE29446" w14:textId="77777777" w:rsidR="00054A93" w:rsidRPr="00737BDB" w:rsidRDefault="00054A93" w:rsidP="00054A93">
                      <w:pPr>
                        <w:jc w:val="center"/>
                        <w:rPr>
                          <w:color w:val="000000"/>
                        </w:rPr>
                      </w:pPr>
                      <w:r w:rsidRPr="00737BDB">
                        <w:rPr>
                          <w:color w:val="000000"/>
                        </w:rPr>
                        <w:t>Kennlinie thermischer Auslöser</w:t>
                      </w:r>
                    </w:p>
                  </w:txbxContent>
                </v:textbox>
              </v:rect>
            </w:pict>
          </mc:Fallback>
        </mc:AlternateContent>
      </w:r>
    </w:p>
    <w:p w14:paraId="46FFEE80" w14:textId="77777777" w:rsidR="00054A93" w:rsidRPr="00737BDB" w:rsidRDefault="00054A93" w:rsidP="00054A93">
      <w:pPr>
        <w:spacing w:before="0" w:after="0" w:line="240" w:lineRule="auto"/>
        <w:rPr>
          <w:rFonts w:ascii="Calibri" w:hAnsi="Calibri" w:cs="Calibri"/>
        </w:rPr>
      </w:pPr>
    </w:p>
    <w:p w14:paraId="636D76FF" w14:textId="77777777" w:rsidR="00054A93" w:rsidRPr="00737BDB" w:rsidRDefault="00054A93" w:rsidP="00054A93">
      <w:pPr>
        <w:spacing w:before="0" w:after="0" w:line="240" w:lineRule="auto"/>
        <w:rPr>
          <w:rFonts w:ascii="Calibri" w:hAnsi="Calibri" w:cs="Calibri"/>
        </w:rPr>
      </w:pPr>
    </w:p>
    <w:p w14:paraId="797AEDF3" w14:textId="77777777" w:rsidR="00054A93" w:rsidRPr="00737BDB" w:rsidRDefault="00054A93" w:rsidP="00054A93">
      <w:pPr>
        <w:spacing w:before="0" w:after="0" w:line="240" w:lineRule="auto"/>
        <w:rPr>
          <w:rFonts w:ascii="Calibri" w:hAnsi="Calibri" w:cs="Calibri"/>
        </w:rPr>
      </w:pPr>
      <w:r w:rsidRPr="00737BDB">
        <w:rPr>
          <w:rFonts w:ascii="Calibri" w:hAnsi="Calibri" w:cs="Calibri"/>
          <w:noProof/>
          <w:color w:val="000000"/>
        </w:rPr>
        <mc:AlternateContent>
          <mc:Choice Requires="wps">
            <w:drawing>
              <wp:anchor distT="0" distB="0" distL="114300" distR="114300" simplePos="0" relativeHeight="251714560" behindDoc="0" locked="0" layoutInCell="1" allowOverlap="1" wp14:anchorId="45901CAF" wp14:editId="44A94123">
                <wp:simplePos x="0" y="0"/>
                <wp:positionH relativeFrom="column">
                  <wp:posOffset>-15240</wp:posOffset>
                </wp:positionH>
                <wp:positionV relativeFrom="paragraph">
                  <wp:posOffset>172085</wp:posOffset>
                </wp:positionV>
                <wp:extent cx="2931160" cy="375920"/>
                <wp:effectExtent l="12700" t="12700" r="15240" b="17780"/>
                <wp:wrapNone/>
                <wp:docPr id="14" name="Rechteck 14"/>
                <wp:cNvGraphicFramePr/>
                <a:graphic xmlns:a="http://schemas.openxmlformats.org/drawingml/2006/main">
                  <a:graphicData uri="http://schemas.microsoft.com/office/word/2010/wordprocessingShape">
                    <wps:wsp>
                      <wps:cNvSpPr/>
                      <wps:spPr>
                        <a:xfrm>
                          <a:off x="0" y="0"/>
                          <a:ext cx="2931160" cy="37592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47645D3E" w14:textId="77777777" w:rsidR="00054A93" w:rsidRPr="00737BDB" w:rsidRDefault="00054A93" w:rsidP="00054A93">
                            <w:pPr>
                              <w:jc w:val="center"/>
                              <w:rPr>
                                <w:color w:val="000000"/>
                              </w:rPr>
                            </w:pPr>
                            <w:r w:rsidRPr="00737BDB">
                              <w:rPr>
                                <w:color w:val="000000"/>
                              </w:rPr>
                              <w:t>Kennlinie elektromagnetischer Auslöser</w:t>
                            </w:r>
                          </w:p>
                          <w:p w14:paraId="7059F2C1" w14:textId="77777777" w:rsidR="00054A93" w:rsidRPr="00737BDB" w:rsidRDefault="00054A93" w:rsidP="00054A93">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01CAF" id="Rechteck 14" o:spid="_x0000_s1044" style="position:absolute;margin-left:-1.2pt;margin-top:13.55pt;width:230.8pt;height:29.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" fillcolor="window" strokecolor="windowText" strokeweight="2.25pt">
                <v:textbox>
                  <w:txbxContent>
                    <w:p w14:paraId="47645D3E" w14:textId="77777777" w:rsidR="00054A93" w:rsidRPr="00737BDB" w:rsidRDefault="00054A93" w:rsidP="00054A93">
                      <w:pPr>
                        <w:jc w:val="center"/>
                        <w:rPr>
                          <w:color w:val="000000"/>
                        </w:rPr>
                      </w:pPr>
                      <w:r w:rsidRPr="00737BDB">
                        <w:rPr>
                          <w:color w:val="000000"/>
                        </w:rPr>
                        <w:t>Kennlinie elektromagnetischer Auslöser</w:t>
                      </w:r>
                    </w:p>
                    <w:p w14:paraId="7059F2C1" w14:textId="77777777" w:rsidR="00054A93" w:rsidRPr="00737BDB" w:rsidRDefault="00054A93" w:rsidP="00054A93">
                      <w:pPr>
                        <w:jc w:val="center"/>
                        <w:rPr>
                          <w:color w:val="000000"/>
                        </w:rPr>
                      </w:pPr>
                    </w:p>
                  </w:txbxContent>
                </v:textbox>
              </v:rect>
            </w:pict>
          </mc:Fallback>
        </mc:AlternateContent>
      </w:r>
    </w:p>
    <w:p w14:paraId="7C0770E5" w14:textId="77777777" w:rsidR="00054A93" w:rsidRPr="00737BDB" w:rsidRDefault="00054A93" w:rsidP="00054A93">
      <w:pPr>
        <w:spacing w:before="0" w:after="0" w:line="240" w:lineRule="auto"/>
        <w:rPr>
          <w:rFonts w:ascii="Calibri" w:hAnsi="Calibri" w:cs="Calibri"/>
        </w:rPr>
      </w:pPr>
      <w:r w:rsidRPr="00737BDB">
        <w:rPr>
          <w:rFonts w:ascii="Calibri" w:hAnsi="Calibri" w:cs="Calibri"/>
          <w:noProof/>
        </w:rPr>
        <mc:AlternateContent>
          <mc:Choice Requires="wps">
            <w:drawing>
              <wp:anchor distT="0" distB="0" distL="114300" distR="114300" simplePos="0" relativeHeight="251718656" behindDoc="0" locked="0" layoutInCell="1" allowOverlap="1" wp14:anchorId="2C34B435" wp14:editId="7CF21C95">
                <wp:simplePos x="0" y="0"/>
                <wp:positionH relativeFrom="column">
                  <wp:posOffset>2913448</wp:posOffset>
                </wp:positionH>
                <wp:positionV relativeFrom="paragraph">
                  <wp:posOffset>70403</wp:posOffset>
                </wp:positionV>
                <wp:extent cx="2542161" cy="674113"/>
                <wp:effectExtent l="0" t="12700" r="23495" b="62865"/>
                <wp:wrapNone/>
                <wp:docPr id="18" name="Gerade Verbindung mit Pfeil 18"/>
                <wp:cNvGraphicFramePr/>
                <a:graphic xmlns:a="http://schemas.openxmlformats.org/drawingml/2006/main">
                  <a:graphicData uri="http://schemas.microsoft.com/office/word/2010/wordprocessingShape">
                    <wps:wsp>
                      <wps:cNvCnPr/>
                      <wps:spPr>
                        <a:xfrm>
                          <a:off x="0" y="0"/>
                          <a:ext cx="2542161" cy="674113"/>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9697D8" id="Gerade Verbindung mit Pfeil 18" o:spid="_x0000_s1026" type="#_x0000_t32" style="position:absolute;margin-left:229.4pt;margin-top:5.55pt;width:200.15pt;height:5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" strokecolor="windowText" strokeweight="3pt">
                <v:stroke endarrow="block" joinstyle="miter"/>
              </v:shape>
            </w:pict>
          </mc:Fallback>
        </mc:AlternateContent>
      </w:r>
    </w:p>
    <w:p w14:paraId="4482F781" w14:textId="77777777" w:rsidR="00054A93" w:rsidRPr="00737BDB" w:rsidRDefault="00054A93" w:rsidP="00054A93">
      <w:pPr>
        <w:spacing w:before="0" w:after="0" w:line="240" w:lineRule="auto"/>
        <w:rPr>
          <w:rFonts w:ascii="Calibri" w:hAnsi="Calibri" w:cs="Calibri"/>
        </w:rPr>
      </w:pPr>
      <w:r w:rsidRPr="00737BDB">
        <w:rPr>
          <w:rFonts w:ascii="Calibri" w:hAnsi="Calibri" w:cs="Calibri"/>
          <w:noProof/>
        </w:rPr>
        <mc:AlternateContent>
          <mc:Choice Requires="wps">
            <w:drawing>
              <wp:anchor distT="0" distB="0" distL="114300" distR="114300" simplePos="0" relativeHeight="251716608" behindDoc="0" locked="0" layoutInCell="1" allowOverlap="1" wp14:anchorId="6F3F7D55" wp14:editId="71B813CC">
                <wp:simplePos x="0" y="0"/>
                <wp:positionH relativeFrom="column">
                  <wp:posOffset>2912947</wp:posOffset>
                </wp:positionH>
                <wp:positionV relativeFrom="paragraph">
                  <wp:posOffset>132242</wp:posOffset>
                </wp:positionV>
                <wp:extent cx="1880235" cy="473224"/>
                <wp:effectExtent l="0" t="12700" r="24765" b="60325"/>
                <wp:wrapNone/>
                <wp:docPr id="16" name="Gerade Verbindung mit Pfeil 16"/>
                <wp:cNvGraphicFramePr/>
                <a:graphic xmlns:a="http://schemas.openxmlformats.org/drawingml/2006/main">
                  <a:graphicData uri="http://schemas.microsoft.com/office/word/2010/wordprocessingShape">
                    <wps:wsp>
                      <wps:cNvCnPr/>
                      <wps:spPr>
                        <a:xfrm>
                          <a:off x="0" y="0"/>
                          <a:ext cx="1880235" cy="473224"/>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3264B4" id="Gerade Verbindung mit Pfeil 16" o:spid="_x0000_s1026" type="#_x0000_t32" style="position:absolute;margin-left:229.35pt;margin-top:10.4pt;width:148.05pt;height:3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" strokecolor="windowText" strokeweight="3pt">
                <v:stroke endarrow="block" joinstyle="miter"/>
              </v:shape>
            </w:pict>
          </mc:Fallback>
        </mc:AlternateContent>
      </w:r>
      <w:r w:rsidRPr="00737BDB">
        <w:rPr>
          <w:rFonts w:ascii="Calibri" w:hAnsi="Calibri" w:cs="Calibri"/>
          <w:noProof/>
        </w:rPr>
        <mc:AlternateContent>
          <mc:Choice Requires="wps">
            <w:drawing>
              <wp:anchor distT="0" distB="0" distL="114300" distR="114300" simplePos="0" relativeHeight="251717632" behindDoc="0" locked="0" layoutInCell="1" allowOverlap="1" wp14:anchorId="3DDC64EF" wp14:editId="4B18E6FC">
                <wp:simplePos x="0" y="0"/>
                <wp:positionH relativeFrom="column">
                  <wp:posOffset>2913448</wp:posOffset>
                </wp:positionH>
                <wp:positionV relativeFrom="paragraph">
                  <wp:posOffset>16321</wp:posOffset>
                </wp:positionV>
                <wp:extent cx="2127114" cy="557003"/>
                <wp:effectExtent l="0" t="12700" r="32385" b="65405"/>
                <wp:wrapNone/>
                <wp:docPr id="17" name="Gerade Verbindung mit Pfeil 17"/>
                <wp:cNvGraphicFramePr/>
                <a:graphic xmlns:a="http://schemas.openxmlformats.org/drawingml/2006/main">
                  <a:graphicData uri="http://schemas.microsoft.com/office/word/2010/wordprocessingShape">
                    <wps:wsp>
                      <wps:cNvCnPr/>
                      <wps:spPr>
                        <a:xfrm>
                          <a:off x="0" y="0"/>
                          <a:ext cx="2127114" cy="557003"/>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2ABE41" id="Gerade Verbindung mit Pfeil 17" o:spid="_x0000_s1026" type="#_x0000_t32" style="position:absolute;margin-left:229.4pt;margin-top:1.3pt;width:167.5pt;height:4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" strokecolor="windowText" strokeweight="3pt">
                <v:stroke endarrow="block" joinstyle="miter"/>
              </v:shape>
            </w:pict>
          </mc:Fallback>
        </mc:AlternateContent>
      </w:r>
    </w:p>
    <w:p w14:paraId="6F5DE282" w14:textId="77777777" w:rsidR="00054A93" w:rsidRPr="00737BDB" w:rsidRDefault="00054A93" w:rsidP="00054A93">
      <w:pPr>
        <w:spacing w:before="0" w:after="0" w:line="300" w:lineRule="auto"/>
        <w:ind w:left="142"/>
        <w:rPr>
          <w:rFonts w:ascii="Calibri" w:hAnsi="Calibri" w:cs="Calibri"/>
          <w:sz w:val="28"/>
          <w:szCs w:val="28"/>
        </w:rPr>
      </w:pPr>
    </w:p>
    <w:p w14:paraId="7FC77C79" w14:textId="77777777" w:rsidR="00054A93" w:rsidRPr="00737BDB" w:rsidRDefault="00054A93" w:rsidP="00054A93">
      <w:pPr>
        <w:spacing w:before="0" w:after="0" w:line="300" w:lineRule="auto"/>
        <w:ind w:left="142"/>
        <w:rPr>
          <w:rFonts w:ascii="Calibri" w:hAnsi="Calibri" w:cs="Calibri"/>
          <w:sz w:val="28"/>
          <w:szCs w:val="28"/>
        </w:rPr>
      </w:pPr>
    </w:p>
    <w:p w14:paraId="22FF39DA" w14:textId="77777777" w:rsidR="00054A93" w:rsidRPr="00737BDB" w:rsidRDefault="00054A93" w:rsidP="00054A93">
      <w:pPr>
        <w:spacing w:before="0" w:after="0" w:line="300" w:lineRule="auto"/>
        <w:ind w:left="142"/>
        <w:rPr>
          <w:rFonts w:ascii="Calibri" w:hAnsi="Calibri" w:cs="Calibri"/>
          <w:sz w:val="28"/>
          <w:szCs w:val="28"/>
        </w:rPr>
      </w:pPr>
      <w:r w:rsidRPr="00737BDB">
        <w:rPr>
          <w:rFonts w:ascii="Calibri" w:hAnsi="Calibri" w:cs="Calibri"/>
          <w:sz w:val="28"/>
          <w:szCs w:val="28"/>
        </w:rPr>
        <w:tab/>
      </w:r>
      <w:r w:rsidRPr="00737BDB">
        <w:rPr>
          <w:rFonts w:ascii="Calibri" w:hAnsi="Calibri" w:cs="Calibri"/>
          <w:sz w:val="28"/>
          <w:szCs w:val="28"/>
        </w:rPr>
        <w:tab/>
      </w:r>
      <w:r w:rsidRPr="00737BDB">
        <w:rPr>
          <w:rFonts w:ascii="Calibri" w:hAnsi="Calibri" w:cs="Calibri"/>
          <w:sz w:val="28"/>
          <w:szCs w:val="28"/>
        </w:rPr>
        <w:tab/>
      </w:r>
      <w:r w:rsidRPr="00737BDB">
        <w:rPr>
          <w:rFonts w:ascii="Calibri" w:hAnsi="Calibri" w:cs="Calibri"/>
          <w:sz w:val="28"/>
          <w:szCs w:val="28"/>
        </w:rPr>
        <w:tab/>
      </w:r>
    </w:p>
    <w:p w14:paraId="345B1878" w14:textId="77777777" w:rsidR="00054A93" w:rsidRPr="00737BDB" w:rsidRDefault="00054A93" w:rsidP="00054A93">
      <w:pPr>
        <w:spacing w:before="0" w:after="0" w:line="300" w:lineRule="auto"/>
        <w:ind w:left="142"/>
        <w:rPr>
          <w:rFonts w:ascii="Calibri" w:hAnsi="Calibri" w:cs="Calibri"/>
          <w:sz w:val="28"/>
          <w:szCs w:val="28"/>
        </w:rPr>
      </w:pPr>
    </w:p>
    <w:p w14:paraId="25C676E2" w14:textId="77777777" w:rsidR="00054A93" w:rsidRPr="00737BDB" w:rsidRDefault="00054A93" w:rsidP="00054A93">
      <w:pPr>
        <w:spacing w:before="0" w:after="0" w:line="240" w:lineRule="auto"/>
        <w:ind w:right="-148"/>
        <w:rPr>
          <w:rFonts w:ascii="Calibri" w:hAnsi="Calibri"/>
          <w:sz w:val="24"/>
          <w:szCs w:val="24"/>
          <w:u w:val="single"/>
        </w:rPr>
      </w:pPr>
      <w:r w:rsidRPr="00737BDB">
        <w:rPr>
          <w:rFonts w:ascii="Calibri" w:hAnsi="Calibri"/>
          <w:sz w:val="24"/>
          <w:szCs w:val="24"/>
          <w:u w:val="single"/>
        </w:rPr>
        <w:t>Kennzeichnung eines LS-Schalters</w:t>
      </w:r>
    </w:p>
    <w:p w14:paraId="49CB73EC"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rPr>
        <w:t>Das Bemessungsschaltvermögen bei LS-Schaltern muss mindestens so groß sein wie der maximale auftretende Kurzschlussstrom. Für LS-Schalter im Stromkreisverteiler wird ein Schaltvermögen von 6000A gefordert.</w:t>
      </w:r>
    </w:p>
    <w:p w14:paraId="1D2B0AF0" w14:textId="77777777" w:rsidR="00054A93" w:rsidRPr="00737BDB" w:rsidRDefault="00054A93" w:rsidP="00054A93">
      <w:pPr>
        <w:spacing w:before="0" w:after="0" w:line="240" w:lineRule="auto"/>
        <w:ind w:left="142"/>
        <w:jc w:val="both"/>
        <w:rPr>
          <w:rFonts w:ascii="Calibri" w:hAnsi="Calibri" w:cs="Calibri"/>
        </w:rPr>
      </w:pPr>
      <w:r w:rsidRPr="00737BDB">
        <w:rPr>
          <w:rFonts w:ascii="Calibri" w:hAnsi="Calibri" w:cs="Calibri"/>
          <w:noProof/>
          <w:sz w:val="24"/>
          <w:szCs w:val="24"/>
        </w:rPr>
        <w:drawing>
          <wp:anchor distT="0" distB="0" distL="114300" distR="114300" simplePos="0" relativeHeight="251719680" behindDoc="0" locked="0" layoutInCell="1" allowOverlap="1" wp14:anchorId="15623A4D" wp14:editId="74634CE6">
            <wp:simplePos x="0" y="0"/>
            <wp:positionH relativeFrom="column">
              <wp:posOffset>67270</wp:posOffset>
            </wp:positionH>
            <wp:positionV relativeFrom="paragraph">
              <wp:posOffset>217170</wp:posOffset>
            </wp:positionV>
            <wp:extent cx="5756910" cy="1353587"/>
            <wp:effectExtent l="0" t="0" r="0" b="5715"/>
            <wp:wrapSquare wrapText="bothSides"/>
            <wp:docPr id="1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0">
                      <a:extLst>
                        <a:ext uri="{28A0092B-C50C-407E-A947-70E740481C1C}">
                          <a14:useLocalDpi xmlns:a14="http://schemas.microsoft.com/office/drawing/2010/main" val="0"/>
                        </a:ext>
                      </a:extLst>
                    </a:blip>
                    <a:srcRect l="27777" t="48235" r="28784" b="33647"/>
                    <a:stretch>
                      <a:fillRect/>
                    </a:stretch>
                  </pic:blipFill>
                  <pic:spPr bwMode="auto">
                    <a:xfrm>
                      <a:off x="0" y="0"/>
                      <a:ext cx="5756910" cy="1353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F69BD" w14:textId="77777777" w:rsidR="00054A93" w:rsidRPr="00737BDB" w:rsidRDefault="00054A93" w:rsidP="00054A93">
      <w:pPr>
        <w:spacing w:before="0" w:after="0" w:line="240" w:lineRule="auto"/>
        <w:ind w:left="142"/>
        <w:jc w:val="both"/>
        <w:rPr>
          <w:rFonts w:ascii="Calibri" w:hAnsi="Calibri" w:cs="Calibri"/>
        </w:rPr>
      </w:pPr>
    </w:p>
    <w:p w14:paraId="5C983540" w14:textId="77777777" w:rsidR="00054A93" w:rsidRDefault="00054A93" w:rsidP="00054A93">
      <w:pPr>
        <w:spacing w:before="0" w:after="0" w:line="240" w:lineRule="auto"/>
        <w:ind w:right="-148"/>
        <w:jc w:val="both"/>
        <w:rPr>
          <w:rFonts w:ascii="Calibri" w:hAnsi="Calibri" w:cs="Calibri"/>
        </w:rPr>
      </w:pPr>
      <w:r w:rsidRPr="00737BDB">
        <w:rPr>
          <w:rFonts w:ascii="Calibri" w:hAnsi="Calibri" w:cs="Calibri"/>
        </w:rPr>
        <w:t>Die Strombegrenzungsklasse wird auch als Selektivitätsklasse bezeichnet. Es gibt die drei Selektivitätsklassen 1, 2 und 3. Der Begriff Selektivität besagt, dass nur die der Fehlerquelle unmittelbar vorgeschaltete Überstrom-Schutzeinrichtung auslösen darf.</w:t>
      </w:r>
    </w:p>
    <w:p w14:paraId="134319C4" w14:textId="104037CB" w:rsidR="007B07EF" w:rsidRDefault="007B07EF">
      <w:pPr>
        <w:spacing w:before="0" w:after="0" w:line="240" w:lineRule="auto"/>
        <w:rPr>
          <w:rFonts w:ascii="Calibri" w:hAnsi="Calibri" w:cs="Calibri"/>
        </w:rPr>
      </w:pPr>
      <w:r>
        <w:rPr>
          <w:rFonts w:ascii="Calibri" w:hAnsi="Calibri" w:cs="Calibri"/>
        </w:rPr>
        <w:br w:type="page"/>
      </w:r>
    </w:p>
    <w:p w14:paraId="0AA91415" w14:textId="77777777" w:rsidR="007B07EF" w:rsidRPr="00737BDB" w:rsidRDefault="007B07EF" w:rsidP="00054A93">
      <w:pPr>
        <w:spacing w:before="0" w:after="0" w:line="240" w:lineRule="auto"/>
        <w:ind w:right="-148"/>
        <w:jc w:val="both"/>
        <w:rPr>
          <w:rFonts w:ascii="Calibri" w:hAnsi="Calibri" w:cs="Calibri"/>
        </w:rPr>
      </w:pPr>
    </w:p>
    <w:p w14:paraId="563FBDED" w14:textId="77777777" w:rsidR="00054A93" w:rsidRPr="00737BDB" w:rsidRDefault="00054A93" w:rsidP="00054A93">
      <w:pPr>
        <w:tabs>
          <w:tab w:val="left" w:pos="3402"/>
          <w:tab w:val="left" w:pos="7088"/>
          <w:tab w:val="right" w:pos="9582"/>
        </w:tabs>
        <w:spacing w:before="0" w:after="0" w:line="240" w:lineRule="auto"/>
        <w:jc w:val="center"/>
        <w:rPr>
          <w:rFonts w:ascii="Arial" w:eastAsia="Times New Roman" w:hAnsi="Arial" w:cs="Arial"/>
          <w:b/>
          <w:sz w:val="32"/>
          <w:szCs w:val="34"/>
          <w:lang w:eastAsia="de-DE"/>
        </w:rPr>
      </w:pPr>
      <w:r w:rsidRPr="00737BDB">
        <w:rPr>
          <w:rFonts w:ascii="Arial" w:eastAsia="Times New Roman" w:hAnsi="Arial" w:cs="Arial"/>
          <w:b/>
          <w:sz w:val="32"/>
          <w:szCs w:val="34"/>
          <w:lang w:eastAsia="de-DE"/>
        </w:rPr>
        <w:t>Leitungsschutzschalter</w:t>
      </w:r>
    </w:p>
    <w:p w14:paraId="66661998" w14:textId="77777777" w:rsidR="00054A93" w:rsidRPr="00737BDB" w:rsidRDefault="00054A93" w:rsidP="00054A93">
      <w:pPr>
        <w:tabs>
          <w:tab w:val="left" w:pos="3402"/>
          <w:tab w:val="left" w:pos="7088"/>
          <w:tab w:val="right" w:pos="9582"/>
        </w:tabs>
        <w:spacing w:before="0" w:after="0" w:line="240" w:lineRule="auto"/>
        <w:jc w:val="center"/>
        <w:rPr>
          <w:rFonts w:ascii="Arial" w:eastAsia="Times New Roman" w:hAnsi="Arial" w:cs="Arial"/>
          <w:sz w:val="32"/>
          <w:szCs w:val="34"/>
          <w:lang w:eastAsia="de-DE"/>
        </w:rPr>
      </w:pPr>
      <w:r w:rsidRPr="00737BDB">
        <w:rPr>
          <w:rFonts w:ascii="Arial" w:eastAsia="Times New Roman" w:hAnsi="Arial" w:cs="Arial"/>
          <w:sz w:val="32"/>
          <w:szCs w:val="34"/>
          <w:lang w:eastAsia="de-DE"/>
        </w:rPr>
        <w:t>- Aufgabenblatt -</w:t>
      </w:r>
    </w:p>
    <w:p w14:paraId="75F0B6A7" w14:textId="77777777" w:rsidR="00054A93" w:rsidRPr="00737BDB" w:rsidRDefault="00054A93" w:rsidP="00054A93">
      <w:pPr>
        <w:tabs>
          <w:tab w:val="left" w:pos="3402"/>
          <w:tab w:val="left" w:pos="7088"/>
          <w:tab w:val="right" w:pos="9582"/>
        </w:tabs>
        <w:spacing w:before="0" w:after="0" w:line="240" w:lineRule="auto"/>
        <w:jc w:val="center"/>
        <w:rPr>
          <w:rFonts w:ascii="Arial" w:eastAsia="Times New Roman" w:hAnsi="Arial" w:cs="Arial"/>
          <w:sz w:val="8"/>
          <w:szCs w:val="34"/>
          <w:lang w:eastAsia="de-DE"/>
        </w:rPr>
      </w:pPr>
    </w:p>
    <w:tbl>
      <w:tblPr>
        <w:tblStyle w:val="Tabellenraster10"/>
        <w:tblW w:w="9356" w:type="dxa"/>
        <w:tblInd w:w="-147" w:type="dxa"/>
        <w:shd w:val="clear" w:color="auto" w:fill="E7E6E6"/>
        <w:tblLook w:val="04A0" w:firstRow="1" w:lastRow="0" w:firstColumn="1" w:lastColumn="0" w:noHBand="0" w:noVBand="1"/>
      </w:tblPr>
      <w:tblGrid>
        <w:gridCol w:w="4675"/>
        <w:gridCol w:w="4681"/>
      </w:tblGrid>
      <w:tr w:rsidR="00054A93" w:rsidRPr="00737BDB" w14:paraId="0EE1C343" w14:textId="77777777" w:rsidTr="00C36CE2">
        <w:trPr>
          <w:trHeight w:val="340"/>
        </w:trPr>
        <w:tc>
          <w:tcPr>
            <w:tcW w:w="4675" w:type="dxa"/>
            <w:tcBorders>
              <w:top w:val="single" w:sz="4" w:space="0" w:color="auto"/>
              <w:left w:val="single" w:sz="4" w:space="0" w:color="auto"/>
              <w:bottom w:val="single" w:sz="4" w:space="0" w:color="E7E6E6"/>
              <w:right w:val="single" w:sz="4" w:space="0" w:color="E7E6E6"/>
            </w:tcBorders>
            <w:shd w:val="clear" w:color="auto" w:fill="E7E6E6"/>
            <w:vAlign w:val="bottom"/>
            <w:hideMark/>
          </w:tcPr>
          <w:p w14:paraId="2E9C2E16" w14:textId="77777777" w:rsidR="00054A93" w:rsidRPr="00737BDB" w:rsidRDefault="00054A93" w:rsidP="00C36CE2">
            <w:pPr>
              <w:tabs>
                <w:tab w:val="left" w:pos="3402"/>
                <w:tab w:val="left" w:pos="7088"/>
                <w:tab w:val="right" w:pos="9582"/>
              </w:tabs>
              <w:spacing w:before="0" w:after="0" w:line="240" w:lineRule="auto"/>
              <w:rPr>
                <w:rFonts w:ascii="Arial" w:eastAsia="Times New Roman" w:hAnsi="Arial" w:cs="Arial"/>
                <w:b/>
                <w:u w:val="single"/>
              </w:rPr>
            </w:pPr>
            <w:r w:rsidRPr="00737BDB">
              <w:rPr>
                <w:rFonts w:ascii="Arial" w:eastAsia="Times New Roman" w:hAnsi="Arial" w:cs="Arial"/>
                <w:b/>
                <w:u w:val="single"/>
              </w:rPr>
              <w:t>Arbeitsauftrag:</w:t>
            </w:r>
          </w:p>
        </w:tc>
        <w:tc>
          <w:tcPr>
            <w:tcW w:w="4681" w:type="dxa"/>
            <w:tcBorders>
              <w:top w:val="single" w:sz="4" w:space="0" w:color="auto"/>
              <w:left w:val="single" w:sz="4" w:space="0" w:color="E7E6E6"/>
              <w:bottom w:val="single" w:sz="4" w:space="0" w:color="E7E6E6"/>
              <w:right w:val="single" w:sz="4" w:space="0" w:color="auto"/>
            </w:tcBorders>
            <w:shd w:val="clear" w:color="auto" w:fill="E7E6E6"/>
            <w:vAlign w:val="bottom"/>
            <w:hideMark/>
          </w:tcPr>
          <w:p w14:paraId="38A0E0ED" w14:textId="77777777" w:rsidR="00054A93" w:rsidRPr="00737BDB" w:rsidRDefault="00054A93" w:rsidP="00C36CE2">
            <w:pPr>
              <w:tabs>
                <w:tab w:val="left" w:pos="3402"/>
                <w:tab w:val="left" w:pos="7088"/>
                <w:tab w:val="right" w:pos="9582"/>
              </w:tabs>
              <w:spacing w:before="0" w:after="0" w:line="240" w:lineRule="auto"/>
              <w:rPr>
                <w:rFonts w:ascii="Arial" w:eastAsia="Times New Roman" w:hAnsi="Arial" w:cs="Arial"/>
                <w:b/>
              </w:rPr>
            </w:pPr>
            <w:r w:rsidRPr="00737BDB">
              <w:rPr>
                <w:rFonts w:ascii="Arial" w:eastAsia="Times New Roman" w:hAnsi="Arial" w:cs="Arial"/>
              </w:rPr>
              <w:t xml:space="preserve">Zeit: </w:t>
            </w:r>
            <w:r w:rsidRPr="00737BDB">
              <w:rPr>
                <w:rFonts w:ascii="Arial" w:eastAsia="Times New Roman" w:hAnsi="Arial" w:cs="Arial"/>
                <w:b/>
              </w:rPr>
              <w:t xml:space="preserve"> 15 Min.</w:t>
            </w:r>
          </w:p>
        </w:tc>
      </w:tr>
      <w:tr w:rsidR="00054A93" w:rsidRPr="00737BDB" w14:paraId="33F3AFAF" w14:textId="77777777" w:rsidTr="00C36CE2">
        <w:trPr>
          <w:trHeight w:val="826"/>
        </w:trPr>
        <w:tc>
          <w:tcPr>
            <w:tcW w:w="9356" w:type="dxa"/>
            <w:gridSpan w:val="2"/>
            <w:tcBorders>
              <w:top w:val="single" w:sz="4" w:space="0" w:color="E7E6E6"/>
              <w:left w:val="single" w:sz="4" w:space="0" w:color="auto"/>
              <w:bottom w:val="single" w:sz="4" w:space="0" w:color="auto"/>
              <w:right w:val="single" w:sz="4" w:space="0" w:color="auto"/>
            </w:tcBorders>
            <w:shd w:val="clear" w:color="auto" w:fill="E7E6E6"/>
            <w:vAlign w:val="center"/>
            <w:hideMark/>
          </w:tcPr>
          <w:p w14:paraId="060C88AE" w14:textId="77777777" w:rsidR="00054A93" w:rsidRPr="00737BDB" w:rsidRDefault="00054A93" w:rsidP="00054A93">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Bearbeiten Sie das Aufgabenblatt mit Hilfe der gerade erlangten Informationen.</w:t>
            </w:r>
          </w:p>
          <w:p w14:paraId="29E43C8D" w14:textId="77777777" w:rsidR="00054A93" w:rsidRPr="00737BDB" w:rsidRDefault="00054A93" w:rsidP="00054A93">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Besprechen Sie die Aufgaben in Ihrer Gruppe.</w:t>
            </w:r>
          </w:p>
        </w:tc>
      </w:tr>
    </w:tbl>
    <w:p w14:paraId="26A7AAD6" w14:textId="77777777" w:rsidR="00054A93" w:rsidRPr="00737BDB" w:rsidRDefault="00054A93" w:rsidP="00054A93">
      <w:pPr>
        <w:spacing w:before="0" w:after="0"/>
        <w:jc w:val="both"/>
        <w:outlineLvl w:val="2"/>
        <w:rPr>
          <w:rFonts w:ascii="Calibri" w:eastAsia="Times New Roman" w:hAnsi="Calibri" w:cs="Calibri"/>
          <w:sz w:val="8"/>
          <w:szCs w:val="16"/>
        </w:rPr>
      </w:pPr>
    </w:p>
    <w:p w14:paraId="09519A8E" w14:textId="77777777" w:rsidR="00054A93" w:rsidRPr="00737BDB" w:rsidRDefault="00054A93" w:rsidP="00054A93">
      <w:pPr>
        <w:widowControl w:val="0"/>
        <w:numPr>
          <w:ilvl w:val="0"/>
          <w:numId w:val="26"/>
        </w:numPr>
        <w:tabs>
          <w:tab w:val="left" w:pos="360"/>
          <w:tab w:val="center" w:pos="4536"/>
          <w:tab w:val="right" w:pos="9072"/>
        </w:tabs>
        <w:suppressAutoHyphens/>
        <w:spacing w:before="0" w:after="0" w:line="240" w:lineRule="auto"/>
        <w:jc w:val="both"/>
        <w:rPr>
          <w:rFonts w:ascii="Calibri" w:hAnsi="Calibri" w:cs="Calibri"/>
        </w:rPr>
      </w:pPr>
      <w:r w:rsidRPr="00737BDB">
        <w:rPr>
          <w:rFonts w:ascii="Calibri" w:hAnsi="Calibri" w:cs="Calibri"/>
        </w:rPr>
        <w:t xml:space="preserve">Nennen Sie die zwei </w:t>
      </w:r>
      <w:proofErr w:type="gramStart"/>
      <w:r w:rsidRPr="00737BDB">
        <w:rPr>
          <w:rFonts w:ascii="Calibri" w:hAnsi="Calibri" w:cs="Calibri"/>
        </w:rPr>
        <w:t>Schutzschalter</w:t>
      </w:r>
      <w:proofErr w:type="gramEnd"/>
      <w:r w:rsidRPr="00737BDB">
        <w:rPr>
          <w:rFonts w:ascii="Calibri" w:hAnsi="Calibri" w:cs="Calibri"/>
        </w:rPr>
        <w:t xml:space="preserve"> die im Leitungsschutzschalter vereinigt werden.</w:t>
      </w:r>
    </w:p>
    <w:tbl>
      <w:tblPr>
        <w:tblStyle w:val="Tabellenraster10"/>
        <w:tblW w:w="9356" w:type="dxa"/>
        <w:tblInd w:w="-147" w:type="dxa"/>
        <w:tblLook w:val="04A0" w:firstRow="1" w:lastRow="0" w:firstColumn="1" w:lastColumn="0" w:noHBand="0" w:noVBand="1"/>
      </w:tblPr>
      <w:tblGrid>
        <w:gridCol w:w="9356"/>
      </w:tblGrid>
      <w:tr w:rsidR="00054A93" w:rsidRPr="00737BDB" w14:paraId="1C797403"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vAlign w:val="bottom"/>
          </w:tcPr>
          <w:p w14:paraId="1AA2DFA7" w14:textId="77777777" w:rsidR="00054A93" w:rsidRPr="00737BDB" w:rsidRDefault="00054A93" w:rsidP="00C36CE2">
            <w:pPr>
              <w:tabs>
                <w:tab w:val="center" w:pos="4536"/>
                <w:tab w:val="right" w:pos="9072"/>
              </w:tabs>
              <w:spacing w:before="0" w:after="0"/>
              <w:rPr>
                <w:rFonts w:ascii="Calibri" w:hAnsi="Calibri" w:cs="Calibri"/>
                <w:color w:val="FF0000"/>
              </w:rPr>
            </w:pPr>
          </w:p>
          <w:p w14:paraId="756AC7A1"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 xml:space="preserve">Der Leitungsschutzschalter vereinigt den thermischen Auslöser und den elektromagnetischen </w:t>
            </w:r>
          </w:p>
        </w:tc>
      </w:tr>
      <w:tr w:rsidR="00054A93" w:rsidRPr="00737BDB" w14:paraId="74487173"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hideMark/>
          </w:tcPr>
          <w:p w14:paraId="7A6448C4"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Auslöser.</w:t>
            </w:r>
          </w:p>
        </w:tc>
      </w:tr>
    </w:tbl>
    <w:p w14:paraId="1A353880" w14:textId="77777777" w:rsidR="00054A93" w:rsidRPr="00737BDB" w:rsidRDefault="00054A93" w:rsidP="00054A93">
      <w:pPr>
        <w:tabs>
          <w:tab w:val="center" w:pos="4536"/>
          <w:tab w:val="right" w:pos="9072"/>
        </w:tabs>
        <w:spacing w:before="0" w:after="0" w:line="240" w:lineRule="auto"/>
        <w:ind w:left="360"/>
        <w:jc w:val="both"/>
        <w:rPr>
          <w:rFonts w:ascii="Calibri" w:hAnsi="Calibri" w:cs="Calibri"/>
        </w:rPr>
      </w:pPr>
    </w:p>
    <w:p w14:paraId="06C53363" w14:textId="77777777" w:rsidR="00054A93" w:rsidRPr="00737BDB" w:rsidRDefault="00054A93" w:rsidP="00054A93">
      <w:pPr>
        <w:tabs>
          <w:tab w:val="center" w:pos="4536"/>
          <w:tab w:val="right" w:pos="9072"/>
        </w:tabs>
        <w:spacing w:before="0" w:after="0" w:line="240" w:lineRule="auto"/>
        <w:ind w:left="360"/>
        <w:jc w:val="both"/>
        <w:rPr>
          <w:rFonts w:ascii="Calibri" w:hAnsi="Calibri" w:cs="Calibri"/>
        </w:rPr>
      </w:pPr>
    </w:p>
    <w:p w14:paraId="565108DF" w14:textId="77777777" w:rsidR="00054A93" w:rsidRPr="00737BDB" w:rsidRDefault="00054A93" w:rsidP="00054A93">
      <w:pPr>
        <w:widowControl w:val="0"/>
        <w:numPr>
          <w:ilvl w:val="0"/>
          <w:numId w:val="26"/>
        </w:numPr>
        <w:tabs>
          <w:tab w:val="left" w:pos="360"/>
          <w:tab w:val="center" w:pos="4536"/>
          <w:tab w:val="right" w:pos="9072"/>
        </w:tabs>
        <w:suppressAutoHyphens/>
        <w:spacing w:before="0" w:after="0" w:line="240" w:lineRule="auto"/>
        <w:jc w:val="both"/>
        <w:rPr>
          <w:rFonts w:ascii="Calibri" w:hAnsi="Calibri" w:cs="Calibri"/>
        </w:rPr>
      </w:pPr>
      <w:r w:rsidRPr="00737BDB">
        <w:rPr>
          <w:rFonts w:ascii="Calibri" w:hAnsi="Calibri" w:cs="Calibri"/>
        </w:rPr>
        <w:t>Schützen Leitungsschutzschalter gegen Überlast bzw. Kurzschluss? (mit Begründung!)</w:t>
      </w:r>
    </w:p>
    <w:p w14:paraId="7DCE3DC8" w14:textId="77777777" w:rsidR="00054A93" w:rsidRPr="00737BDB" w:rsidRDefault="00054A93" w:rsidP="00054A93">
      <w:pPr>
        <w:widowControl w:val="0"/>
        <w:tabs>
          <w:tab w:val="left" w:pos="360"/>
          <w:tab w:val="center" w:pos="4536"/>
          <w:tab w:val="right" w:pos="9072"/>
        </w:tabs>
        <w:suppressAutoHyphens/>
        <w:spacing w:before="0" w:after="0" w:line="240" w:lineRule="auto"/>
        <w:ind w:left="360"/>
        <w:jc w:val="both"/>
        <w:rPr>
          <w:rFonts w:ascii="Calibri" w:hAnsi="Calibri" w:cs="Calibri"/>
        </w:rPr>
      </w:pPr>
    </w:p>
    <w:tbl>
      <w:tblPr>
        <w:tblStyle w:val="Tabellenraster10"/>
        <w:tblW w:w="9356" w:type="dxa"/>
        <w:tblInd w:w="-147" w:type="dxa"/>
        <w:tblLook w:val="04A0" w:firstRow="1" w:lastRow="0" w:firstColumn="1" w:lastColumn="0" w:noHBand="0" w:noVBand="1"/>
      </w:tblPr>
      <w:tblGrid>
        <w:gridCol w:w="9356"/>
      </w:tblGrid>
      <w:tr w:rsidR="00054A93" w:rsidRPr="00737BDB" w14:paraId="66A23153"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vAlign w:val="bottom"/>
            <w:hideMark/>
          </w:tcPr>
          <w:p w14:paraId="6C251BA3"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Ja, da der elektromagnetische Auslöser gegen Kurzschluss schütz und der</w:t>
            </w:r>
          </w:p>
        </w:tc>
      </w:tr>
      <w:tr w:rsidR="00054A93" w:rsidRPr="00737BDB" w14:paraId="1BF3A3F1"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hideMark/>
          </w:tcPr>
          <w:p w14:paraId="774B39C1"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thermische Auslöser gegen Überlastung.</w:t>
            </w:r>
          </w:p>
        </w:tc>
      </w:tr>
      <w:tr w:rsidR="00054A93" w:rsidRPr="00737BDB" w14:paraId="2A4C3C63"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tcPr>
          <w:p w14:paraId="6CE50DB8"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r w:rsidR="00054A93" w:rsidRPr="00737BDB" w14:paraId="515E6AE3"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tcPr>
          <w:p w14:paraId="49B57536"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bl>
    <w:p w14:paraId="2E37713D" w14:textId="77777777" w:rsidR="00054A93" w:rsidRPr="00737BDB" w:rsidRDefault="00054A93" w:rsidP="00054A93">
      <w:pPr>
        <w:tabs>
          <w:tab w:val="left" w:pos="567"/>
          <w:tab w:val="left" w:pos="4111"/>
          <w:tab w:val="center" w:pos="4536"/>
          <w:tab w:val="left" w:pos="7371"/>
          <w:tab w:val="right" w:pos="9072"/>
        </w:tabs>
        <w:spacing w:before="0" w:after="0" w:line="240" w:lineRule="auto"/>
        <w:jc w:val="both"/>
        <w:rPr>
          <w:rFonts w:ascii="Calibri" w:hAnsi="Calibri" w:cs="Calibri"/>
        </w:rPr>
      </w:pPr>
      <w:r w:rsidRPr="00737BDB">
        <w:rPr>
          <w:rFonts w:ascii="Calibri" w:hAnsi="Calibri" w:cs="Calibri"/>
          <w:color w:val="FF0000"/>
        </w:rPr>
        <w:t xml:space="preserve">      </w:t>
      </w:r>
      <w:r w:rsidRPr="00737BDB">
        <w:rPr>
          <w:rFonts w:ascii="Calibri" w:hAnsi="Calibri" w:cs="Calibri"/>
          <w:color w:val="FF0000"/>
        </w:rPr>
        <w:tab/>
        <w:t xml:space="preserve">    </w:t>
      </w:r>
      <w:r w:rsidRPr="00737BDB">
        <w:rPr>
          <w:rFonts w:ascii="Calibri" w:hAnsi="Calibri" w:cs="Calibri"/>
        </w:rPr>
        <w:tab/>
        <w:t xml:space="preserve">       </w:t>
      </w:r>
      <w:r w:rsidRPr="00737BDB">
        <w:rPr>
          <w:rFonts w:ascii="Calibri" w:hAnsi="Calibri" w:cs="Calibri"/>
        </w:rPr>
        <w:tab/>
      </w:r>
    </w:p>
    <w:p w14:paraId="200004C8"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noProof/>
          <w:sz w:val="24"/>
          <w:szCs w:val="24"/>
        </w:rPr>
        <mc:AlternateContent>
          <mc:Choice Requires="wps">
            <w:drawing>
              <wp:anchor distT="0" distB="0" distL="114300" distR="114300" simplePos="0" relativeHeight="251723776" behindDoc="0" locked="0" layoutInCell="1" allowOverlap="1" wp14:anchorId="208A04D9" wp14:editId="69E8C4E2">
                <wp:simplePos x="0" y="0"/>
                <wp:positionH relativeFrom="column">
                  <wp:posOffset>3246755</wp:posOffset>
                </wp:positionH>
                <wp:positionV relativeFrom="paragraph">
                  <wp:posOffset>102870</wp:posOffset>
                </wp:positionV>
                <wp:extent cx="2592070" cy="396240"/>
                <wp:effectExtent l="0" t="0" r="17780" b="22860"/>
                <wp:wrapNone/>
                <wp:docPr id="39" name="Rechteck 3"/>
                <wp:cNvGraphicFramePr/>
                <a:graphic xmlns:a="http://schemas.openxmlformats.org/drawingml/2006/main">
                  <a:graphicData uri="http://schemas.microsoft.com/office/word/2010/wordprocessingShape">
                    <wps:wsp>
                      <wps:cNvSpPr/>
                      <wps:spPr>
                        <a:xfrm>
                          <a:off x="0" y="0"/>
                          <a:ext cx="2592070"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DE5C2B" w14:textId="77777777" w:rsidR="00054A93" w:rsidRDefault="00054A93" w:rsidP="00054A93">
                            <w:pPr>
                              <w:jc w:val="center"/>
                              <w:rPr>
                                <w:color w:val="FF0000"/>
                              </w:rPr>
                            </w:pPr>
                            <w:r>
                              <w:rPr>
                                <w:color w:val="FF0000"/>
                              </w:rPr>
                              <w:t>Kennlinie thermischer Auslöser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8A04D9" id="Rechteck 3" o:spid="_x0000_s1045" style="position:absolute;left:0;text-align:left;margin-left:255.65pt;margin-top:8.1pt;width:204.1pt;height:3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" fillcolor="window" strokecolor="windowText" strokeweight="1pt">
                <v:textbox>
                  <w:txbxContent>
                    <w:p w14:paraId="5DDE5C2B" w14:textId="77777777" w:rsidR="00054A93" w:rsidRDefault="00054A93" w:rsidP="00054A93">
                      <w:pPr>
                        <w:jc w:val="center"/>
                        <w:rPr>
                          <w:color w:val="FF0000"/>
                        </w:rPr>
                      </w:pPr>
                      <w:r>
                        <w:rPr>
                          <w:color w:val="FF0000"/>
                        </w:rPr>
                        <w:t>Kennlinie thermischer Auslöser</w:t>
                      </w:r>
                    </w:p>
                  </w:txbxContent>
                </v:textbox>
              </v:rect>
            </w:pict>
          </mc:Fallback>
        </mc:AlternateContent>
      </w:r>
    </w:p>
    <w:p w14:paraId="3BC43B68" w14:textId="77777777" w:rsidR="00054A93" w:rsidRPr="00737BDB" w:rsidRDefault="00054A93" w:rsidP="00054A93">
      <w:pPr>
        <w:widowControl w:val="0"/>
        <w:numPr>
          <w:ilvl w:val="0"/>
          <w:numId w:val="26"/>
        </w:numPr>
        <w:tabs>
          <w:tab w:val="left" w:pos="360"/>
        </w:tabs>
        <w:suppressAutoHyphens/>
        <w:spacing w:before="0" w:after="0" w:line="240" w:lineRule="auto"/>
        <w:jc w:val="both"/>
        <w:rPr>
          <w:rFonts w:ascii="Arial" w:eastAsia="Times New Roman" w:hAnsi="Arial" w:cs="Calibri"/>
          <w:lang w:eastAsia="de-DE"/>
        </w:rPr>
      </w:pPr>
      <w:r w:rsidRPr="00737BDB">
        <w:rPr>
          <w:rFonts w:ascii="Calibri" w:eastAsia="Times New Roman" w:hAnsi="Calibri" w:cs="Calibri"/>
          <w:lang w:eastAsia="de-DE"/>
        </w:rPr>
        <w:t>Beschrifte den</w:t>
      </w:r>
      <w:r w:rsidRPr="00737BDB">
        <w:rPr>
          <w:rFonts w:ascii="Arial" w:eastAsia="Times New Roman" w:hAnsi="Arial" w:cs="Calibri"/>
          <w:lang w:eastAsia="de-DE"/>
        </w:rPr>
        <w:t xml:space="preserve"> dargestellten </w:t>
      </w:r>
      <w:r w:rsidRPr="00737BDB">
        <w:rPr>
          <w:rFonts w:ascii="Calibri" w:eastAsia="Times New Roman" w:hAnsi="Calibri" w:cs="Calibri"/>
          <w:lang w:eastAsia="de-DE"/>
        </w:rPr>
        <w:t xml:space="preserve">Aufbau! </w:t>
      </w:r>
      <w:r w:rsidRPr="00737BDB">
        <w:rPr>
          <w:rFonts w:ascii="Calibri" w:eastAsia="Times New Roman" w:hAnsi="Calibri" w:cs="Calibri"/>
          <w:lang w:eastAsia="de-DE"/>
        </w:rPr>
        <w:tab/>
      </w:r>
      <w:r w:rsidRPr="00737BDB">
        <w:rPr>
          <w:rFonts w:ascii="Calibri" w:eastAsia="Times New Roman" w:hAnsi="Calibri" w:cs="Calibri"/>
          <w:lang w:eastAsia="de-DE"/>
        </w:rPr>
        <w:tab/>
        <w:t xml:space="preserve">          </w:t>
      </w:r>
    </w:p>
    <w:p w14:paraId="7227DAF2" w14:textId="77777777" w:rsidR="00054A93" w:rsidRPr="00737BDB" w:rsidRDefault="00054A93" w:rsidP="00054A93">
      <w:pPr>
        <w:widowControl w:val="0"/>
        <w:tabs>
          <w:tab w:val="left" w:pos="360"/>
        </w:tabs>
        <w:suppressAutoHyphens/>
        <w:spacing w:before="0" w:after="0" w:line="240" w:lineRule="auto"/>
        <w:ind w:left="360"/>
        <w:jc w:val="both"/>
        <w:rPr>
          <w:rFonts w:ascii="Calibri" w:eastAsia="Times New Roman" w:hAnsi="Calibri" w:cs="Calibri"/>
          <w:lang w:eastAsia="de-DE"/>
        </w:rPr>
      </w:pPr>
      <w:r w:rsidRPr="00737BDB">
        <w:rPr>
          <w:rFonts w:ascii="Arial" w:eastAsia="Times New Roman" w:hAnsi="Arial" w:cs="Arial"/>
          <w:noProof/>
          <w:sz w:val="24"/>
          <w:szCs w:val="24"/>
          <w:lang w:eastAsia="de-DE"/>
        </w:rPr>
        <mc:AlternateContent>
          <mc:Choice Requires="wps">
            <w:drawing>
              <wp:anchor distT="0" distB="0" distL="114300" distR="114300" simplePos="0" relativeHeight="251725824" behindDoc="0" locked="0" layoutInCell="1" allowOverlap="1" wp14:anchorId="21D5F9F4" wp14:editId="28E2D60A">
                <wp:simplePos x="0" y="0"/>
                <wp:positionH relativeFrom="column">
                  <wp:posOffset>-68580</wp:posOffset>
                </wp:positionH>
                <wp:positionV relativeFrom="paragraph">
                  <wp:posOffset>159385</wp:posOffset>
                </wp:positionV>
                <wp:extent cx="2592070" cy="396240"/>
                <wp:effectExtent l="0" t="0" r="17780" b="22860"/>
                <wp:wrapNone/>
                <wp:docPr id="38" name="Rechteck 5"/>
                <wp:cNvGraphicFramePr/>
                <a:graphic xmlns:a="http://schemas.openxmlformats.org/drawingml/2006/main">
                  <a:graphicData uri="http://schemas.microsoft.com/office/word/2010/wordprocessingShape">
                    <wps:wsp>
                      <wps:cNvSpPr/>
                      <wps:spPr>
                        <a:xfrm>
                          <a:off x="0" y="0"/>
                          <a:ext cx="2592070"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28E8F9" w14:textId="77777777" w:rsidR="00054A93" w:rsidRDefault="00054A93" w:rsidP="00054A93">
                            <w:pPr>
                              <w:jc w:val="center"/>
                              <w:rPr>
                                <w:color w:val="FF0000"/>
                              </w:rPr>
                            </w:pPr>
                            <w:r>
                              <w:rPr>
                                <w:color w:val="FF0000"/>
                              </w:rPr>
                              <w:t>Funkenlöschkammer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D5F9F4" id="Rechteck 5" o:spid="_x0000_s1046" style="position:absolute;left:0;text-align:left;margin-left:-5.4pt;margin-top:12.55pt;width:204.1pt;height:3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" fillcolor="window" strokecolor="windowText" strokeweight="1pt">
                <v:textbox>
                  <w:txbxContent>
                    <w:p w14:paraId="5428E8F9" w14:textId="77777777" w:rsidR="00054A93" w:rsidRDefault="00054A93" w:rsidP="00054A93">
                      <w:pPr>
                        <w:jc w:val="center"/>
                        <w:rPr>
                          <w:color w:val="FF0000"/>
                        </w:rPr>
                      </w:pPr>
                      <w:r>
                        <w:rPr>
                          <w:color w:val="FF0000"/>
                        </w:rPr>
                        <w:t>Funkenlöschkammer</w:t>
                      </w:r>
                    </w:p>
                  </w:txbxContent>
                </v:textbox>
              </v:rect>
            </w:pict>
          </mc:Fallback>
        </mc:AlternateContent>
      </w:r>
      <w:r w:rsidRPr="00737BDB">
        <w:rPr>
          <w:rFonts w:ascii="Arial" w:eastAsia="Times New Roman" w:hAnsi="Arial" w:cs="Arial"/>
          <w:noProof/>
          <w:sz w:val="24"/>
          <w:szCs w:val="24"/>
          <w:lang w:eastAsia="de-DE"/>
        </w:rPr>
        <mc:AlternateContent>
          <mc:Choice Requires="wps">
            <w:drawing>
              <wp:anchor distT="0" distB="0" distL="114300" distR="114300" simplePos="0" relativeHeight="251735040" behindDoc="0" locked="0" layoutInCell="1" allowOverlap="1" wp14:anchorId="213A13A7" wp14:editId="4C10B539">
                <wp:simplePos x="0" y="0"/>
                <wp:positionH relativeFrom="column">
                  <wp:posOffset>4090035</wp:posOffset>
                </wp:positionH>
                <wp:positionV relativeFrom="paragraph">
                  <wp:posOffset>161925</wp:posOffset>
                </wp:positionV>
                <wp:extent cx="78105" cy="1110615"/>
                <wp:effectExtent l="57150" t="19050" r="55245" b="51435"/>
                <wp:wrapNone/>
                <wp:docPr id="95" name="Gerade Verbindung mit Pfeil 15"/>
                <wp:cNvGraphicFramePr/>
                <a:graphic xmlns:a="http://schemas.openxmlformats.org/drawingml/2006/main">
                  <a:graphicData uri="http://schemas.microsoft.com/office/word/2010/wordprocessingShape">
                    <wps:wsp>
                      <wps:cNvCnPr/>
                      <wps:spPr>
                        <a:xfrm flipH="1">
                          <a:off x="0" y="0"/>
                          <a:ext cx="78105" cy="11099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776E5A" id="Gerade Verbindung mit Pfeil 15" o:spid="_x0000_s1026" type="#_x0000_t32" style="position:absolute;margin-left:322.05pt;margin-top:12.75pt;width:6.15pt;height:87.4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" strokecolor="windowText" strokeweight="2.25pt">
                <v:stroke endarrow="block" joinstyle="miter"/>
              </v:shape>
            </w:pict>
          </mc:Fallback>
        </mc:AlternateContent>
      </w:r>
    </w:p>
    <w:p w14:paraId="7E0771C4" w14:textId="77777777" w:rsidR="00054A93" w:rsidRPr="00737BDB" w:rsidRDefault="00054A93" w:rsidP="00054A93">
      <w:pPr>
        <w:spacing w:before="0" w:after="0" w:line="240" w:lineRule="auto"/>
        <w:rPr>
          <w:rFonts w:ascii="Arial" w:eastAsia="Times New Roman" w:hAnsi="Arial" w:cs="Arial"/>
          <w:sz w:val="24"/>
          <w:szCs w:val="24"/>
          <w:lang w:eastAsia="de-DE"/>
        </w:rPr>
      </w:pPr>
      <w:r w:rsidRPr="00737BDB">
        <w:rPr>
          <w:rFonts w:ascii="Arial" w:eastAsia="Times New Roman" w:hAnsi="Arial" w:cs="Arial"/>
          <w:noProof/>
          <w:sz w:val="24"/>
          <w:szCs w:val="24"/>
          <w:lang w:eastAsia="de-DE"/>
        </w:rPr>
        <w:drawing>
          <wp:anchor distT="0" distB="0" distL="114300" distR="114300" simplePos="0" relativeHeight="251722752" behindDoc="0" locked="0" layoutInCell="1" allowOverlap="1" wp14:anchorId="38053774" wp14:editId="3B2D3E9F">
            <wp:simplePos x="0" y="0"/>
            <wp:positionH relativeFrom="column">
              <wp:posOffset>3313430</wp:posOffset>
            </wp:positionH>
            <wp:positionV relativeFrom="paragraph">
              <wp:posOffset>148590</wp:posOffset>
            </wp:positionV>
            <wp:extent cx="2603500" cy="3274060"/>
            <wp:effectExtent l="0" t="0" r="6350" b="2540"/>
            <wp:wrapSquare wrapText="bothSides"/>
            <wp:docPr id="43" name="Grafik 2" descr="Bildergebnis für leitungsschutzschalter auslöseze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ildergebnis für leitungsschutzschalter auslösezeit&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3500" cy="3274060"/>
                    </a:xfrm>
                    <a:prstGeom prst="rect">
                      <a:avLst/>
                    </a:prstGeom>
                    <a:noFill/>
                  </pic:spPr>
                </pic:pic>
              </a:graphicData>
            </a:graphic>
            <wp14:sizeRelH relativeFrom="page">
              <wp14:pctWidth>0</wp14:pctWidth>
            </wp14:sizeRelH>
            <wp14:sizeRelV relativeFrom="page">
              <wp14:pctHeight>0</wp14:pctHeight>
            </wp14:sizeRelV>
          </wp:anchor>
        </w:drawing>
      </w:r>
    </w:p>
    <w:p w14:paraId="7EA47625" w14:textId="77777777" w:rsidR="00054A93" w:rsidRPr="00737BDB" w:rsidRDefault="00054A93" w:rsidP="00054A93">
      <w:pPr>
        <w:spacing w:before="0" w:after="0" w:line="240" w:lineRule="auto"/>
        <w:rPr>
          <w:rFonts w:ascii="Arial" w:eastAsia="Times New Roman" w:hAnsi="Arial" w:cs="Arial"/>
          <w:sz w:val="24"/>
          <w:szCs w:val="24"/>
          <w:lang w:eastAsia="de-DE"/>
        </w:rPr>
      </w:pPr>
    </w:p>
    <w:p w14:paraId="065552B8" w14:textId="77777777" w:rsidR="00054A93" w:rsidRPr="00737BDB" w:rsidRDefault="00054A93" w:rsidP="00054A93">
      <w:pPr>
        <w:tabs>
          <w:tab w:val="center" w:pos="4536"/>
          <w:tab w:val="right" w:pos="9072"/>
        </w:tabs>
        <w:spacing w:before="0" w:after="0" w:line="240" w:lineRule="auto"/>
        <w:ind w:left="1418"/>
        <w:jc w:val="both"/>
        <w:rPr>
          <w:rFonts w:ascii="Calibri" w:hAnsi="Calibri" w:cs="Calibri"/>
        </w:rPr>
      </w:pPr>
      <w:r w:rsidRPr="00737BDB">
        <w:rPr>
          <w:rFonts w:ascii="Calibri" w:hAnsi="Calibri"/>
          <w:noProof/>
          <w:sz w:val="24"/>
          <w:szCs w:val="24"/>
        </w:rPr>
        <mc:AlternateContent>
          <mc:Choice Requires="wps">
            <w:drawing>
              <wp:anchor distT="0" distB="0" distL="114300" distR="114300" simplePos="0" relativeHeight="251726848" behindDoc="0" locked="0" layoutInCell="1" allowOverlap="1" wp14:anchorId="51C83FAA" wp14:editId="0A3F37CD">
                <wp:simplePos x="0" y="0"/>
                <wp:positionH relativeFrom="column">
                  <wp:posOffset>553720</wp:posOffset>
                </wp:positionH>
                <wp:positionV relativeFrom="paragraph">
                  <wp:posOffset>194310</wp:posOffset>
                </wp:positionV>
                <wp:extent cx="2592070" cy="396240"/>
                <wp:effectExtent l="0" t="0" r="17780" b="22860"/>
                <wp:wrapNone/>
                <wp:docPr id="96" name="Rechteck 6"/>
                <wp:cNvGraphicFramePr/>
                <a:graphic xmlns:a="http://schemas.openxmlformats.org/drawingml/2006/main">
                  <a:graphicData uri="http://schemas.microsoft.com/office/word/2010/wordprocessingShape">
                    <wps:wsp>
                      <wps:cNvSpPr/>
                      <wps:spPr>
                        <a:xfrm>
                          <a:off x="0" y="0"/>
                          <a:ext cx="2592070"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DF8030" w14:textId="77777777" w:rsidR="00054A93" w:rsidRDefault="00054A93" w:rsidP="00054A93">
                            <w:pPr>
                              <w:jc w:val="center"/>
                              <w:rPr>
                                <w:color w:val="FF0000"/>
                              </w:rPr>
                            </w:pPr>
                            <w:r>
                              <w:rPr>
                                <w:color w:val="FF0000"/>
                              </w:rPr>
                              <w:t>Elektromagnetischer Auslöser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C83FAA" id="Rechteck 6" o:spid="_x0000_s1047" style="position:absolute;left:0;text-align:left;margin-left:43.6pt;margin-top:15.3pt;width:204.1pt;height:3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" fillcolor="window" strokecolor="windowText" strokeweight="1pt">
                <v:textbox>
                  <w:txbxContent>
                    <w:p w14:paraId="4DDF8030" w14:textId="77777777" w:rsidR="00054A93" w:rsidRDefault="00054A93" w:rsidP="00054A93">
                      <w:pPr>
                        <w:jc w:val="center"/>
                        <w:rPr>
                          <w:color w:val="FF0000"/>
                        </w:rPr>
                      </w:pPr>
                      <w:r>
                        <w:rPr>
                          <w:color w:val="FF0000"/>
                        </w:rPr>
                        <w:t>Elektromagnetischer Auslöser</w:t>
                      </w:r>
                    </w:p>
                  </w:txbxContent>
                </v:textbox>
              </v:rect>
            </w:pict>
          </mc:Fallback>
        </mc:AlternateContent>
      </w:r>
      <w:r w:rsidRPr="00737BDB">
        <w:rPr>
          <w:rFonts w:ascii="Calibri" w:hAnsi="Calibri"/>
          <w:noProof/>
          <w:sz w:val="24"/>
          <w:szCs w:val="24"/>
        </w:rPr>
        <mc:AlternateContent>
          <mc:Choice Requires="wps">
            <w:drawing>
              <wp:anchor distT="0" distB="0" distL="114300" distR="114300" simplePos="0" relativeHeight="251729920" behindDoc="0" locked="0" layoutInCell="1" allowOverlap="1" wp14:anchorId="364C5B30" wp14:editId="2A52FE41">
                <wp:simplePos x="0" y="0"/>
                <wp:positionH relativeFrom="column">
                  <wp:posOffset>60325</wp:posOffset>
                </wp:positionH>
                <wp:positionV relativeFrom="paragraph">
                  <wp:posOffset>36195</wp:posOffset>
                </wp:positionV>
                <wp:extent cx="542290" cy="995680"/>
                <wp:effectExtent l="19050" t="19050" r="48260" b="52070"/>
                <wp:wrapNone/>
                <wp:docPr id="34" name="Gerade Verbindung mit Pfeil 10"/>
                <wp:cNvGraphicFramePr/>
                <a:graphic xmlns:a="http://schemas.openxmlformats.org/drawingml/2006/main">
                  <a:graphicData uri="http://schemas.microsoft.com/office/word/2010/wordprocessingShape">
                    <wps:wsp>
                      <wps:cNvCnPr/>
                      <wps:spPr>
                        <a:xfrm>
                          <a:off x="0" y="0"/>
                          <a:ext cx="541655" cy="99504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24A8D1" id="Gerade Verbindung mit Pfeil 10" o:spid="_x0000_s1026" type="#_x0000_t32" style="position:absolute;margin-left:4.75pt;margin-top:2.85pt;width:42.7pt;height:7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" strokecolor="windowText" strokeweight="2.25pt">
                <v:stroke endarrow="block" joinstyle="miter"/>
              </v:shape>
            </w:pict>
          </mc:Fallback>
        </mc:AlternateContent>
      </w:r>
      <w:r w:rsidRPr="00737BDB">
        <w:rPr>
          <w:rFonts w:ascii="Calibri" w:hAnsi="Calibri"/>
          <w:noProof/>
          <w:sz w:val="24"/>
          <w:szCs w:val="24"/>
        </w:rPr>
        <mc:AlternateContent>
          <mc:Choice Requires="wps">
            <w:drawing>
              <wp:anchor distT="0" distB="0" distL="114300" distR="114300" simplePos="0" relativeHeight="251730944" behindDoc="0" locked="0" layoutInCell="1" allowOverlap="1" wp14:anchorId="4CF0D7D5" wp14:editId="4E94E683">
                <wp:simplePos x="0" y="0"/>
                <wp:positionH relativeFrom="column">
                  <wp:posOffset>1497330</wp:posOffset>
                </wp:positionH>
                <wp:positionV relativeFrom="paragraph">
                  <wp:posOffset>600710</wp:posOffset>
                </wp:positionV>
                <wp:extent cx="398145" cy="751205"/>
                <wp:effectExtent l="38100" t="19050" r="20955" b="48895"/>
                <wp:wrapNone/>
                <wp:docPr id="33" name="Gerade Verbindung mit Pfeil 11"/>
                <wp:cNvGraphicFramePr/>
                <a:graphic xmlns:a="http://schemas.openxmlformats.org/drawingml/2006/main">
                  <a:graphicData uri="http://schemas.microsoft.com/office/word/2010/wordprocessingShape">
                    <wps:wsp>
                      <wps:cNvCnPr/>
                      <wps:spPr>
                        <a:xfrm flipH="1">
                          <a:off x="0" y="0"/>
                          <a:ext cx="398145" cy="75057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B63BB1" id="Gerade Verbindung mit Pfeil 11" o:spid="_x0000_s1026" type="#_x0000_t32" style="position:absolute;margin-left:117.9pt;margin-top:47.3pt;width:31.35pt;height:59.1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" strokecolor="windowText" strokeweight="2.25pt">
                <v:stroke endarrow="block" joinstyle="miter"/>
              </v:shape>
            </w:pict>
          </mc:Fallback>
        </mc:AlternateContent>
      </w:r>
      <w:r w:rsidRPr="00737BDB">
        <w:rPr>
          <w:rFonts w:ascii="Calibri" w:hAnsi="Calibri"/>
          <w:noProof/>
          <w:sz w:val="24"/>
          <w:szCs w:val="24"/>
        </w:rPr>
        <mc:AlternateContent>
          <mc:Choice Requires="wps">
            <w:drawing>
              <wp:anchor distT="0" distB="0" distL="114300" distR="114300" simplePos="0" relativeHeight="251732992" behindDoc="0" locked="0" layoutInCell="1" allowOverlap="1" wp14:anchorId="415C0B27" wp14:editId="0324AFAA">
                <wp:simplePos x="0" y="0"/>
                <wp:positionH relativeFrom="column">
                  <wp:posOffset>1787525</wp:posOffset>
                </wp:positionH>
                <wp:positionV relativeFrom="paragraph">
                  <wp:posOffset>1971040</wp:posOffset>
                </wp:positionV>
                <wp:extent cx="1204595" cy="1483360"/>
                <wp:effectExtent l="38100" t="38100" r="33655" b="21590"/>
                <wp:wrapNone/>
                <wp:docPr id="32" name="Gerade Verbindung mit Pfeil 13"/>
                <wp:cNvGraphicFramePr/>
                <a:graphic xmlns:a="http://schemas.openxmlformats.org/drawingml/2006/main">
                  <a:graphicData uri="http://schemas.microsoft.com/office/word/2010/wordprocessingShape">
                    <wps:wsp>
                      <wps:cNvCnPr/>
                      <wps:spPr>
                        <a:xfrm flipH="1" flipV="1">
                          <a:off x="0" y="0"/>
                          <a:ext cx="1203960" cy="14827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79C1C6" id="Gerade Verbindung mit Pfeil 13" o:spid="_x0000_s1026" type="#_x0000_t32" style="position:absolute;margin-left:140.75pt;margin-top:155.2pt;width:94.85pt;height:116.8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" strokecolor="windowText" strokeweight="2.25pt">
                <v:stroke endarrow="block" joinstyle="miter"/>
              </v:shape>
            </w:pict>
          </mc:Fallback>
        </mc:AlternateContent>
      </w:r>
      <w:r w:rsidRPr="00737BDB">
        <w:rPr>
          <w:rFonts w:ascii="Calibri" w:hAnsi="Calibri"/>
          <w:noProof/>
          <w:sz w:val="24"/>
          <w:szCs w:val="24"/>
        </w:rPr>
        <mc:AlternateContent>
          <mc:Choice Requires="wps">
            <w:drawing>
              <wp:anchor distT="0" distB="0" distL="114300" distR="114300" simplePos="0" relativeHeight="251734016" behindDoc="0" locked="0" layoutInCell="1" allowOverlap="1" wp14:anchorId="3173ADBA" wp14:editId="3DDC8F6A">
                <wp:simplePos x="0" y="0"/>
                <wp:positionH relativeFrom="column">
                  <wp:posOffset>3678555</wp:posOffset>
                </wp:positionH>
                <wp:positionV relativeFrom="paragraph">
                  <wp:posOffset>2455545</wp:posOffset>
                </wp:positionV>
                <wp:extent cx="796925" cy="855345"/>
                <wp:effectExtent l="19050" t="38100" r="41275" b="20955"/>
                <wp:wrapNone/>
                <wp:docPr id="31" name="Gerade Verbindung mit Pfeil 14"/>
                <wp:cNvGraphicFramePr/>
                <a:graphic xmlns:a="http://schemas.openxmlformats.org/drawingml/2006/main">
                  <a:graphicData uri="http://schemas.microsoft.com/office/word/2010/wordprocessingShape">
                    <wps:wsp>
                      <wps:cNvCnPr/>
                      <wps:spPr>
                        <a:xfrm flipV="1">
                          <a:off x="0" y="0"/>
                          <a:ext cx="796290" cy="85534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CE5B27" id="Gerade Verbindung mit Pfeil 14" o:spid="_x0000_s1026" type="#_x0000_t32" style="position:absolute;margin-left:289.65pt;margin-top:193.35pt;width:62.75pt;height:67.3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" strokecolor="windowText" strokeweight="2.25pt">
                <v:stroke endarrow="block" joinstyle="miter"/>
              </v:shape>
            </w:pict>
          </mc:Fallback>
        </mc:AlternateContent>
      </w:r>
      <w:r w:rsidRPr="00737BDB">
        <w:rPr>
          <w:rFonts w:ascii="Calibri" w:hAnsi="Calibri"/>
          <w:noProof/>
          <w:sz w:val="24"/>
          <w:szCs w:val="24"/>
        </w:rPr>
        <mc:AlternateContent>
          <mc:Choice Requires="wps">
            <w:drawing>
              <wp:anchor distT="0" distB="0" distL="114300" distR="114300" simplePos="0" relativeHeight="251731968" behindDoc="0" locked="0" layoutInCell="1" allowOverlap="1" wp14:anchorId="5176B3FE" wp14:editId="51E3F2FC">
                <wp:simplePos x="0" y="0"/>
                <wp:positionH relativeFrom="column">
                  <wp:posOffset>170815</wp:posOffset>
                </wp:positionH>
                <wp:positionV relativeFrom="paragraph">
                  <wp:posOffset>2312035</wp:posOffset>
                </wp:positionV>
                <wp:extent cx="653415" cy="666115"/>
                <wp:effectExtent l="19050" t="38100" r="51435" b="19685"/>
                <wp:wrapNone/>
                <wp:docPr id="97" name="Gerade Verbindung mit Pfeil 12"/>
                <wp:cNvGraphicFramePr/>
                <a:graphic xmlns:a="http://schemas.openxmlformats.org/drawingml/2006/main">
                  <a:graphicData uri="http://schemas.microsoft.com/office/word/2010/wordprocessingShape">
                    <wps:wsp>
                      <wps:cNvCnPr/>
                      <wps:spPr>
                        <a:xfrm flipV="1">
                          <a:off x="0" y="0"/>
                          <a:ext cx="653415" cy="66611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B5EDE2" id="Gerade Verbindung mit Pfeil 12" o:spid="_x0000_s1026" type="#_x0000_t32" style="position:absolute;margin-left:13.45pt;margin-top:182.05pt;width:51.45pt;height:52.4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" strokecolor="windowText" strokeweight="2.25pt">
                <v:stroke endarrow="block" joinstyle="miter"/>
              </v:shape>
            </w:pict>
          </mc:Fallback>
        </mc:AlternateContent>
      </w:r>
    </w:p>
    <w:p w14:paraId="12531844"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18D69DC1"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noProof/>
          <w:sz w:val="24"/>
          <w:szCs w:val="24"/>
        </w:rPr>
        <w:drawing>
          <wp:anchor distT="0" distB="0" distL="114300" distR="114300" simplePos="0" relativeHeight="251721728" behindDoc="0" locked="0" layoutInCell="1" allowOverlap="1" wp14:anchorId="30ED93FA" wp14:editId="25529CE9">
            <wp:simplePos x="0" y="0"/>
            <wp:positionH relativeFrom="column">
              <wp:posOffset>1270</wp:posOffset>
            </wp:positionH>
            <wp:positionV relativeFrom="paragraph">
              <wp:posOffset>175260</wp:posOffset>
            </wp:positionV>
            <wp:extent cx="2223770" cy="2334260"/>
            <wp:effectExtent l="0" t="0" r="5080" b="8890"/>
            <wp:wrapSquare wrapText="bothSides"/>
            <wp:docPr id="42" name="Grafik 1" descr="Bildergebnis für leitungsschutzschalter aufb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ildergebnis für leitungsschutzschalter aufbau&quot;"/>
                    <pic:cNvPicPr>
                      <a:picLocks noChangeAspect="1" noChangeArrowheads="1"/>
                    </pic:cNvPicPr>
                  </pic:nvPicPr>
                  <pic:blipFill>
                    <a:blip r:embed="rId52" cstate="print">
                      <a:extLst>
                        <a:ext uri="{28A0092B-C50C-407E-A947-70E740481C1C}">
                          <a14:useLocalDpi xmlns:a14="http://schemas.microsoft.com/office/drawing/2010/main" val="0"/>
                        </a:ext>
                      </a:extLst>
                    </a:blip>
                    <a:srcRect t="19066" b="21870"/>
                    <a:stretch>
                      <a:fillRect/>
                    </a:stretch>
                  </pic:blipFill>
                  <pic:spPr bwMode="auto">
                    <a:xfrm>
                      <a:off x="0" y="0"/>
                      <a:ext cx="2223770" cy="2334260"/>
                    </a:xfrm>
                    <a:prstGeom prst="rect">
                      <a:avLst/>
                    </a:prstGeom>
                    <a:noFill/>
                  </pic:spPr>
                </pic:pic>
              </a:graphicData>
            </a:graphic>
            <wp14:sizeRelH relativeFrom="page">
              <wp14:pctWidth>0</wp14:pctWidth>
            </wp14:sizeRelH>
            <wp14:sizeRelV relativeFrom="page">
              <wp14:pctHeight>0</wp14:pctHeight>
            </wp14:sizeRelV>
          </wp:anchor>
        </w:drawing>
      </w:r>
    </w:p>
    <w:p w14:paraId="7C6EBFAA"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noProof/>
          <w:sz w:val="24"/>
          <w:szCs w:val="24"/>
        </w:rPr>
        <mc:AlternateContent>
          <mc:Choice Requires="wps">
            <w:drawing>
              <wp:anchor distT="0" distB="0" distL="114300" distR="114300" simplePos="0" relativeHeight="251727872" behindDoc="0" locked="0" layoutInCell="1" allowOverlap="1" wp14:anchorId="6D5A6E3C" wp14:editId="4143DA99">
                <wp:simplePos x="0" y="0"/>
                <wp:positionH relativeFrom="column">
                  <wp:posOffset>-5080</wp:posOffset>
                </wp:positionH>
                <wp:positionV relativeFrom="paragraph">
                  <wp:posOffset>2447290</wp:posOffset>
                </wp:positionV>
                <wp:extent cx="2526665" cy="396240"/>
                <wp:effectExtent l="0" t="0" r="26035" b="22860"/>
                <wp:wrapNone/>
                <wp:docPr id="29" name="Rechteck 7"/>
                <wp:cNvGraphicFramePr/>
                <a:graphic xmlns:a="http://schemas.openxmlformats.org/drawingml/2006/main">
                  <a:graphicData uri="http://schemas.microsoft.com/office/word/2010/wordprocessingShape">
                    <wps:wsp>
                      <wps:cNvSpPr/>
                      <wps:spPr>
                        <a:xfrm>
                          <a:off x="0" y="0"/>
                          <a:ext cx="2526665"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7EA5AB" w14:textId="77777777" w:rsidR="00054A93" w:rsidRDefault="00054A93" w:rsidP="00054A93">
                            <w:pPr>
                              <w:jc w:val="center"/>
                              <w:rPr>
                                <w:color w:val="FF0000"/>
                              </w:rPr>
                            </w:pPr>
                            <w:r>
                              <w:rPr>
                                <w:color w:val="FF0000"/>
                              </w:rPr>
                              <w:t>Thermischer Auslöser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5A6E3C" id="Rechteck 7" o:spid="_x0000_s1048" style="position:absolute;left:0;text-align:left;margin-left:-.4pt;margin-top:192.7pt;width:198.95pt;height:3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" fillcolor="window" strokecolor="windowText" strokeweight="1pt">
                <v:textbox>
                  <w:txbxContent>
                    <w:p w14:paraId="0F7EA5AB" w14:textId="77777777" w:rsidR="00054A93" w:rsidRDefault="00054A93" w:rsidP="00054A93">
                      <w:pPr>
                        <w:jc w:val="center"/>
                        <w:rPr>
                          <w:color w:val="FF0000"/>
                        </w:rPr>
                      </w:pPr>
                      <w:r>
                        <w:rPr>
                          <w:color w:val="FF0000"/>
                        </w:rPr>
                        <w:t>Thermischer Auslöser</w:t>
                      </w:r>
                    </w:p>
                  </w:txbxContent>
                </v:textbox>
              </v:rect>
            </w:pict>
          </mc:Fallback>
        </mc:AlternateContent>
      </w:r>
      <w:r w:rsidRPr="00737BDB">
        <w:rPr>
          <w:rFonts w:ascii="Calibri" w:hAnsi="Calibri"/>
          <w:noProof/>
          <w:sz w:val="24"/>
          <w:szCs w:val="24"/>
        </w:rPr>
        <w:drawing>
          <wp:inline distT="0" distB="0" distL="0" distR="0" wp14:anchorId="63260183" wp14:editId="4414E7F0">
            <wp:extent cx="920115" cy="334010"/>
            <wp:effectExtent l="0" t="0" r="0" b="8890"/>
            <wp:docPr id="102"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0115" cy="334010"/>
                    </a:xfrm>
                    <a:prstGeom prst="rect">
                      <a:avLst/>
                    </a:prstGeom>
                    <a:noFill/>
                    <a:ln>
                      <a:noFill/>
                    </a:ln>
                  </pic:spPr>
                </pic:pic>
              </a:graphicData>
            </a:graphic>
          </wp:inline>
        </w:drawing>
      </w:r>
    </w:p>
    <w:p w14:paraId="3FBBD2B2"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noProof/>
          <w:sz w:val="24"/>
          <w:szCs w:val="24"/>
        </w:rPr>
        <mc:AlternateContent>
          <mc:Choice Requires="wps">
            <w:drawing>
              <wp:anchor distT="0" distB="0" distL="114300" distR="114300" simplePos="0" relativeHeight="251724800" behindDoc="0" locked="0" layoutInCell="1" allowOverlap="1" wp14:anchorId="7112CADC" wp14:editId="78FD509B">
                <wp:simplePos x="0" y="0"/>
                <wp:positionH relativeFrom="column">
                  <wp:posOffset>3312795</wp:posOffset>
                </wp:positionH>
                <wp:positionV relativeFrom="paragraph">
                  <wp:posOffset>105410</wp:posOffset>
                </wp:positionV>
                <wp:extent cx="2592070" cy="593090"/>
                <wp:effectExtent l="0" t="0" r="17780" b="16510"/>
                <wp:wrapNone/>
                <wp:docPr id="28" name="Rechteck 4"/>
                <wp:cNvGraphicFramePr/>
                <a:graphic xmlns:a="http://schemas.openxmlformats.org/drawingml/2006/main">
                  <a:graphicData uri="http://schemas.microsoft.com/office/word/2010/wordprocessingShape">
                    <wps:wsp>
                      <wps:cNvSpPr/>
                      <wps:spPr>
                        <a:xfrm>
                          <a:off x="0" y="0"/>
                          <a:ext cx="2592070" cy="5924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37C104" w14:textId="77777777" w:rsidR="00054A93" w:rsidRDefault="00054A93" w:rsidP="00054A93">
                            <w:pPr>
                              <w:jc w:val="center"/>
                              <w:rPr>
                                <w:color w:val="FF0000"/>
                              </w:rPr>
                            </w:pPr>
                            <w:r>
                              <w:rPr>
                                <w:color w:val="FF0000"/>
                              </w:rPr>
                              <w:t>Kennlinie elektromagnetischer Auslöser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12CADC" id="Rechteck 4" o:spid="_x0000_s1049" style="position:absolute;left:0;text-align:left;margin-left:260.85pt;margin-top:8.3pt;width:204.1pt;height:46.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" fillcolor="window" strokecolor="windowText" strokeweight="1pt">
                <v:textbox>
                  <w:txbxContent>
                    <w:p w14:paraId="6F37C104" w14:textId="77777777" w:rsidR="00054A93" w:rsidRDefault="00054A93" w:rsidP="00054A93">
                      <w:pPr>
                        <w:jc w:val="center"/>
                        <w:rPr>
                          <w:color w:val="FF0000"/>
                        </w:rPr>
                      </w:pPr>
                      <w:r>
                        <w:rPr>
                          <w:color w:val="FF0000"/>
                        </w:rPr>
                        <w:t>Kennlinie elektromagnetischer Auslöser</w:t>
                      </w:r>
                    </w:p>
                  </w:txbxContent>
                </v:textbox>
              </v:rect>
            </w:pict>
          </mc:Fallback>
        </mc:AlternateContent>
      </w:r>
      <w:r w:rsidRPr="00737BDB">
        <w:rPr>
          <w:rFonts w:ascii="Calibri" w:hAnsi="Calibri"/>
          <w:noProof/>
          <w:sz w:val="24"/>
          <w:szCs w:val="24"/>
        </w:rPr>
        <mc:AlternateContent>
          <mc:Choice Requires="wps">
            <w:drawing>
              <wp:anchor distT="0" distB="0" distL="114300" distR="114300" simplePos="0" relativeHeight="251728896" behindDoc="0" locked="0" layoutInCell="1" allowOverlap="1" wp14:anchorId="290A3FB9" wp14:editId="093B67F7">
                <wp:simplePos x="0" y="0"/>
                <wp:positionH relativeFrom="column">
                  <wp:posOffset>558165</wp:posOffset>
                </wp:positionH>
                <wp:positionV relativeFrom="paragraph">
                  <wp:posOffset>261620</wp:posOffset>
                </wp:positionV>
                <wp:extent cx="2592070" cy="396240"/>
                <wp:effectExtent l="0" t="0" r="17780" b="22860"/>
                <wp:wrapNone/>
                <wp:docPr id="27" name="Rechteck 9"/>
                <wp:cNvGraphicFramePr/>
                <a:graphic xmlns:a="http://schemas.openxmlformats.org/drawingml/2006/main">
                  <a:graphicData uri="http://schemas.microsoft.com/office/word/2010/wordprocessingShape">
                    <wps:wsp>
                      <wps:cNvSpPr/>
                      <wps:spPr>
                        <a:xfrm>
                          <a:off x="0" y="0"/>
                          <a:ext cx="2592070"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274753" w14:textId="77777777" w:rsidR="00054A93" w:rsidRDefault="00054A93" w:rsidP="00054A93">
                            <w:pPr>
                              <w:rPr>
                                <w:color w:val="FF0000"/>
                              </w:rPr>
                            </w:pPr>
                            <w:r>
                              <w:rPr>
                                <w:color w:val="FF0000"/>
                              </w:rPr>
                              <w:t>Schaltschloss mit Freiauslösung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0A3FB9" id="Rechteck 9" o:spid="_x0000_s1050" style="position:absolute;left:0;text-align:left;margin-left:43.95pt;margin-top:20.6pt;width:204.1pt;height:3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" fillcolor="window" strokecolor="windowText" strokeweight="1pt">
                <v:textbox>
                  <w:txbxContent>
                    <w:p w14:paraId="6E274753" w14:textId="77777777" w:rsidR="00054A93" w:rsidRDefault="00054A93" w:rsidP="00054A93">
                      <w:pPr>
                        <w:rPr>
                          <w:color w:val="FF0000"/>
                        </w:rPr>
                      </w:pPr>
                      <w:r>
                        <w:rPr>
                          <w:color w:val="FF0000"/>
                        </w:rPr>
                        <w:t>Schaltschloss mit Freiauslösung</w:t>
                      </w:r>
                    </w:p>
                  </w:txbxContent>
                </v:textbox>
              </v:rect>
            </w:pict>
          </mc:Fallback>
        </mc:AlternateContent>
      </w:r>
    </w:p>
    <w:p w14:paraId="238ECCE9" w14:textId="77777777" w:rsidR="00054A93" w:rsidRPr="00737BDB" w:rsidRDefault="00054A93" w:rsidP="00054A93">
      <w:pPr>
        <w:numPr>
          <w:ilvl w:val="0"/>
          <w:numId w:val="26"/>
        </w:numPr>
        <w:tabs>
          <w:tab w:val="left" w:pos="284"/>
          <w:tab w:val="left" w:pos="5103"/>
        </w:tabs>
        <w:spacing w:before="0" w:after="0" w:line="240" w:lineRule="auto"/>
        <w:ind w:left="357" w:hanging="357"/>
        <w:contextualSpacing/>
        <w:jc w:val="both"/>
        <w:rPr>
          <w:rFonts w:ascii="Calibri" w:eastAsia="Times New Roman" w:hAnsi="Calibri" w:cs="Calibri"/>
        </w:rPr>
      </w:pPr>
      <w:r w:rsidRPr="00737BDB">
        <w:rPr>
          <w:rFonts w:ascii="Calibri" w:eastAsia="Times New Roman" w:hAnsi="Calibri" w:cs="Calibri"/>
        </w:rPr>
        <w:t xml:space="preserve">Für einen CEE-Steckdosenstromkreis wurde ein C32A Automat verbaut, ermitteln Sie für diesen </w:t>
      </w:r>
    </w:p>
    <w:p w14:paraId="3857BCBE" w14:textId="77777777" w:rsidR="00054A93" w:rsidRPr="00737BDB" w:rsidRDefault="00054A93" w:rsidP="00054A93">
      <w:pPr>
        <w:numPr>
          <w:ilvl w:val="0"/>
          <w:numId w:val="27"/>
        </w:numPr>
        <w:tabs>
          <w:tab w:val="left" w:pos="284"/>
          <w:tab w:val="left" w:pos="5103"/>
        </w:tabs>
        <w:spacing w:before="0" w:after="0" w:line="240" w:lineRule="auto"/>
        <w:contextualSpacing/>
        <w:jc w:val="both"/>
        <w:rPr>
          <w:rFonts w:ascii="Calibri" w:eastAsia="Times New Roman" w:hAnsi="Calibri" w:cs="Calibri"/>
        </w:rPr>
      </w:pPr>
      <w:r w:rsidRPr="00737BDB">
        <w:rPr>
          <w:rFonts w:ascii="Calibri" w:eastAsia="Times New Roman" w:hAnsi="Calibri" w:cs="Calibri"/>
        </w:rPr>
        <w:t>Den kleinen Prüfstrom,</w:t>
      </w:r>
    </w:p>
    <w:p w14:paraId="18F0A469" w14:textId="77777777" w:rsidR="00054A93" w:rsidRPr="00737BDB" w:rsidRDefault="00054A93" w:rsidP="00054A93">
      <w:pPr>
        <w:numPr>
          <w:ilvl w:val="0"/>
          <w:numId w:val="27"/>
        </w:numPr>
        <w:tabs>
          <w:tab w:val="left" w:pos="284"/>
          <w:tab w:val="left" w:pos="5103"/>
        </w:tabs>
        <w:spacing w:before="0" w:after="0" w:line="240" w:lineRule="auto"/>
        <w:contextualSpacing/>
        <w:jc w:val="both"/>
        <w:rPr>
          <w:rFonts w:ascii="Calibri" w:eastAsia="Times New Roman" w:hAnsi="Calibri" w:cs="Calibri"/>
        </w:rPr>
      </w:pPr>
      <w:r w:rsidRPr="00737BDB">
        <w:rPr>
          <w:rFonts w:ascii="Calibri" w:eastAsia="Times New Roman" w:hAnsi="Calibri" w:cs="Calibri"/>
        </w:rPr>
        <w:lastRenderedPageBreak/>
        <w:t>Den großen Prüfstrom,</w:t>
      </w:r>
    </w:p>
    <w:p w14:paraId="62E00C63" w14:textId="77777777" w:rsidR="00054A93" w:rsidRPr="00737BDB" w:rsidRDefault="00054A93" w:rsidP="00054A93">
      <w:pPr>
        <w:numPr>
          <w:ilvl w:val="0"/>
          <w:numId w:val="27"/>
        </w:numPr>
        <w:tabs>
          <w:tab w:val="left" w:pos="284"/>
          <w:tab w:val="left" w:pos="5103"/>
        </w:tabs>
        <w:spacing w:before="0" w:after="0" w:line="240" w:lineRule="auto"/>
        <w:contextualSpacing/>
        <w:jc w:val="both"/>
        <w:rPr>
          <w:rFonts w:ascii="Calibri" w:eastAsia="Times New Roman" w:hAnsi="Calibri" w:cs="Calibri"/>
        </w:rPr>
      </w:pPr>
      <w:r w:rsidRPr="00737BDB">
        <w:rPr>
          <w:rFonts w:ascii="Calibri" w:eastAsia="Times New Roman" w:hAnsi="Calibri" w:cs="Calibri"/>
        </w:rPr>
        <w:t>Den Kurzschlussstrom. (Angaben aus der Aufgabe 3)</w:t>
      </w:r>
    </w:p>
    <w:p w14:paraId="48480D4D"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tbl>
      <w:tblPr>
        <w:tblStyle w:val="Tabellenraster10"/>
        <w:tblW w:w="9356" w:type="dxa"/>
        <w:tblInd w:w="-147" w:type="dxa"/>
        <w:tblLook w:val="04A0" w:firstRow="1" w:lastRow="0" w:firstColumn="1" w:lastColumn="0" w:noHBand="0" w:noVBand="1"/>
      </w:tblPr>
      <w:tblGrid>
        <w:gridCol w:w="9356"/>
      </w:tblGrid>
      <w:tr w:rsidR="00054A93" w:rsidRPr="00737BDB" w14:paraId="394F2D6E"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vAlign w:val="center"/>
            <w:hideMark/>
          </w:tcPr>
          <w:p w14:paraId="0F332CED" w14:textId="77777777" w:rsidR="00054A93" w:rsidRPr="00737BDB" w:rsidRDefault="00054A93" w:rsidP="00C36CE2">
            <w:pPr>
              <w:numPr>
                <w:ilvl w:val="0"/>
                <w:numId w:val="28"/>
              </w:num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I</w:t>
            </w:r>
            <w:r w:rsidRPr="00737BDB">
              <w:rPr>
                <w:rFonts w:ascii="Calibri" w:hAnsi="Calibri" w:cs="Calibri"/>
                <w:color w:val="FF0000"/>
                <w:vertAlign w:val="subscript"/>
              </w:rPr>
              <w:t>1</w:t>
            </w:r>
            <w:r w:rsidRPr="00737BDB">
              <w:rPr>
                <w:rFonts w:ascii="Calibri" w:hAnsi="Calibri" w:cs="Calibri"/>
                <w:color w:val="FF0000"/>
              </w:rPr>
              <w:t xml:space="preserve"> = I</w:t>
            </w:r>
            <w:r w:rsidRPr="00737BDB">
              <w:rPr>
                <w:rFonts w:ascii="Calibri" w:hAnsi="Calibri" w:cs="Calibri"/>
                <w:color w:val="FF0000"/>
                <w:vertAlign w:val="subscript"/>
              </w:rPr>
              <w:t xml:space="preserve">n </w:t>
            </w:r>
            <w:r w:rsidRPr="00737BDB">
              <w:rPr>
                <w:rFonts w:ascii="Calibri" w:hAnsi="Calibri" w:cs="Calibri"/>
                <w:color w:val="FF0000"/>
              </w:rPr>
              <w:t>x 1,13 = 32A x 1,13 = 36,16A</w:t>
            </w:r>
          </w:p>
        </w:tc>
      </w:tr>
      <w:tr w:rsidR="00054A93" w:rsidRPr="00737BDB" w14:paraId="5536A742"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center"/>
            <w:hideMark/>
          </w:tcPr>
          <w:p w14:paraId="2D8EAAAE" w14:textId="77777777" w:rsidR="00054A93" w:rsidRPr="00737BDB" w:rsidRDefault="00054A93" w:rsidP="00C36CE2">
            <w:pPr>
              <w:numPr>
                <w:ilvl w:val="0"/>
                <w:numId w:val="28"/>
              </w:numPr>
              <w:tabs>
                <w:tab w:val="center" w:pos="4536"/>
                <w:tab w:val="right" w:pos="9072"/>
              </w:tabs>
              <w:spacing w:before="0" w:after="0" w:line="240" w:lineRule="auto"/>
              <w:rPr>
                <w:rFonts w:ascii="Calibri" w:hAnsi="Calibri" w:cs="Calibri"/>
              </w:rPr>
            </w:pPr>
            <w:r w:rsidRPr="00737BDB">
              <w:rPr>
                <w:rFonts w:ascii="Calibri" w:hAnsi="Calibri" w:cs="Calibri"/>
                <w:color w:val="FF0000"/>
              </w:rPr>
              <w:t>I</w:t>
            </w:r>
            <w:r w:rsidRPr="00737BDB">
              <w:rPr>
                <w:rFonts w:ascii="Calibri" w:hAnsi="Calibri" w:cs="Calibri"/>
                <w:color w:val="FF0000"/>
                <w:vertAlign w:val="subscript"/>
              </w:rPr>
              <w:t xml:space="preserve">2 </w:t>
            </w:r>
            <w:r w:rsidRPr="00737BDB">
              <w:rPr>
                <w:rFonts w:ascii="Calibri" w:hAnsi="Calibri" w:cs="Calibri"/>
                <w:color w:val="FF0000"/>
              </w:rPr>
              <w:t>= I</w:t>
            </w:r>
            <w:r w:rsidRPr="00737BDB">
              <w:rPr>
                <w:rFonts w:ascii="Calibri" w:hAnsi="Calibri" w:cs="Calibri"/>
                <w:color w:val="FF0000"/>
                <w:vertAlign w:val="subscript"/>
              </w:rPr>
              <w:t xml:space="preserve">n </w:t>
            </w:r>
            <w:r w:rsidRPr="00737BDB">
              <w:rPr>
                <w:rFonts w:ascii="Calibri" w:hAnsi="Calibri" w:cs="Calibri"/>
                <w:color w:val="FF0000"/>
              </w:rPr>
              <w:t>x 1,45 = 32A x 1,45 = 46,4A</w:t>
            </w:r>
          </w:p>
        </w:tc>
      </w:tr>
      <w:tr w:rsidR="00054A93" w:rsidRPr="00737BDB" w14:paraId="2C189274"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center"/>
            <w:hideMark/>
          </w:tcPr>
          <w:p w14:paraId="2CBB64D9" w14:textId="77777777" w:rsidR="00054A93" w:rsidRPr="00737BDB" w:rsidRDefault="00054A93" w:rsidP="00C36CE2">
            <w:pPr>
              <w:numPr>
                <w:ilvl w:val="0"/>
                <w:numId w:val="28"/>
              </w:numPr>
              <w:tabs>
                <w:tab w:val="center" w:pos="4536"/>
                <w:tab w:val="right" w:pos="9072"/>
              </w:tabs>
              <w:spacing w:before="0" w:after="0" w:line="240" w:lineRule="auto"/>
              <w:rPr>
                <w:rFonts w:ascii="Calibri" w:hAnsi="Calibri" w:cs="Calibri"/>
              </w:rPr>
            </w:pPr>
            <w:r w:rsidRPr="00737BDB">
              <w:rPr>
                <w:rFonts w:ascii="Calibri" w:hAnsi="Calibri" w:cs="Calibri"/>
                <w:color w:val="FF0000"/>
              </w:rPr>
              <w:t>I</w:t>
            </w:r>
            <w:r w:rsidRPr="00737BDB">
              <w:rPr>
                <w:rFonts w:ascii="Calibri" w:hAnsi="Calibri" w:cs="Calibri"/>
                <w:color w:val="FF0000"/>
                <w:vertAlign w:val="subscript"/>
              </w:rPr>
              <w:t>n</w:t>
            </w:r>
            <w:r w:rsidRPr="00737BDB">
              <w:rPr>
                <w:rFonts w:ascii="Calibri" w:hAnsi="Calibri" w:cs="Calibri"/>
                <w:color w:val="FF0000"/>
              </w:rPr>
              <w:t xml:space="preserve"> x 10 = 320A</w:t>
            </w:r>
          </w:p>
        </w:tc>
      </w:tr>
    </w:tbl>
    <w:p w14:paraId="45B739C4"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212FF4F0"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47D461C5"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39B7A074" w14:textId="77777777" w:rsidR="00054A93" w:rsidRPr="00737BDB" w:rsidRDefault="00054A93" w:rsidP="00054A93">
      <w:pPr>
        <w:numPr>
          <w:ilvl w:val="0"/>
          <w:numId w:val="26"/>
        </w:numPr>
        <w:tabs>
          <w:tab w:val="left" w:pos="284"/>
          <w:tab w:val="left" w:pos="5103"/>
        </w:tabs>
        <w:spacing w:before="0" w:after="0" w:line="240" w:lineRule="auto"/>
        <w:ind w:left="357" w:hanging="357"/>
        <w:contextualSpacing/>
        <w:jc w:val="both"/>
        <w:rPr>
          <w:rFonts w:ascii="Calibri" w:eastAsia="Times New Roman" w:hAnsi="Calibri" w:cs="Calibri"/>
        </w:rPr>
      </w:pPr>
      <w:r w:rsidRPr="00737BDB">
        <w:rPr>
          <w:rFonts w:ascii="Calibri" w:eastAsia="Times New Roman" w:hAnsi="Calibri" w:cs="Calibri"/>
        </w:rPr>
        <w:t>Erkläre die Kennzeichnung des Leitungsschutzschalters.</w:t>
      </w:r>
    </w:p>
    <w:p w14:paraId="54934C78"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r w:rsidRPr="00737BDB">
        <w:rPr>
          <w:rFonts w:ascii="Arial" w:eastAsia="Times New Roman" w:hAnsi="Arial" w:cs="Arial"/>
          <w:noProof/>
          <w:sz w:val="24"/>
          <w:szCs w:val="24"/>
          <w:lang w:eastAsia="de-DE"/>
        </w:rPr>
        <mc:AlternateContent>
          <mc:Choice Requires="wps">
            <w:drawing>
              <wp:anchor distT="0" distB="0" distL="114300" distR="114300" simplePos="0" relativeHeight="251737088" behindDoc="0" locked="0" layoutInCell="1" allowOverlap="1" wp14:anchorId="47101458" wp14:editId="4EE954DA">
                <wp:simplePos x="0" y="0"/>
                <wp:positionH relativeFrom="column">
                  <wp:posOffset>-69215</wp:posOffset>
                </wp:positionH>
                <wp:positionV relativeFrom="paragraph">
                  <wp:posOffset>146050</wp:posOffset>
                </wp:positionV>
                <wp:extent cx="2363470" cy="395605"/>
                <wp:effectExtent l="0" t="0" r="17780" b="23495"/>
                <wp:wrapNone/>
                <wp:docPr id="99" name="Rechteck 16"/>
                <wp:cNvGraphicFramePr/>
                <a:graphic xmlns:a="http://schemas.openxmlformats.org/drawingml/2006/main">
                  <a:graphicData uri="http://schemas.microsoft.com/office/word/2010/wordprocessingShape">
                    <wps:wsp>
                      <wps:cNvSpPr/>
                      <wps:spPr>
                        <a:xfrm>
                          <a:off x="0" y="0"/>
                          <a:ext cx="2363470"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878064" w14:textId="77777777" w:rsidR="00054A93" w:rsidRDefault="00054A93" w:rsidP="00054A93">
                            <w:pPr>
                              <w:jc w:val="center"/>
                              <w:rPr>
                                <w:color w:val="FF0000"/>
                              </w:rPr>
                            </w:pPr>
                            <w:r>
                              <w:rPr>
                                <w:color w:val="FF0000"/>
                              </w:rPr>
                              <w:t>Bemessungsspannung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101458" id="Rechteck 16" o:spid="_x0000_s1051" style="position:absolute;margin-left:-5.45pt;margin-top:11.5pt;width:186.1pt;height:3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" fillcolor="window" strokecolor="windowText" strokeweight="1pt">
                <v:textbox>
                  <w:txbxContent>
                    <w:p w14:paraId="2F878064" w14:textId="77777777" w:rsidR="00054A93" w:rsidRDefault="00054A93" w:rsidP="00054A93">
                      <w:pPr>
                        <w:jc w:val="center"/>
                        <w:rPr>
                          <w:color w:val="FF0000"/>
                        </w:rPr>
                      </w:pPr>
                      <w:r>
                        <w:rPr>
                          <w:color w:val="FF0000"/>
                        </w:rPr>
                        <w:t>Bemessungsspannung</w:t>
                      </w:r>
                    </w:p>
                  </w:txbxContent>
                </v:textbox>
              </v:rect>
            </w:pict>
          </mc:Fallback>
        </mc:AlternateContent>
      </w:r>
    </w:p>
    <w:p w14:paraId="31E978A1" w14:textId="77777777" w:rsidR="00054A93" w:rsidRPr="00737BDB" w:rsidRDefault="00054A93" w:rsidP="00054A93">
      <w:pPr>
        <w:tabs>
          <w:tab w:val="left" w:pos="284"/>
          <w:tab w:val="left" w:pos="5103"/>
        </w:tabs>
        <w:spacing w:before="0" w:after="0" w:line="240" w:lineRule="auto"/>
        <w:rPr>
          <w:rFonts w:ascii="Calibri" w:eastAsia="Times New Roman" w:hAnsi="Calibri" w:cs="Calibri"/>
        </w:rPr>
      </w:pPr>
      <w:r w:rsidRPr="00737BDB">
        <w:rPr>
          <w:rFonts w:ascii="Arial" w:eastAsia="Times New Roman" w:hAnsi="Arial" w:cs="Arial"/>
          <w:noProof/>
          <w:sz w:val="24"/>
          <w:szCs w:val="24"/>
          <w:lang w:eastAsia="de-DE"/>
        </w:rPr>
        <w:drawing>
          <wp:anchor distT="0" distB="0" distL="114935" distR="114935" simplePos="0" relativeHeight="251736064" behindDoc="1" locked="0" layoutInCell="1" allowOverlap="1" wp14:anchorId="686903B6" wp14:editId="1FC05920">
            <wp:simplePos x="0" y="0"/>
            <wp:positionH relativeFrom="column">
              <wp:posOffset>2293620</wp:posOffset>
            </wp:positionH>
            <wp:positionV relativeFrom="paragraph">
              <wp:posOffset>43180</wp:posOffset>
            </wp:positionV>
            <wp:extent cx="960120" cy="1326515"/>
            <wp:effectExtent l="0" t="0" r="0" b="6985"/>
            <wp:wrapTight wrapText="bothSides">
              <wp:wrapPolygon edited="0">
                <wp:start x="0" y="0"/>
                <wp:lineTo x="0" y="21404"/>
                <wp:lineTo x="21000" y="21404"/>
                <wp:lineTo x="21000" y="0"/>
                <wp:lineTo x="0" y="0"/>
              </wp:wrapPolygon>
            </wp:wrapTight>
            <wp:docPr id="103" name="Bild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8"/>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0120" cy="13265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4C57494"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06164589"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r w:rsidRPr="00737BDB">
        <w:rPr>
          <w:rFonts w:ascii="Arial" w:eastAsia="Times New Roman" w:hAnsi="Arial" w:cs="Arial"/>
          <w:noProof/>
          <w:sz w:val="24"/>
          <w:szCs w:val="24"/>
          <w:lang w:eastAsia="de-DE"/>
        </w:rPr>
        <mc:AlternateContent>
          <mc:Choice Requires="wps">
            <w:drawing>
              <wp:anchor distT="0" distB="0" distL="114300" distR="114300" simplePos="0" relativeHeight="251738112" behindDoc="0" locked="0" layoutInCell="1" allowOverlap="1" wp14:anchorId="3127EBB4" wp14:editId="638A3261">
                <wp:simplePos x="0" y="0"/>
                <wp:positionH relativeFrom="column">
                  <wp:posOffset>-68580</wp:posOffset>
                </wp:positionH>
                <wp:positionV relativeFrom="paragraph">
                  <wp:posOffset>171450</wp:posOffset>
                </wp:positionV>
                <wp:extent cx="2363470" cy="395605"/>
                <wp:effectExtent l="0" t="0" r="17780" b="23495"/>
                <wp:wrapNone/>
                <wp:docPr id="25" name="Rechteck 17"/>
                <wp:cNvGraphicFramePr/>
                <a:graphic xmlns:a="http://schemas.openxmlformats.org/drawingml/2006/main">
                  <a:graphicData uri="http://schemas.microsoft.com/office/word/2010/wordprocessingShape">
                    <wps:wsp>
                      <wps:cNvSpPr/>
                      <wps:spPr>
                        <a:xfrm>
                          <a:off x="0" y="0"/>
                          <a:ext cx="2363470"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B2A580" w14:textId="77777777" w:rsidR="00054A93" w:rsidRDefault="00054A93" w:rsidP="00054A93">
                            <w:pPr>
                              <w:jc w:val="center"/>
                              <w:rPr>
                                <w:color w:val="FF0000"/>
                              </w:rPr>
                            </w:pPr>
                            <w:r>
                              <w:rPr>
                                <w:color w:val="FF0000"/>
                              </w:rPr>
                              <w:t>Auslösecharakteristik</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27EBB4" id="Rechteck 17" o:spid="_x0000_s1052" style="position:absolute;margin-left:-5.4pt;margin-top:13.5pt;width:186.1pt;height:31.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" fillcolor="window" strokecolor="windowText" strokeweight="1pt">
                <v:textbox>
                  <w:txbxContent>
                    <w:p w14:paraId="6DB2A580" w14:textId="77777777" w:rsidR="00054A93" w:rsidRDefault="00054A93" w:rsidP="00054A93">
                      <w:pPr>
                        <w:jc w:val="center"/>
                        <w:rPr>
                          <w:color w:val="FF0000"/>
                        </w:rPr>
                      </w:pPr>
                      <w:r>
                        <w:rPr>
                          <w:color w:val="FF0000"/>
                        </w:rPr>
                        <w:t>Auslösecharakteristik</w:t>
                      </w:r>
                    </w:p>
                  </w:txbxContent>
                </v:textbox>
              </v:rect>
            </w:pict>
          </mc:Fallback>
        </mc:AlternateContent>
      </w:r>
      <w:r w:rsidRPr="00737BDB">
        <w:rPr>
          <w:rFonts w:ascii="Arial" w:eastAsia="Times New Roman" w:hAnsi="Arial" w:cs="Arial"/>
          <w:noProof/>
          <w:sz w:val="24"/>
          <w:szCs w:val="24"/>
          <w:lang w:eastAsia="de-DE"/>
        </w:rPr>
        <mc:AlternateContent>
          <mc:Choice Requires="wps">
            <w:drawing>
              <wp:anchor distT="0" distB="0" distL="114300" distR="114300" simplePos="0" relativeHeight="251740160" behindDoc="0" locked="0" layoutInCell="1" allowOverlap="1" wp14:anchorId="47BB92D9" wp14:editId="01FD5FFC">
                <wp:simplePos x="0" y="0"/>
                <wp:positionH relativeFrom="column">
                  <wp:posOffset>3255645</wp:posOffset>
                </wp:positionH>
                <wp:positionV relativeFrom="paragraph">
                  <wp:posOffset>50800</wp:posOffset>
                </wp:positionV>
                <wp:extent cx="2363470" cy="395605"/>
                <wp:effectExtent l="0" t="0" r="17780" b="23495"/>
                <wp:wrapNone/>
                <wp:docPr id="100" name="Rechteck 21"/>
                <wp:cNvGraphicFramePr/>
                <a:graphic xmlns:a="http://schemas.openxmlformats.org/drawingml/2006/main">
                  <a:graphicData uri="http://schemas.microsoft.com/office/word/2010/wordprocessingShape">
                    <wps:wsp>
                      <wps:cNvSpPr/>
                      <wps:spPr>
                        <a:xfrm>
                          <a:off x="0" y="0"/>
                          <a:ext cx="2363470"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28897B" w14:textId="77777777" w:rsidR="00054A93" w:rsidRDefault="00054A93" w:rsidP="00054A93">
                            <w:pPr>
                              <w:jc w:val="center"/>
                              <w:rPr>
                                <w:color w:val="FF0000"/>
                              </w:rPr>
                            </w:pPr>
                            <w:r>
                              <w:rPr>
                                <w:color w:val="FF0000"/>
                              </w:rPr>
                              <w:t>Bemessungsstromstärke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BB92D9" id="Rechteck 21" o:spid="_x0000_s1053" style="position:absolute;margin-left:256.35pt;margin-top:4pt;width:186.1pt;height:3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" fillcolor="window" strokecolor="windowText" strokeweight="1pt">
                <v:textbox>
                  <w:txbxContent>
                    <w:p w14:paraId="5D28897B" w14:textId="77777777" w:rsidR="00054A93" w:rsidRDefault="00054A93" w:rsidP="00054A93">
                      <w:pPr>
                        <w:jc w:val="center"/>
                        <w:rPr>
                          <w:color w:val="FF0000"/>
                        </w:rPr>
                      </w:pPr>
                      <w:r>
                        <w:rPr>
                          <w:color w:val="FF0000"/>
                        </w:rPr>
                        <w:t>Bemessungsstromstärke</w:t>
                      </w:r>
                    </w:p>
                  </w:txbxContent>
                </v:textbox>
              </v:rect>
            </w:pict>
          </mc:Fallback>
        </mc:AlternateContent>
      </w:r>
      <w:r w:rsidRPr="00737BDB">
        <w:rPr>
          <w:rFonts w:ascii="Arial" w:eastAsia="Times New Roman" w:hAnsi="Arial" w:cs="Arial"/>
          <w:noProof/>
          <w:sz w:val="24"/>
          <w:szCs w:val="24"/>
          <w:lang w:eastAsia="de-DE"/>
        </w:rPr>
        <mc:AlternateContent>
          <mc:Choice Requires="wps">
            <w:drawing>
              <wp:anchor distT="0" distB="0" distL="114300" distR="114300" simplePos="0" relativeHeight="251741184" behindDoc="0" locked="0" layoutInCell="1" allowOverlap="1" wp14:anchorId="7057EF28" wp14:editId="787EBC9A">
                <wp:simplePos x="0" y="0"/>
                <wp:positionH relativeFrom="column">
                  <wp:posOffset>3255645</wp:posOffset>
                </wp:positionH>
                <wp:positionV relativeFrom="paragraph">
                  <wp:posOffset>515620</wp:posOffset>
                </wp:positionV>
                <wp:extent cx="2363470" cy="395605"/>
                <wp:effectExtent l="0" t="0" r="17780" b="23495"/>
                <wp:wrapNone/>
                <wp:docPr id="20" name="Rechteck 22"/>
                <wp:cNvGraphicFramePr/>
                <a:graphic xmlns:a="http://schemas.openxmlformats.org/drawingml/2006/main">
                  <a:graphicData uri="http://schemas.microsoft.com/office/word/2010/wordprocessingShape">
                    <wps:wsp>
                      <wps:cNvSpPr/>
                      <wps:spPr>
                        <a:xfrm>
                          <a:off x="0" y="0"/>
                          <a:ext cx="2363470"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E70B2D" w14:textId="77777777" w:rsidR="00054A93" w:rsidRDefault="00054A93" w:rsidP="00054A93">
                            <w:pPr>
                              <w:jc w:val="center"/>
                              <w:rPr>
                                <w:color w:val="FF0000"/>
                              </w:rPr>
                            </w:pPr>
                            <w:r>
                              <w:rPr>
                                <w:color w:val="FF0000"/>
                              </w:rPr>
                              <w:t>Bemessungsschaltvermögen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57EF28" id="Rechteck 22" o:spid="_x0000_s1054" style="position:absolute;margin-left:256.35pt;margin-top:40.6pt;width:186.1pt;height:3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" fillcolor="window" strokecolor="windowText" strokeweight="1pt">
                <v:textbox>
                  <w:txbxContent>
                    <w:p w14:paraId="64E70B2D" w14:textId="77777777" w:rsidR="00054A93" w:rsidRDefault="00054A93" w:rsidP="00054A93">
                      <w:pPr>
                        <w:jc w:val="center"/>
                        <w:rPr>
                          <w:color w:val="FF0000"/>
                        </w:rPr>
                      </w:pPr>
                      <w:r>
                        <w:rPr>
                          <w:color w:val="FF0000"/>
                        </w:rPr>
                        <w:t>Bemessungsschaltvermögen</w:t>
                      </w:r>
                    </w:p>
                  </w:txbxContent>
                </v:textbox>
              </v:rect>
            </w:pict>
          </mc:Fallback>
        </mc:AlternateContent>
      </w:r>
      <w:r w:rsidRPr="00737BDB">
        <w:rPr>
          <w:rFonts w:ascii="Arial" w:eastAsia="Times New Roman" w:hAnsi="Arial" w:cs="Arial"/>
          <w:noProof/>
          <w:sz w:val="24"/>
          <w:szCs w:val="24"/>
          <w:lang w:eastAsia="de-DE"/>
        </w:rPr>
        <mc:AlternateContent>
          <mc:Choice Requires="wps">
            <w:drawing>
              <wp:anchor distT="0" distB="0" distL="114300" distR="114300" simplePos="0" relativeHeight="251739136" behindDoc="0" locked="0" layoutInCell="1" allowOverlap="1" wp14:anchorId="31166671" wp14:editId="4364D8B0">
                <wp:simplePos x="0" y="0"/>
                <wp:positionH relativeFrom="column">
                  <wp:posOffset>-67310</wp:posOffset>
                </wp:positionH>
                <wp:positionV relativeFrom="paragraph">
                  <wp:posOffset>770890</wp:posOffset>
                </wp:positionV>
                <wp:extent cx="2363470" cy="395605"/>
                <wp:effectExtent l="0" t="0" r="17780" b="23495"/>
                <wp:wrapNone/>
                <wp:docPr id="101" name="Rechteck 18"/>
                <wp:cNvGraphicFramePr/>
                <a:graphic xmlns:a="http://schemas.openxmlformats.org/drawingml/2006/main">
                  <a:graphicData uri="http://schemas.microsoft.com/office/word/2010/wordprocessingShape">
                    <wps:wsp>
                      <wps:cNvSpPr/>
                      <wps:spPr>
                        <a:xfrm>
                          <a:off x="0" y="0"/>
                          <a:ext cx="2363470" cy="395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A1CE97" w14:textId="77777777" w:rsidR="00054A93" w:rsidRDefault="00054A93" w:rsidP="00054A93">
                            <w:pPr>
                              <w:jc w:val="center"/>
                              <w:rPr>
                                <w:color w:val="FF0000"/>
                              </w:rPr>
                            </w:pPr>
                            <w:r>
                              <w:rPr>
                                <w:color w:val="FF0000"/>
                              </w:rPr>
                              <w:t>Strombegrenzungsklasse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166671" id="Rechteck 18" o:spid="_x0000_s1055" style="position:absolute;margin-left:-5.3pt;margin-top:60.7pt;width:186.1pt;height:3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" fillcolor="window" strokecolor="windowText" strokeweight="1pt">
                <v:textbox>
                  <w:txbxContent>
                    <w:p w14:paraId="5CA1CE97" w14:textId="77777777" w:rsidR="00054A93" w:rsidRDefault="00054A93" w:rsidP="00054A93">
                      <w:pPr>
                        <w:jc w:val="center"/>
                        <w:rPr>
                          <w:color w:val="FF0000"/>
                        </w:rPr>
                      </w:pPr>
                      <w:r>
                        <w:rPr>
                          <w:color w:val="FF0000"/>
                        </w:rPr>
                        <w:t>Strombegrenzungsklasse</w:t>
                      </w:r>
                    </w:p>
                  </w:txbxContent>
                </v:textbox>
              </v:rect>
            </w:pict>
          </mc:Fallback>
        </mc:AlternateContent>
      </w:r>
    </w:p>
    <w:p w14:paraId="1F763E3C"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163E56BF"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709293C8"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423C5AEA"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20789535"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4D00CFB2"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332CB768"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5584DF28"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6571DB38"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5BF3DD71" w14:textId="77777777" w:rsidR="00054A93" w:rsidRPr="00737BDB" w:rsidRDefault="00054A93" w:rsidP="00054A93">
      <w:pPr>
        <w:numPr>
          <w:ilvl w:val="0"/>
          <w:numId w:val="26"/>
        </w:numPr>
        <w:tabs>
          <w:tab w:val="left" w:pos="284"/>
          <w:tab w:val="left" w:pos="5103"/>
        </w:tabs>
        <w:spacing w:before="0" w:after="200" w:line="240" w:lineRule="auto"/>
        <w:contextualSpacing/>
        <w:jc w:val="both"/>
        <w:rPr>
          <w:rFonts w:ascii="Calibri" w:eastAsia="Times New Roman" w:hAnsi="Calibri" w:cs="Calibri"/>
        </w:rPr>
      </w:pPr>
      <w:r w:rsidRPr="00737BDB">
        <w:rPr>
          <w:rFonts w:ascii="Calibri" w:eastAsia="Times New Roman" w:hAnsi="Calibri" w:cs="Calibri"/>
        </w:rPr>
        <w:t>Nennen Sie drei Vorteile eines Leitungsschutzschalters gegenüber von Schmelzsicherungen.</w:t>
      </w:r>
    </w:p>
    <w:tbl>
      <w:tblPr>
        <w:tblStyle w:val="Tabellenraster10"/>
        <w:tblW w:w="9356" w:type="dxa"/>
        <w:tblInd w:w="-147" w:type="dxa"/>
        <w:tblLook w:val="04A0" w:firstRow="1" w:lastRow="0" w:firstColumn="1" w:lastColumn="0" w:noHBand="0" w:noVBand="1"/>
      </w:tblPr>
      <w:tblGrid>
        <w:gridCol w:w="9356"/>
      </w:tblGrid>
      <w:tr w:rsidR="00054A93" w:rsidRPr="00737BDB" w14:paraId="017D1C0E"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vAlign w:val="center"/>
            <w:hideMark/>
          </w:tcPr>
          <w:p w14:paraId="358319AF" w14:textId="77777777" w:rsidR="00054A93" w:rsidRPr="00737BDB" w:rsidRDefault="00054A93" w:rsidP="00054A93">
            <w:pPr>
              <w:numPr>
                <w:ilvl w:val="0"/>
                <w:numId w:val="11"/>
              </w:num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Günstiger                            -     leichter zu reaktivieren</w:t>
            </w:r>
          </w:p>
        </w:tc>
      </w:tr>
      <w:tr w:rsidR="00054A93" w:rsidRPr="00737BDB" w14:paraId="0DA34A25"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center"/>
            <w:hideMark/>
          </w:tcPr>
          <w:p w14:paraId="37A9F185" w14:textId="77777777" w:rsidR="00054A93" w:rsidRPr="00737BDB" w:rsidRDefault="00054A93" w:rsidP="00054A93">
            <w:pPr>
              <w:numPr>
                <w:ilvl w:val="0"/>
                <w:numId w:val="11"/>
              </w:num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Wiederverwendbar          -      manipulationssicher</w:t>
            </w:r>
          </w:p>
        </w:tc>
      </w:tr>
      <w:tr w:rsidR="00054A93" w:rsidRPr="00737BDB" w14:paraId="2111EF91"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center"/>
            <w:hideMark/>
          </w:tcPr>
          <w:p w14:paraId="4C602FAD" w14:textId="77777777" w:rsidR="00054A93" w:rsidRPr="00737BDB" w:rsidRDefault="00054A93" w:rsidP="00054A93">
            <w:pPr>
              <w:numPr>
                <w:ilvl w:val="0"/>
                <w:numId w:val="11"/>
              </w:num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platzsparender</w:t>
            </w:r>
          </w:p>
        </w:tc>
      </w:tr>
    </w:tbl>
    <w:p w14:paraId="482060D9"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1D303023" w14:textId="77777777" w:rsidR="00054A93" w:rsidRPr="00737BDB" w:rsidRDefault="00054A93" w:rsidP="00054A93">
      <w:pPr>
        <w:spacing w:before="0" w:after="0" w:line="240" w:lineRule="auto"/>
        <w:rPr>
          <w:rFonts w:ascii="Arial" w:eastAsia="Times New Roman" w:hAnsi="Arial" w:cs="Arial"/>
          <w:sz w:val="24"/>
          <w:szCs w:val="24"/>
          <w:lang w:eastAsia="de-DE"/>
        </w:rPr>
      </w:pPr>
    </w:p>
    <w:p w14:paraId="5CB3773E" w14:textId="77777777" w:rsidR="00054A93" w:rsidRPr="00737BDB" w:rsidRDefault="00054A93" w:rsidP="00054A93">
      <w:pPr>
        <w:spacing w:before="0" w:after="0" w:line="240" w:lineRule="auto"/>
        <w:rPr>
          <w:rFonts w:ascii="Arial" w:eastAsia="Times New Roman" w:hAnsi="Arial" w:cs="Arial"/>
          <w:sz w:val="24"/>
          <w:szCs w:val="24"/>
          <w:lang w:eastAsia="de-DE"/>
        </w:rPr>
      </w:pPr>
    </w:p>
    <w:p w14:paraId="6BF27F21" w14:textId="77777777" w:rsidR="00054A93" w:rsidRPr="00737BDB" w:rsidRDefault="00054A93" w:rsidP="00054A93">
      <w:pPr>
        <w:numPr>
          <w:ilvl w:val="0"/>
          <w:numId w:val="26"/>
        </w:numPr>
        <w:spacing w:before="0" w:after="200" w:line="240" w:lineRule="auto"/>
        <w:ind w:right="-148"/>
        <w:contextualSpacing/>
        <w:jc w:val="both"/>
        <w:rPr>
          <w:rFonts w:ascii="Calibri" w:eastAsia="Times New Roman" w:hAnsi="Calibri"/>
          <w:szCs w:val="20"/>
        </w:rPr>
      </w:pPr>
      <w:r w:rsidRPr="00737BDB">
        <w:rPr>
          <w:rFonts w:ascii="Calibri" w:eastAsia="Times New Roman" w:hAnsi="Calibri"/>
          <w:szCs w:val="20"/>
        </w:rPr>
        <w:t>Immer wieder fällt die Abkürzung „MCB“ in Verbindung mit Leitungsschutzschaltern, was bedeutet sie?</w:t>
      </w:r>
    </w:p>
    <w:tbl>
      <w:tblPr>
        <w:tblStyle w:val="Tabellenraster10"/>
        <w:tblW w:w="9356" w:type="dxa"/>
        <w:tblInd w:w="-147" w:type="dxa"/>
        <w:tblLook w:val="04A0" w:firstRow="1" w:lastRow="0" w:firstColumn="1" w:lastColumn="0" w:noHBand="0" w:noVBand="1"/>
      </w:tblPr>
      <w:tblGrid>
        <w:gridCol w:w="9356"/>
      </w:tblGrid>
      <w:tr w:rsidR="00054A93" w:rsidRPr="00737BDB" w14:paraId="238B77B0"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hideMark/>
          </w:tcPr>
          <w:p w14:paraId="51040D9F" w14:textId="77777777" w:rsidR="00054A93" w:rsidRPr="00737BDB" w:rsidRDefault="00054A93" w:rsidP="00C36CE2">
            <w:pPr>
              <w:tabs>
                <w:tab w:val="center" w:pos="4536"/>
                <w:tab w:val="right" w:pos="9072"/>
              </w:tabs>
              <w:spacing w:before="0" w:after="0" w:line="240" w:lineRule="auto"/>
              <w:jc w:val="both"/>
              <w:rPr>
                <w:rFonts w:ascii="Calibri" w:hAnsi="Calibri" w:cs="Calibri"/>
                <w:color w:val="FF0000"/>
              </w:rPr>
            </w:pPr>
            <w:proofErr w:type="spellStart"/>
            <w:r w:rsidRPr="00737BDB">
              <w:rPr>
                <w:rFonts w:ascii="Calibri" w:hAnsi="Calibri" w:cs="Calibri"/>
                <w:color w:val="FF0000"/>
              </w:rPr>
              <w:t>Miniature</w:t>
            </w:r>
            <w:proofErr w:type="spellEnd"/>
            <w:r w:rsidRPr="00737BDB">
              <w:rPr>
                <w:rFonts w:ascii="Calibri" w:hAnsi="Calibri" w:cs="Calibri"/>
                <w:color w:val="FF0000"/>
              </w:rPr>
              <w:t xml:space="preserve"> Circuit Breaker</w:t>
            </w:r>
          </w:p>
        </w:tc>
      </w:tr>
    </w:tbl>
    <w:p w14:paraId="387B5622" w14:textId="77777777" w:rsidR="00054A93" w:rsidRPr="00737BDB" w:rsidRDefault="00054A93" w:rsidP="00054A93">
      <w:pPr>
        <w:spacing w:before="0" w:after="0" w:line="240" w:lineRule="auto"/>
        <w:ind w:right="-148"/>
        <w:rPr>
          <w:rFonts w:ascii="Arial" w:eastAsia="Times New Roman" w:hAnsi="Arial" w:cs="Arial"/>
          <w:sz w:val="24"/>
          <w:szCs w:val="24"/>
          <w:lang w:eastAsia="de-DE"/>
        </w:rPr>
      </w:pPr>
    </w:p>
    <w:p w14:paraId="6EA41CDB" w14:textId="77777777" w:rsidR="00054A93" w:rsidRPr="00737BDB" w:rsidRDefault="00054A93" w:rsidP="00054A93">
      <w:pPr>
        <w:spacing w:before="0" w:after="0" w:line="240" w:lineRule="auto"/>
        <w:ind w:right="-148"/>
        <w:rPr>
          <w:rFonts w:ascii="Arial" w:eastAsia="Times New Roman" w:hAnsi="Arial" w:cs="Arial"/>
          <w:sz w:val="24"/>
          <w:szCs w:val="24"/>
          <w:lang w:eastAsia="de-DE"/>
        </w:rPr>
      </w:pPr>
    </w:p>
    <w:p w14:paraId="28F3FAD7" w14:textId="77777777" w:rsidR="00054A93" w:rsidRPr="00737BDB" w:rsidRDefault="00054A93" w:rsidP="00054A93">
      <w:pPr>
        <w:spacing w:before="0" w:after="0" w:line="240" w:lineRule="auto"/>
        <w:ind w:right="-148"/>
        <w:rPr>
          <w:rFonts w:ascii="Arial" w:eastAsia="Times New Roman" w:hAnsi="Arial" w:cs="Arial"/>
          <w:sz w:val="24"/>
          <w:szCs w:val="24"/>
          <w:lang w:eastAsia="de-DE"/>
        </w:rPr>
      </w:pPr>
    </w:p>
    <w:p w14:paraId="32EAD88E" w14:textId="77777777" w:rsidR="00054A93" w:rsidRPr="00737BDB" w:rsidRDefault="00054A93" w:rsidP="00054A93">
      <w:pPr>
        <w:numPr>
          <w:ilvl w:val="0"/>
          <w:numId w:val="26"/>
        </w:numPr>
        <w:spacing w:before="0" w:after="200" w:line="240" w:lineRule="auto"/>
        <w:ind w:right="-148"/>
        <w:contextualSpacing/>
        <w:jc w:val="both"/>
        <w:rPr>
          <w:rFonts w:ascii="Calibri" w:eastAsia="Times New Roman" w:hAnsi="Calibri"/>
          <w:szCs w:val="20"/>
        </w:rPr>
      </w:pPr>
      <w:r w:rsidRPr="00737BDB">
        <w:rPr>
          <w:rFonts w:ascii="Calibri" w:eastAsia="Times New Roman" w:hAnsi="Calibri"/>
          <w:szCs w:val="20"/>
        </w:rPr>
        <w:t>Sie haben die Aufgabe, einen Steckdosenstromkreis I</w:t>
      </w:r>
      <w:r w:rsidRPr="00737BDB">
        <w:rPr>
          <w:rFonts w:ascii="Calibri" w:eastAsia="Times New Roman" w:hAnsi="Calibri"/>
          <w:szCs w:val="20"/>
          <w:vertAlign w:val="subscript"/>
        </w:rPr>
        <w:t>n</w:t>
      </w:r>
      <w:r w:rsidRPr="00737BDB">
        <w:rPr>
          <w:rFonts w:ascii="Calibri" w:eastAsia="Times New Roman" w:hAnsi="Calibri"/>
          <w:szCs w:val="20"/>
        </w:rPr>
        <w:t>= 16A mit einem MCB abzusichern. Dieser Stromkreis soll für den Betrieb eines Schleifgerätes vorgesehen werden, dass einen 9-fachen Anlaufstrom aufnimmt. Bestimmen Sie die benötigte Charakteristik.</w:t>
      </w:r>
    </w:p>
    <w:tbl>
      <w:tblPr>
        <w:tblStyle w:val="Tabellenraster10"/>
        <w:tblW w:w="9356" w:type="dxa"/>
        <w:tblInd w:w="-147" w:type="dxa"/>
        <w:tblLook w:val="04A0" w:firstRow="1" w:lastRow="0" w:firstColumn="1" w:lastColumn="0" w:noHBand="0" w:noVBand="1"/>
      </w:tblPr>
      <w:tblGrid>
        <w:gridCol w:w="9356"/>
      </w:tblGrid>
      <w:tr w:rsidR="00054A93" w:rsidRPr="00737BDB" w14:paraId="0C4A5081"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hideMark/>
          </w:tcPr>
          <w:p w14:paraId="7682A03E" w14:textId="77777777" w:rsidR="00054A93" w:rsidRPr="00737BDB" w:rsidRDefault="00054A93" w:rsidP="00C36CE2">
            <w:pPr>
              <w:tabs>
                <w:tab w:val="center" w:pos="4536"/>
                <w:tab w:val="right" w:pos="9072"/>
              </w:tabs>
              <w:spacing w:before="0" w:after="0" w:line="240" w:lineRule="auto"/>
              <w:jc w:val="both"/>
              <w:rPr>
                <w:rFonts w:ascii="Calibri" w:hAnsi="Calibri" w:cs="Calibri"/>
                <w:color w:val="FF0000"/>
              </w:rPr>
            </w:pPr>
            <w:r w:rsidRPr="00737BDB">
              <w:rPr>
                <w:rFonts w:ascii="Calibri" w:hAnsi="Calibri" w:cs="Calibri"/>
                <w:color w:val="FF0000"/>
              </w:rPr>
              <w:t xml:space="preserve">Charakteristik C, da diese bis zum 10fachen Anlaufstrom aushält. </w:t>
            </w:r>
          </w:p>
        </w:tc>
      </w:tr>
    </w:tbl>
    <w:p w14:paraId="19FF2095" w14:textId="77777777" w:rsidR="00054A93" w:rsidRPr="00737BDB" w:rsidRDefault="00054A93" w:rsidP="00054A93">
      <w:pPr>
        <w:spacing w:before="0" w:after="200"/>
        <w:ind w:left="360" w:right="-148"/>
        <w:contextualSpacing/>
        <w:jc w:val="both"/>
        <w:rPr>
          <w:rFonts w:ascii="Calibri" w:eastAsia="Times New Roman" w:hAnsi="Calibri"/>
          <w:sz w:val="20"/>
          <w:szCs w:val="20"/>
        </w:rPr>
      </w:pPr>
    </w:p>
    <w:p w14:paraId="6B91C50D" w14:textId="77777777" w:rsidR="00054A93" w:rsidRDefault="00054A93" w:rsidP="00054A93">
      <w:pPr>
        <w:spacing w:before="0" w:after="0" w:line="240" w:lineRule="auto"/>
        <w:rPr>
          <w:rFonts w:asciiTheme="minorHAnsi" w:eastAsia="Times New Roman" w:hAnsiTheme="minorHAnsi" w:cstheme="minorHAnsi"/>
          <w:b/>
          <w:sz w:val="32"/>
          <w:szCs w:val="34"/>
          <w:lang w:eastAsia="de-DE"/>
        </w:rPr>
      </w:pPr>
      <w:r>
        <w:rPr>
          <w:rFonts w:asciiTheme="minorHAnsi" w:eastAsia="Times New Roman" w:hAnsiTheme="minorHAnsi" w:cstheme="minorHAnsi"/>
          <w:b/>
          <w:sz w:val="32"/>
          <w:szCs w:val="34"/>
          <w:lang w:eastAsia="de-DE"/>
        </w:rPr>
        <w:br w:type="page"/>
      </w:r>
    </w:p>
    <w:p w14:paraId="52416428" w14:textId="77777777" w:rsidR="00054A93" w:rsidRPr="00737BDB" w:rsidRDefault="00054A93" w:rsidP="00054A93">
      <w:pPr>
        <w:tabs>
          <w:tab w:val="left" w:pos="3402"/>
          <w:tab w:val="left" w:pos="7088"/>
          <w:tab w:val="right" w:pos="9582"/>
        </w:tabs>
        <w:spacing w:before="0" w:after="0" w:line="240" w:lineRule="auto"/>
        <w:jc w:val="center"/>
        <w:rPr>
          <w:rFonts w:ascii="Calibri" w:hAnsi="Calibri"/>
          <w:b/>
          <w:sz w:val="32"/>
          <w:szCs w:val="34"/>
        </w:rPr>
      </w:pPr>
      <w:r w:rsidRPr="00737BDB">
        <w:rPr>
          <w:rFonts w:ascii="Calibri" w:hAnsi="Calibri"/>
          <w:b/>
          <w:sz w:val="32"/>
          <w:szCs w:val="34"/>
        </w:rPr>
        <w:lastRenderedPageBreak/>
        <w:t>Schmelzsicherungen</w:t>
      </w:r>
    </w:p>
    <w:p w14:paraId="31AC23AE" w14:textId="77777777" w:rsidR="00054A93" w:rsidRPr="00737BDB" w:rsidRDefault="00054A93" w:rsidP="00054A93">
      <w:pPr>
        <w:tabs>
          <w:tab w:val="left" w:pos="3402"/>
          <w:tab w:val="left" w:pos="7088"/>
          <w:tab w:val="right" w:pos="9582"/>
        </w:tabs>
        <w:spacing w:before="0" w:after="0" w:line="240" w:lineRule="auto"/>
        <w:jc w:val="center"/>
        <w:rPr>
          <w:rFonts w:ascii="Calibri" w:hAnsi="Calibri"/>
          <w:sz w:val="32"/>
          <w:szCs w:val="34"/>
        </w:rPr>
      </w:pPr>
      <w:r w:rsidRPr="00737BDB">
        <w:rPr>
          <w:rFonts w:ascii="Calibri" w:hAnsi="Calibri"/>
          <w:sz w:val="32"/>
          <w:szCs w:val="34"/>
        </w:rPr>
        <w:t>- Informationsblatt -</w:t>
      </w:r>
    </w:p>
    <w:p w14:paraId="33E19930" w14:textId="77777777" w:rsidR="00054A93" w:rsidRPr="00737BDB" w:rsidRDefault="00054A93" w:rsidP="00054A93">
      <w:pPr>
        <w:tabs>
          <w:tab w:val="left" w:pos="3402"/>
          <w:tab w:val="left" w:pos="7088"/>
          <w:tab w:val="right" w:pos="9582"/>
        </w:tabs>
        <w:spacing w:before="0" w:after="0" w:line="240" w:lineRule="auto"/>
        <w:jc w:val="center"/>
        <w:rPr>
          <w:rFonts w:ascii="Calibri" w:hAnsi="Calibri"/>
          <w:sz w:val="8"/>
          <w:szCs w:val="34"/>
        </w:rPr>
      </w:pPr>
    </w:p>
    <w:tbl>
      <w:tblPr>
        <w:tblStyle w:val="Tabellenraster11"/>
        <w:tblW w:w="9356" w:type="dxa"/>
        <w:tblInd w:w="-147" w:type="dxa"/>
        <w:shd w:val="clear" w:color="auto" w:fill="E7E6E6"/>
        <w:tblLook w:val="04A0" w:firstRow="1" w:lastRow="0" w:firstColumn="1" w:lastColumn="0" w:noHBand="0" w:noVBand="1"/>
      </w:tblPr>
      <w:tblGrid>
        <w:gridCol w:w="4675"/>
        <w:gridCol w:w="4681"/>
      </w:tblGrid>
      <w:tr w:rsidR="00054A93" w:rsidRPr="00737BDB" w14:paraId="163D2A75" w14:textId="77777777" w:rsidTr="00C36CE2">
        <w:trPr>
          <w:trHeight w:val="340"/>
        </w:trPr>
        <w:tc>
          <w:tcPr>
            <w:tcW w:w="4675" w:type="dxa"/>
            <w:tcBorders>
              <w:top w:val="single" w:sz="4" w:space="0" w:color="auto"/>
              <w:left w:val="single" w:sz="4" w:space="0" w:color="auto"/>
              <w:bottom w:val="single" w:sz="4" w:space="0" w:color="E7E6E6"/>
              <w:right w:val="single" w:sz="4" w:space="0" w:color="E7E6E6"/>
            </w:tcBorders>
            <w:shd w:val="clear" w:color="auto" w:fill="E7E6E6"/>
            <w:vAlign w:val="bottom"/>
            <w:hideMark/>
          </w:tcPr>
          <w:p w14:paraId="70BE8B25" w14:textId="77777777" w:rsidR="00054A93" w:rsidRPr="00737BDB" w:rsidRDefault="00054A93" w:rsidP="00C36CE2">
            <w:pPr>
              <w:tabs>
                <w:tab w:val="left" w:pos="3402"/>
                <w:tab w:val="left" w:pos="7088"/>
                <w:tab w:val="right" w:pos="9582"/>
              </w:tabs>
              <w:spacing w:before="0" w:after="0" w:line="240" w:lineRule="auto"/>
              <w:rPr>
                <w:rFonts w:ascii="Calibri" w:hAnsi="Calibri"/>
                <w:b/>
                <w:u w:val="single"/>
              </w:rPr>
            </w:pPr>
            <w:r w:rsidRPr="00737BDB">
              <w:rPr>
                <w:rFonts w:ascii="Calibri" w:hAnsi="Calibri"/>
                <w:b/>
                <w:u w:val="single"/>
              </w:rPr>
              <w:t>Arbeitsauftrag:</w:t>
            </w:r>
          </w:p>
        </w:tc>
        <w:tc>
          <w:tcPr>
            <w:tcW w:w="4681" w:type="dxa"/>
            <w:tcBorders>
              <w:top w:val="single" w:sz="4" w:space="0" w:color="auto"/>
              <w:left w:val="single" w:sz="4" w:space="0" w:color="E7E6E6"/>
              <w:bottom w:val="single" w:sz="4" w:space="0" w:color="E7E6E6"/>
              <w:right w:val="single" w:sz="4" w:space="0" w:color="auto"/>
            </w:tcBorders>
            <w:shd w:val="clear" w:color="auto" w:fill="E7E6E6"/>
            <w:vAlign w:val="bottom"/>
            <w:hideMark/>
          </w:tcPr>
          <w:p w14:paraId="58ECF9EF" w14:textId="77777777" w:rsidR="00054A93" w:rsidRPr="00737BDB" w:rsidRDefault="00054A93" w:rsidP="00C36CE2">
            <w:pPr>
              <w:tabs>
                <w:tab w:val="left" w:pos="3402"/>
                <w:tab w:val="left" w:pos="7088"/>
                <w:tab w:val="right" w:pos="9582"/>
              </w:tabs>
              <w:spacing w:before="0" w:after="0" w:line="240" w:lineRule="auto"/>
              <w:rPr>
                <w:rFonts w:ascii="Calibri" w:hAnsi="Calibri"/>
                <w:b/>
              </w:rPr>
            </w:pPr>
            <w:r w:rsidRPr="00737BDB">
              <w:rPr>
                <w:rFonts w:ascii="Calibri" w:hAnsi="Calibri"/>
              </w:rPr>
              <w:t xml:space="preserve">Zeit: </w:t>
            </w:r>
            <w:r w:rsidRPr="00737BDB">
              <w:rPr>
                <w:rFonts w:ascii="Calibri" w:hAnsi="Calibri"/>
                <w:b/>
              </w:rPr>
              <w:t xml:space="preserve"> 15 Min.</w:t>
            </w:r>
          </w:p>
        </w:tc>
      </w:tr>
      <w:tr w:rsidR="00054A93" w:rsidRPr="00737BDB" w14:paraId="4044BFFD" w14:textId="77777777" w:rsidTr="00C36CE2">
        <w:trPr>
          <w:trHeight w:val="826"/>
        </w:trPr>
        <w:tc>
          <w:tcPr>
            <w:tcW w:w="9356" w:type="dxa"/>
            <w:gridSpan w:val="2"/>
            <w:tcBorders>
              <w:top w:val="single" w:sz="4" w:space="0" w:color="E7E6E6"/>
              <w:left w:val="single" w:sz="4" w:space="0" w:color="auto"/>
              <w:bottom w:val="single" w:sz="4" w:space="0" w:color="auto"/>
              <w:right w:val="single" w:sz="4" w:space="0" w:color="auto"/>
            </w:tcBorders>
            <w:shd w:val="clear" w:color="auto" w:fill="E7E6E6"/>
            <w:vAlign w:val="center"/>
          </w:tcPr>
          <w:p w14:paraId="43927BCF" w14:textId="77777777" w:rsidR="00054A93" w:rsidRPr="00737BDB" w:rsidRDefault="00054A93" w:rsidP="00054A93">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Lesen Sie sich das Informationsblatt sorgfältig durch.</w:t>
            </w:r>
          </w:p>
          <w:p w14:paraId="65A47B9B" w14:textId="77777777" w:rsidR="00054A93" w:rsidRPr="00737BDB" w:rsidRDefault="00054A93" w:rsidP="00054A93">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 xml:space="preserve">Markieren Sie wichtige Schlüsselbegriffe mit Farbe. </w:t>
            </w:r>
          </w:p>
          <w:p w14:paraId="7226C71E" w14:textId="77777777" w:rsidR="00054A93" w:rsidRPr="00737BDB" w:rsidRDefault="00054A93" w:rsidP="00054A93">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Besprechen Sie mit Ihren Gruppenmitgliedern die gesammelten Informationen.</w:t>
            </w:r>
          </w:p>
          <w:p w14:paraId="54B1B39F" w14:textId="77777777" w:rsidR="00054A93" w:rsidRPr="00737BDB" w:rsidRDefault="00054A93" w:rsidP="00C36CE2">
            <w:pPr>
              <w:tabs>
                <w:tab w:val="left" w:pos="3402"/>
                <w:tab w:val="left" w:pos="7088"/>
                <w:tab w:val="right" w:pos="9582"/>
              </w:tabs>
              <w:spacing w:before="0" w:after="0" w:line="240" w:lineRule="auto"/>
              <w:ind w:left="357"/>
              <w:rPr>
                <w:rFonts w:ascii="Calibri" w:hAnsi="Calibri"/>
                <w:sz w:val="16"/>
                <w:szCs w:val="16"/>
              </w:rPr>
            </w:pPr>
          </w:p>
        </w:tc>
      </w:tr>
    </w:tbl>
    <w:p w14:paraId="288635F6" w14:textId="77777777" w:rsidR="00054A93" w:rsidRPr="00737BDB" w:rsidRDefault="00054A93" w:rsidP="00054A93">
      <w:pPr>
        <w:spacing w:before="0" w:after="0" w:line="240" w:lineRule="auto"/>
        <w:rPr>
          <w:rFonts w:ascii="Arial" w:eastAsia="Times New Roman" w:hAnsi="Arial" w:cs="Arial"/>
          <w:sz w:val="24"/>
          <w:szCs w:val="24"/>
          <w:lang w:eastAsia="de-DE"/>
        </w:rPr>
      </w:pPr>
      <w:r w:rsidRPr="00737BDB">
        <w:rPr>
          <w:rFonts w:ascii="Calibri" w:hAnsi="Calibri"/>
          <w:noProof/>
          <w:sz w:val="24"/>
          <w:szCs w:val="24"/>
        </w:rPr>
        <w:drawing>
          <wp:anchor distT="0" distB="0" distL="114300" distR="114300" simplePos="0" relativeHeight="251748352" behindDoc="0" locked="0" layoutInCell="1" allowOverlap="1" wp14:anchorId="0ED9B766" wp14:editId="515D8744">
            <wp:simplePos x="0" y="0"/>
            <wp:positionH relativeFrom="column">
              <wp:posOffset>3950970</wp:posOffset>
            </wp:positionH>
            <wp:positionV relativeFrom="paragraph">
              <wp:posOffset>79375</wp:posOffset>
            </wp:positionV>
            <wp:extent cx="2068830" cy="2122170"/>
            <wp:effectExtent l="0" t="0" r="7620" b="0"/>
            <wp:wrapSquare wrapText="bothSides"/>
            <wp:docPr id="112" name="Bild 82" descr="Bildergebnis für linocur schal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ildergebnis für linocur schalter&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8830" cy="2122170"/>
                    </a:xfrm>
                    <a:prstGeom prst="rect">
                      <a:avLst/>
                    </a:prstGeom>
                    <a:noFill/>
                  </pic:spPr>
                </pic:pic>
              </a:graphicData>
            </a:graphic>
            <wp14:sizeRelH relativeFrom="page">
              <wp14:pctWidth>0</wp14:pctWidth>
            </wp14:sizeRelH>
            <wp14:sizeRelV relativeFrom="page">
              <wp14:pctHeight>0</wp14:pctHeight>
            </wp14:sizeRelV>
          </wp:anchor>
        </w:drawing>
      </w:r>
    </w:p>
    <w:p w14:paraId="3FD0EB2B" w14:textId="77777777" w:rsidR="00054A93" w:rsidRPr="00737BDB" w:rsidRDefault="00054A93" w:rsidP="00054A93">
      <w:pPr>
        <w:spacing w:before="0" w:after="0"/>
        <w:jc w:val="both"/>
        <w:outlineLvl w:val="2"/>
        <w:rPr>
          <w:rFonts w:ascii="Calibri" w:eastAsia="Times New Roman" w:hAnsi="Calibri" w:cs="Calibri"/>
          <w:sz w:val="8"/>
          <w:szCs w:val="16"/>
        </w:rPr>
      </w:pPr>
    </w:p>
    <w:p w14:paraId="4CDAB16E" w14:textId="77777777" w:rsidR="00054A93" w:rsidRPr="00737BDB" w:rsidRDefault="00054A93" w:rsidP="00054A93">
      <w:pPr>
        <w:spacing w:before="0" w:after="0" w:line="240" w:lineRule="auto"/>
        <w:rPr>
          <w:rFonts w:ascii="Arial" w:eastAsia="Times New Roman" w:hAnsi="Arial" w:cs="Arial"/>
          <w:sz w:val="24"/>
          <w:szCs w:val="24"/>
          <w:lang w:eastAsia="de-DE"/>
        </w:rPr>
      </w:pPr>
      <w:r w:rsidRPr="00737BDB">
        <w:rPr>
          <w:rFonts w:ascii="Calibri" w:hAnsi="Calibri" w:cs="Calibri"/>
          <w:b/>
          <w:sz w:val="24"/>
          <w:szCs w:val="24"/>
        </w:rPr>
        <w:t>Warum Überstrom-Schutzeinrichtungen?</w:t>
      </w:r>
      <w:r w:rsidRPr="00737BDB">
        <w:rPr>
          <w:rFonts w:ascii="Calibri" w:hAnsi="Calibri"/>
          <w:sz w:val="24"/>
          <w:szCs w:val="24"/>
        </w:rPr>
        <w:t xml:space="preserve"> </w:t>
      </w:r>
    </w:p>
    <w:p w14:paraId="7CD59682" w14:textId="77777777" w:rsidR="00054A93" w:rsidRPr="00737BDB" w:rsidRDefault="00054A93" w:rsidP="00054A93">
      <w:pPr>
        <w:spacing w:before="0" w:after="0" w:line="240" w:lineRule="auto"/>
        <w:jc w:val="both"/>
        <w:rPr>
          <w:rFonts w:ascii="Calibri" w:hAnsi="Calibri" w:cs="Calibri"/>
          <w:b/>
          <w:sz w:val="24"/>
          <w:szCs w:val="24"/>
        </w:rPr>
      </w:pPr>
    </w:p>
    <w:p w14:paraId="28FBF95B"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rPr>
        <w:t xml:space="preserve">Wird ein Leiter von einem Strom durchflossen, so </w:t>
      </w:r>
      <w:r w:rsidRPr="00737BDB">
        <w:rPr>
          <w:rFonts w:ascii="Calibri" w:hAnsi="Calibri"/>
          <w:szCs w:val="24"/>
        </w:rPr>
        <w:t xml:space="preserve">erwärmt </w:t>
      </w:r>
      <w:r w:rsidRPr="00737BDB">
        <w:rPr>
          <w:rFonts w:ascii="Calibri" w:hAnsi="Calibri" w:cs="Calibri"/>
        </w:rPr>
        <w:t xml:space="preserve">er sich. Durch unzulässig hohe Ströme können </w:t>
      </w:r>
      <w:r w:rsidRPr="00737BDB">
        <w:rPr>
          <w:rFonts w:ascii="Calibri" w:hAnsi="Calibri"/>
          <w:szCs w:val="24"/>
        </w:rPr>
        <w:t>Brände</w:t>
      </w:r>
      <w:r w:rsidRPr="00737BDB">
        <w:rPr>
          <w:rFonts w:ascii="Calibri" w:hAnsi="Calibri" w:cs="Calibri"/>
        </w:rPr>
        <w:t xml:space="preserve"> entstehen. </w:t>
      </w:r>
    </w:p>
    <w:p w14:paraId="6599E2E9" w14:textId="77777777" w:rsidR="00054A93" w:rsidRPr="00737BDB" w:rsidRDefault="00054A93" w:rsidP="00054A93">
      <w:pPr>
        <w:spacing w:before="0" w:after="0" w:line="240" w:lineRule="auto"/>
        <w:jc w:val="both"/>
        <w:rPr>
          <w:rFonts w:ascii="Calibri" w:hAnsi="Calibri"/>
        </w:rPr>
      </w:pPr>
      <w:r w:rsidRPr="00737BDB">
        <w:rPr>
          <w:rFonts w:ascii="Calibri" w:hAnsi="Calibri"/>
        </w:rPr>
        <w:t>Überstrom Schutzeinrichtungen schützen Leitungen</w:t>
      </w:r>
      <w:r w:rsidRPr="00737BDB">
        <w:rPr>
          <w:rFonts w:ascii="Arial" w:eastAsia="SimSun" w:hAnsi="Arial" w:cs="Calibri"/>
          <w:b/>
          <w:bCs/>
          <w:color w:val="000000"/>
          <w:spacing w:val="30"/>
          <w:u w:val="single" w:color="000000"/>
        </w:rPr>
        <w:t xml:space="preserve"> und </w:t>
      </w:r>
      <w:r w:rsidRPr="00737BDB">
        <w:rPr>
          <w:rFonts w:ascii="Calibri" w:hAnsi="Calibri"/>
        </w:rPr>
        <w:t>Geräte vor Überlastung</w:t>
      </w:r>
      <w:r w:rsidRPr="00737BDB">
        <w:rPr>
          <w:rFonts w:ascii="Arial" w:eastAsia="SimSun" w:hAnsi="Arial" w:cs="Calibri"/>
          <w:b/>
          <w:bCs/>
          <w:color w:val="000000"/>
          <w:spacing w:val="30"/>
          <w:u w:val="single" w:color="000000"/>
        </w:rPr>
        <w:t xml:space="preserve"> und </w:t>
      </w:r>
      <w:r w:rsidRPr="00737BDB">
        <w:rPr>
          <w:rFonts w:ascii="Calibri" w:hAnsi="Calibri"/>
        </w:rPr>
        <w:t>Kurzschluss.</w:t>
      </w:r>
    </w:p>
    <w:p w14:paraId="5BA2F017" w14:textId="77777777" w:rsidR="00054A93" w:rsidRPr="00737BDB" w:rsidRDefault="00054A93" w:rsidP="00054A93">
      <w:pPr>
        <w:spacing w:before="0" w:after="0" w:line="240" w:lineRule="auto"/>
        <w:jc w:val="both"/>
        <w:rPr>
          <w:rFonts w:ascii="Calibri" w:hAnsi="Calibri" w:cs="Calibri"/>
          <w:sz w:val="24"/>
          <w:szCs w:val="28"/>
        </w:rPr>
      </w:pPr>
    </w:p>
    <w:p w14:paraId="14E18E55" w14:textId="77777777" w:rsidR="00054A93" w:rsidRPr="00737BDB" w:rsidRDefault="00054A93" w:rsidP="00054A93">
      <w:pPr>
        <w:widowControl w:val="0"/>
        <w:suppressAutoHyphens/>
        <w:spacing w:before="0" w:after="0" w:line="240" w:lineRule="auto"/>
        <w:jc w:val="both"/>
        <w:rPr>
          <w:rFonts w:ascii="Calibri" w:hAnsi="Calibri" w:cs="Calibri"/>
          <w:b/>
          <w:sz w:val="24"/>
          <w:szCs w:val="28"/>
        </w:rPr>
      </w:pPr>
      <w:r w:rsidRPr="00737BDB">
        <w:rPr>
          <w:rFonts w:ascii="Calibri" w:hAnsi="Calibri" w:cs="Calibri"/>
          <w:b/>
          <w:sz w:val="24"/>
          <w:szCs w:val="28"/>
        </w:rPr>
        <w:t>Überlastung und Kurzschluss:</w:t>
      </w:r>
    </w:p>
    <w:p w14:paraId="2C1DFC8A" w14:textId="77777777" w:rsidR="00054A93" w:rsidRPr="00737BDB" w:rsidRDefault="00054A93" w:rsidP="00054A93">
      <w:pPr>
        <w:numPr>
          <w:ilvl w:val="0"/>
          <w:numId w:val="29"/>
        </w:numPr>
        <w:spacing w:before="0" w:after="0" w:line="240" w:lineRule="auto"/>
        <w:ind w:left="284" w:hanging="142"/>
        <w:contextualSpacing/>
        <w:jc w:val="both"/>
        <w:rPr>
          <w:rFonts w:ascii="Calibri" w:eastAsia="Times New Roman" w:hAnsi="Calibri"/>
        </w:rPr>
      </w:pPr>
      <w:r w:rsidRPr="00737BDB">
        <w:rPr>
          <w:rFonts w:ascii="Calibri" w:eastAsia="Times New Roman" w:hAnsi="Calibri"/>
        </w:rPr>
        <w:t xml:space="preserve">Überlastung entsteht, wenn in einem fehlerfreien Stromkreis zu viele </w:t>
      </w:r>
      <w:r w:rsidRPr="00737BDB">
        <w:rPr>
          <w:rFonts w:ascii="Calibri" w:eastAsia="SimSun" w:hAnsi="Calibri" w:cs="Calibri"/>
          <w:color w:val="000000"/>
        </w:rPr>
        <w:t>Verbraucher oder Verbraucher</w:t>
      </w:r>
      <w:r w:rsidRPr="00737BDB">
        <w:rPr>
          <w:rFonts w:ascii="Calibri" w:eastAsia="Times New Roman" w:hAnsi="Calibri"/>
        </w:rPr>
        <w:t xml:space="preserve"> mit einer zu hohen Stromaufnahme angeschlossen sind.</w:t>
      </w:r>
    </w:p>
    <w:p w14:paraId="156E13AD" w14:textId="77777777" w:rsidR="00054A93" w:rsidRPr="00737BDB" w:rsidRDefault="00054A93" w:rsidP="00054A93">
      <w:pPr>
        <w:numPr>
          <w:ilvl w:val="0"/>
          <w:numId w:val="29"/>
        </w:numPr>
        <w:spacing w:before="0" w:after="200" w:line="240" w:lineRule="auto"/>
        <w:ind w:left="284" w:hanging="142"/>
        <w:contextualSpacing/>
        <w:jc w:val="both"/>
        <w:rPr>
          <w:rFonts w:ascii="Calibri" w:eastAsia="Times New Roman" w:hAnsi="Calibri" w:cs="Calibri"/>
        </w:rPr>
      </w:pPr>
      <w:r w:rsidRPr="00737BDB">
        <w:rPr>
          <w:rFonts w:ascii="Calibri" w:eastAsia="Times New Roman" w:hAnsi="Calibri" w:cs="Calibri"/>
        </w:rPr>
        <w:t xml:space="preserve">Kurzschluss entsteht z.B. durch </w:t>
      </w:r>
      <w:r w:rsidRPr="00737BDB">
        <w:rPr>
          <w:rFonts w:ascii="Calibri" w:eastAsia="Times New Roman" w:hAnsi="Calibri"/>
        </w:rPr>
        <w:t>Schaltungsfehle</w:t>
      </w:r>
      <w:r w:rsidRPr="00737BDB">
        <w:rPr>
          <w:rFonts w:ascii="Arial" w:eastAsia="SimSun" w:hAnsi="Arial" w:cs="Calibri"/>
          <w:b/>
          <w:bCs/>
          <w:color w:val="000000"/>
          <w:spacing w:val="30"/>
          <w:u w:val="single" w:color="000000"/>
        </w:rPr>
        <w:t>r</w:t>
      </w:r>
      <w:r w:rsidRPr="00737BDB">
        <w:rPr>
          <w:rFonts w:ascii="Calibri" w:eastAsia="Times New Roman" w:hAnsi="Calibri" w:cs="Calibri"/>
        </w:rPr>
        <w:t xml:space="preserve"> oder durch eine </w:t>
      </w:r>
      <w:r w:rsidRPr="00737BDB">
        <w:rPr>
          <w:rFonts w:ascii="Calibri" w:eastAsia="Times New Roman" w:hAnsi="Calibri"/>
          <w:szCs w:val="20"/>
        </w:rPr>
        <w:t>leitende Verbindung</w:t>
      </w:r>
      <w:r w:rsidRPr="00737BDB">
        <w:rPr>
          <w:rFonts w:ascii="Calibri" w:eastAsia="Times New Roman" w:hAnsi="Calibri" w:cs="Calibri"/>
          <w:sz w:val="21"/>
        </w:rPr>
        <w:t xml:space="preserve"> </w:t>
      </w:r>
      <w:r w:rsidRPr="00737BDB">
        <w:rPr>
          <w:rFonts w:ascii="Calibri" w:eastAsia="Times New Roman" w:hAnsi="Calibri" w:cs="Calibri"/>
        </w:rPr>
        <w:t>(Isolationsfehler) zwischen Leitern, die gegeneinander Spannung führen, z. B. zwischen dem Außenleiter(L1) und dem Neutralleiter (N).</w:t>
      </w:r>
    </w:p>
    <w:p w14:paraId="3AF589A6" w14:textId="77777777" w:rsidR="00054A93" w:rsidRPr="00737BDB" w:rsidRDefault="00054A93" w:rsidP="00054A93">
      <w:pPr>
        <w:spacing w:before="0" w:after="0" w:line="240" w:lineRule="auto"/>
        <w:rPr>
          <w:rFonts w:ascii="Calibri" w:hAnsi="Calibri" w:cs="Calibri"/>
          <w:b/>
          <w:color w:val="000000"/>
          <w:sz w:val="24"/>
          <w:szCs w:val="28"/>
        </w:rPr>
      </w:pPr>
    </w:p>
    <w:p w14:paraId="78AE68D0" w14:textId="77777777" w:rsidR="00054A93" w:rsidRPr="00737BDB" w:rsidRDefault="00054A93" w:rsidP="00054A93">
      <w:pPr>
        <w:spacing w:before="0" w:after="0" w:line="240" w:lineRule="auto"/>
        <w:rPr>
          <w:rFonts w:ascii="Calibri" w:hAnsi="Calibri" w:cs="Calibri"/>
          <w:b/>
          <w:color w:val="000000"/>
          <w:sz w:val="24"/>
          <w:szCs w:val="28"/>
          <w:u w:val="single"/>
        </w:rPr>
      </w:pPr>
      <w:r w:rsidRPr="00737BDB">
        <w:rPr>
          <w:rFonts w:ascii="Calibri" w:hAnsi="Calibri"/>
          <w:noProof/>
          <w:sz w:val="24"/>
          <w:szCs w:val="24"/>
        </w:rPr>
        <w:drawing>
          <wp:anchor distT="0" distB="0" distL="114300" distR="114300" simplePos="0" relativeHeight="251743232" behindDoc="1" locked="0" layoutInCell="1" allowOverlap="1" wp14:anchorId="0C1B12EC" wp14:editId="05B1ABB3">
            <wp:simplePos x="0" y="0"/>
            <wp:positionH relativeFrom="column">
              <wp:posOffset>2584450</wp:posOffset>
            </wp:positionH>
            <wp:positionV relativeFrom="paragraph">
              <wp:posOffset>109220</wp:posOffset>
            </wp:positionV>
            <wp:extent cx="3152775" cy="1514475"/>
            <wp:effectExtent l="0" t="0" r="9525" b="9525"/>
            <wp:wrapTight wrapText="bothSides">
              <wp:wrapPolygon edited="0">
                <wp:start x="0" y="0"/>
                <wp:lineTo x="0" y="21464"/>
                <wp:lineTo x="21535" y="21464"/>
                <wp:lineTo x="21535" y="0"/>
                <wp:lineTo x="0" y="0"/>
              </wp:wrapPolygon>
            </wp:wrapTight>
            <wp:docPr id="113" name="Grafik 1" descr="295-2 Aufbau des Schmelzeinsatz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295-2 Aufbau des Schmelzeinsatzes.png"/>
                    <pic:cNvPicPr>
                      <a:picLocks noChangeArrowheads="1"/>
                    </pic:cNvPicPr>
                  </pic:nvPicPr>
                  <pic:blipFill>
                    <a:blip r:embed="rId56" cstate="print">
                      <a:extLst>
                        <a:ext uri="{28A0092B-C50C-407E-A947-70E740481C1C}">
                          <a14:useLocalDpi xmlns:a14="http://schemas.microsoft.com/office/drawing/2010/main" val="0"/>
                        </a:ext>
                      </a:extLst>
                    </a:blip>
                    <a:srcRect b="19160"/>
                    <a:stretch>
                      <a:fillRect/>
                    </a:stretch>
                  </pic:blipFill>
                  <pic:spPr bwMode="auto">
                    <a:xfrm>
                      <a:off x="0" y="0"/>
                      <a:ext cx="3152775" cy="1514475"/>
                    </a:xfrm>
                    <a:prstGeom prst="rect">
                      <a:avLst/>
                    </a:prstGeom>
                    <a:noFill/>
                  </pic:spPr>
                </pic:pic>
              </a:graphicData>
            </a:graphic>
            <wp14:sizeRelH relativeFrom="page">
              <wp14:pctWidth>0</wp14:pctWidth>
            </wp14:sizeRelH>
            <wp14:sizeRelV relativeFrom="page">
              <wp14:pctHeight>0</wp14:pctHeight>
            </wp14:sizeRelV>
          </wp:anchor>
        </w:drawing>
      </w:r>
      <w:r w:rsidRPr="00737BDB">
        <w:rPr>
          <w:rFonts w:ascii="Calibri" w:hAnsi="Calibri" w:cs="Calibri"/>
          <w:b/>
          <w:color w:val="000000"/>
          <w:sz w:val="24"/>
          <w:szCs w:val="28"/>
          <w:u w:val="single"/>
        </w:rPr>
        <w:t>Schraubsicherungssysteme</w:t>
      </w:r>
    </w:p>
    <w:p w14:paraId="55F7E6A7" w14:textId="77777777" w:rsidR="00054A93" w:rsidRPr="00737BDB" w:rsidRDefault="00054A93" w:rsidP="00054A93">
      <w:pPr>
        <w:spacing w:before="0" w:after="0"/>
        <w:jc w:val="both"/>
        <w:rPr>
          <w:rFonts w:ascii="Calibri" w:hAnsi="Calibri"/>
          <w:szCs w:val="24"/>
        </w:rPr>
      </w:pPr>
      <w:r w:rsidRPr="00737BDB">
        <w:rPr>
          <w:rFonts w:ascii="Calibri" w:hAnsi="Calibri"/>
          <w:szCs w:val="24"/>
        </w:rPr>
        <w:t>Schraubsicherungssysteme bestehen aus Sicherungssockel, Passeinsatz, Schmelzeinsatz und Schraubkappe.</w:t>
      </w:r>
    </w:p>
    <w:p w14:paraId="22586E82" w14:textId="77777777" w:rsidR="00054A93" w:rsidRPr="00737BDB" w:rsidRDefault="00054A93" w:rsidP="00054A93">
      <w:pPr>
        <w:spacing w:before="0" w:after="0"/>
        <w:jc w:val="both"/>
        <w:rPr>
          <w:rFonts w:ascii="Calibri" w:hAnsi="Calibri"/>
        </w:rPr>
      </w:pPr>
      <w:r w:rsidRPr="00737BDB">
        <w:rPr>
          <w:rFonts w:ascii="Calibri" w:hAnsi="Calibri"/>
        </w:rPr>
        <w:t xml:space="preserve">Schmelzeinsätze sind zylindrische Hohlkörper aus Porzellan, die mit </w:t>
      </w:r>
      <w:r w:rsidRPr="00737BDB">
        <w:rPr>
          <w:rFonts w:ascii="Calibri" w:eastAsia="SimSun" w:hAnsi="Calibri"/>
          <w:color w:val="000000"/>
        </w:rPr>
        <w:t>Quarzsand</w:t>
      </w:r>
      <w:r w:rsidRPr="00737BDB">
        <w:rPr>
          <w:rFonts w:ascii="Calibri" w:hAnsi="Calibri"/>
        </w:rPr>
        <w:t xml:space="preserve"> gefüllt sind. Durch den Sand führen ein oder mehrere Schmelzleiter, die den Fußkontakt mit dem Kopfkontakt </w:t>
      </w:r>
      <w:r w:rsidRPr="00737BDB">
        <w:rPr>
          <w:rFonts w:ascii="Calibri" w:eastAsia="SimSun" w:hAnsi="Calibri"/>
          <w:color w:val="000000"/>
        </w:rPr>
        <w:t>verbinden</w:t>
      </w:r>
      <w:r w:rsidRPr="00737BDB">
        <w:rPr>
          <w:rFonts w:ascii="Calibri" w:hAnsi="Calibri"/>
        </w:rPr>
        <w:t xml:space="preserve">. </w:t>
      </w:r>
      <w:proofErr w:type="gramStart"/>
      <w:r w:rsidRPr="00737BDB">
        <w:rPr>
          <w:rFonts w:ascii="Calibri" w:hAnsi="Calibri"/>
        </w:rPr>
        <w:t>Bei einem unzulässig hohem Strom</w:t>
      </w:r>
      <w:proofErr w:type="gramEnd"/>
      <w:r w:rsidRPr="00737BDB">
        <w:rPr>
          <w:rFonts w:ascii="Calibri" w:hAnsi="Calibri"/>
        </w:rPr>
        <w:t xml:space="preserve"> werden Schmelzleiter </w:t>
      </w:r>
      <w:r w:rsidRPr="00737BDB">
        <w:rPr>
          <w:rFonts w:ascii="Calibri" w:hAnsi="Calibri"/>
          <w:szCs w:val="24"/>
        </w:rPr>
        <w:t xml:space="preserve">und Haltedraht </w:t>
      </w:r>
      <w:r w:rsidRPr="00737BDB">
        <w:rPr>
          <w:rFonts w:ascii="Calibri" w:eastAsia="SimSun" w:hAnsi="Calibri"/>
          <w:color w:val="000000"/>
          <w:szCs w:val="24"/>
        </w:rPr>
        <w:t>unterbrochen</w:t>
      </w:r>
      <w:r w:rsidRPr="00737BDB">
        <w:rPr>
          <w:rFonts w:ascii="Calibri" w:hAnsi="Calibri"/>
          <w:szCs w:val="24"/>
        </w:rPr>
        <w:t xml:space="preserve"> und der Kennmelder wird abgeworfen.</w:t>
      </w:r>
    </w:p>
    <w:p w14:paraId="359442E6" w14:textId="77777777" w:rsidR="00054A93" w:rsidRPr="00737BDB" w:rsidRDefault="00054A93" w:rsidP="00054A93">
      <w:pPr>
        <w:spacing w:before="0" w:after="0" w:line="240" w:lineRule="auto"/>
        <w:jc w:val="both"/>
        <w:rPr>
          <w:rFonts w:ascii="Calibri" w:hAnsi="Calibri" w:cs="Calibri"/>
          <w:sz w:val="24"/>
          <w:szCs w:val="28"/>
        </w:rPr>
      </w:pPr>
    </w:p>
    <w:p w14:paraId="13D74AF2" w14:textId="77777777" w:rsidR="00054A93" w:rsidRPr="00737BDB" w:rsidRDefault="00054A93" w:rsidP="00054A93">
      <w:pPr>
        <w:spacing w:before="0" w:after="0" w:line="240" w:lineRule="auto"/>
        <w:jc w:val="both"/>
        <w:rPr>
          <w:rFonts w:ascii="Calibri" w:hAnsi="Calibri"/>
          <w:szCs w:val="24"/>
        </w:rPr>
      </w:pPr>
      <w:r w:rsidRPr="00737BDB">
        <w:rPr>
          <w:rFonts w:ascii="Calibri" w:hAnsi="Calibri"/>
          <w:noProof/>
          <w:sz w:val="24"/>
          <w:szCs w:val="24"/>
        </w:rPr>
        <w:drawing>
          <wp:anchor distT="0" distB="0" distL="114300" distR="114300" simplePos="0" relativeHeight="251742208" behindDoc="1" locked="0" layoutInCell="1" allowOverlap="1" wp14:anchorId="0C149BD7" wp14:editId="0DAB4839">
            <wp:simplePos x="0" y="0"/>
            <wp:positionH relativeFrom="margin">
              <wp:align>left</wp:align>
            </wp:positionH>
            <wp:positionV relativeFrom="paragraph">
              <wp:posOffset>4445</wp:posOffset>
            </wp:positionV>
            <wp:extent cx="2536190" cy="1866900"/>
            <wp:effectExtent l="0" t="0" r="0" b="0"/>
            <wp:wrapTight wrapText="bothSides">
              <wp:wrapPolygon edited="0">
                <wp:start x="0" y="0"/>
                <wp:lineTo x="0" y="21380"/>
                <wp:lineTo x="21416" y="21380"/>
                <wp:lineTo x="21416" y="0"/>
                <wp:lineTo x="0" y="0"/>
              </wp:wrapPolygon>
            </wp:wrapTight>
            <wp:docPr id="115" name="Grafik 0" descr="295-1 Schraubsicherungssystem (Schraubsicherung mit Schmelzeinsat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0" descr="295-1 Schraubsicherungssystem (Schraubsicherung mit Schmelzeinsatz).png"/>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6190" cy="1866900"/>
                    </a:xfrm>
                    <a:prstGeom prst="rect">
                      <a:avLst/>
                    </a:prstGeom>
                    <a:noFill/>
                  </pic:spPr>
                </pic:pic>
              </a:graphicData>
            </a:graphic>
            <wp14:sizeRelH relativeFrom="page">
              <wp14:pctWidth>0</wp14:pctWidth>
            </wp14:sizeRelH>
            <wp14:sizeRelV relativeFrom="page">
              <wp14:pctHeight>0</wp14:pctHeight>
            </wp14:sizeRelV>
          </wp:anchor>
        </w:drawing>
      </w:r>
      <w:r w:rsidRPr="00737BDB">
        <w:rPr>
          <w:rFonts w:ascii="Calibri" w:hAnsi="Calibri"/>
          <w:noProof/>
          <w:sz w:val="24"/>
          <w:szCs w:val="24"/>
        </w:rPr>
        <mc:AlternateContent>
          <mc:Choice Requires="wps">
            <w:drawing>
              <wp:anchor distT="0" distB="0" distL="114300" distR="114300" simplePos="0" relativeHeight="251746304" behindDoc="0" locked="0" layoutInCell="1" allowOverlap="1" wp14:anchorId="7EFE6043" wp14:editId="7FBFD4F6">
                <wp:simplePos x="0" y="0"/>
                <wp:positionH relativeFrom="column">
                  <wp:posOffset>-904240</wp:posOffset>
                </wp:positionH>
                <wp:positionV relativeFrom="paragraph">
                  <wp:posOffset>986790</wp:posOffset>
                </wp:positionV>
                <wp:extent cx="788035" cy="525780"/>
                <wp:effectExtent l="0" t="0" r="12065" b="26670"/>
                <wp:wrapNone/>
                <wp:docPr id="111"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525780"/>
                        </a:xfrm>
                        <a:prstGeom prst="rect">
                          <a:avLst/>
                        </a:prstGeom>
                        <a:solidFill>
                          <a:srgbClr val="FFFFFF"/>
                        </a:solidFill>
                        <a:ln w="9525">
                          <a:solidFill>
                            <a:srgbClr val="FFFFFF"/>
                          </a:solidFill>
                          <a:miter lim="800000"/>
                          <a:headEnd/>
                          <a:tailEnd/>
                        </a:ln>
                      </wps:spPr>
                      <wps:txbx>
                        <w:txbxContent>
                          <w:p w14:paraId="1DD747DF" w14:textId="77777777" w:rsidR="00054A93" w:rsidRDefault="00054A93" w:rsidP="00054A93"/>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E6043" id="Text Box 980" o:spid="_x0000_s1056" type="#_x0000_t202" style="position:absolute;left:0;text-align:left;margin-left:-71.2pt;margin-top:77.7pt;width:62.05pt;height:4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" strokecolor="white">
                <v:path arrowok="t"/>
                <v:textbox>
                  <w:txbxContent>
                    <w:p w14:paraId="1DD747DF" w14:textId="77777777" w:rsidR="00054A93" w:rsidRDefault="00054A93" w:rsidP="00054A93"/>
                  </w:txbxContent>
                </v:textbox>
              </v:shape>
            </w:pict>
          </mc:Fallback>
        </mc:AlternateContent>
      </w:r>
      <w:r w:rsidRPr="00737BDB">
        <w:rPr>
          <w:rFonts w:ascii="Calibri" w:hAnsi="Calibri"/>
          <w:szCs w:val="24"/>
        </w:rPr>
        <w:t xml:space="preserve">In den Sicherungssockel wird ein </w:t>
      </w:r>
      <w:r w:rsidRPr="00737BDB">
        <w:rPr>
          <w:rFonts w:ascii="Calibri" w:eastAsia="SimSun" w:hAnsi="Calibri"/>
          <w:color w:val="000000"/>
          <w:szCs w:val="24"/>
        </w:rPr>
        <w:t>Passeinsatz</w:t>
      </w:r>
      <w:r w:rsidRPr="00737BDB">
        <w:rPr>
          <w:rFonts w:ascii="Calibri" w:hAnsi="Calibri"/>
          <w:szCs w:val="24"/>
        </w:rPr>
        <w:t xml:space="preserve">, z. B. Passschraube, Passhülse oder </w:t>
      </w:r>
      <w:proofErr w:type="spellStart"/>
      <w:r w:rsidRPr="00737BDB">
        <w:rPr>
          <w:rFonts w:ascii="Calibri" w:hAnsi="Calibri"/>
          <w:szCs w:val="24"/>
        </w:rPr>
        <w:t>Passring</w:t>
      </w:r>
      <w:proofErr w:type="spellEnd"/>
      <w:r w:rsidRPr="00737BDB">
        <w:rPr>
          <w:rFonts w:ascii="Calibri" w:hAnsi="Calibri"/>
          <w:szCs w:val="24"/>
        </w:rPr>
        <w:t xml:space="preserve"> eingesetzt. Um eine fahrlässige oder irrtümliche Verwendung von Schmelzeinsätzen mit zu hoher Stromstärke zu verhindern, haben die Schmelzeinsätze je nach Bemessungsstrom verschiedene </w:t>
      </w:r>
      <w:r w:rsidRPr="00737BDB">
        <w:rPr>
          <w:rFonts w:ascii="Calibri" w:eastAsia="SimSun" w:hAnsi="Calibri"/>
          <w:color w:val="000000"/>
          <w:szCs w:val="24"/>
        </w:rPr>
        <w:t>Fußkontaktdurchmesser</w:t>
      </w:r>
      <w:r w:rsidRPr="00737BDB">
        <w:rPr>
          <w:rFonts w:ascii="Calibri" w:hAnsi="Calibri"/>
          <w:szCs w:val="24"/>
        </w:rPr>
        <w:t>.</w:t>
      </w:r>
    </w:p>
    <w:p w14:paraId="4562F424" w14:textId="77777777" w:rsidR="00054A93" w:rsidRPr="00737BDB" w:rsidRDefault="00054A93" w:rsidP="00054A93">
      <w:pPr>
        <w:spacing w:before="0" w:after="0" w:line="240" w:lineRule="auto"/>
        <w:jc w:val="both"/>
        <w:rPr>
          <w:rFonts w:ascii="Calibri" w:hAnsi="Calibri" w:cs="Calibri"/>
          <w:sz w:val="24"/>
          <w:szCs w:val="28"/>
        </w:rPr>
      </w:pPr>
    </w:p>
    <w:p w14:paraId="003CD4D6" w14:textId="77777777" w:rsidR="00054A93" w:rsidRPr="00737BDB" w:rsidRDefault="00054A93" w:rsidP="00054A93">
      <w:pPr>
        <w:spacing w:before="0" w:after="0" w:line="240" w:lineRule="auto"/>
        <w:jc w:val="both"/>
        <w:rPr>
          <w:rFonts w:ascii="Calibri" w:hAnsi="Calibri" w:cs="Calibri"/>
          <w:sz w:val="24"/>
          <w:szCs w:val="28"/>
        </w:rPr>
      </w:pPr>
    </w:p>
    <w:p w14:paraId="38BDBB5B" w14:textId="77777777" w:rsidR="00054A93" w:rsidRPr="00737BDB" w:rsidRDefault="00054A93" w:rsidP="00054A93">
      <w:pPr>
        <w:spacing w:before="0" w:after="0" w:line="240" w:lineRule="auto"/>
        <w:jc w:val="both"/>
        <w:rPr>
          <w:rFonts w:ascii="Calibri" w:hAnsi="Calibri" w:cs="Calibri"/>
          <w:sz w:val="24"/>
          <w:szCs w:val="28"/>
        </w:rPr>
      </w:pPr>
    </w:p>
    <w:p w14:paraId="61C972F1" w14:textId="77777777" w:rsidR="00054A93" w:rsidRPr="00737BDB" w:rsidRDefault="00054A93" w:rsidP="00054A93">
      <w:pPr>
        <w:spacing w:before="0" w:after="0" w:line="240" w:lineRule="auto"/>
        <w:jc w:val="both"/>
        <w:rPr>
          <w:rFonts w:ascii="Calibri" w:hAnsi="Calibri" w:cs="Calibri"/>
          <w:sz w:val="24"/>
          <w:szCs w:val="28"/>
        </w:rPr>
      </w:pPr>
    </w:p>
    <w:p w14:paraId="084B6A76" w14:textId="77777777" w:rsidR="00054A93" w:rsidRPr="00737BDB" w:rsidRDefault="00054A93" w:rsidP="00054A93">
      <w:pPr>
        <w:spacing w:before="0" w:after="0" w:line="240" w:lineRule="auto"/>
        <w:jc w:val="both"/>
        <w:rPr>
          <w:rFonts w:ascii="Calibri" w:hAnsi="Calibri" w:cs="Calibri"/>
          <w:sz w:val="24"/>
          <w:szCs w:val="28"/>
        </w:rPr>
      </w:pPr>
    </w:p>
    <w:p w14:paraId="503FDB5A" w14:textId="77777777" w:rsidR="00054A93" w:rsidRPr="00737BDB" w:rsidRDefault="00054A93" w:rsidP="00054A93">
      <w:pPr>
        <w:spacing w:before="0" w:after="0" w:line="240" w:lineRule="auto"/>
        <w:rPr>
          <w:rFonts w:ascii="Calibri" w:hAnsi="Calibri"/>
          <w:b/>
          <w:sz w:val="24"/>
          <w:szCs w:val="24"/>
        </w:rPr>
      </w:pPr>
      <w:r w:rsidRPr="00737BDB">
        <w:rPr>
          <w:rFonts w:ascii="Calibri" w:hAnsi="Calibri"/>
          <w:noProof/>
          <w:sz w:val="24"/>
          <w:szCs w:val="24"/>
        </w:rPr>
        <w:lastRenderedPageBreak/>
        <w:drawing>
          <wp:anchor distT="0" distB="0" distL="114300" distR="114300" simplePos="0" relativeHeight="251744256" behindDoc="1" locked="0" layoutInCell="1" allowOverlap="1" wp14:anchorId="7D59CD7C" wp14:editId="792D1271">
            <wp:simplePos x="0" y="0"/>
            <wp:positionH relativeFrom="column">
              <wp:posOffset>-70485</wp:posOffset>
            </wp:positionH>
            <wp:positionV relativeFrom="paragraph">
              <wp:posOffset>127635</wp:posOffset>
            </wp:positionV>
            <wp:extent cx="2296160" cy="1292225"/>
            <wp:effectExtent l="0" t="0" r="8890" b="3175"/>
            <wp:wrapTight wrapText="bothSides">
              <wp:wrapPolygon edited="0">
                <wp:start x="0" y="0"/>
                <wp:lineTo x="0" y="21335"/>
                <wp:lineTo x="21504" y="21335"/>
                <wp:lineTo x="21504" y="0"/>
                <wp:lineTo x="0" y="0"/>
              </wp:wrapPolygon>
            </wp:wrapTight>
            <wp:docPr id="116" name="Grafik 2" descr="295-3 Unverwechselbarkeit der Schmelzeinsätz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295-3 Unverwechselbarkeit der Schmelzeinsätze.png"/>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6160" cy="1292225"/>
                    </a:xfrm>
                    <a:prstGeom prst="rect">
                      <a:avLst/>
                    </a:prstGeom>
                    <a:noFill/>
                  </pic:spPr>
                </pic:pic>
              </a:graphicData>
            </a:graphic>
            <wp14:sizeRelH relativeFrom="page">
              <wp14:pctWidth>0</wp14:pctWidth>
            </wp14:sizeRelH>
            <wp14:sizeRelV relativeFrom="page">
              <wp14:pctHeight>0</wp14:pctHeight>
            </wp14:sizeRelV>
          </wp:anchor>
        </w:drawing>
      </w:r>
    </w:p>
    <w:p w14:paraId="3CCEE529" w14:textId="77777777" w:rsidR="00054A93" w:rsidRPr="00737BDB" w:rsidRDefault="00054A93" w:rsidP="00054A93">
      <w:pPr>
        <w:spacing w:before="0" w:after="0" w:line="240" w:lineRule="auto"/>
        <w:jc w:val="center"/>
        <w:rPr>
          <w:rFonts w:ascii="Calibri" w:hAnsi="Calibri"/>
          <w:b/>
          <w:sz w:val="24"/>
          <w:szCs w:val="24"/>
        </w:rPr>
      </w:pPr>
      <w:r w:rsidRPr="00737BDB">
        <w:rPr>
          <w:rFonts w:ascii="Calibri" w:hAnsi="Calibri"/>
          <w:b/>
          <w:sz w:val="24"/>
          <w:szCs w:val="24"/>
        </w:rPr>
        <w:t>Passeinsätze dürfen nicht durch Einsätze für größere Bemessungsströme ersetzt werden!</w:t>
      </w:r>
    </w:p>
    <w:p w14:paraId="683A2B16" w14:textId="77777777" w:rsidR="00054A93" w:rsidRPr="00737BDB" w:rsidRDefault="00054A93" w:rsidP="00054A93">
      <w:pPr>
        <w:spacing w:before="0" w:after="0" w:line="240" w:lineRule="auto"/>
        <w:jc w:val="center"/>
        <w:rPr>
          <w:rFonts w:ascii="Calibri" w:hAnsi="Calibri"/>
          <w:b/>
          <w:sz w:val="24"/>
          <w:szCs w:val="24"/>
        </w:rPr>
      </w:pPr>
      <w:r w:rsidRPr="00737BDB">
        <w:rPr>
          <w:rFonts w:ascii="Calibri" w:hAnsi="Calibri"/>
          <w:b/>
          <w:sz w:val="24"/>
          <w:szCs w:val="24"/>
        </w:rPr>
        <w:t>Sicherungen dürfen nicht geflickt oder überbrückt werden!</w:t>
      </w:r>
    </w:p>
    <w:p w14:paraId="1A93D8FD" w14:textId="77777777" w:rsidR="00054A93" w:rsidRPr="00737BDB" w:rsidRDefault="00054A93" w:rsidP="00054A93">
      <w:pPr>
        <w:spacing w:before="0" w:after="0" w:line="240" w:lineRule="auto"/>
        <w:jc w:val="both"/>
        <w:rPr>
          <w:rFonts w:ascii="Calibri" w:hAnsi="Calibri" w:cs="Calibri"/>
          <w:sz w:val="24"/>
          <w:szCs w:val="28"/>
        </w:rPr>
      </w:pPr>
    </w:p>
    <w:p w14:paraId="34F82E43" w14:textId="77777777" w:rsidR="00054A93" w:rsidRPr="00737BDB" w:rsidRDefault="00054A93" w:rsidP="00054A93">
      <w:pPr>
        <w:spacing w:before="0" w:after="0" w:line="240" w:lineRule="auto"/>
        <w:jc w:val="both"/>
        <w:rPr>
          <w:rFonts w:ascii="Calibri" w:hAnsi="Calibri" w:cs="Calibri"/>
          <w:sz w:val="24"/>
          <w:szCs w:val="28"/>
        </w:rPr>
      </w:pPr>
    </w:p>
    <w:p w14:paraId="30139DB4" w14:textId="77777777" w:rsidR="00054A93" w:rsidRPr="00737BDB" w:rsidRDefault="00054A93" w:rsidP="00054A93">
      <w:pPr>
        <w:spacing w:before="0" w:after="0" w:line="240" w:lineRule="auto"/>
        <w:jc w:val="both"/>
        <w:rPr>
          <w:rFonts w:ascii="Calibri" w:hAnsi="Calibri" w:cs="Calibri"/>
          <w:sz w:val="24"/>
          <w:szCs w:val="28"/>
        </w:rPr>
      </w:pPr>
      <w:r w:rsidRPr="00737BDB">
        <w:rPr>
          <w:rFonts w:ascii="Calibri" w:hAnsi="Calibri"/>
          <w:noProof/>
          <w:sz w:val="24"/>
          <w:szCs w:val="24"/>
        </w:rPr>
        <w:drawing>
          <wp:anchor distT="0" distB="0" distL="114300" distR="114300" simplePos="0" relativeHeight="251745280" behindDoc="1" locked="0" layoutInCell="1" allowOverlap="1" wp14:anchorId="512977C1" wp14:editId="3EE406F2">
            <wp:simplePos x="0" y="0"/>
            <wp:positionH relativeFrom="column">
              <wp:posOffset>3568700</wp:posOffset>
            </wp:positionH>
            <wp:positionV relativeFrom="paragraph">
              <wp:posOffset>2540</wp:posOffset>
            </wp:positionV>
            <wp:extent cx="2191385" cy="1616075"/>
            <wp:effectExtent l="0" t="0" r="0" b="3175"/>
            <wp:wrapTight wrapText="bothSides">
              <wp:wrapPolygon edited="0">
                <wp:start x="0" y="0"/>
                <wp:lineTo x="0" y="21388"/>
                <wp:lineTo x="21406" y="21388"/>
                <wp:lineTo x="21406" y="0"/>
                <wp:lineTo x="0" y="0"/>
              </wp:wrapPolygon>
            </wp:wrapTight>
            <wp:docPr id="117" name="Grafik 3" descr="296-T1 Schmelzeinsätz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descr="296-T1 Schmelzeinsätze.png"/>
                    <pic:cNvPicPr>
                      <a:picLocks noChangeArrowheads="1"/>
                    </pic:cNvPicPr>
                  </pic:nvPicPr>
                  <pic:blipFill>
                    <a:blip r:embed="rId59" cstate="print">
                      <a:extLst>
                        <a:ext uri="{28A0092B-C50C-407E-A947-70E740481C1C}">
                          <a14:useLocalDpi xmlns:a14="http://schemas.microsoft.com/office/drawing/2010/main" val="0"/>
                        </a:ext>
                      </a:extLst>
                    </a:blip>
                    <a:srcRect b="11526"/>
                    <a:stretch>
                      <a:fillRect/>
                    </a:stretch>
                  </pic:blipFill>
                  <pic:spPr bwMode="auto">
                    <a:xfrm>
                      <a:off x="0" y="0"/>
                      <a:ext cx="2191385" cy="1616075"/>
                    </a:xfrm>
                    <a:prstGeom prst="rect">
                      <a:avLst/>
                    </a:prstGeom>
                    <a:noFill/>
                  </pic:spPr>
                </pic:pic>
              </a:graphicData>
            </a:graphic>
            <wp14:sizeRelH relativeFrom="page">
              <wp14:pctWidth>0</wp14:pctWidth>
            </wp14:sizeRelH>
            <wp14:sizeRelV relativeFrom="page">
              <wp14:pctHeight>0</wp14:pctHeight>
            </wp14:sizeRelV>
          </wp:anchor>
        </w:drawing>
      </w:r>
    </w:p>
    <w:p w14:paraId="7B95C24D" w14:textId="77777777" w:rsidR="00054A93" w:rsidRPr="00737BDB" w:rsidRDefault="00054A93" w:rsidP="00054A93">
      <w:pPr>
        <w:spacing w:before="0" w:after="0"/>
        <w:jc w:val="both"/>
        <w:rPr>
          <w:rFonts w:ascii="Calibri" w:hAnsi="Calibri"/>
          <w:szCs w:val="24"/>
        </w:rPr>
      </w:pPr>
      <w:r w:rsidRPr="00737BDB">
        <w:rPr>
          <w:rFonts w:ascii="Calibri" w:hAnsi="Calibri"/>
          <w:szCs w:val="24"/>
        </w:rPr>
        <w:t xml:space="preserve">Die Bemessungsstromstärken der Sicherungseinsätze sind genormt. Die Passeinsätze haben die </w:t>
      </w:r>
      <w:r w:rsidRPr="00737BDB">
        <w:rPr>
          <w:rFonts w:ascii="Calibri" w:eastAsia="SimSun" w:hAnsi="Calibri"/>
          <w:color w:val="000000"/>
          <w:szCs w:val="24"/>
        </w:rPr>
        <w:t>gleichen Kennfarben</w:t>
      </w:r>
      <w:r w:rsidRPr="00737BDB">
        <w:rPr>
          <w:rFonts w:ascii="Calibri" w:hAnsi="Calibri"/>
          <w:szCs w:val="24"/>
        </w:rPr>
        <w:t xml:space="preserve"> wie die Kennmelder der Schmelzeinsätze (siehe Tabelle).</w:t>
      </w:r>
    </w:p>
    <w:p w14:paraId="3B4C01DA" w14:textId="77777777" w:rsidR="00054A93" w:rsidRPr="00737BDB" w:rsidRDefault="00054A93" w:rsidP="00054A93">
      <w:pPr>
        <w:spacing w:before="0" w:after="0"/>
        <w:jc w:val="both"/>
        <w:rPr>
          <w:rFonts w:ascii="Calibri" w:hAnsi="Calibri"/>
          <w:szCs w:val="24"/>
        </w:rPr>
      </w:pPr>
    </w:p>
    <w:p w14:paraId="6DEFE807" w14:textId="77777777" w:rsidR="00054A93" w:rsidRPr="00737BDB" w:rsidRDefault="00054A93" w:rsidP="00054A93">
      <w:pPr>
        <w:spacing w:before="0" w:after="0" w:line="240" w:lineRule="auto"/>
        <w:jc w:val="both"/>
        <w:rPr>
          <w:rFonts w:ascii="Calibri" w:hAnsi="Calibri"/>
        </w:rPr>
      </w:pPr>
      <w:r w:rsidRPr="00737BDB">
        <w:rPr>
          <w:rFonts w:ascii="Calibri" w:hAnsi="Calibri"/>
        </w:rPr>
        <w:t xml:space="preserve">Bei Schraubsicherungssystemen unterscheidet man das ältere </w:t>
      </w:r>
      <w:r w:rsidRPr="00737BDB">
        <w:rPr>
          <w:rFonts w:ascii="Calibri" w:eastAsia="SimSun" w:hAnsi="Calibri"/>
          <w:color w:val="000000"/>
        </w:rPr>
        <w:t>D-System</w:t>
      </w:r>
      <w:r w:rsidRPr="00737BDB">
        <w:rPr>
          <w:rFonts w:ascii="Calibri" w:hAnsi="Calibri"/>
        </w:rPr>
        <w:t xml:space="preserve"> (DIAZED-System) und das neuere, platzsparende </w:t>
      </w:r>
      <w:r w:rsidRPr="00737BDB">
        <w:rPr>
          <w:rFonts w:ascii="Calibri" w:eastAsia="SimSun" w:hAnsi="Calibri"/>
          <w:color w:val="000000"/>
        </w:rPr>
        <w:t>DO-System</w:t>
      </w:r>
      <w:r w:rsidRPr="00737BDB">
        <w:rPr>
          <w:rFonts w:ascii="Calibri" w:hAnsi="Calibri"/>
        </w:rPr>
        <w:t xml:space="preserve"> (NEOZED-System). Beide Systeme </w:t>
      </w:r>
      <w:proofErr w:type="gramStart"/>
      <w:r w:rsidRPr="00737BDB">
        <w:rPr>
          <w:rFonts w:ascii="Calibri" w:hAnsi="Calibri"/>
        </w:rPr>
        <w:t>sind im Prinzip</w:t>
      </w:r>
      <w:proofErr w:type="gramEnd"/>
      <w:r w:rsidRPr="00737BDB">
        <w:rPr>
          <w:rFonts w:ascii="Calibri" w:hAnsi="Calibri"/>
        </w:rPr>
        <w:t xml:space="preserve"> gleich aufgebaut.</w:t>
      </w:r>
    </w:p>
    <w:p w14:paraId="27A53A99" w14:textId="77777777" w:rsidR="00054A93" w:rsidRPr="00737BDB" w:rsidRDefault="00054A93" w:rsidP="00054A93">
      <w:pPr>
        <w:spacing w:before="0" w:after="0" w:line="240" w:lineRule="auto"/>
        <w:jc w:val="both"/>
        <w:rPr>
          <w:rFonts w:ascii="Calibri" w:hAnsi="Calibri"/>
        </w:rPr>
      </w:pPr>
    </w:p>
    <w:tbl>
      <w:tblPr>
        <w:tblStyle w:val="Tabellenraster11"/>
        <w:tblpPr w:leftFromText="141" w:rightFromText="141" w:vertAnchor="text" w:horzAnchor="margin" w:tblpY="59"/>
        <w:tblW w:w="0" w:type="auto"/>
        <w:tblInd w:w="0" w:type="dxa"/>
        <w:tblLook w:val="04A0" w:firstRow="1" w:lastRow="0" w:firstColumn="1" w:lastColumn="0" w:noHBand="0" w:noVBand="1"/>
      </w:tblPr>
      <w:tblGrid>
        <w:gridCol w:w="322"/>
        <w:gridCol w:w="967"/>
        <w:gridCol w:w="694"/>
        <w:gridCol w:w="1558"/>
      </w:tblGrid>
      <w:tr w:rsidR="00054A93" w:rsidRPr="00737BDB" w14:paraId="25BD7DBE" w14:textId="77777777" w:rsidTr="00C36CE2">
        <w:tc>
          <w:tcPr>
            <w:tcW w:w="354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08C5C259" w14:textId="77777777" w:rsidR="00054A93" w:rsidRPr="00737BDB" w:rsidRDefault="00054A93" w:rsidP="00C36CE2">
            <w:pPr>
              <w:spacing w:before="0" w:after="0" w:line="240" w:lineRule="auto"/>
              <w:jc w:val="center"/>
              <w:rPr>
                <w:rFonts w:ascii="Calibri" w:hAnsi="Calibri" w:cs="Calibri"/>
                <w:b/>
                <w:color w:val="000000"/>
                <w:sz w:val="16"/>
              </w:rPr>
            </w:pPr>
            <w:r w:rsidRPr="00737BDB">
              <w:rPr>
                <w:rFonts w:ascii="Calibri" w:hAnsi="Calibri" w:cs="Calibri"/>
                <w:b/>
                <w:color w:val="000000"/>
                <w:sz w:val="16"/>
              </w:rPr>
              <w:t>Bezeichnungen und Auslöseverhalten von Schmelzsicherungen</w:t>
            </w:r>
          </w:p>
        </w:tc>
      </w:tr>
      <w:tr w:rsidR="00054A93" w:rsidRPr="00737BDB" w14:paraId="60910ECE" w14:textId="77777777" w:rsidTr="00C36CE2">
        <w:tc>
          <w:tcPr>
            <w:tcW w:w="1289"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718D9858" w14:textId="77777777" w:rsidR="00054A93" w:rsidRPr="00737BDB" w:rsidRDefault="00054A93" w:rsidP="00C36CE2">
            <w:pPr>
              <w:spacing w:before="0" w:after="0" w:line="240" w:lineRule="auto"/>
              <w:jc w:val="center"/>
              <w:rPr>
                <w:rFonts w:ascii="Calibri" w:hAnsi="Calibri" w:cs="Calibri"/>
                <w:color w:val="000000"/>
                <w:sz w:val="13"/>
              </w:rPr>
            </w:pPr>
            <w:r w:rsidRPr="00737BDB">
              <w:rPr>
                <w:rFonts w:ascii="Calibri" w:hAnsi="Calibri" w:cs="Calibri"/>
                <w:color w:val="000000"/>
                <w:sz w:val="13"/>
              </w:rPr>
              <w:t>Funktionsklasse</w:t>
            </w:r>
          </w:p>
        </w:tc>
        <w:tc>
          <w:tcPr>
            <w:tcW w:w="69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1A5C41" w14:textId="77777777" w:rsidR="00054A93" w:rsidRPr="00737BDB" w:rsidRDefault="00054A93" w:rsidP="00C36CE2">
            <w:pPr>
              <w:spacing w:before="0" w:after="0" w:line="240" w:lineRule="auto"/>
              <w:jc w:val="center"/>
              <w:rPr>
                <w:rFonts w:ascii="Calibri" w:hAnsi="Calibri" w:cs="Calibri"/>
                <w:color w:val="000000"/>
                <w:sz w:val="13"/>
              </w:rPr>
            </w:pPr>
            <w:r w:rsidRPr="00737BDB">
              <w:rPr>
                <w:rFonts w:ascii="Calibri" w:hAnsi="Calibri" w:cs="Calibri"/>
                <w:color w:val="000000"/>
                <w:sz w:val="13"/>
              </w:rPr>
              <w:t>Betriebs-klasse</w:t>
            </w:r>
          </w:p>
        </w:tc>
        <w:tc>
          <w:tcPr>
            <w:tcW w:w="155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522637" w14:textId="77777777" w:rsidR="00054A93" w:rsidRPr="00737BDB" w:rsidRDefault="00054A93" w:rsidP="00C36CE2">
            <w:pPr>
              <w:spacing w:before="0" w:after="0" w:line="240" w:lineRule="auto"/>
              <w:jc w:val="center"/>
              <w:rPr>
                <w:rFonts w:ascii="Calibri" w:hAnsi="Calibri" w:cs="Calibri"/>
                <w:color w:val="000000"/>
                <w:sz w:val="13"/>
              </w:rPr>
            </w:pPr>
            <w:r w:rsidRPr="00737BDB">
              <w:rPr>
                <w:rFonts w:ascii="Calibri" w:hAnsi="Calibri" w:cs="Calibri"/>
                <w:color w:val="000000"/>
                <w:sz w:val="13"/>
              </w:rPr>
              <w:t>Einsatzgebiet</w:t>
            </w:r>
          </w:p>
        </w:tc>
      </w:tr>
      <w:tr w:rsidR="00054A93" w:rsidRPr="00737BDB" w14:paraId="72C594FA" w14:textId="77777777" w:rsidTr="00C36CE2">
        <w:trPr>
          <w:trHeight w:val="340"/>
        </w:trPr>
        <w:tc>
          <w:tcPr>
            <w:tcW w:w="322" w:type="dxa"/>
            <w:vMerge w:val="restart"/>
            <w:tcBorders>
              <w:top w:val="single" w:sz="4" w:space="0" w:color="auto"/>
              <w:left w:val="single" w:sz="4" w:space="0" w:color="auto"/>
              <w:bottom w:val="single" w:sz="4" w:space="0" w:color="auto"/>
              <w:right w:val="single" w:sz="4" w:space="0" w:color="FFFFFF"/>
            </w:tcBorders>
            <w:shd w:val="clear" w:color="auto" w:fill="FFF2CC"/>
            <w:vAlign w:val="center"/>
            <w:hideMark/>
          </w:tcPr>
          <w:p w14:paraId="37F1D45F" w14:textId="77777777" w:rsidR="00054A93" w:rsidRPr="00737BDB" w:rsidRDefault="00054A93" w:rsidP="00C36CE2">
            <w:pPr>
              <w:spacing w:before="0" w:after="0" w:line="240" w:lineRule="auto"/>
              <w:rPr>
                <w:rFonts w:ascii="Calibri" w:hAnsi="Calibri" w:cs="Calibri"/>
                <w:color w:val="000000"/>
                <w:sz w:val="13"/>
              </w:rPr>
            </w:pPr>
            <w:r w:rsidRPr="00737BDB">
              <w:rPr>
                <w:rFonts w:ascii="Calibri" w:hAnsi="Calibri" w:cs="Calibri"/>
                <w:color w:val="000000"/>
                <w:sz w:val="13"/>
              </w:rPr>
              <w:t>g</w:t>
            </w:r>
          </w:p>
        </w:tc>
        <w:tc>
          <w:tcPr>
            <w:tcW w:w="967" w:type="dxa"/>
            <w:vMerge w:val="restart"/>
            <w:tcBorders>
              <w:top w:val="single" w:sz="4" w:space="0" w:color="auto"/>
              <w:left w:val="single" w:sz="4" w:space="0" w:color="FFFFFF"/>
              <w:bottom w:val="single" w:sz="4" w:space="0" w:color="auto"/>
              <w:right w:val="single" w:sz="4" w:space="0" w:color="auto"/>
            </w:tcBorders>
            <w:shd w:val="clear" w:color="auto" w:fill="FFF2CC"/>
            <w:vAlign w:val="center"/>
            <w:hideMark/>
          </w:tcPr>
          <w:p w14:paraId="536D0AB1" w14:textId="77777777" w:rsidR="00054A93" w:rsidRPr="00737BDB" w:rsidRDefault="00054A93" w:rsidP="00C36CE2">
            <w:pPr>
              <w:spacing w:before="0" w:after="0" w:line="240" w:lineRule="auto"/>
              <w:rPr>
                <w:rFonts w:ascii="Calibri" w:hAnsi="Calibri" w:cs="Calibri"/>
                <w:color w:val="000000"/>
                <w:sz w:val="13"/>
              </w:rPr>
            </w:pPr>
            <w:r w:rsidRPr="00737BDB">
              <w:rPr>
                <w:rFonts w:ascii="Calibri" w:hAnsi="Calibri" w:cs="Calibri"/>
                <w:color w:val="000000"/>
                <w:sz w:val="13"/>
              </w:rPr>
              <w:t>Ganzbereichs-sicherung</w:t>
            </w:r>
          </w:p>
        </w:tc>
        <w:tc>
          <w:tcPr>
            <w:tcW w:w="694"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93FFB66" w14:textId="77777777" w:rsidR="00054A93" w:rsidRPr="00737BDB" w:rsidRDefault="00054A93" w:rsidP="00C36CE2">
            <w:pPr>
              <w:spacing w:before="0" w:after="0" w:line="240" w:lineRule="auto"/>
              <w:jc w:val="center"/>
              <w:rPr>
                <w:rFonts w:ascii="Calibri" w:hAnsi="Calibri" w:cs="Calibri"/>
                <w:color w:val="000000"/>
                <w:sz w:val="13"/>
              </w:rPr>
            </w:pPr>
            <w:proofErr w:type="spellStart"/>
            <w:r w:rsidRPr="00737BDB">
              <w:rPr>
                <w:rFonts w:ascii="Calibri" w:hAnsi="Calibri" w:cs="Calibri"/>
                <w:color w:val="000000"/>
                <w:sz w:val="13"/>
              </w:rPr>
              <w:t>gG</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69C3C64" w14:textId="77777777" w:rsidR="00054A93" w:rsidRPr="00737BDB" w:rsidRDefault="00054A93" w:rsidP="00C36CE2">
            <w:pPr>
              <w:spacing w:before="0" w:after="0" w:line="240" w:lineRule="auto"/>
              <w:rPr>
                <w:rFonts w:ascii="Calibri" w:hAnsi="Calibri" w:cs="Calibri"/>
                <w:color w:val="000000"/>
                <w:sz w:val="13"/>
              </w:rPr>
            </w:pPr>
            <w:r w:rsidRPr="00737BDB">
              <w:rPr>
                <w:rFonts w:ascii="Calibri" w:hAnsi="Calibri" w:cs="Calibri"/>
                <w:color w:val="000000"/>
                <w:sz w:val="13"/>
              </w:rPr>
              <w:t>Ganzbereichs-Kabel und Leitungsschutz</w:t>
            </w:r>
          </w:p>
        </w:tc>
      </w:tr>
      <w:tr w:rsidR="00054A93" w:rsidRPr="00737BDB" w14:paraId="25EF4BB0" w14:textId="77777777" w:rsidTr="00C36CE2">
        <w:trPr>
          <w:trHeight w:val="340"/>
        </w:trPr>
        <w:tc>
          <w:tcPr>
            <w:tcW w:w="0" w:type="auto"/>
            <w:vMerge/>
            <w:tcBorders>
              <w:top w:val="single" w:sz="4" w:space="0" w:color="auto"/>
              <w:left w:val="single" w:sz="4" w:space="0" w:color="auto"/>
              <w:bottom w:val="single" w:sz="4" w:space="0" w:color="auto"/>
              <w:right w:val="single" w:sz="4" w:space="0" w:color="FFFFFF"/>
            </w:tcBorders>
            <w:vAlign w:val="center"/>
            <w:hideMark/>
          </w:tcPr>
          <w:p w14:paraId="20F1340E" w14:textId="77777777" w:rsidR="00054A93" w:rsidRPr="00737BDB" w:rsidRDefault="00054A93" w:rsidP="00C36CE2">
            <w:pPr>
              <w:spacing w:before="0" w:after="0" w:line="240" w:lineRule="auto"/>
              <w:rPr>
                <w:rFonts w:ascii="Calibri" w:hAnsi="Calibri" w:cs="Calibri"/>
                <w:color w:val="000000"/>
                <w:sz w:val="13"/>
              </w:rPr>
            </w:pPr>
          </w:p>
        </w:tc>
        <w:tc>
          <w:tcPr>
            <w:tcW w:w="0" w:type="auto"/>
            <w:vMerge/>
            <w:tcBorders>
              <w:top w:val="single" w:sz="4" w:space="0" w:color="auto"/>
              <w:left w:val="single" w:sz="4" w:space="0" w:color="FFFFFF"/>
              <w:bottom w:val="single" w:sz="4" w:space="0" w:color="auto"/>
              <w:right w:val="single" w:sz="4" w:space="0" w:color="auto"/>
            </w:tcBorders>
            <w:vAlign w:val="center"/>
            <w:hideMark/>
          </w:tcPr>
          <w:p w14:paraId="6066D307" w14:textId="77777777" w:rsidR="00054A93" w:rsidRPr="00737BDB" w:rsidRDefault="00054A93" w:rsidP="00C36CE2">
            <w:pPr>
              <w:spacing w:before="0" w:after="0" w:line="240" w:lineRule="auto"/>
              <w:rPr>
                <w:rFonts w:ascii="Calibri" w:hAnsi="Calibri" w:cs="Calibri"/>
                <w:color w:val="000000"/>
                <w:sz w:val="13"/>
              </w:rPr>
            </w:pPr>
          </w:p>
        </w:tc>
        <w:tc>
          <w:tcPr>
            <w:tcW w:w="694"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3BA9A7E" w14:textId="77777777" w:rsidR="00054A93" w:rsidRPr="00737BDB" w:rsidRDefault="00054A93" w:rsidP="00C36CE2">
            <w:pPr>
              <w:spacing w:before="0" w:after="0" w:line="240" w:lineRule="auto"/>
              <w:jc w:val="center"/>
              <w:rPr>
                <w:rFonts w:ascii="Calibri" w:hAnsi="Calibri" w:cs="Calibri"/>
                <w:color w:val="000000"/>
                <w:sz w:val="13"/>
              </w:rPr>
            </w:pPr>
            <w:proofErr w:type="spellStart"/>
            <w:r w:rsidRPr="00737BDB">
              <w:rPr>
                <w:rFonts w:ascii="Calibri" w:hAnsi="Calibri" w:cs="Calibri"/>
                <w:color w:val="000000"/>
                <w:sz w:val="13"/>
              </w:rPr>
              <w:t>gR</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8C5C3A5" w14:textId="77777777" w:rsidR="00054A93" w:rsidRPr="00737BDB" w:rsidRDefault="00054A93" w:rsidP="00C36CE2">
            <w:pPr>
              <w:spacing w:before="0" w:after="0" w:line="240" w:lineRule="auto"/>
              <w:rPr>
                <w:rFonts w:ascii="Calibri" w:hAnsi="Calibri" w:cs="Calibri"/>
                <w:color w:val="000000"/>
                <w:sz w:val="13"/>
              </w:rPr>
            </w:pPr>
            <w:r w:rsidRPr="00737BDB">
              <w:rPr>
                <w:rFonts w:ascii="Calibri" w:hAnsi="Calibri" w:cs="Calibri"/>
                <w:color w:val="000000"/>
                <w:sz w:val="13"/>
              </w:rPr>
              <w:t>Ganzbereichs-Halbleiterschutz</w:t>
            </w:r>
          </w:p>
        </w:tc>
      </w:tr>
      <w:tr w:rsidR="00054A93" w:rsidRPr="00737BDB" w14:paraId="4C9639FD" w14:textId="77777777" w:rsidTr="00C36CE2">
        <w:trPr>
          <w:trHeight w:val="340"/>
        </w:trPr>
        <w:tc>
          <w:tcPr>
            <w:tcW w:w="0" w:type="auto"/>
            <w:vMerge/>
            <w:tcBorders>
              <w:top w:val="single" w:sz="4" w:space="0" w:color="auto"/>
              <w:left w:val="single" w:sz="4" w:space="0" w:color="auto"/>
              <w:bottom w:val="single" w:sz="4" w:space="0" w:color="auto"/>
              <w:right w:val="single" w:sz="4" w:space="0" w:color="FFFFFF"/>
            </w:tcBorders>
            <w:vAlign w:val="center"/>
            <w:hideMark/>
          </w:tcPr>
          <w:p w14:paraId="683761FF" w14:textId="77777777" w:rsidR="00054A93" w:rsidRPr="00737BDB" w:rsidRDefault="00054A93" w:rsidP="00C36CE2">
            <w:pPr>
              <w:spacing w:before="0" w:after="0" w:line="240" w:lineRule="auto"/>
              <w:rPr>
                <w:rFonts w:ascii="Calibri" w:hAnsi="Calibri" w:cs="Calibri"/>
                <w:color w:val="000000"/>
                <w:sz w:val="13"/>
              </w:rPr>
            </w:pPr>
          </w:p>
        </w:tc>
        <w:tc>
          <w:tcPr>
            <w:tcW w:w="0" w:type="auto"/>
            <w:vMerge/>
            <w:tcBorders>
              <w:top w:val="single" w:sz="4" w:space="0" w:color="auto"/>
              <w:left w:val="single" w:sz="4" w:space="0" w:color="FFFFFF"/>
              <w:bottom w:val="single" w:sz="4" w:space="0" w:color="auto"/>
              <w:right w:val="single" w:sz="4" w:space="0" w:color="auto"/>
            </w:tcBorders>
            <w:vAlign w:val="center"/>
            <w:hideMark/>
          </w:tcPr>
          <w:p w14:paraId="2FB76348" w14:textId="77777777" w:rsidR="00054A93" w:rsidRPr="00737BDB" w:rsidRDefault="00054A93" w:rsidP="00C36CE2">
            <w:pPr>
              <w:spacing w:before="0" w:after="0" w:line="240" w:lineRule="auto"/>
              <w:rPr>
                <w:rFonts w:ascii="Calibri" w:hAnsi="Calibri" w:cs="Calibri"/>
                <w:color w:val="000000"/>
                <w:sz w:val="13"/>
              </w:rPr>
            </w:pPr>
          </w:p>
        </w:tc>
        <w:tc>
          <w:tcPr>
            <w:tcW w:w="694"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9688D5C" w14:textId="77777777" w:rsidR="00054A93" w:rsidRPr="00737BDB" w:rsidRDefault="00054A93" w:rsidP="00C36CE2">
            <w:pPr>
              <w:spacing w:before="0" w:after="0" w:line="240" w:lineRule="auto"/>
              <w:jc w:val="center"/>
              <w:rPr>
                <w:rFonts w:ascii="Calibri" w:hAnsi="Calibri" w:cs="Calibri"/>
                <w:color w:val="000000"/>
                <w:sz w:val="13"/>
              </w:rPr>
            </w:pPr>
            <w:proofErr w:type="spellStart"/>
            <w:r w:rsidRPr="00737BDB">
              <w:rPr>
                <w:rFonts w:ascii="Calibri" w:hAnsi="Calibri" w:cs="Calibri"/>
                <w:color w:val="000000"/>
                <w:sz w:val="13"/>
              </w:rPr>
              <w:t>gB</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B03D1D9" w14:textId="77777777" w:rsidR="00054A93" w:rsidRPr="00737BDB" w:rsidRDefault="00054A93" w:rsidP="00C36CE2">
            <w:pPr>
              <w:spacing w:before="0" w:after="0" w:line="240" w:lineRule="auto"/>
              <w:rPr>
                <w:rFonts w:ascii="Calibri" w:hAnsi="Calibri" w:cs="Calibri"/>
                <w:color w:val="000000"/>
                <w:sz w:val="13"/>
              </w:rPr>
            </w:pPr>
            <w:r w:rsidRPr="00737BDB">
              <w:rPr>
                <w:rFonts w:ascii="Calibri" w:hAnsi="Calibri" w:cs="Calibri"/>
                <w:color w:val="000000"/>
                <w:sz w:val="13"/>
              </w:rPr>
              <w:t>Ganzbereichs- Bergbauanlagenschutz</w:t>
            </w:r>
          </w:p>
        </w:tc>
      </w:tr>
      <w:tr w:rsidR="00054A93" w:rsidRPr="00737BDB" w14:paraId="00B4A553" w14:textId="77777777" w:rsidTr="00C36CE2">
        <w:trPr>
          <w:trHeight w:val="340"/>
        </w:trPr>
        <w:tc>
          <w:tcPr>
            <w:tcW w:w="0" w:type="auto"/>
            <w:vMerge/>
            <w:tcBorders>
              <w:top w:val="single" w:sz="4" w:space="0" w:color="auto"/>
              <w:left w:val="single" w:sz="4" w:space="0" w:color="auto"/>
              <w:bottom w:val="single" w:sz="4" w:space="0" w:color="auto"/>
              <w:right w:val="single" w:sz="4" w:space="0" w:color="FFFFFF"/>
            </w:tcBorders>
            <w:vAlign w:val="center"/>
            <w:hideMark/>
          </w:tcPr>
          <w:p w14:paraId="3A3B75AE" w14:textId="77777777" w:rsidR="00054A93" w:rsidRPr="00737BDB" w:rsidRDefault="00054A93" w:rsidP="00C36CE2">
            <w:pPr>
              <w:spacing w:before="0" w:after="0" w:line="240" w:lineRule="auto"/>
              <w:rPr>
                <w:rFonts w:ascii="Calibri" w:hAnsi="Calibri" w:cs="Calibri"/>
                <w:color w:val="000000"/>
                <w:sz w:val="13"/>
              </w:rPr>
            </w:pPr>
          </w:p>
        </w:tc>
        <w:tc>
          <w:tcPr>
            <w:tcW w:w="0" w:type="auto"/>
            <w:vMerge/>
            <w:tcBorders>
              <w:top w:val="single" w:sz="4" w:space="0" w:color="auto"/>
              <w:left w:val="single" w:sz="4" w:space="0" w:color="FFFFFF"/>
              <w:bottom w:val="single" w:sz="4" w:space="0" w:color="auto"/>
              <w:right w:val="single" w:sz="4" w:space="0" w:color="auto"/>
            </w:tcBorders>
            <w:vAlign w:val="center"/>
            <w:hideMark/>
          </w:tcPr>
          <w:p w14:paraId="161E54BA" w14:textId="77777777" w:rsidR="00054A93" w:rsidRPr="00737BDB" w:rsidRDefault="00054A93" w:rsidP="00C36CE2">
            <w:pPr>
              <w:spacing w:before="0" w:after="0" w:line="240" w:lineRule="auto"/>
              <w:rPr>
                <w:rFonts w:ascii="Calibri" w:hAnsi="Calibri" w:cs="Calibri"/>
                <w:color w:val="000000"/>
                <w:sz w:val="13"/>
              </w:rPr>
            </w:pPr>
          </w:p>
        </w:tc>
        <w:tc>
          <w:tcPr>
            <w:tcW w:w="694"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4A5261C" w14:textId="77777777" w:rsidR="00054A93" w:rsidRPr="00737BDB" w:rsidRDefault="00054A93" w:rsidP="00C36CE2">
            <w:pPr>
              <w:spacing w:before="0" w:after="0" w:line="240" w:lineRule="auto"/>
              <w:jc w:val="center"/>
              <w:rPr>
                <w:rFonts w:ascii="Calibri" w:hAnsi="Calibri" w:cs="Calibri"/>
                <w:color w:val="000000"/>
                <w:sz w:val="13"/>
              </w:rPr>
            </w:pPr>
            <w:proofErr w:type="spellStart"/>
            <w:r w:rsidRPr="00737BDB">
              <w:rPr>
                <w:rFonts w:ascii="Calibri" w:hAnsi="Calibri" w:cs="Calibri"/>
                <w:color w:val="000000"/>
                <w:sz w:val="13"/>
              </w:rPr>
              <w:t>GTr</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EB3BF09" w14:textId="77777777" w:rsidR="00054A93" w:rsidRPr="00737BDB" w:rsidRDefault="00054A93" w:rsidP="00C36CE2">
            <w:pPr>
              <w:spacing w:before="0" w:after="0" w:line="240" w:lineRule="auto"/>
              <w:rPr>
                <w:rFonts w:ascii="Calibri" w:hAnsi="Calibri" w:cs="Calibri"/>
                <w:color w:val="000000"/>
                <w:sz w:val="13"/>
              </w:rPr>
            </w:pPr>
            <w:r w:rsidRPr="00737BDB">
              <w:rPr>
                <w:rFonts w:ascii="Calibri" w:hAnsi="Calibri" w:cs="Calibri"/>
                <w:color w:val="000000"/>
                <w:sz w:val="13"/>
              </w:rPr>
              <w:t>Ganzbereichs-Transformatorenschutz</w:t>
            </w:r>
          </w:p>
        </w:tc>
      </w:tr>
      <w:tr w:rsidR="00054A93" w:rsidRPr="00737BDB" w14:paraId="5B60B7ED" w14:textId="77777777" w:rsidTr="00C36CE2">
        <w:trPr>
          <w:trHeight w:val="340"/>
        </w:trPr>
        <w:tc>
          <w:tcPr>
            <w:tcW w:w="322" w:type="dxa"/>
            <w:tcBorders>
              <w:top w:val="single" w:sz="4" w:space="0" w:color="auto"/>
              <w:left w:val="single" w:sz="4" w:space="0" w:color="auto"/>
              <w:bottom w:val="single" w:sz="4" w:space="0" w:color="auto"/>
              <w:right w:val="single" w:sz="4" w:space="0" w:color="FFFFFF"/>
            </w:tcBorders>
            <w:shd w:val="clear" w:color="auto" w:fill="FFF2CC"/>
            <w:vAlign w:val="center"/>
            <w:hideMark/>
          </w:tcPr>
          <w:p w14:paraId="2D3707BE" w14:textId="77777777" w:rsidR="00054A93" w:rsidRPr="00737BDB" w:rsidRDefault="00054A93" w:rsidP="00C36CE2">
            <w:pPr>
              <w:spacing w:before="0" w:after="0" w:line="240" w:lineRule="auto"/>
              <w:rPr>
                <w:rFonts w:ascii="Calibri" w:hAnsi="Calibri" w:cs="Calibri"/>
                <w:color w:val="000000"/>
                <w:sz w:val="13"/>
              </w:rPr>
            </w:pPr>
            <w:r w:rsidRPr="00737BDB">
              <w:rPr>
                <w:rFonts w:ascii="Calibri" w:hAnsi="Calibri" w:cs="Calibri"/>
                <w:color w:val="000000"/>
                <w:sz w:val="13"/>
              </w:rPr>
              <w:t>a</w:t>
            </w:r>
          </w:p>
        </w:tc>
        <w:tc>
          <w:tcPr>
            <w:tcW w:w="967" w:type="dxa"/>
            <w:tcBorders>
              <w:top w:val="single" w:sz="4" w:space="0" w:color="auto"/>
              <w:left w:val="single" w:sz="4" w:space="0" w:color="FFFFFF"/>
              <w:bottom w:val="single" w:sz="4" w:space="0" w:color="auto"/>
              <w:right w:val="single" w:sz="4" w:space="0" w:color="auto"/>
            </w:tcBorders>
            <w:shd w:val="clear" w:color="auto" w:fill="FFF2CC"/>
            <w:vAlign w:val="center"/>
            <w:hideMark/>
          </w:tcPr>
          <w:p w14:paraId="3330CC68" w14:textId="77777777" w:rsidR="00054A93" w:rsidRPr="00737BDB" w:rsidRDefault="00054A93" w:rsidP="00C36CE2">
            <w:pPr>
              <w:spacing w:before="0" w:after="0" w:line="240" w:lineRule="auto"/>
              <w:rPr>
                <w:rFonts w:ascii="Calibri" w:hAnsi="Calibri" w:cs="Calibri"/>
                <w:color w:val="000000"/>
                <w:sz w:val="13"/>
              </w:rPr>
            </w:pPr>
            <w:r w:rsidRPr="00737BDB">
              <w:rPr>
                <w:rFonts w:ascii="Calibri" w:hAnsi="Calibri" w:cs="Calibri"/>
                <w:color w:val="000000"/>
                <w:sz w:val="13"/>
              </w:rPr>
              <w:t>Teilbereichs-sicherung</w:t>
            </w:r>
          </w:p>
        </w:tc>
        <w:tc>
          <w:tcPr>
            <w:tcW w:w="694"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21E8297" w14:textId="77777777" w:rsidR="00054A93" w:rsidRPr="00737BDB" w:rsidRDefault="00054A93" w:rsidP="00C36CE2">
            <w:pPr>
              <w:spacing w:before="0" w:after="0" w:line="240" w:lineRule="auto"/>
              <w:jc w:val="center"/>
              <w:rPr>
                <w:rFonts w:ascii="Calibri" w:hAnsi="Calibri" w:cs="Calibri"/>
                <w:color w:val="000000"/>
                <w:sz w:val="13"/>
              </w:rPr>
            </w:pPr>
            <w:proofErr w:type="spellStart"/>
            <w:r w:rsidRPr="00737BDB">
              <w:rPr>
                <w:rFonts w:ascii="Calibri" w:hAnsi="Calibri" w:cs="Calibri"/>
                <w:color w:val="000000"/>
                <w:sz w:val="13"/>
              </w:rPr>
              <w:t>aR</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784C405" w14:textId="77777777" w:rsidR="00054A93" w:rsidRPr="00737BDB" w:rsidRDefault="00054A93" w:rsidP="00C36CE2">
            <w:pPr>
              <w:spacing w:before="0" w:after="0" w:line="240" w:lineRule="auto"/>
              <w:jc w:val="both"/>
              <w:rPr>
                <w:rFonts w:ascii="Calibri" w:hAnsi="Calibri" w:cs="Calibri"/>
                <w:color w:val="000000"/>
                <w:sz w:val="13"/>
              </w:rPr>
            </w:pPr>
            <w:r w:rsidRPr="00737BDB">
              <w:rPr>
                <w:rFonts w:ascii="Calibri" w:hAnsi="Calibri" w:cs="Calibri"/>
                <w:color w:val="000000"/>
                <w:sz w:val="13"/>
              </w:rPr>
              <w:t>Teilbereichs-Halbleiterschutz</w:t>
            </w:r>
          </w:p>
        </w:tc>
      </w:tr>
    </w:tbl>
    <w:p w14:paraId="287CDD36" w14:textId="77777777" w:rsidR="00054A93" w:rsidRPr="00737BDB" w:rsidRDefault="00054A93" w:rsidP="00054A93">
      <w:pPr>
        <w:spacing w:before="0" w:after="0" w:line="240" w:lineRule="auto"/>
        <w:jc w:val="both"/>
        <w:rPr>
          <w:rFonts w:ascii="Calibri" w:eastAsia="Times New Roman" w:hAnsi="Calibri" w:cs="Calibri"/>
          <w:color w:val="000000"/>
        </w:rPr>
      </w:pPr>
      <w:r w:rsidRPr="00737BDB">
        <w:rPr>
          <w:rFonts w:ascii="Calibri" w:hAnsi="Calibri" w:cs="Calibri"/>
          <w:color w:val="000000"/>
        </w:rPr>
        <w:t xml:space="preserve">Ganzbereichssicherungen schützen elektrische Anlagen vor </w:t>
      </w:r>
      <w:r w:rsidRPr="00737BDB">
        <w:rPr>
          <w:rFonts w:ascii="Calibri" w:eastAsia="Times New Roman" w:hAnsi="Calibri" w:cs="Calibri"/>
          <w:color w:val="000000"/>
        </w:rPr>
        <w:t>Überlastung und Kurzschluss</w:t>
      </w:r>
      <w:r w:rsidRPr="00737BDB">
        <w:rPr>
          <w:rFonts w:ascii="Calibri" w:hAnsi="Calibri" w:cs="Calibri"/>
          <w:color w:val="000000"/>
        </w:rPr>
        <w:t>.</w:t>
      </w:r>
    </w:p>
    <w:p w14:paraId="593F197D" w14:textId="77777777" w:rsidR="00054A93" w:rsidRPr="00737BDB" w:rsidRDefault="00054A93" w:rsidP="00054A93">
      <w:pPr>
        <w:spacing w:before="0" w:after="0" w:line="240" w:lineRule="auto"/>
        <w:jc w:val="both"/>
        <w:rPr>
          <w:rFonts w:ascii="Calibri" w:hAnsi="Calibri" w:cs="Calibri"/>
          <w:color w:val="000000"/>
        </w:rPr>
      </w:pPr>
    </w:p>
    <w:p w14:paraId="64C1A514" w14:textId="77777777" w:rsidR="00054A93" w:rsidRPr="00737BDB" w:rsidRDefault="00054A93" w:rsidP="00054A93">
      <w:pPr>
        <w:spacing w:before="0" w:after="0" w:line="240" w:lineRule="auto"/>
        <w:jc w:val="both"/>
        <w:rPr>
          <w:rFonts w:ascii="Calibri" w:hAnsi="Calibri" w:cs="Calibri"/>
          <w:color w:val="000000"/>
        </w:rPr>
      </w:pPr>
      <w:r w:rsidRPr="00737BDB">
        <w:rPr>
          <w:rFonts w:ascii="Calibri" w:hAnsi="Calibri" w:cs="Calibri"/>
          <w:color w:val="000000"/>
        </w:rPr>
        <w:t xml:space="preserve">Teilbereichssicherungen hingegen schützen elektrische Anlagen und Betriebsmittel </w:t>
      </w:r>
      <w:r w:rsidRPr="00737BDB">
        <w:rPr>
          <w:rFonts w:ascii="Calibri" w:eastAsia="Times New Roman" w:hAnsi="Calibri" w:cs="Calibri"/>
          <w:color w:val="000000"/>
        </w:rPr>
        <w:t>nur gegen Kurzschluss</w:t>
      </w:r>
      <w:r w:rsidRPr="00737BDB">
        <w:rPr>
          <w:rFonts w:ascii="Calibri" w:hAnsi="Calibri" w:cs="Calibri"/>
          <w:color w:val="000000"/>
        </w:rPr>
        <w:t>.</w:t>
      </w:r>
    </w:p>
    <w:p w14:paraId="73E6D3D8" w14:textId="77777777" w:rsidR="00054A93" w:rsidRPr="00737BDB" w:rsidRDefault="00054A93" w:rsidP="00054A93">
      <w:pPr>
        <w:spacing w:before="0" w:after="0" w:line="240" w:lineRule="auto"/>
        <w:jc w:val="both"/>
        <w:rPr>
          <w:rFonts w:ascii="Calibri" w:hAnsi="Calibri" w:cs="Calibri"/>
          <w:color w:val="000000"/>
        </w:rPr>
      </w:pPr>
    </w:p>
    <w:p w14:paraId="7959EEAA" w14:textId="77777777" w:rsidR="00054A93" w:rsidRPr="00737BDB" w:rsidRDefault="00054A93" w:rsidP="00054A93">
      <w:pPr>
        <w:spacing w:before="0" w:after="0" w:line="240" w:lineRule="auto"/>
        <w:jc w:val="both"/>
        <w:rPr>
          <w:rFonts w:ascii="Calibri" w:hAnsi="Calibri" w:cs="Calibri"/>
          <w:color w:val="000000"/>
        </w:rPr>
      </w:pPr>
      <w:r w:rsidRPr="00737BDB">
        <w:rPr>
          <w:rFonts w:ascii="Calibri" w:hAnsi="Calibri" w:cs="Calibri"/>
          <w:color w:val="000000"/>
        </w:rPr>
        <w:t>Die Ganzbereichssicherung mit der Bezeichnung „</w:t>
      </w:r>
      <w:proofErr w:type="spellStart"/>
      <w:r w:rsidRPr="00737BDB">
        <w:rPr>
          <w:rFonts w:ascii="Calibri" w:hAnsi="Calibri" w:cs="Calibri"/>
          <w:color w:val="000000"/>
        </w:rPr>
        <w:t>gG</w:t>
      </w:r>
      <w:proofErr w:type="spellEnd"/>
      <w:r w:rsidRPr="00737BDB">
        <w:rPr>
          <w:rFonts w:ascii="Calibri" w:hAnsi="Calibri" w:cs="Calibri"/>
          <w:color w:val="000000"/>
        </w:rPr>
        <w:t>“ wird am häufigsten verwendet. Damit sie im Kurzschlussfall in der geforderten Zeit auslösen kann muss das 10fache des Nennstroms I</w:t>
      </w:r>
      <w:r w:rsidRPr="00737BDB">
        <w:rPr>
          <w:rFonts w:ascii="Calibri" w:hAnsi="Calibri" w:cs="Calibri"/>
          <w:color w:val="000000"/>
          <w:vertAlign w:val="subscript"/>
        </w:rPr>
        <w:t>N</w:t>
      </w:r>
      <w:r w:rsidRPr="00737BDB">
        <w:rPr>
          <w:rFonts w:ascii="Calibri" w:hAnsi="Calibri" w:cs="Calibri"/>
          <w:color w:val="000000"/>
        </w:rPr>
        <w:t xml:space="preserve"> fließen.</w:t>
      </w:r>
    </w:p>
    <w:p w14:paraId="0A25F0DD" w14:textId="77777777" w:rsidR="00054A93" w:rsidRPr="00737BDB" w:rsidRDefault="00054A93" w:rsidP="00054A93">
      <w:pPr>
        <w:spacing w:before="0" w:after="0" w:line="240" w:lineRule="auto"/>
        <w:jc w:val="both"/>
        <w:rPr>
          <w:rFonts w:ascii="Calibri" w:hAnsi="Calibri" w:cs="Calibri"/>
          <w:b/>
          <w:color w:val="000000"/>
          <w:sz w:val="24"/>
        </w:rPr>
      </w:pPr>
      <w:r w:rsidRPr="00737BDB">
        <w:rPr>
          <w:rFonts w:ascii="Calibri" w:hAnsi="Calibri" w:cs="Calibri"/>
          <w:b/>
          <w:color w:val="000000"/>
          <w:sz w:val="24"/>
        </w:rPr>
        <w:t>Selektivität</w:t>
      </w:r>
    </w:p>
    <w:p w14:paraId="6C96008F" w14:textId="77777777" w:rsidR="00054A93" w:rsidRPr="00737BDB" w:rsidRDefault="00054A93" w:rsidP="00054A93">
      <w:pPr>
        <w:spacing w:before="0" w:after="0" w:line="240" w:lineRule="auto"/>
        <w:jc w:val="both"/>
        <w:rPr>
          <w:rFonts w:ascii="Calibri" w:hAnsi="Calibri" w:cs="Calibri"/>
          <w:color w:val="000000"/>
        </w:rPr>
      </w:pPr>
      <w:r w:rsidRPr="00737BDB">
        <w:rPr>
          <w:rFonts w:ascii="Calibri" w:hAnsi="Calibri" w:cs="Calibri"/>
          <w:color w:val="000000"/>
        </w:rPr>
        <w:t xml:space="preserve">In Anlagen sind in der Regel </w:t>
      </w:r>
      <w:r w:rsidRPr="00737BDB">
        <w:rPr>
          <w:rFonts w:ascii="Calibri" w:eastAsia="Times New Roman" w:hAnsi="Calibri" w:cs="Calibri"/>
          <w:color w:val="000000"/>
        </w:rPr>
        <w:t>mehrere</w:t>
      </w:r>
      <w:r w:rsidRPr="00737BDB">
        <w:rPr>
          <w:rFonts w:ascii="Calibri" w:hAnsi="Calibri" w:cs="Calibri"/>
          <w:color w:val="000000"/>
        </w:rPr>
        <w:t xml:space="preserve"> Sicherungen in Reihe geschaltet. Durch dieses </w:t>
      </w:r>
      <w:r w:rsidRPr="00737BDB">
        <w:rPr>
          <w:rFonts w:ascii="Calibri" w:eastAsia="Times New Roman" w:hAnsi="Calibri" w:cs="Calibri"/>
          <w:color w:val="000000"/>
        </w:rPr>
        <w:t>gestufte Absichern</w:t>
      </w:r>
      <w:r w:rsidRPr="00737BDB">
        <w:rPr>
          <w:rFonts w:ascii="Calibri" w:hAnsi="Calibri" w:cs="Calibri"/>
          <w:color w:val="000000"/>
        </w:rPr>
        <w:t xml:space="preserve"> erreicht man, dass nur die Sicherung </w:t>
      </w:r>
      <w:r w:rsidRPr="00737BDB">
        <w:rPr>
          <w:rFonts w:ascii="Calibri" w:eastAsia="Times New Roman" w:hAnsi="Calibri" w:cs="Calibri"/>
          <w:color w:val="000000"/>
        </w:rPr>
        <w:t>ausgelöst</w:t>
      </w:r>
      <w:r w:rsidRPr="00737BDB">
        <w:rPr>
          <w:rFonts w:ascii="Calibri" w:hAnsi="Calibri" w:cs="Calibri"/>
          <w:color w:val="000000"/>
        </w:rPr>
        <w:t xml:space="preserve"> </w:t>
      </w:r>
      <w:proofErr w:type="gramStart"/>
      <w:r w:rsidRPr="00737BDB">
        <w:rPr>
          <w:rFonts w:ascii="Calibri" w:hAnsi="Calibri" w:cs="Calibri"/>
          <w:color w:val="000000"/>
        </w:rPr>
        <w:t>wird</w:t>
      </w:r>
      <w:proofErr w:type="gramEnd"/>
      <w:r w:rsidRPr="00737BDB">
        <w:rPr>
          <w:rFonts w:ascii="Calibri" w:hAnsi="Calibri" w:cs="Calibri"/>
          <w:color w:val="000000"/>
        </w:rPr>
        <w:t xml:space="preserve"> die unmittelbar vor der Fehlerquelle eingebaut ist. Auch heute noch werden Schmelzeinsätze </w:t>
      </w:r>
      <w:proofErr w:type="gramStart"/>
      <w:r w:rsidRPr="00737BDB">
        <w:rPr>
          <w:rFonts w:ascii="Calibri" w:hAnsi="Calibri" w:cs="Calibri"/>
          <w:color w:val="000000"/>
        </w:rPr>
        <w:t>verwendet</w:t>
      </w:r>
      <w:proofErr w:type="gramEnd"/>
      <w:r w:rsidRPr="00737BDB">
        <w:rPr>
          <w:rFonts w:ascii="Calibri" w:hAnsi="Calibri" w:cs="Calibri"/>
          <w:color w:val="000000"/>
        </w:rPr>
        <w:t xml:space="preserve"> um eine solche Selektivität erreichen zu können, da Leitungsschutzschalter zueinander nur selektiv sind, wenn sie als SLS-Schalter ausgeführt sind. Es ist allerdings darauf zu achten, dass zwischen den Abstufungen mindestens zwei Stufen der Bemessungsstromstärke liegen.</w:t>
      </w:r>
    </w:p>
    <w:p w14:paraId="51A06995" w14:textId="77777777" w:rsidR="00054A93" w:rsidRPr="00737BDB" w:rsidRDefault="00054A93" w:rsidP="00054A93">
      <w:pPr>
        <w:spacing w:before="0" w:after="0" w:line="240" w:lineRule="auto"/>
        <w:jc w:val="both"/>
        <w:rPr>
          <w:rFonts w:ascii="Calibri" w:hAnsi="Calibri" w:cs="Calibri"/>
          <w:b/>
          <w:sz w:val="24"/>
        </w:rPr>
      </w:pPr>
    </w:p>
    <w:p w14:paraId="11FF47E2" w14:textId="77777777" w:rsidR="00054A93" w:rsidRPr="00737BDB" w:rsidRDefault="00054A93" w:rsidP="00054A93">
      <w:pPr>
        <w:spacing w:before="0" w:after="0" w:line="240" w:lineRule="auto"/>
        <w:jc w:val="both"/>
        <w:rPr>
          <w:rFonts w:ascii="Calibri" w:hAnsi="Calibri" w:cs="Calibri"/>
          <w:b/>
          <w:sz w:val="24"/>
        </w:rPr>
      </w:pPr>
      <w:r w:rsidRPr="00737BDB">
        <w:rPr>
          <w:rFonts w:ascii="Calibri" w:hAnsi="Calibri"/>
          <w:noProof/>
          <w:sz w:val="24"/>
          <w:szCs w:val="24"/>
        </w:rPr>
        <w:drawing>
          <wp:anchor distT="0" distB="0" distL="114300" distR="114300" simplePos="0" relativeHeight="251747328" behindDoc="1" locked="0" layoutInCell="1" allowOverlap="1" wp14:anchorId="4CEB57F7" wp14:editId="7B9A87B4">
            <wp:simplePos x="0" y="0"/>
            <wp:positionH relativeFrom="column">
              <wp:posOffset>3170555</wp:posOffset>
            </wp:positionH>
            <wp:positionV relativeFrom="paragraph">
              <wp:posOffset>98425</wp:posOffset>
            </wp:positionV>
            <wp:extent cx="2587625" cy="1182370"/>
            <wp:effectExtent l="0" t="0" r="3175" b="0"/>
            <wp:wrapTight wrapText="bothSides">
              <wp:wrapPolygon edited="0">
                <wp:start x="0" y="0"/>
                <wp:lineTo x="0" y="21229"/>
                <wp:lineTo x="21467" y="21229"/>
                <wp:lineTo x="21467" y="0"/>
                <wp:lineTo x="0" y="0"/>
              </wp:wrapPolygon>
            </wp:wrapTight>
            <wp:docPr id="118" name="Grafik 5" descr="296-2 NH-Sicheru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descr="296-2 NH-Sicherung.png"/>
                    <pic:cNvPicPr>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7625" cy="1182370"/>
                    </a:xfrm>
                    <a:prstGeom prst="rect">
                      <a:avLst/>
                    </a:prstGeom>
                    <a:noFill/>
                  </pic:spPr>
                </pic:pic>
              </a:graphicData>
            </a:graphic>
            <wp14:sizeRelH relativeFrom="page">
              <wp14:pctWidth>0</wp14:pctWidth>
            </wp14:sizeRelH>
            <wp14:sizeRelV relativeFrom="page">
              <wp14:pctHeight>0</wp14:pctHeight>
            </wp14:sizeRelV>
          </wp:anchor>
        </w:drawing>
      </w:r>
      <w:r w:rsidRPr="00737BDB">
        <w:rPr>
          <w:rFonts w:ascii="Calibri" w:hAnsi="Calibri" w:cs="Calibri"/>
          <w:b/>
          <w:sz w:val="24"/>
        </w:rPr>
        <w:t>NH-Sicherungssystem</w:t>
      </w:r>
    </w:p>
    <w:p w14:paraId="097558E9" w14:textId="77777777" w:rsidR="00054A93" w:rsidRPr="00737BDB" w:rsidRDefault="00054A93" w:rsidP="00054A93">
      <w:pPr>
        <w:spacing w:before="0" w:after="0" w:line="240" w:lineRule="auto"/>
        <w:jc w:val="both"/>
        <w:rPr>
          <w:rFonts w:ascii="Calibri" w:hAnsi="Calibri" w:cs="Calibri"/>
        </w:rPr>
      </w:pPr>
      <w:r w:rsidRPr="00737BDB">
        <w:rPr>
          <w:rFonts w:ascii="Calibri" w:hAnsi="Calibri" w:cs="Calibri"/>
        </w:rPr>
        <w:t xml:space="preserve">NH-Schmelzeinsätze werden meist im Hausanschlusskasten (HAK) eingesetzt und dürfen nur von </w:t>
      </w:r>
      <w:r w:rsidRPr="00737BDB">
        <w:rPr>
          <w:rFonts w:ascii="Calibri" w:eastAsia="SimSun" w:hAnsi="Calibri" w:cs="Calibri"/>
          <w:color w:val="000000"/>
        </w:rPr>
        <w:t xml:space="preserve">Fachkräften </w:t>
      </w:r>
      <w:r w:rsidRPr="00737BDB">
        <w:rPr>
          <w:rFonts w:ascii="Calibri" w:hAnsi="Calibri" w:cs="Calibri"/>
        </w:rPr>
        <w:t xml:space="preserve">eingesetzt bzw. entfernt werden. Dazu wird spezielle </w:t>
      </w:r>
      <w:r w:rsidRPr="00737BDB">
        <w:rPr>
          <w:rFonts w:ascii="Calibri" w:eastAsia="SimSun" w:hAnsi="Calibri" w:cs="Calibri"/>
          <w:color w:val="000000"/>
        </w:rPr>
        <w:t>Schutzkleidung</w:t>
      </w:r>
      <w:r w:rsidRPr="00737BDB">
        <w:rPr>
          <w:rFonts w:ascii="Calibri" w:hAnsi="Calibri" w:cs="Calibri"/>
        </w:rPr>
        <w:t xml:space="preserve"> wie </w:t>
      </w:r>
      <w:r w:rsidRPr="00737BDB">
        <w:rPr>
          <w:rFonts w:ascii="Calibri" w:eastAsia="SimSun" w:hAnsi="Calibri" w:cs="Calibri"/>
          <w:color w:val="000000"/>
        </w:rPr>
        <w:t>Helm</w:t>
      </w:r>
      <w:r w:rsidRPr="00737BDB">
        <w:rPr>
          <w:rFonts w:ascii="Calibri" w:hAnsi="Calibri" w:cs="Calibri"/>
        </w:rPr>
        <w:t xml:space="preserve">, </w:t>
      </w:r>
      <w:r w:rsidRPr="00737BDB">
        <w:rPr>
          <w:rFonts w:ascii="Calibri" w:eastAsia="SimSun" w:hAnsi="Calibri" w:cs="Calibri"/>
          <w:color w:val="000000"/>
        </w:rPr>
        <w:t>Gesichtsschutz</w:t>
      </w:r>
      <w:r w:rsidRPr="00737BDB">
        <w:rPr>
          <w:rFonts w:ascii="Calibri" w:hAnsi="Calibri" w:cs="Calibri"/>
        </w:rPr>
        <w:t xml:space="preserve"> und ein </w:t>
      </w:r>
      <w:r w:rsidRPr="00737BDB">
        <w:rPr>
          <w:rFonts w:ascii="Calibri" w:eastAsia="SimSun" w:hAnsi="Calibri" w:cs="Calibri"/>
          <w:color w:val="000000"/>
        </w:rPr>
        <w:t>isolierter Aufsteckgriff mit Unterarmschutz</w:t>
      </w:r>
      <w:r w:rsidRPr="00737BDB">
        <w:rPr>
          <w:rFonts w:ascii="Calibri" w:hAnsi="Calibri" w:cs="Calibri"/>
        </w:rPr>
        <w:t xml:space="preserve"> benötigt.</w:t>
      </w:r>
    </w:p>
    <w:p w14:paraId="75E091C5" w14:textId="77777777" w:rsidR="00054A93" w:rsidRPr="00737BDB" w:rsidRDefault="00054A93" w:rsidP="00054A93">
      <w:pPr>
        <w:spacing w:before="0" w:after="0" w:line="240" w:lineRule="auto"/>
        <w:jc w:val="both"/>
        <w:rPr>
          <w:rFonts w:ascii="Calibri" w:hAnsi="Calibri" w:cs="Calibri"/>
          <w:color w:val="000000"/>
        </w:rPr>
      </w:pPr>
    </w:p>
    <w:p w14:paraId="43453C6F" w14:textId="77777777" w:rsidR="00054A93" w:rsidRDefault="00054A93" w:rsidP="00054A93">
      <w:pPr>
        <w:spacing w:before="0" w:after="0" w:line="240" w:lineRule="auto"/>
        <w:jc w:val="both"/>
        <w:rPr>
          <w:rFonts w:ascii="Calibri" w:eastAsia="Times New Roman" w:hAnsi="Calibri" w:cs="Calibri"/>
          <w:color w:val="000000"/>
        </w:rPr>
      </w:pPr>
    </w:p>
    <w:p w14:paraId="522C508E" w14:textId="77777777" w:rsidR="00054A93" w:rsidRDefault="00054A93" w:rsidP="00054A93">
      <w:pPr>
        <w:spacing w:before="0" w:after="0" w:line="240" w:lineRule="auto"/>
        <w:rPr>
          <w:rFonts w:ascii="Calibri" w:eastAsia="Times New Roman" w:hAnsi="Calibri" w:cs="Calibri"/>
          <w:color w:val="000000"/>
        </w:rPr>
      </w:pPr>
      <w:r>
        <w:rPr>
          <w:rFonts w:ascii="Calibri" w:eastAsia="Times New Roman" w:hAnsi="Calibri" w:cs="Calibri"/>
          <w:color w:val="000000"/>
        </w:rPr>
        <w:br w:type="page"/>
      </w:r>
    </w:p>
    <w:p w14:paraId="091B3673" w14:textId="77777777" w:rsidR="00054A93" w:rsidRPr="00737BDB" w:rsidRDefault="00054A93" w:rsidP="00054A93">
      <w:pPr>
        <w:tabs>
          <w:tab w:val="left" w:pos="3402"/>
          <w:tab w:val="left" w:pos="7088"/>
          <w:tab w:val="right" w:pos="9582"/>
        </w:tabs>
        <w:spacing w:before="0" w:after="0" w:line="240" w:lineRule="auto"/>
        <w:jc w:val="center"/>
        <w:rPr>
          <w:rFonts w:ascii="Arial" w:eastAsia="Times New Roman" w:hAnsi="Arial" w:cs="Arial"/>
          <w:b/>
          <w:sz w:val="32"/>
          <w:szCs w:val="34"/>
          <w:lang w:eastAsia="de-DE"/>
        </w:rPr>
      </w:pPr>
      <w:r w:rsidRPr="00737BDB">
        <w:rPr>
          <w:rFonts w:ascii="Arial" w:eastAsia="Times New Roman" w:hAnsi="Arial" w:cs="Arial"/>
          <w:b/>
          <w:sz w:val="32"/>
          <w:szCs w:val="34"/>
          <w:lang w:eastAsia="de-DE"/>
        </w:rPr>
        <w:lastRenderedPageBreak/>
        <w:t>Schmelzsicherungen</w:t>
      </w:r>
    </w:p>
    <w:p w14:paraId="74048B9A" w14:textId="77777777" w:rsidR="00054A93" w:rsidRPr="00737BDB" w:rsidRDefault="00054A93" w:rsidP="00054A93">
      <w:pPr>
        <w:tabs>
          <w:tab w:val="left" w:pos="3402"/>
          <w:tab w:val="left" w:pos="7088"/>
          <w:tab w:val="right" w:pos="9582"/>
        </w:tabs>
        <w:spacing w:before="0" w:after="0" w:line="240" w:lineRule="auto"/>
        <w:jc w:val="center"/>
        <w:rPr>
          <w:rFonts w:ascii="Arial" w:eastAsia="Times New Roman" w:hAnsi="Arial" w:cs="Arial"/>
          <w:sz w:val="32"/>
          <w:szCs w:val="34"/>
          <w:lang w:eastAsia="de-DE"/>
        </w:rPr>
      </w:pPr>
      <w:r w:rsidRPr="00737BDB">
        <w:rPr>
          <w:rFonts w:ascii="Arial" w:eastAsia="Times New Roman" w:hAnsi="Arial" w:cs="Arial"/>
          <w:sz w:val="32"/>
          <w:szCs w:val="34"/>
          <w:lang w:eastAsia="de-DE"/>
        </w:rPr>
        <w:t>- Aufgabenblatt -</w:t>
      </w:r>
    </w:p>
    <w:p w14:paraId="6D6C8B21" w14:textId="77777777" w:rsidR="00054A93" w:rsidRPr="00737BDB" w:rsidRDefault="00054A93" w:rsidP="00054A93">
      <w:pPr>
        <w:tabs>
          <w:tab w:val="left" w:pos="3402"/>
          <w:tab w:val="left" w:pos="7088"/>
          <w:tab w:val="right" w:pos="9582"/>
        </w:tabs>
        <w:spacing w:before="0" w:after="0" w:line="240" w:lineRule="auto"/>
        <w:jc w:val="center"/>
        <w:rPr>
          <w:rFonts w:ascii="Arial" w:eastAsia="Times New Roman" w:hAnsi="Arial" w:cs="Arial"/>
          <w:sz w:val="8"/>
          <w:szCs w:val="34"/>
          <w:lang w:eastAsia="de-DE"/>
        </w:rPr>
      </w:pPr>
    </w:p>
    <w:tbl>
      <w:tblPr>
        <w:tblStyle w:val="Tabellenraster12"/>
        <w:tblW w:w="9356" w:type="dxa"/>
        <w:tblInd w:w="-147" w:type="dxa"/>
        <w:shd w:val="clear" w:color="auto" w:fill="E7E6E6"/>
        <w:tblLook w:val="04A0" w:firstRow="1" w:lastRow="0" w:firstColumn="1" w:lastColumn="0" w:noHBand="0" w:noVBand="1"/>
      </w:tblPr>
      <w:tblGrid>
        <w:gridCol w:w="4675"/>
        <w:gridCol w:w="4681"/>
      </w:tblGrid>
      <w:tr w:rsidR="00054A93" w:rsidRPr="00737BDB" w14:paraId="7BB12597" w14:textId="77777777" w:rsidTr="00C36CE2">
        <w:trPr>
          <w:trHeight w:val="340"/>
        </w:trPr>
        <w:tc>
          <w:tcPr>
            <w:tcW w:w="4675" w:type="dxa"/>
            <w:tcBorders>
              <w:top w:val="single" w:sz="4" w:space="0" w:color="auto"/>
              <w:left w:val="single" w:sz="4" w:space="0" w:color="auto"/>
              <w:bottom w:val="single" w:sz="4" w:space="0" w:color="E7E6E6"/>
              <w:right w:val="single" w:sz="4" w:space="0" w:color="E7E6E6"/>
            </w:tcBorders>
            <w:shd w:val="clear" w:color="auto" w:fill="E7E6E6"/>
            <w:vAlign w:val="bottom"/>
            <w:hideMark/>
          </w:tcPr>
          <w:p w14:paraId="78225850" w14:textId="77777777" w:rsidR="00054A93" w:rsidRPr="00737BDB" w:rsidRDefault="00054A93" w:rsidP="00C36CE2">
            <w:pPr>
              <w:tabs>
                <w:tab w:val="left" w:pos="3402"/>
                <w:tab w:val="left" w:pos="7088"/>
                <w:tab w:val="right" w:pos="9582"/>
              </w:tabs>
              <w:spacing w:before="0" w:after="0" w:line="240" w:lineRule="auto"/>
              <w:rPr>
                <w:rFonts w:ascii="Arial" w:eastAsia="Times New Roman" w:hAnsi="Arial" w:cs="Arial"/>
                <w:b/>
                <w:u w:val="single"/>
              </w:rPr>
            </w:pPr>
            <w:r w:rsidRPr="00737BDB">
              <w:rPr>
                <w:rFonts w:ascii="Arial" w:eastAsia="Times New Roman" w:hAnsi="Arial" w:cs="Arial"/>
                <w:b/>
                <w:u w:val="single"/>
              </w:rPr>
              <w:t>Arbeitsauftrag:</w:t>
            </w:r>
          </w:p>
        </w:tc>
        <w:tc>
          <w:tcPr>
            <w:tcW w:w="4681" w:type="dxa"/>
            <w:tcBorders>
              <w:top w:val="single" w:sz="4" w:space="0" w:color="auto"/>
              <w:left w:val="single" w:sz="4" w:space="0" w:color="E7E6E6"/>
              <w:bottom w:val="single" w:sz="4" w:space="0" w:color="E7E6E6"/>
              <w:right w:val="single" w:sz="4" w:space="0" w:color="auto"/>
            </w:tcBorders>
            <w:shd w:val="clear" w:color="auto" w:fill="E7E6E6"/>
            <w:vAlign w:val="bottom"/>
            <w:hideMark/>
          </w:tcPr>
          <w:p w14:paraId="58A2E17C" w14:textId="77777777" w:rsidR="00054A93" w:rsidRPr="00737BDB" w:rsidRDefault="00054A93" w:rsidP="00C36CE2">
            <w:pPr>
              <w:tabs>
                <w:tab w:val="left" w:pos="3402"/>
                <w:tab w:val="left" w:pos="7088"/>
                <w:tab w:val="right" w:pos="9582"/>
              </w:tabs>
              <w:spacing w:before="0" w:after="0" w:line="240" w:lineRule="auto"/>
              <w:rPr>
                <w:rFonts w:ascii="Arial" w:eastAsia="Times New Roman" w:hAnsi="Arial" w:cs="Arial"/>
                <w:b/>
              </w:rPr>
            </w:pPr>
            <w:r w:rsidRPr="00737BDB">
              <w:rPr>
                <w:rFonts w:ascii="Arial" w:eastAsia="Times New Roman" w:hAnsi="Arial" w:cs="Arial"/>
              </w:rPr>
              <w:t xml:space="preserve">Zeit: </w:t>
            </w:r>
            <w:r w:rsidRPr="00737BDB">
              <w:rPr>
                <w:rFonts w:ascii="Arial" w:eastAsia="Times New Roman" w:hAnsi="Arial" w:cs="Arial"/>
                <w:b/>
              </w:rPr>
              <w:t xml:space="preserve"> 15 Min.</w:t>
            </w:r>
          </w:p>
        </w:tc>
      </w:tr>
      <w:tr w:rsidR="00054A93" w:rsidRPr="00737BDB" w14:paraId="6600DDBE" w14:textId="77777777" w:rsidTr="00C36CE2">
        <w:trPr>
          <w:trHeight w:val="826"/>
        </w:trPr>
        <w:tc>
          <w:tcPr>
            <w:tcW w:w="9356" w:type="dxa"/>
            <w:gridSpan w:val="2"/>
            <w:tcBorders>
              <w:top w:val="single" w:sz="4" w:space="0" w:color="E7E6E6"/>
              <w:left w:val="single" w:sz="4" w:space="0" w:color="auto"/>
              <w:bottom w:val="single" w:sz="4" w:space="0" w:color="auto"/>
              <w:right w:val="single" w:sz="4" w:space="0" w:color="auto"/>
            </w:tcBorders>
            <w:shd w:val="clear" w:color="auto" w:fill="E7E6E6"/>
            <w:vAlign w:val="center"/>
            <w:hideMark/>
          </w:tcPr>
          <w:p w14:paraId="55FC0000" w14:textId="77777777" w:rsidR="00054A93" w:rsidRPr="00737BDB" w:rsidRDefault="00054A93" w:rsidP="00054A93">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Bearbeiten Sie das Aufgabenblatt mit Hilfe der gerade erlangten Informationen.</w:t>
            </w:r>
          </w:p>
          <w:p w14:paraId="3F98DA70" w14:textId="77777777" w:rsidR="00054A93" w:rsidRPr="00737BDB" w:rsidRDefault="00054A93" w:rsidP="00054A93">
            <w:pPr>
              <w:numPr>
                <w:ilvl w:val="0"/>
                <w:numId w:val="5"/>
              </w:numPr>
              <w:tabs>
                <w:tab w:val="left" w:pos="3402"/>
                <w:tab w:val="left" w:pos="7088"/>
                <w:tab w:val="right" w:pos="9582"/>
              </w:tabs>
              <w:spacing w:before="0" w:after="0" w:line="240" w:lineRule="auto"/>
              <w:ind w:left="714" w:hanging="357"/>
              <w:contextualSpacing/>
              <w:jc w:val="both"/>
              <w:rPr>
                <w:rFonts w:ascii="Calibri" w:eastAsia="Times New Roman" w:hAnsi="Calibri"/>
                <w:sz w:val="16"/>
                <w:szCs w:val="16"/>
              </w:rPr>
            </w:pPr>
            <w:r w:rsidRPr="00737BDB">
              <w:rPr>
                <w:rFonts w:ascii="Calibri" w:eastAsia="Times New Roman" w:hAnsi="Calibri"/>
                <w:sz w:val="16"/>
                <w:szCs w:val="16"/>
              </w:rPr>
              <w:t>Besprechen Sie die Aufgaben in Ihrer Gruppe.</w:t>
            </w:r>
          </w:p>
        </w:tc>
      </w:tr>
    </w:tbl>
    <w:p w14:paraId="4A47A0CF" w14:textId="77777777" w:rsidR="00054A93" w:rsidRPr="00737BDB" w:rsidRDefault="00054A93" w:rsidP="00054A93">
      <w:pPr>
        <w:spacing w:before="0" w:after="0"/>
        <w:jc w:val="both"/>
        <w:outlineLvl w:val="2"/>
        <w:rPr>
          <w:rFonts w:ascii="Calibri" w:eastAsia="Times New Roman" w:hAnsi="Calibri" w:cs="Calibri"/>
          <w:sz w:val="8"/>
          <w:szCs w:val="16"/>
        </w:rPr>
      </w:pPr>
    </w:p>
    <w:p w14:paraId="38F0F66C" w14:textId="77777777" w:rsidR="00054A93" w:rsidRPr="00737BDB" w:rsidRDefault="00054A93" w:rsidP="00054A93">
      <w:pPr>
        <w:widowControl w:val="0"/>
        <w:numPr>
          <w:ilvl w:val="0"/>
          <w:numId w:val="26"/>
        </w:numPr>
        <w:tabs>
          <w:tab w:val="left" w:pos="360"/>
          <w:tab w:val="center" w:pos="4536"/>
          <w:tab w:val="right" w:pos="9072"/>
        </w:tabs>
        <w:suppressAutoHyphens/>
        <w:spacing w:before="0" w:after="0" w:line="240" w:lineRule="auto"/>
        <w:jc w:val="both"/>
        <w:rPr>
          <w:rFonts w:ascii="Calibri" w:hAnsi="Calibri" w:cs="Calibri"/>
        </w:rPr>
      </w:pPr>
      <w:r w:rsidRPr="00737BDB">
        <w:rPr>
          <w:rFonts w:ascii="Calibri" w:hAnsi="Calibri" w:cs="Calibri"/>
        </w:rPr>
        <w:t>Beschreiben Sie den Unterschied zwischen Überlastung und Kurzschluss.</w:t>
      </w:r>
    </w:p>
    <w:tbl>
      <w:tblPr>
        <w:tblStyle w:val="Tabellenraster12"/>
        <w:tblW w:w="9356" w:type="dxa"/>
        <w:tblInd w:w="-147" w:type="dxa"/>
        <w:tblLook w:val="04A0" w:firstRow="1" w:lastRow="0" w:firstColumn="1" w:lastColumn="0" w:noHBand="0" w:noVBand="1"/>
      </w:tblPr>
      <w:tblGrid>
        <w:gridCol w:w="9356"/>
      </w:tblGrid>
      <w:tr w:rsidR="00054A93" w:rsidRPr="00737BDB" w14:paraId="6C17FF7A"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vAlign w:val="bottom"/>
          </w:tcPr>
          <w:p w14:paraId="0F2A632E" w14:textId="77777777" w:rsidR="00054A93" w:rsidRPr="00737BDB" w:rsidRDefault="00054A93" w:rsidP="00C36CE2">
            <w:pPr>
              <w:tabs>
                <w:tab w:val="center" w:pos="4536"/>
                <w:tab w:val="right" w:pos="9072"/>
              </w:tabs>
              <w:spacing w:before="0" w:after="0"/>
              <w:rPr>
                <w:rFonts w:ascii="Calibri" w:hAnsi="Calibri" w:cs="Calibri"/>
                <w:color w:val="FF0000"/>
              </w:rPr>
            </w:pPr>
          </w:p>
          <w:p w14:paraId="682B9C4C"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Überlastung entsteht, wenn in einem fehlerfreien Stromkreis zu viele Verbraucher oder Verbraucher</w:t>
            </w:r>
          </w:p>
        </w:tc>
      </w:tr>
      <w:tr w:rsidR="00054A93" w:rsidRPr="00737BDB" w14:paraId="6C9F5B05"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hideMark/>
          </w:tcPr>
          <w:p w14:paraId="6FB0CC6D"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mit einer zu hohen Stromaufnahme angeschlossen sind. Kurzschluss entsteht z.B. durch Schaltungs-</w:t>
            </w:r>
          </w:p>
        </w:tc>
      </w:tr>
      <w:tr w:rsidR="00054A93" w:rsidRPr="00737BDB" w14:paraId="4B616104"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hideMark/>
          </w:tcPr>
          <w:p w14:paraId="3873BE89"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roofErr w:type="spellStart"/>
            <w:r w:rsidRPr="00737BDB">
              <w:rPr>
                <w:rFonts w:ascii="Calibri" w:hAnsi="Calibri" w:cs="Calibri"/>
                <w:color w:val="FF0000"/>
              </w:rPr>
              <w:t>fehler</w:t>
            </w:r>
            <w:proofErr w:type="spellEnd"/>
            <w:r w:rsidRPr="00737BDB">
              <w:rPr>
                <w:rFonts w:ascii="Calibri" w:hAnsi="Calibri" w:cs="Calibri"/>
                <w:color w:val="FF0000"/>
              </w:rPr>
              <w:t xml:space="preserve"> oder durch leitende Verbindungen zwischen Leitern, die gegeneinander Spannung führen,</w:t>
            </w:r>
          </w:p>
        </w:tc>
      </w:tr>
      <w:tr w:rsidR="00054A93" w:rsidRPr="00737BDB" w14:paraId="5FFCABFA"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hideMark/>
          </w:tcPr>
          <w:p w14:paraId="71D3A8B9"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z.B. zwischen dem Außenleiter L1 und dem Neutralleiter N.</w:t>
            </w:r>
          </w:p>
        </w:tc>
      </w:tr>
    </w:tbl>
    <w:p w14:paraId="7B5E8FE0" w14:textId="77777777" w:rsidR="00054A93" w:rsidRPr="00737BDB" w:rsidRDefault="00054A93" w:rsidP="00054A93">
      <w:pPr>
        <w:tabs>
          <w:tab w:val="center" w:pos="4536"/>
          <w:tab w:val="right" w:pos="9072"/>
        </w:tabs>
        <w:spacing w:before="0" w:after="0" w:line="240" w:lineRule="auto"/>
        <w:ind w:left="360"/>
        <w:jc w:val="both"/>
        <w:rPr>
          <w:rFonts w:ascii="Calibri" w:hAnsi="Calibri" w:cs="Calibri"/>
        </w:rPr>
      </w:pPr>
    </w:p>
    <w:p w14:paraId="75C28074" w14:textId="77777777" w:rsidR="00054A93" w:rsidRPr="00737BDB" w:rsidRDefault="00054A93" w:rsidP="00054A93">
      <w:pPr>
        <w:tabs>
          <w:tab w:val="center" w:pos="4536"/>
          <w:tab w:val="right" w:pos="9072"/>
        </w:tabs>
        <w:spacing w:before="0" w:after="0" w:line="240" w:lineRule="auto"/>
        <w:ind w:left="360"/>
        <w:jc w:val="both"/>
        <w:rPr>
          <w:rFonts w:ascii="Calibri" w:hAnsi="Calibri" w:cs="Calibri"/>
        </w:rPr>
      </w:pPr>
    </w:p>
    <w:p w14:paraId="41C6DA8D" w14:textId="77777777" w:rsidR="00054A93" w:rsidRPr="00737BDB" w:rsidRDefault="00054A93" w:rsidP="00054A93">
      <w:pPr>
        <w:widowControl w:val="0"/>
        <w:numPr>
          <w:ilvl w:val="0"/>
          <w:numId w:val="26"/>
        </w:numPr>
        <w:tabs>
          <w:tab w:val="left" w:pos="360"/>
          <w:tab w:val="center" w:pos="4536"/>
          <w:tab w:val="right" w:pos="9072"/>
        </w:tabs>
        <w:suppressAutoHyphens/>
        <w:spacing w:before="0" w:after="0" w:line="240" w:lineRule="auto"/>
        <w:jc w:val="both"/>
        <w:rPr>
          <w:rFonts w:ascii="Calibri" w:hAnsi="Calibri" w:cs="Calibri"/>
        </w:rPr>
      </w:pPr>
      <w:r w:rsidRPr="00737BDB">
        <w:rPr>
          <w:rFonts w:ascii="Calibri" w:hAnsi="Calibri" w:cs="Calibri"/>
        </w:rPr>
        <w:t>Zählen Sie die drei Arten von Schmelzsicherungen auf!</w:t>
      </w:r>
    </w:p>
    <w:p w14:paraId="04BB292B" w14:textId="77777777" w:rsidR="00054A93" w:rsidRPr="00737BDB" w:rsidRDefault="00054A93" w:rsidP="00054A93">
      <w:pPr>
        <w:widowControl w:val="0"/>
        <w:tabs>
          <w:tab w:val="left" w:pos="360"/>
          <w:tab w:val="center" w:pos="4536"/>
          <w:tab w:val="right" w:pos="9072"/>
        </w:tabs>
        <w:suppressAutoHyphens/>
        <w:spacing w:before="0" w:after="0" w:line="240" w:lineRule="auto"/>
        <w:ind w:left="360"/>
        <w:jc w:val="both"/>
        <w:rPr>
          <w:rFonts w:ascii="Calibri" w:hAnsi="Calibri" w:cs="Calibri"/>
        </w:rPr>
      </w:pPr>
    </w:p>
    <w:tbl>
      <w:tblPr>
        <w:tblStyle w:val="Tabellenraster12"/>
        <w:tblW w:w="9356" w:type="dxa"/>
        <w:tblInd w:w="-147" w:type="dxa"/>
        <w:tblLook w:val="04A0" w:firstRow="1" w:lastRow="0" w:firstColumn="1" w:lastColumn="0" w:noHBand="0" w:noVBand="1"/>
      </w:tblPr>
      <w:tblGrid>
        <w:gridCol w:w="9356"/>
      </w:tblGrid>
      <w:tr w:rsidR="00054A93" w:rsidRPr="00737BDB" w14:paraId="45B23C1F"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vAlign w:val="bottom"/>
            <w:hideMark/>
          </w:tcPr>
          <w:p w14:paraId="1B271736" w14:textId="77777777" w:rsidR="00054A93" w:rsidRPr="00737BDB" w:rsidRDefault="00054A93" w:rsidP="00054A93">
            <w:pPr>
              <w:numPr>
                <w:ilvl w:val="0"/>
                <w:numId w:val="30"/>
              </w:num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NH Sicherung</w:t>
            </w:r>
          </w:p>
        </w:tc>
      </w:tr>
      <w:tr w:rsidR="00054A93" w:rsidRPr="00737BDB" w14:paraId="1D99C993"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hideMark/>
          </w:tcPr>
          <w:p w14:paraId="61B9525E" w14:textId="77777777" w:rsidR="00054A93" w:rsidRPr="00737BDB" w:rsidRDefault="00054A93" w:rsidP="00054A93">
            <w:pPr>
              <w:numPr>
                <w:ilvl w:val="0"/>
                <w:numId w:val="30"/>
              </w:num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DIAZED</w:t>
            </w:r>
          </w:p>
        </w:tc>
      </w:tr>
      <w:tr w:rsidR="00054A93" w:rsidRPr="00737BDB" w14:paraId="5FD066C6"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hideMark/>
          </w:tcPr>
          <w:p w14:paraId="2FD6D5AF" w14:textId="77777777" w:rsidR="00054A93" w:rsidRPr="00737BDB" w:rsidRDefault="00054A93" w:rsidP="00054A93">
            <w:pPr>
              <w:numPr>
                <w:ilvl w:val="0"/>
                <w:numId w:val="30"/>
              </w:num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NEOZED</w:t>
            </w:r>
          </w:p>
        </w:tc>
      </w:tr>
    </w:tbl>
    <w:p w14:paraId="5903AFB7" w14:textId="77777777" w:rsidR="00054A93" w:rsidRPr="00737BDB" w:rsidRDefault="00054A93" w:rsidP="00054A93">
      <w:pPr>
        <w:tabs>
          <w:tab w:val="left" w:pos="567"/>
          <w:tab w:val="left" w:pos="4111"/>
          <w:tab w:val="center" w:pos="4536"/>
          <w:tab w:val="left" w:pos="7371"/>
          <w:tab w:val="right" w:pos="9072"/>
        </w:tabs>
        <w:spacing w:before="0" w:after="0" w:line="240" w:lineRule="auto"/>
        <w:jc w:val="both"/>
        <w:rPr>
          <w:rFonts w:ascii="Calibri" w:hAnsi="Calibri" w:cs="Calibri"/>
        </w:rPr>
      </w:pPr>
      <w:r w:rsidRPr="00737BDB">
        <w:rPr>
          <w:rFonts w:ascii="Calibri" w:hAnsi="Calibri" w:cs="Calibri"/>
          <w:color w:val="FF0000"/>
        </w:rPr>
        <w:t xml:space="preserve">      </w:t>
      </w:r>
      <w:r w:rsidRPr="00737BDB">
        <w:rPr>
          <w:rFonts w:ascii="Calibri" w:hAnsi="Calibri" w:cs="Calibri"/>
          <w:color w:val="FF0000"/>
        </w:rPr>
        <w:tab/>
        <w:t xml:space="preserve">    </w:t>
      </w:r>
      <w:r w:rsidRPr="00737BDB">
        <w:rPr>
          <w:rFonts w:ascii="Calibri" w:hAnsi="Calibri" w:cs="Calibri"/>
        </w:rPr>
        <w:tab/>
        <w:t xml:space="preserve">       </w:t>
      </w:r>
      <w:r w:rsidRPr="00737BDB">
        <w:rPr>
          <w:rFonts w:ascii="Calibri" w:hAnsi="Calibri" w:cs="Calibri"/>
        </w:rPr>
        <w:tab/>
      </w:r>
    </w:p>
    <w:p w14:paraId="7D78EDFF"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234F4CC5" w14:textId="77777777" w:rsidR="00054A93" w:rsidRPr="00737BDB" w:rsidRDefault="00054A93" w:rsidP="00054A93">
      <w:pPr>
        <w:widowControl w:val="0"/>
        <w:numPr>
          <w:ilvl w:val="0"/>
          <w:numId w:val="26"/>
        </w:numPr>
        <w:tabs>
          <w:tab w:val="left" w:pos="360"/>
        </w:tabs>
        <w:suppressAutoHyphens/>
        <w:spacing w:before="0" w:after="0" w:line="240" w:lineRule="auto"/>
        <w:jc w:val="both"/>
        <w:rPr>
          <w:rFonts w:ascii="Arial" w:eastAsia="Times New Roman" w:hAnsi="Arial" w:cs="Calibri"/>
          <w:lang w:eastAsia="de-DE"/>
        </w:rPr>
      </w:pPr>
      <w:r w:rsidRPr="00737BDB">
        <w:rPr>
          <w:rFonts w:ascii="Calibri" w:eastAsia="Times New Roman" w:hAnsi="Calibri" w:cs="Calibri"/>
          <w:lang w:eastAsia="de-DE"/>
        </w:rPr>
        <w:t>Beschrifte den</w:t>
      </w:r>
      <w:r w:rsidRPr="00737BDB">
        <w:rPr>
          <w:rFonts w:ascii="Arial" w:eastAsia="Times New Roman" w:hAnsi="Arial" w:cs="Calibri"/>
          <w:lang w:eastAsia="de-DE"/>
        </w:rPr>
        <w:t xml:space="preserve"> </w:t>
      </w:r>
      <w:r w:rsidRPr="00737BDB">
        <w:rPr>
          <w:rFonts w:ascii="Calibri" w:eastAsia="Times New Roman" w:hAnsi="Calibri" w:cs="Calibri"/>
          <w:lang w:eastAsia="de-DE"/>
        </w:rPr>
        <w:t xml:space="preserve">Aufbau! </w:t>
      </w:r>
    </w:p>
    <w:p w14:paraId="3440E23B" w14:textId="77777777" w:rsidR="00054A93" w:rsidRPr="00737BDB" w:rsidRDefault="00054A93" w:rsidP="00054A93">
      <w:pPr>
        <w:widowControl w:val="0"/>
        <w:tabs>
          <w:tab w:val="left" w:pos="360"/>
        </w:tabs>
        <w:suppressAutoHyphens/>
        <w:spacing w:before="0" w:after="0" w:line="240" w:lineRule="auto"/>
        <w:ind w:left="360"/>
        <w:jc w:val="both"/>
        <w:rPr>
          <w:rFonts w:ascii="Calibri" w:eastAsia="Times New Roman" w:hAnsi="Calibri" w:cs="Calibri"/>
          <w:lang w:eastAsia="de-DE"/>
        </w:rPr>
      </w:pPr>
      <w:r w:rsidRPr="00737BDB">
        <w:rPr>
          <w:rFonts w:ascii="Arial" w:eastAsia="Times New Roman" w:hAnsi="Arial" w:cs="Arial"/>
          <w:noProof/>
          <w:sz w:val="24"/>
          <w:szCs w:val="24"/>
          <w:lang w:eastAsia="de-DE"/>
        </w:rPr>
        <mc:AlternateContent>
          <mc:Choice Requires="wpg">
            <w:drawing>
              <wp:anchor distT="0" distB="0" distL="114300" distR="114300" simplePos="0" relativeHeight="251749376" behindDoc="0" locked="0" layoutInCell="1" allowOverlap="1" wp14:anchorId="7254F096" wp14:editId="3F9E8F6C">
                <wp:simplePos x="0" y="0"/>
                <wp:positionH relativeFrom="column">
                  <wp:posOffset>1270</wp:posOffset>
                </wp:positionH>
                <wp:positionV relativeFrom="paragraph">
                  <wp:posOffset>128270</wp:posOffset>
                </wp:positionV>
                <wp:extent cx="5741035" cy="2351405"/>
                <wp:effectExtent l="0" t="0" r="12065" b="10795"/>
                <wp:wrapNone/>
                <wp:docPr id="962" name="Gruppieren 36"/>
                <wp:cNvGraphicFramePr/>
                <a:graphic xmlns:a="http://schemas.openxmlformats.org/drawingml/2006/main">
                  <a:graphicData uri="http://schemas.microsoft.com/office/word/2010/wordprocessingGroup">
                    <wpg:wgp>
                      <wpg:cNvGrpSpPr/>
                      <wpg:grpSpPr>
                        <a:xfrm>
                          <a:off x="0" y="0"/>
                          <a:ext cx="5741035" cy="2350770"/>
                          <a:chOff x="0" y="0"/>
                          <a:chExt cx="5741126" cy="2351224"/>
                        </a:xfrm>
                      </wpg:grpSpPr>
                      <pic:pic xmlns:pic="http://schemas.openxmlformats.org/drawingml/2006/picture">
                        <pic:nvPicPr>
                          <pic:cNvPr id="963" name="Picture 985"/>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1018903" y="130629"/>
                            <a:ext cx="3650615" cy="2220595"/>
                          </a:xfrm>
                          <a:prstGeom prst="rect">
                            <a:avLst/>
                          </a:prstGeom>
                          <a:noFill/>
                          <a:ln>
                            <a:noFill/>
                          </a:ln>
                        </pic:spPr>
                      </pic:pic>
                      <wps:wsp>
                        <wps:cNvPr id="964" name="Rechteck 964"/>
                        <wps:cNvSpPr/>
                        <wps:spPr>
                          <a:xfrm>
                            <a:off x="0" y="607423"/>
                            <a:ext cx="1815737" cy="37229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5" name="Rechteck 965"/>
                        <wps:cNvSpPr/>
                        <wps:spPr>
                          <a:xfrm>
                            <a:off x="150223" y="1254034"/>
                            <a:ext cx="1815737" cy="37229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6" name="Rechteck 966"/>
                        <wps:cNvSpPr/>
                        <wps:spPr>
                          <a:xfrm>
                            <a:off x="3161211" y="0"/>
                            <a:ext cx="1815737" cy="37229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7" name="Rechteck 967"/>
                        <wps:cNvSpPr/>
                        <wps:spPr>
                          <a:xfrm>
                            <a:off x="3775166" y="450669"/>
                            <a:ext cx="1815737" cy="37229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8" name="Rechteck 968"/>
                        <wps:cNvSpPr/>
                        <wps:spPr>
                          <a:xfrm>
                            <a:off x="3925389" y="973183"/>
                            <a:ext cx="1815737" cy="37229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9" name="Rechteck 969"/>
                        <wps:cNvSpPr/>
                        <wps:spPr>
                          <a:xfrm>
                            <a:off x="3546566" y="1965960"/>
                            <a:ext cx="1815737" cy="37229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B8F4EF" id="Gruppieren 36" o:spid="_x0000_s1026" style="position:absolute;margin-left:.1pt;margin-top:10.1pt;width:452.05pt;height:185.15pt;z-index:251749376" coordsize="57411,2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5" o:spid="_x0000_s1027" type="#_x0000_t75" style="position:absolute;left:10189;top:1306;width:36506;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">
                  <v:imagedata r:id="rId63" o:title=""/>
                  <o:lock v:ext="edit" aspectratio="f"/>
                </v:shape>
                <v:rect id="Rechteck 964" o:spid="_x0000_s1028" style="position:absolute;top:6074;width:18157;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" fillcolor="window" strokecolor="windowText" strokeweight="1pt"/>
                <v:rect id="Rechteck 965" o:spid="_x0000_s1029" style="position:absolute;left:1502;top:12540;width:18157;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" fillcolor="window" strokecolor="windowText" strokeweight="1pt"/>
                <v:rect id="Rechteck 966" o:spid="_x0000_s1030" style="position:absolute;left:31612;width:18157;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" fillcolor="window" strokecolor="windowText" strokeweight="1pt"/>
                <v:rect id="Rechteck 967" o:spid="_x0000_s1031" style="position:absolute;left:37751;top:4506;width:18158;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" fillcolor="window" strokecolor="windowText" strokeweight="1pt"/>
                <v:rect id="Rechteck 968" o:spid="_x0000_s1032" style="position:absolute;left:39253;top:9731;width:18158;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" fillcolor="window" strokecolor="windowText" strokeweight="1pt"/>
                <v:rect id="Rechteck 969" o:spid="_x0000_s1033" style="position:absolute;left:35465;top:19659;width:18158;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" fillcolor="window" strokecolor="windowText" strokeweight="1pt"/>
              </v:group>
            </w:pict>
          </mc:Fallback>
        </mc:AlternateContent>
      </w:r>
      <w:r w:rsidRPr="00737BDB">
        <w:rPr>
          <w:rFonts w:ascii="Arial" w:eastAsia="Times New Roman" w:hAnsi="Arial" w:cs="Arial"/>
          <w:noProof/>
          <w:sz w:val="24"/>
          <w:szCs w:val="24"/>
          <w:lang w:eastAsia="de-DE"/>
        </w:rPr>
        <mc:AlternateContent>
          <mc:Choice Requires="wps">
            <w:drawing>
              <wp:anchor distT="0" distB="0" distL="114300" distR="114300" simplePos="0" relativeHeight="251752448" behindDoc="0" locked="0" layoutInCell="1" allowOverlap="1" wp14:anchorId="40F0EF7C" wp14:editId="76204C4C">
                <wp:simplePos x="0" y="0"/>
                <wp:positionH relativeFrom="column">
                  <wp:posOffset>3159760</wp:posOffset>
                </wp:positionH>
                <wp:positionV relativeFrom="paragraph">
                  <wp:posOffset>191135</wp:posOffset>
                </wp:positionV>
                <wp:extent cx="1616075" cy="260350"/>
                <wp:effectExtent l="0" t="0" r="0" b="6350"/>
                <wp:wrapNone/>
                <wp:docPr id="970" name="Textfeld 1"/>
                <wp:cNvGraphicFramePr/>
                <a:graphic xmlns:a="http://schemas.openxmlformats.org/drawingml/2006/main">
                  <a:graphicData uri="http://schemas.microsoft.com/office/word/2010/wordprocessingShape">
                    <wps:wsp>
                      <wps:cNvSpPr txBox="1"/>
                      <wps:spPr>
                        <a:xfrm>
                          <a:off x="0" y="0"/>
                          <a:ext cx="1615440" cy="259715"/>
                        </a:xfrm>
                        <a:prstGeom prst="rect">
                          <a:avLst/>
                        </a:prstGeom>
                        <a:noFill/>
                        <a:ln w="6350">
                          <a:noFill/>
                        </a:ln>
                      </wps:spPr>
                      <wps:txbx>
                        <w:txbxContent>
                          <w:p w14:paraId="2D528937" w14:textId="77777777" w:rsidR="00054A93" w:rsidRDefault="00054A93" w:rsidP="00054A93">
                            <w:pPr>
                              <w:rPr>
                                <w:color w:val="FF0000"/>
                              </w:rPr>
                            </w:pPr>
                            <w:r>
                              <w:rPr>
                                <w:color w:val="FF0000"/>
                              </w:rPr>
                              <w:t>Schmelzeinsatz</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EF7C" id="Textfeld 1" o:spid="_x0000_s1057" type="#_x0000_t202" style="position:absolute;left:0;text-align:left;margin-left:248.8pt;margin-top:15.05pt;width:127.25pt;height: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" filled="f" stroked="f" strokeweight=".5pt">
                <v:textbox>
                  <w:txbxContent>
                    <w:p w14:paraId="2D528937" w14:textId="77777777" w:rsidR="00054A93" w:rsidRDefault="00054A93" w:rsidP="00054A93">
                      <w:pPr>
                        <w:rPr>
                          <w:color w:val="FF0000"/>
                        </w:rPr>
                      </w:pPr>
                      <w:r>
                        <w:rPr>
                          <w:color w:val="FF0000"/>
                        </w:rPr>
                        <w:t>Schmelzeinsatz</w:t>
                      </w:r>
                    </w:p>
                  </w:txbxContent>
                </v:textbox>
              </v:shape>
            </w:pict>
          </mc:Fallback>
        </mc:AlternateContent>
      </w:r>
      <w:r w:rsidRPr="00737BDB">
        <w:rPr>
          <w:rFonts w:ascii="Arial" w:eastAsia="Times New Roman" w:hAnsi="Arial" w:cs="Arial"/>
          <w:noProof/>
          <w:sz w:val="24"/>
          <w:szCs w:val="24"/>
          <w:lang w:eastAsia="de-DE"/>
        </w:rPr>
        <mc:AlternateContent>
          <mc:Choice Requires="wps">
            <w:drawing>
              <wp:anchor distT="0" distB="0" distL="114300" distR="114300" simplePos="0" relativeHeight="251753472" behindDoc="0" locked="0" layoutInCell="1" allowOverlap="1" wp14:anchorId="501C0129" wp14:editId="5D655DFB">
                <wp:simplePos x="0" y="0"/>
                <wp:positionH relativeFrom="column">
                  <wp:posOffset>3774440</wp:posOffset>
                </wp:positionH>
                <wp:positionV relativeFrom="paragraph">
                  <wp:posOffset>668655</wp:posOffset>
                </wp:positionV>
                <wp:extent cx="1616075" cy="430530"/>
                <wp:effectExtent l="0" t="0" r="0" b="7620"/>
                <wp:wrapNone/>
                <wp:docPr id="50" name="Textfeld 2"/>
                <wp:cNvGraphicFramePr/>
                <a:graphic xmlns:a="http://schemas.openxmlformats.org/drawingml/2006/main">
                  <a:graphicData uri="http://schemas.microsoft.com/office/word/2010/wordprocessingShape">
                    <wps:wsp>
                      <wps:cNvSpPr txBox="1"/>
                      <wps:spPr>
                        <a:xfrm>
                          <a:off x="0" y="0"/>
                          <a:ext cx="1615440" cy="429895"/>
                        </a:xfrm>
                        <a:prstGeom prst="rect">
                          <a:avLst/>
                        </a:prstGeom>
                        <a:noFill/>
                        <a:ln w="6350">
                          <a:noFill/>
                        </a:ln>
                      </wps:spPr>
                      <wps:txbx>
                        <w:txbxContent>
                          <w:p w14:paraId="4F71731D" w14:textId="77777777" w:rsidR="00054A93" w:rsidRDefault="00054A93" w:rsidP="00054A93">
                            <w:pPr>
                              <w:rPr>
                                <w:color w:val="FF0000"/>
                              </w:rPr>
                            </w:pPr>
                            <w:r>
                              <w:rPr>
                                <w:color w:val="FF0000"/>
                              </w:rPr>
                              <w:t>Schraubkappe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C0129" id="_x0000_s1058" type="#_x0000_t202" style="position:absolute;left:0;text-align:left;margin-left:297.2pt;margin-top:52.65pt;width:127.25pt;height:3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" filled="f" stroked="f" strokeweight=".5pt">
                <v:textbox>
                  <w:txbxContent>
                    <w:p w14:paraId="4F71731D" w14:textId="77777777" w:rsidR="00054A93" w:rsidRDefault="00054A93" w:rsidP="00054A93">
                      <w:pPr>
                        <w:rPr>
                          <w:color w:val="FF0000"/>
                        </w:rPr>
                      </w:pPr>
                      <w:r>
                        <w:rPr>
                          <w:color w:val="FF0000"/>
                        </w:rPr>
                        <w:t>Schraubkappe</w:t>
                      </w:r>
                    </w:p>
                  </w:txbxContent>
                </v:textbox>
              </v:shape>
            </w:pict>
          </mc:Fallback>
        </mc:AlternateContent>
      </w:r>
    </w:p>
    <w:p w14:paraId="3833C1E8" w14:textId="77777777" w:rsidR="00054A93" w:rsidRPr="00737BDB" w:rsidRDefault="00054A93" w:rsidP="00054A93">
      <w:pPr>
        <w:tabs>
          <w:tab w:val="center" w:pos="4536"/>
          <w:tab w:val="right" w:pos="9072"/>
        </w:tabs>
        <w:spacing w:before="0" w:after="0" w:line="240" w:lineRule="auto"/>
        <w:ind w:left="1418"/>
        <w:jc w:val="both"/>
        <w:rPr>
          <w:rFonts w:ascii="Calibri" w:hAnsi="Calibri" w:cs="Calibri"/>
        </w:rPr>
      </w:pPr>
    </w:p>
    <w:p w14:paraId="34A2BE45"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626A2080"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1C6DBAA0"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noProof/>
          <w:sz w:val="24"/>
          <w:szCs w:val="24"/>
        </w:rPr>
        <mc:AlternateContent>
          <mc:Choice Requires="wps">
            <w:drawing>
              <wp:anchor distT="0" distB="0" distL="114300" distR="114300" simplePos="0" relativeHeight="251756544" behindDoc="0" locked="0" layoutInCell="1" allowOverlap="1" wp14:anchorId="14D34918" wp14:editId="08A7C835">
                <wp:simplePos x="0" y="0"/>
                <wp:positionH relativeFrom="column">
                  <wp:posOffset>-1270</wp:posOffset>
                </wp:positionH>
                <wp:positionV relativeFrom="paragraph">
                  <wp:posOffset>75565</wp:posOffset>
                </wp:positionV>
                <wp:extent cx="1616075" cy="348615"/>
                <wp:effectExtent l="0" t="0" r="0" b="0"/>
                <wp:wrapNone/>
                <wp:docPr id="971" name="Textfeld 5"/>
                <wp:cNvGraphicFramePr/>
                <a:graphic xmlns:a="http://schemas.openxmlformats.org/drawingml/2006/main">
                  <a:graphicData uri="http://schemas.microsoft.com/office/word/2010/wordprocessingShape">
                    <wps:wsp>
                      <wps:cNvSpPr txBox="1"/>
                      <wps:spPr>
                        <a:xfrm>
                          <a:off x="0" y="0"/>
                          <a:ext cx="1615440" cy="348615"/>
                        </a:xfrm>
                        <a:prstGeom prst="rect">
                          <a:avLst/>
                        </a:prstGeom>
                        <a:noFill/>
                        <a:ln w="6350">
                          <a:noFill/>
                        </a:ln>
                      </wps:spPr>
                      <wps:txbx>
                        <w:txbxContent>
                          <w:p w14:paraId="70588029" w14:textId="77777777" w:rsidR="00054A93" w:rsidRDefault="00054A93" w:rsidP="00054A93">
                            <w:pPr>
                              <w:rPr>
                                <w:color w:val="FF0000"/>
                              </w:rPr>
                            </w:pPr>
                            <w:r>
                              <w:rPr>
                                <w:color w:val="FF0000"/>
                              </w:rPr>
                              <w:t>Sicherungssockel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4918" id="Textfeld 5" o:spid="_x0000_s1059" type="#_x0000_t202" style="position:absolute;left:0;text-align:left;margin-left:-.1pt;margin-top:5.95pt;width:127.25pt;height:27.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" filled="f" stroked="f" strokeweight=".5pt">
                <v:textbox>
                  <w:txbxContent>
                    <w:p w14:paraId="70588029" w14:textId="77777777" w:rsidR="00054A93" w:rsidRDefault="00054A93" w:rsidP="00054A93">
                      <w:pPr>
                        <w:rPr>
                          <w:color w:val="FF0000"/>
                        </w:rPr>
                      </w:pPr>
                      <w:r>
                        <w:rPr>
                          <w:color w:val="FF0000"/>
                        </w:rPr>
                        <w:t>Sicherungssockel</w:t>
                      </w:r>
                    </w:p>
                  </w:txbxContent>
                </v:textbox>
              </v:shape>
            </w:pict>
          </mc:Fallback>
        </mc:AlternateContent>
      </w:r>
      <w:r w:rsidRPr="00737BDB">
        <w:rPr>
          <w:rFonts w:ascii="Calibri" w:hAnsi="Calibri"/>
          <w:noProof/>
          <w:sz w:val="24"/>
          <w:szCs w:val="24"/>
        </w:rPr>
        <w:drawing>
          <wp:inline distT="0" distB="0" distL="0" distR="0" wp14:anchorId="27B84C5B" wp14:editId="64561440">
            <wp:extent cx="920115" cy="334010"/>
            <wp:effectExtent l="0" t="0" r="0" b="8890"/>
            <wp:docPr id="976"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0115" cy="334010"/>
                    </a:xfrm>
                    <a:prstGeom prst="rect">
                      <a:avLst/>
                    </a:prstGeom>
                    <a:noFill/>
                    <a:ln>
                      <a:noFill/>
                    </a:ln>
                  </pic:spPr>
                </pic:pic>
              </a:graphicData>
            </a:graphic>
          </wp:inline>
        </w:drawing>
      </w:r>
    </w:p>
    <w:p w14:paraId="389D43B9" w14:textId="77777777" w:rsidR="00054A93" w:rsidRPr="00737BDB" w:rsidRDefault="00054A93" w:rsidP="00054A93">
      <w:pPr>
        <w:tabs>
          <w:tab w:val="center" w:pos="4536"/>
          <w:tab w:val="right" w:pos="9072"/>
        </w:tabs>
        <w:spacing w:before="0" w:after="0" w:line="240" w:lineRule="auto"/>
        <w:jc w:val="both"/>
        <w:rPr>
          <w:rFonts w:ascii="Calibri" w:hAnsi="Calibri" w:cs="Calibri"/>
        </w:rPr>
      </w:pPr>
      <w:r w:rsidRPr="00737BDB">
        <w:rPr>
          <w:rFonts w:ascii="Calibri" w:hAnsi="Calibri"/>
          <w:noProof/>
          <w:sz w:val="24"/>
          <w:szCs w:val="24"/>
        </w:rPr>
        <mc:AlternateContent>
          <mc:Choice Requires="wps">
            <w:drawing>
              <wp:anchor distT="0" distB="0" distL="114300" distR="114300" simplePos="0" relativeHeight="251755520" behindDoc="0" locked="0" layoutInCell="1" allowOverlap="1" wp14:anchorId="5553C93E" wp14:editId="0A5C423E">
                <wp:simplePos x="0" y="0"/>
                <wp:positionH relativeFrom="column">
                  <wp:posOffset>3545840</wp:posOffset>
                </wp:positionH>
                <wp:positionV relativeFrom="paragraph">
                  <wp:posOffset>1074420</wp:posOffset>
                </wp:positionV>
                <wp:extent cx="1814830" cy="434975"/>
                <wp:effectExtent l="0" t="0" r="0" b="3175"/>
                <wp:wrapNone/>
                <wp:docPr id="973" name="Textfeld 4"/>
                <wp:cNvGraphicFramePr/>
                <a:graphic xmlns:a="http://schemas.openxmlformats.org/drawingml/2006/main">
                  <a:graphicData uri="http://schemas.microsoft.com/office/word/2010/wordprocessingShape">
                    <wps:wsp>
                      <wps:cNvSpPr txBox="1"/>
                      <wps:spPr>
                        <a:xfrm>
                          <a:off x="0" y="0"/>
                          <a:ext cx="1814830" cy="434975"/>
                        </a:xfrm>
                        <a:prstGeom prst="rect">
                          <a:avLst/>
                        </a:prstGeom>
                        <a:noFill/>
                        <a:ln w="6350">
                          <a:noFill/>
                        </a:ln>
                      </wps:spPr>
                      <wps:txbx>
                        <w:txbxContent>
                          <w:p w14:paraId="52465B6F" w14:textId="77777777" w:rsidR="00054A93" w:rsidRDefault="00054A93" w:rsidP="00054A93">
                            <w:pPr>
                              <w:rPr>
                                <w:color w:val="FF0000"/>
                              </w:rPr>
                            </w:pPr>
                            <w:r>
                              <w:rPr>
                                <w:color w:val="FF0000"/>
                              </w:rPr>
                              <w:t>Berührungsschutz-abdeckung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C93E" id="Textfeld 4" o:spid="_x0000_s1060" type="#_x0000_t202" style="position:absolute;left:0;text-align:left;margin-left:279.2pt;margin-top:84.6pt;width:142.9pt;height:3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" filled="f" stroked="f" strokeweight=".5pt">
                <v:textbox>
                  <w:txbxContent>
                    <w:p w14:paraId="52465B6F" w14:textId="77777777" w:rsidR="00054A93" w:rsidRDefault="00054A93" w:rsidP="00054A93">
                      <w:pPr>
                        <w:rPr>
                          <w:color w:val="FF0000"/>
                        </w:rPr>
                      </w:pPr>
                      <w:r>
                        <w:rPr>
                          <w:color w:val="FF0000"/>
                        </w:rPr>
                        <w:t>Berührungsschutz-abdeckung</w:t>
                      </w:r>
                    </w:p>
                  </w:txbxContent>
                </v:textbox>
              </v:shape>
            </w:pict>
          </mc:Fallback>
        </mc:AlternateContent>
      </w:r>
      <w:r w:rsidRPr="00737BDB">
        <w:rPr>
          <w:rFonts w:ascii="Calibri" w:hAnsi="Calibri"/>
          <w:noProof/>
          <w:sz w:val="24"/>
          <w:szCs w:val="24"/>
        </w:rPr>
        <mc:AlternateContent>
          <mc:Choice Requires="wps">
            <w:drawing>
              <wp:anchor distT="0" distB="0" distL="114300" distR="114300" simplePos="0" relativeHeight="251757568" behindDoc="0" locked="0" layoutInCell="1" allowOverlap="1" wp14:anchorId="1065FB86" wp14:editId="336F0398">
                <wp:simplePos x="0" y="0"/>
                <wp:positionH relativeFrom="column">
                  <wp:posOffset>150495</wp:posOffset>
                </wp:positionH>
                <wp:positionV relativeFrom="paragraph">
                  <wp:posOffset>434340</wp:posOffset>
                </wp:positionV>
                <wp:extent cx="1616075" cy="260350"/>
                <wp:effectExtent l="0" t="0" r="0" b="6350"/>
                <wp:wrapNone/>
                <wp:docPr id="974" name="Textfeld 6"/>
                <wp:cNvGraphicFramePr/>
                <a:graphic xmlns:a="http://schemas.openxmlformats.org/drawingml/2006/main">
                  <a:graphicData uri="http://schemas.microsoft.com/office/word/2010/wordprocessingShape">
                    <wps:wsp>
                      <wps:cNvSpPr txBox="1"/>
                      <wps:spPr>
                        <a:xfrm>
                          <a:off x="0" y="0"/>
                          <a:ext cx="1615440" cy="259715"/>
                        </a:xfrm>
                        <a:prstGeom prst="rect">
                          <a:avLst/>
                        </a:prstGeom>
                        <a:noFill/>
                        <a:ln w="6350">
                          <a:noFill/>
                        </a:ln>
                      </wps:spPr>
                      <wps:txbx>
                        <w:txbxContent>
                          <w:p w14:paraId="47245ED5" w14:textId="77777777" w:rsidR="00054A93" w:rsidRDefault="00054A93" w:rsidP="00054A93">
                            <w:pPr>
                              <w:rPr>
                                <w:color w:val="FF0000"/>
                              </w:rPr>
                            </w:pPr>
                            <w:r>
                              <w:rPr>
                                <w:color w:val="FF0000"/>
                              </w:rPr>
                              <w:t>Passeinsatz</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FB86" id="Textfeld 6" o:spid="_x0000_s1061" type="#_x0000_t202" style="position:absolute;left:0;text-align:left;margin-left:11.85pt;margin-top:34.2pt;width:127.25pt;height:2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" filled="f" stroked="f" strokeweight=".5pt">
                <v:textbox>
                  <w:txbxContent>
                    <w:p w14:paraId="47245ED5" w14:textId="77777777" w:rsidR="00054A93" w:rsidRDefault="00054A93" w:rsidP="00054A93">
                      <w:pPr>
                        <w:rPr>
                          <w:color w:val="FF0000"/>
                        </w:rPr>
                      </w:pPr>
                      <w:r>
                        <w:rPr>
                          <w:color w:val="FF0000"/>
                        </w:rPr>
                        <w:t>Passeinsatz</w:t>
                      </w:r>
                    </w:p>
                  </w:txbxContent>
                </v:textbox>
              </v:shape>
            </w:pict>
          </mc:Fallback>
        </mc:AlternateContent>
      </w:r>
      <w:r w:rsidRPr="00737BDB">
        <w:rPr>
          <w:rFonts w:ascii="Calibri" w:hAnsi="Calibri"/>
          <w:noProof/>
          <w:sz w:val="24"/>
          <w:szCs w:val="24"/>
        </w:rPr>
        <mc:AlternateContent>
          <mc:Choice Requires="wps">
            <w:drawing>
              <wp:anchor distT="0" distB="0" distL="114300" distR="114300" simplePos="0" relativeHeight="251754496" behindDoc="0" locked="0" layoutInCell="1" allowOverlap="1" wp14:anchorId="44E9B5BC" wp14:editId="54EDCD21">
                <wp:simplePos x="0" y="0"/>
                <wp:positionH relativeFrom="column">
                  <wp:posOffset>3928745</wp:posOffset>
                </wp:positionH>
                <wp:positionV relativeFrom="paragraph">
                  <wp:posOffset>103505</wp:posOffset>
                </wp:positionV>
                <wp:extent cx="1616075" cy="260350"/>
                <wp:effectExtent l="0" t="0" r="0" b="6350"/>
                <wp:wrapNone/>
                <wp:docPr id="975" name="Textfeld 3"/>
                <wp:cNvGraphicFramePr/>
                <a:graphic xmlns:a="http://schemas.openxmlformats.org/drawingml/2006/main">
                  <a:graphicData uri="http://schemas.microsoft.com/office/word/2010/wordprocessingShape">
                    <wps:wsp>
                      <wps:cNvSpPr txBox="1"/>
                      <wps:spPr>
                        <a:xfrm>
                          <a:off x="0" y="0"/>
                          <a:ext cx="1615440" cy="259715"/>
                        </a:xfrm>
                        <a:prstGeom prst="rect">
                          <a:avLst/>
                        </a:prstGeom>
                        <a:noFill/>
                        <a:ln w="6350">
                          <a:noFill/>
                        </a:ln>
                      </wps:spPr>
                      <wps:txbx>
                        <w:txbxContent>
                          <w:p w14:paraId="758220E9" w14:textId="77777777" w:rsidR="00054A93" w:rsidRDefault="00054A93" w:rsidP="00054A93">
                            <w:pPr>
                              <w:rPr>
                                <w:color w:val="FF0000"/>
                              </w:rPr>
                            </w:pPr>
                            <w:r>
                              <w:rPr>
                                <w:color w:val="FF0000"/>
                              </w:rPr>
                              <w:t>Glasfenster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9B5BC" id="Textfeld 3" o:spid="_x0000_s1062" type="#_x0000_t202" style="position:absolute;left:0;text-align:left;margin-left:309.35pt;margin-top:8.15pt;width:127.25pt;height: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" filled="f" stroked="f" strokeweight=".5pt">
                <v:textbox>
                  <w:txbxContent>
                    <w:p w14:paraId="758220E9" w14:textId="77777777" w:rsidR="00054A93" w:rsidRDefault="00054A93" w:rsidP="00054A93">
                      <w:pPr>
                        <w:rPr>
                          <w:color w:val="FF0000"/>
                        </w:rPr>
                      </w:pPr>
                      <w:r>
                        <w:rPr>
                          <w:color w:val="FF0000"/>
                        </w:rPr>
                        <w:t>Glasfenster</w:t>
                      </w:r>
                    </w:p>
                  </w:txbxContent>
                </v:textbox>
              </v:shape>
            </w:pict>
          </mc:Fallback>
        </mc:AlternateContent>
      </w:r>
    </w:p>
    <w:p w14:paraId="043BE182"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0846EEC7"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244304C3"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3A1A76B8"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24494E6E"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2B52A6C8"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1CD511D0"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35191328"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1E00C105"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1DF9AE57" w14:textId="77777777" w:rsidR="00054A93" w:rsidRPr="00737BDB" w:rsidRDefault="00054A93" w:rsidP="00054A93">
      <w:pPr>
        <w:tabs>
          <w:tab w:val="center" w:pos="4536"/>
          <w:tab w:val="right" w:pos="9072"/>
        </w:tabs>
        <w:spacing w:before="0" w:after="0" w:line="240" w:lineRule="auto"/>
        <w:jc w:val="both"/>
        <w:rPr>
          <w:rFonts w:ascii="Calibri" w:hAnsi="Calibri" w:cs="Calibri"/>
        </w:rPr>
      </w:pPr>
    </w:p>
    <w:p w14:paraId="0EA20B10" w14:textId="77777777" w:rsidR="00054A93" w:rsidRPr="00737BDB" w:rsidRDefault="00054A93" w:rsidP="00054A93">
      <w:pPr>
        <w:numPr>
          <w:ilvl w:val="0"/>
          <w:numId w:val="26"/>
        </w:numPr>
        <w:tabs>
          <w:tab w:val="left" w:pos="284"/>
          <w:tab w:val="left" w:pos="5103"/>
        </w:tabs>
        <w:spacing w:before="0" w:after="200" w:line="240" w:lineRule="auto"/>
        <w:contextualSpacing/>
        <w:jc w:val="both"/>
        <w:rPr>
          <w:rFonts w:ascii="Calibri" w:eastAsia="Times New Roman" w:hAnsi="Calibri" w:cs="Calibri"/>
        </w:rPr>
      </w:pPr>
      <w:r w:rsidRPr="00737BDB">
        <w:rPr>
          <w:rFonts w:ascii="Calibri" w:eastAsia="Times New Roman" w:hAnsi="Calibri" w:cs="Calibri"/>
        </w:rPr>
        <w:t>Erklären Sie die Bezeichnung „</w:t>
      </w:r>
      <w:proofErr w:type="spellStart"/>
      <w:r w:rsidRPr="00737BDB">
        <w:rPr>
          <w:rFonts w:ascii="Calibri" w:eastAsia="Times New Roman" w:hAnsi="Calibri" w:cs="Calibri"/>
        </w:rPr>
        <w:t>gG</w:t>
      </w:r>
      <w:proofErr w:type="spellEnd"/>
      <w:r w:rsidRPr="00737BDB">
        <w:rPr>
          <w:rFonts w:ascii="Calibri" w:eastAsia="Times New Roman" w:hAnsi="Calibri" w:cs="Calibri"/>
        </w:rPr>
        <w:t>“.</w:t>
      </w:r>
    </w:p>
    <w:tbl>
      <w:tblPr>
        <w:tblStyle w:val="Tabellenraster12"/>
        <w:tblW w:w="9356" w:type="dxa"/>
        <w:tblInd w:w="-147" w:type="dxa"/>
        <w:tblLook w:val="04A0" w:firstRow="1" w:lastRow="0" w:firstColumn="1" w:lastColumn="0" w:noHBand="0" w:noVBand="1"/>
      </w:tblPr>
      <w:tblGrid>
        <w:gridCol w:w="9356"/>
      </w:tblGrid>
      <w:tr w:rsidR="00054A93" w:rsidRPr="00737BDB" w14:paraId="01224661"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vAlign w:val="bottom"/>
            <w:hideMark/>
          </w:tcPr>
          <w:p w14:paraId="798F14EA"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Ganzbereichssicherung für Ganzbereichs Kabel und Leitungsschutz</w:t>
            </w:r>
          </w:p>
        </w:tc>
      </w:tr>
      <w:tr w:rsidR="00054A93" w:rsidRPr="00737BDB" w14:paraId="69894BCA"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tcPr>
          <w:p w14:paraId="1AF2A3F9"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r w:rsidR="00054A93" w:rsidRPr="00737BDB" w14:paraId="1403931D"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tcPr>
          <w:p w14:paraId="532D82E6"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p>
        </w:tc>
      </w:tr>
    </w:tbl>
    <w:p w14:paraId="682F860A" w14:textId="77777777" w:rsidR="00054A93" w:rsidRPr="00737BDB" w:rsidRDefault="00054A93" w:rsidP="00054A93">
      <w:pPr>
        <w:tabs>
          <w:tab w:val="left" w:pos="284"/>
          <w:tab w:val="left" w:pos="5103"/>
        </w:tabs>
        <w:spacing w:before="0" w:after="200"/>
        <w:ind w:left="360"/>
        <w:contextualSpacing/>
        <w:jc w:val="both"/>
        <w:rPr>
          <w:rFonts w:ascii="Calibri" w:eastAsia="Times New Roman" w:hAnsi="Calibri" w:cs="Calibri"/>
        </w:rPr>
      </w:pPr>
    </w:p>
    <w:p w14:paraId="02362AEB" w14:textId="77777777" w:rsidR="00054A93" w:rsidRPr="00737BDB" w:rsidRDefault="00054A93" w:rsidP="00054A93">
      <w:pPr>
        <w:tabs>
          <w:tab w:val="left" w:pos="284"/>
          <w:tab w:val="left" w:pos="5103"/>
        </w:tabs>
        <w:spacing w:before="0" w:after="200"/>
        <w:ind w:left="360"/>
        <w:contextualSpacing/>
        <w:jc w:val="both"/>
        <w:rPr>
          <w:rFonts w:ascii="Calibri" w:eastAsia="Times New Roman" w:hAnsi="Calibri" w:cs="Calibri"/>
        </w:rPr>
      </w:pPr>
    </w:p>
    <w:p w14:paraId="73192174" w14:textId="77777777" w:rsidR="00054A93" w:rsidRPr="00737BDB" w:rsidRDefault="00054A93" w:rsidP="00054A93">
      <w:pPr>
        <w:tabs>
          <w:tab w:val="left" w:pos="284"/>
          <w:tab w:val="left" w:pos="5103"/>
        </w:tabs>
        <w:spacing w:before="0" w:after="0" w:line="240" w:lineRule="auto"/>
        <w:rPr>
          <w:rFonts w:ascii="Calibri" w:eastAsia="Times New Roman" w:hAnsi="Calibri" w:cs="Calibri"/>
        </w:rPr>
      </w:pPr>
    </w:p>
    <w:p w14:paraId="2625662A" w14:textId="77777777" w:rsidR="00054A93" w:rsidRPr="00737BDB" w:rsidRDefault="00054A93" w:rsidP="00054A93">
      <w:pPr>
        <w:numPr>
          <w:ilvl w:val="0"/>
          <w:numId w:val="26"/>
        </w:numPr>
        <w:tabs>
          <w:tab w:val="left" w:pos="284"/>
          <w:tab w:val="left" w:pos="5103"/>
        </w:tabs>
        <w:spacing w:before="0" w:after="200" w:line="240" w:lineRule="auto"/>
        <w:contextualSpacing/>
        <w:jc w:val="both"/>
        <w:rPr>
          <w:rFonts w:ascii="Calibri" w:eastAsia="Times New Roman" w:hAnsi="Calibri" w:cs="Calibri"/>
        </w:rPr>
      </w:pPr>
      <w:r w:rsidRPr="00737BDB">
        <w:rPr>
          <w:rFonts w:ascii="Calibri" w:eastAsia="Times New Roman" w:hAnsi="Calibri"/>
          <w:noProof/>
          <w:sz w:val="20"/>
          <w:szCs w:val="20"/>
        </w:rPr>
        <w:drawing>
          <wp:anchor distT="0" distB="0" distL="114300" distR="114300" simplePos="0" relativeHeight="251750400" behindDoc="0" locked="0" layoutInCell="1" allowOverlap="1" wp14:anchorId="41E3510A" wp14:editId="48A8D59B">
            <wp:simplePos x="0" y="0"/>
            <wp:positionH relativeFrom="column">
              <wp:posOffset>-64135</wp:posOffset>
            </wp:positionH>
            <wp:positionV relativeFrom="paragraph">
              <wp:posOffset>273685</wp:posOffset>
            </wp:positionV>
            <wp:extent cx="1443355" cy="732155"/>
            <wp:effectExtent l="0" t="0" r="4445" b="0"/>
            <wp:wrapNone/>
            <wp:docPr id="109" name="Grafik 37" descr="Bildergebnis für schmelzsicheru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descr="Bildergebnis für schmelzsicherung&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3355" cy="732155"/>
                    </a:xfrm>
                    <a:prstGeom prst="rect">
                      <a:avLst/>
                    </a:prstGeom>
                    <a:noFill/>
                  </pic:spPr>
                </pic:pic>
              </a:graphicData>
            </a:graphic>
            <wp14:sizeRelH relativeFrom="page">
              <wp14:pctWidth>0</wp14:pctWidth>
            </wp14:sizeRelH>
            <wp14:sizeRelV relativeFrom="page">
              <wp14:pctHeight>0</wp14:pctHeight>
            </wp14:sizeRelV>
          </wp:anchor>
        </w:drawing>
      </w:r>
      <w:r w:rsidRPr="00737BDB">
        <w:rPr>
          <w:rFonts w:ascii="Calibri" w:eastAsia="Times New Roman" w:hAnsi="Calibri" w:cs="Calibri"/>
        </w:rPr>
        <w:t>Geben Sie die Farbe des Kennmelders an.</w:t>
      </w:r>
    </w:p>
    <w:p w14:paraId="03CD2FF4"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71B55D2F"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tbl>
      <w:tblPr>
        <w:tblStyle w:val="Tabellenraster12"/>
        <w:tblW w:w="3827" w:type="dxa"/>
        <w:tblInd w:w="2689" w:type="dxa"/>
        <w:tblLook w:val="04A0" w:firstRow="1" w:lastRow="0" w:firstColumn="1" w:lastColumn="0" w:noHBand="0" w:noVBand="1"/>
      </w:tblPr>
      <w:tblGrid>
        <w:gridCol w:w="3827"/>
      </w:tblGrid>
      <w:tr w:rsidR="00054A93" w:rsidRPr="00737BDB" w14:paraId="78309AA5" w14:textId="77777777" w:rsidTr="00C36CE2">
        <w:trPr>
          <w:trHeight w:val="397"/>
        </w:trPr>
        <w:tc>
          <w:tcPr>
            <w:tcW w:w="3827" w:type="dxa"/>
            <w:tcBorders>
              <w:top w:val="single" w:sz="4" w:space="0" w:color="FFFFFF"/>
              <w:left w:val="single" w:sz="4" w:space="0" w:color="FFFFFF"/>
              <w:bottom w:val="single" w:sz="4" w:space="0" w:color="auto"/>
              <w:right w:val="single" w:sz="4" w:space="0" w:color="FFFFFF"/>
            </w:tcBorders>
            <w:hideMark/>
          </w:tcPr>
          <w:p w14:paraId="55C4C118" w14:textId="77777777" w:rsidR="00054A93" w:rsidRPr="00737BDB" w:rsidRDefault="00054A93" w:rsidP="00C36CE2">
            <w:pPr>
              <w:tabs>
                <w:tab w:val="center" w:pos="4536"/>
                <w:tab w:val="right" w:pos="9072"/>
              </w:tabs>
              <w:spacing w:before="0" w:after="0" w:line="240" w:lineRule="auto"/>
              <w:jc w:val="both"/>
              <w:rPr>
                <w:rFonts w:ascii="Calibri" w:hAnsi="Calibri" w:cs="Calibri"/>
                <w:color w:val="FF0000"/>
              </w:rPr>
            </w:pPr>
            <w:r w:rsidRPr="00737BDB">
              <w:rPr>
                <w:rFonts w:ascii="Calibri" w:hAnsi="Calibri" w:cs="Calibri"/>
                <w:color w:val="FF0000"/>
              </w:rPr>
              <w:t>Gelb</w:t>
            </w:r>
          </w:p>
        </w:tc>
      </w:tr>
    </w:tbl>
    <w:p w14:paraId="7BA99F7A" w14:textId="77777777" w:rsidR="00054A93" w:rsidRPr="00737BDB" w:rsidRDefault="00054A93" w:rsidP="00054A93">
      <w:pPr>
        <w:tabs>
          <w:tab w:val="left" w:pos="284"/>
          <w:tab w:val="left" w:pos="5103"/>
        </w:tabs>
        <w:spacing w:before="0" w:after="0" w:line="240" w:lineRule="auto"/>
        <w:rPr>
          <w:rFonts w:ascii="Arial" w:eastAsia="Times New Roman" w:hAnsi="Arial" w:cs="Calibri"/>
          <w:lang w:eastAsia="de-DE"/>
        </w:rPr>
      </w:pPr>
    </w:p>
    <w:p w14:paraId="35580F1F" w14:textId="77777777" w:rsidR="00054A93" w:rsidRPr="00737BDB" w:rsidRDefault="00054A93" w:rsidP="00054A93">
      <w:pPr>
        <w:spacing w:before="0" w:after="0" w:line="240" w:lineRule="auto"/>
        <w:rPr>
          <w:rFonts w:ascii="Arial" w:eastAsia="Times New Roman" w:hAnsi="Arial" w:cs="Arial"/>
          <w:sz w:val="24"/>
          <w:szCs w:val="24"/>
          <w:lang w:eastAsia="de-DE"/>
        </w:rPr>
      </w:pPr>
    </w:p>
    <w:p w14:paraId="0E48DF39" w14:textId="77777777" w:rsidR="00054A93" w:rsidRPr="00737BDB" w:rsidRDefault="00054A93" w:rsidP="00054A93">
      <w:pPr>
        <w:numPr>
          <w:ilvl w:val="0"/>
          <w:numId w:val="26"/>
        </w:numPr>
        <w:tabs>
          <w:tab w:val="left" w:pos="284"/>
          <w:tab w:val="left" w:pos="5103"/>
        </w:tabs>
        <w:spacing w:before="0" w:after="200" w:line="240" w:lineRule="auto"/>
        <w:contextualSpacing/>
        <w:jc w:val="both"/>
        <w:rPr>
          <w:rFonts w:ascii="Calibri" w:eastAsia="Times New Roman" w:hAnsi="Calibri" w:cs="Calibri"/>
        </w:rPr>
      </w:pPr>
      <w:r w:rsidRPr="00737BDB">
        <w:rPr>
          <w:rFonts w:ascii="Calibri" w:eastAsia="Times New Roman" w:hAnsi="Calibri" w:cs="Calibri"/>
        </w:rPr>
        <w:t>Beurteilen Sie die Situationen.</w:t>
      </w:r>
    </w:p>
    <w:p w14:paraId="1CA841B6" w14:textId="77777777" w:rsidR="00054A93" w:rsidRPr="00737BDB" w:rsidRDefault="00054A93" w:rsidP="00054A93">
      <w:pPr>
        <w:numPr>
          <w:ilvl w:val="0"/>
          <w:numId w:val="31"/>
        </w:numPr>
        <w:tabs>
          <w:tab w:val="left" w:pos="284"/>
          <w:tab w:val="left" w:pos="5103"/>
        </w:tabs>
        <w:spacing w:before="0" w:after="200" w:line="240" w:lineRule="auto"/>
        <w:contextualSpacing/>
        <w:jc w:val="both"/>
        <w:rPr>
          <w:rFonts w:ascii="Calibri" w:eastAsia="Times New Roman" w:hAnsi="Calibri" w:cs="Calibri"/>
        </w:rPr>
      </w:pPr>
      <w:r w:rsidRPr="00737BDB">
        <w:rPr>
          <w:rFonts w:ascii="Calibri" w:eastAsia="Times New Roman" w:hAnsi="Calibri" w:cs="Calibri"/>
        </w:rPr>
        <w:t>Eine 25A-Schmelzsicherung hat ausgelöst. Kann dafür eine 16A-Sicherung eingesetzt werden?</w:t>
      </w:r>
    </w:p>
    <w:p w14:paraId="7DED98D6" w14:textId="77777777" w:rsidR="00054A93" w:rsidRPr="00737BDB" w:rsidRDefault="00054A93" w:rsidP="00054A93">
      <w:pPr>
        <w:numPr>
          <w:ilvl w:val="0"/>
          <w:numId w:val="31"/>
        </w:numPr>
        <w:tabs>
          <w:tab w:val="left" w:pos="284"/>
          <w:tab w:val="left" w:pos="5103"/>
        </w:tabs>
        <w:spacing w:before="0" w:after="200" w:line="240" w:lineRule="auto"/>
        <w:contextualSpacing/>
        <w:jc w:val="both"/>
        <w:rPr>
          <w:rFonts w:ascii="Calibri" w:eastAsia="Times New Roman" w:hAnsi="Calibri" w:cs="Calibri"/>
        </w:rPr>
      </w:pPr>
      <w:r w:rsidRPr="00737BDB">
        <w:rPr>
          <w:rFonts w:ascii="Calibri" w:eastAsia="Times New Roman" w:hAnsi="Calibri"/>
          <w:noProof/>
          <w:sz w:val="20"/>
          <w:szCs w:val="20"/>
        </w:rPr>
        <w:drawing>
          <wp:anchor distT="0" distB="0" distL="114300" distR="114300" simplePos="0" relativeHeight="251751424" behindDoc="0" locked="0" layoutInCell="1" allowOverlap="1" wp14:anchorId="10178782" wp14:editId="71B644CA">
            <wp:simplePos x="0" y="0"/>
            <wp:positionH relativeFrom="column">
              <wp:posOffset>-4445</wp:posOffset>
            </wp:positionH>
            <wp:positionV relativeFrom="paragraph">
              <wp:posOffset>1143000</wp:posOffset>
            </wp:positionV>
            <wp:extent cx="5737225" cy="2818130"/>
            <wp:effectExtent l="0" t="0" r="0" b="1270"/>
            <wp:wrapSquare wrapText="bothSides"/>
            <wp:docPr id="110" name="Bild 1" descr="598-S Auslösekennlinien von Überstrom-Schutzeinrichtun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598-S Auslösekennlinien von Überstrom-Schutzeinrichtungen"/>
                    <pic:cNvPicPr>
                      <a:picLocks noChangeArrowheads="1"/>
                    </pic:cNvPicPr>
                  </pic:nvPicPr>
                  <pic:blipFill>
                    <a:blip r:embed="rId65" cstate="print">
                      <a:extLst>
                        <a:ext uri="{28A0092B-C50C-407E-A947-70E740481C1C}">
                          <a14:useLocalDpi xmlns:a14="http://schemas.microsoft.com/office/drawing/2010/main" val="0"/>
                        </a:ext>
                      </a:extLst>
                    </a:blip>
                    <a:srcRect t="5577" b="60809"/>
                    <a:stretch>
                      <a:fillRect/>
                    </a:stretch>
                  </pic:blipFill>
                  <pic:spPr bwMode="auto">
                    <a:xfrm>
                      <a:off x="0" y="0"/>
                      <a:ext cx="5737225" cy="2818130"/>
                    </a:xfrm>
                    <a:prstGeom prst="rect">
                      <a:avLst/>
                    </a:prstGeom>
                    <a:noFill/>
                  </pic:spPr>
                </pic:pic>
              </a:graphicData>
            </a:graphic>
            <wp14:sizeRelH relativeFrom="page">
              <wp14:pctWidth>0</wp14:pctWidth>
            </wp14:sizeRelH>
            <wp14:sizeRelV relativeFrom="page">
              <wp14:pctHeight>0</wp14:pctHeight>
            </wp14:sizeRelV>
          </wp:anchor>
        </w:drawing>
      </w:r>
      <w:r w:rsidRPr="00737BDB">
        <w:rPr>
          <w:rFonts w:ascii="Calibri" w:eastAsia="Times New Roman" w:hAnsi="Calibri" w:cs="Calibri"/>
        </w:rPr>
        <w:t>Eine 10A-Schmelzsicherung hat ausgelöst. Kann dafür eine 16A-Sicherung eingesetzt werden?</w:t>
      </w:r>
    </w:p>
    <w:tbl>
      <w:tblPr>
        <w:tblStyle w:val="Tabellenraster12"/>
        <w:tblW w:w="9356" w:type="dxa"/>
        <w:tblInd w:w="-147" w:type="dxa"/>
        <w:tblLook w:val="04A0" w:firstRow="1" w:lastRow="0" w:firstColumn="1" w:lastColumn="0" w:noHBand="0" w:noVBand="1"/>
      </w:tblPr>
      <w:tblGrid>
        <w:gridCol w:w="9356"/>
      </w:tblGrid>
      <w:tr w:rsidR="00054A93" w:rsidRPr="00737BDB" w14:paraId="5D366AF0"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vAlign w:val="bottom"/>
            <w:hideMark/>
          </w:tcPr>
          <w:p w14:paraId="1F0D5303" w14:textId="77777777" w:rsidR="00054A93" w:rsidRPr="00737BDB" w:rsidRDefault="00054A93" w:rsidP="00054A93">
            <w:pPr>
              <w:numPr>
                <w:ilvl w:val="0"/>
                <w:numId w:val="32"/>
              </w:num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 xml:space="preserve">Ja, da eine Sicherung eingesetzt </w:t>
            </w:r>
            <w:proofErr w:type="gramStart"/>
            <w:r w:rsidRPr="00737BDB">
              <w:rPr>
                <w:rFonts w:ascii="Calibri" w:hAnsi="Calibri" w:cs="Calibri"/>
                <w:color w:val="FF0000"/>
              </w:rPr>
              <w:t>wird</w:t>
            </w:r>
            <w:proofErr w:type="gramEnd"/>
            <w:r w:rsidRPr="00737BDB">
              <w:rPr>
                <w:rFonts w:ascii="Calibri" w:hAnsi="Calibri" w:cs="Calibri"/>
                <w:color w:val="FF0000"/>
              </w:rPr>
              <w:t xml:space="preserve"> die noch schneller auslöst.</w:t>
            </w:r>
          </w:p>
        </w:tc>
      </w:tr>
      <w:tr w:rsidR="00054A93" w:rsidRPr="00737BDB" w14:paraId="2CBCA5DD" w14:textId="77777777" w:rsidTr="00C36CE2">
        <w:trPr>
          <w:trHeight w:val="397"/>
        </w:trPr>
        <w:tc>
          <w:tcPr>
            <w:tcW w:w="9356" w:type="dxa"/>
            <w:tcBorders>
              <w:top w:val="single" w:sz="4" w:space="0" w:color="auto"/>
              <w:left w:val="single" w:sz="4" w:space="0" w:color="FFFFFF"/>
              <w:bottom w:val="single" w:sz="4" w:space="0" w:color="auto"/>
              <w:right w:val="single" w:sz="4" w:space="0" w:color="FFFFFF"/>
            </w:tcBorders>
            <w:vAlign w:val="bottom"/>
            <w:hideMark/>
          </w:tcPr>
          <w:p w14:paraId="0BB152A8" w14:textId="77777777" w:rsidR="00054A93" w:rsidRPr="00737BDB" w:rsidRDefault="00054A93" w:rsidP="00054A93">
            <w:pPr>
              <w:numPr>
                <w:ilvl w:val="0"/>
                <w:numId w:val="32"/>
              </w:num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Nein, dies wird durch den Passeinsatz verhindert.</w:t>
            </w:r>
          </w:p>
        </w:tc>
      </w:tr>
    </w:tbl>
    <w:p w14:paraId="5C33D6EA" w14:textId="77777777" w:rsidR="00054A93" w:rsidRPr="00737BDB" w:rsidRDefault="00054A93" w:rsidP="00054A93">
      <w:pPr>
        <w:spacing w:before="0" w:after="0" w:line="240" w:lineRule="auto"/>
        <w:ind w:right="-148"/>
        <w:jc w:val="both"/>
        <w:rPr>
          <w:rFonts w:ascii="Calibri" w:eastAsia="Times New Roman" w:hAnsi="Calibri" w:cs="Calibri"/>
          <w:lang w:eastAsia="de-DE"/>
        </w:rPr>
      </w:pPr>
    </w:p>
    <w:p w14:paraId="4BC8C1B9" w14:textId="77777777" w:rsidR="00054A93" w:rsidRPr="00737BDB" w:rsidRDefault="00054A93" w:rsidP="00054A93">
      <w:pPr>
        <w:numPr>
          <w:ilvl w:val="0"/>
          <w:numId w:val="26"/>
        </w:numPr>
        <w:tabs>
          <w:tab w:val="left" w:pos="426"/>
        </w:tabs>
        <w:spacing w:before="0" w:after="0" w:line="240" w:lineRule="auto"/>
        <w:jc w:val="both"/>
        <w:rPr>
          <w:rFonts w:ascii="Calibri" w:eastAsia="Times New Roman" w:hAnsi="Calibri" w:cs="Calibri"/>
          <w:noProof/>
          <w:lang w:eastAsia="de-DE"/>
        </w:rPr>
      </w:pPr>
      <w:r w:rsidRPr="00737BDB">
        <w:rPr>
          <w:rFonts w:ascii="Calibri" w:eastAsia="Times New Roman" w:hAnsi="Calibri" w:cs="Calibri"/>
          <w:noProof/>
          <w:lang w:eastAsia="de-DE"/>
        </w:rPr>
        <w:t>Durch einen Marderbiss in der Verteilung kommt es zu einem Überstrom. Die Leitung ist mit einer Niederspannungssicherung  gG 50 A abgesichert. Es fließt ein Strom von 100 A. Nach welcher Zeit löst die Sicherung aus?</w:t>
      </w:r>
    </w:p>
    <w:p w14:paraId="6FBCB391" w14:textId="77777777" w:rsidR="00054A93" w:rsidRPr="00737BDB" w:rsidRDefault="00054A93" w:rsidP="00054A93">
      <w:pPr>
        <w:tabs>
          <w:tab w:val="left" w:pos="426"/>
        </w:tabs>
        <w:spacing w:before="0" w:after="0" w:line="240" w:lineRule="auto"/>
        <w:ind w:left="360"/>
        <w:jc w:val="both"/>
        <w:rPr>
          <w:rFonts w:ascii="Calibri" w:eastAsia="Times New Roman" w:hAnsi="Calibri" w:cs="Calibri"/>
          <w:noProof/>
          <w:lang w:eastAsia="de-DE"/>
        </w:rPr>
      </w:pPr>
    </w:p>
    <w:tbl>
      <w:tblPr>
        <w:tblStyle w:val="Tabellenraster12"/>
        <w:tblW w:w="9356" w:type="dxa"/>
        <w:tblInd w:w="-147" w:type="dxa"/>
        <w:tblLook w:val="04A0" w:firstRow="1" w:lastRow="0" w:firstColumn="1" w:lastColumn="0" w:noHBand="0" w:noVBand="1"/>
      </w:tblPr>
      <w:tblGrid>
        <w:gridCol w:w="9356"/>
      </w:tblGrid>
      <w:tr w:rsidR="00054A93" w:rsidRPr="00737BDB" w14:paraId="32D5133C" w14:textId="77777777" w:rsidTr="00C36CE2">
        <w:trPr>
          <w:trHeight w:val="397"/>
        </w:trPr>
        <w:tc>
          <w:tcPr>
            <w:tcW w:w="9356" w:type="dxa"/>
            <w:tcBorders>
              <w:top w:val="single" w:sz="4" w:space="0" w:color="FFFFFF"/>
              <w:left w:val="single" w:sz="4" w:space="0" w:color="FFFFFF"/>
              <w:bottom w:val="single" w:sz="4" w:space="0" w:color="auto"/>
              <w:right w:val="single" w:sz="4" w:space="0" w:color="FFFFFF"/>
            </w:tcBorders>
            <w:vAlign w:val="bottom"/>
            <w:hideMark/>
          </w:tcPr>
          <w:p w14:paraId="3541A7F4" w14:textId="77777777" w:rsidR="00054A93" w:rsidRPr="00737BDB" w:rsidRDefault="00054A93" w:rsidP="00C36CE2">
            <w:pPr>
              <w:tabs>
                <w:tab w:val="center" w:pos="4536"/>
                <w:tab w:val="right" w:pos="9072"/>
              </w:tabs>
              <w:spacing w:before="0" w:after="0" w:line="240" w:lineRule="auto"/>
              <w:rPr>
                <w:rFonts w:ascii="Calibri" w:hAnsi="Calibri" w:cs="Calibri"/>
                <w:color w:val="FF0000"/>
              </w:rPr>
            </w:pPr>
            <w:r w:rsidRPr="00737BDB">
              <w:rPr>
                <w:rFonts w:ascii="Calibri" w:hAnsi="Calibri" w:cs="Calibri"/>
                <w:color w:val="FF0000"/>
              </w:rPr>
              <w:t>I</w:t>
            </w:r>
            <w:r w:rsidRPr="00737BDB">
              <w:rPr>
                <w:rFonts w:ascii="Calibri" w:hAnsi="Calibri" w:cs="Calibri"/>
                <w:color w:val="FF0000"/>
                <w:vertAlign w:val="subscript"/>
              </w:rPr>
              <w:t>a</w:t>
            </w:r>
            <w:r w:rsidRPr="00737BDB">
              <w:rPr>
                <w:rFonts w:ascii="Calibri" w:hAnsi="Calibri" w:cs="Calibri"/>
                <w:color w:val="FF0000"/>
              </w:rPr>
              <w:t xml:space="preserve"> = 100A   </w:t>
            </w:r>
            <w:proofErr w:type="spellStart"/>
            <w:r w:rsidRPr="00737BDB">
              <w:rPr>
                <w:rFonts w:ascii="Calibri" w:hAnsi="Calibri" w:cs="Calibri"/>
                <w:color w:val="FF0000"/>
              </w:rPr>
              <w:t>t</w:t>
            </w:r>
            <w:r w:rsidRPr="00737BDB">
              <w:rPr>
                <w:rFonts w:ascii="Calibri" w:hAnsi="Calibri" w:cs="Calibri"/>
                <w:color w:val="FF0000"/>
                <w:vertAlign w:val="subscript"/>
              </w:rPr>
              <w:t>a</w:t>
            </w:r>
            <w:proofErr w:type="spellEnd"/>
            <w:r w:rsidRPr="00737BDB">
              <w:rPr>
                <w:rFonts w:ascii="Calibri" w:hAnsi="Calibri" w:cs="Calibri"/>
                <w:color w:val="FF0000"/>
              </w:rPr>
              <w:t xml:space="preserve"> = 1 min</w:t>
            </w:r>
          </w:p>
        </w:tc>
      </w:tr>
    </w:tbl>
    <w:p w14:paraId="334FA53C" w14:textId="77777777" w:rsidR="00054A93" w:rsidRPr="00737BDB" w:rsidRDefault="00054A93" w:rsidP="00054A93">
      <w:pPr>
        <w:tabs>
          <w:tab w:val="left" w:pos="426"/>
        </w:tabs>
        <w:spacing w:before="0" w:after="0" w:line="360" w:lineRule="auto"/>
        <w:jc w:val="both"/>
        <w:rPr>
          <w:rFonts w:ascii="Calibri" w:eastAsia="Times New Roman" w:hAnsi="Calibri" w:cs="Calibri"/>
          <w:noProof/>
          <w:lang w:eastAsia="de-DE"/>
        </w:rPr>
      </w:pPr>
    </w:p>
    <w:p w14:paraId="1B1A8A13" w14:textId="56A21167" w:rsidR="004C1460" w:rsidRDefault="004C1460">
      <w:pPr>
        <w:spacing w:before="0" w:after="0" w:line="240" w:lineRule="auto"/>
        <w:rPr>
          <w:rFonts w:asciiTheme="minorHAnsi" w:eastAsia="Times New Roman" w:hAnsiTheme="minorHAnsi" w:cstheme="minorHAnsi"/>
          <w:b/>
          <w:bCs/>
          <w:sz w:val="24"/>
          <w:szCs w:val="24"/>
          <w:lang w:eastAsia="de-DE"/>
        </w:rPr>
      </w:pPr>
      <w:r>
        <w:rPr>
          <w:rFonts w:asciiTheme="minorHAnsi" w:eastAsia="Times New Roman" w:hAnsiTheme="minorHAnsi" w:cstheme="minorHAnsi"/>
          <w:b/>
          <w:bCs/>
          <w:sz w:val="24"/>
          <w:szCs w:val="24"/>
          <w:lang w:eastAsia="de-DE"/>
        </w:rPr>
        <w:br w:type="page"/>
      </w:r>
    </w:p>
    <w:p w14:paraId="22827E93" w14:textId="77777777" w:rsidR="00054A93" w:rsidRDefault="00054A93" w:rsidP="00054A93">
      <w:pPr>
        <w:spacing w:before="0" w:after="0" w:line="240" w:lineRule="auto"/>
        <w:rPr>
          <w:rFonts w:asciiTheme="minorHAnsi" w:eastAsia="Times New Roman" w:hAnsiTheme="minorHAnsi" w:cstheme="minorHAnsi"/>
          <w:b/>
          <w:bCs/>
          <w:sz w:val="24"/>
          <w:szCs w:val="24"/>
          <w:lang w:eastAsia="de-DE"/>
        </w:rPr>
      </w:pPr>
    </w:p>
    <w:p w14:paraId="7EDCFB8D" w14:textId="77777777" w:rsidR="00054A93" w:rsidRPr="002F044A" w:rsidRDefault="00054A93" w:rsidP="00054A93">
      <w:pPr>
        <w:tabs>
          <w:tab w:val="left" w:pos="3402"/>
          <w:tab w:val="left" w:pos="7088"/>
          <w:tab w:val="right" w:pos="9582"/>
        </w:tabs>
        <w:spacing w:before="0" w:after="0"/>
        <w:rPr>
          <w:rFonts w:asciiTheme="minorHAnsi" w:eastAsia="Times New Roman" w:hAnsiTheme="minorHAnsi" w:cstheme="minorHAnsi"/>
          <w:b/>
          <w:bCs/>
          <w:sz w:val="24"/>
          <w:szCs w:val="24"/>
          <w:lang w:eastAsia="de-DE"/>
        </w:rPr>
      </w:pPr>
    </w:p>
    <w:p w14:paraId="1402ABF1" w14:textId="77777777" w:rsidR="00054A93" w:rsidRPr="002F044A" w:rsidRDefault="00054A93" w:rsidP="00054A93">
      <w:pPr>
        <w:pStyle w:val="berschrift1"/>
        <w:spacing w:before="0"/>
        <w:jc w:val="center"/>
        <w:rPr>
          <w:rFonts w:asciiTheme="minorHAnsi" w:hAnsiTheme="minorHAnsi" w:cstheme="minorHAnsi"/>
          <w:sz w:val="22"/>
          <w:szCs w:val="22"/>
        </w:rPr>
      </w:pPr>
      <w:r w:rsidRPr="002F044A">
        <w:rPr>
          <w:rFonts w:asciiTheme="minorHAnsi" w:hAnsiTheme="minorHAnsi" w:cstheme="minorHAnsi"/>
          <w:b/>
          <w:sz w:val="22"/>
          <w:szCs w:val="22"/>
        </w:rPr>
        <w:t xml:space="preserve">Hinweise zum Unterricht </w:t>
      </w:r>
    </w:p>
    <w:p w14:paraId="5BF3E798" w14:textId="4EAD760D" w:rsidR="00054A93" w:rsidRDefault="00054A93" w:rsidP="00054A93">
      <w:pPr>
        <w:tabs>
          <w:tab w:val="left" w:pos="2640"/>
        </w:tabs>
        <w:spacing w:before="57" w:after="57" w:line="240" w:lineRule="auto"/>
        <w:rPr>
          <w:rFonts w:ascii="Arial" w:hAnsi="Arial" w:cs="Arial"/>
          <w:sz w:val="24"/>
          <w:szCs w:val="24"/>
        </w:rPr>
      </w:pPr>
      <w:r>
        <w:rPr>
          <w:rFonts w:ascii="Arial" w:hAnsi="Arial" w:cs="Arial"/>
          <w:sz w:val="24"/>
          <w:szCs w:val="24"/>
        </w:rPr>
        <w:t>In dieser Lernsituation soll</w:t>
      </w:r>
      <w:r w:rsidR="00163263">
        <w:rPr>
          <w:rFonts w:ascii="Arial" w:hAnsi="Arial" w:cs="Arial"/>
          <w:sz w:val="24"/>
          <w:szCs w:val="24"/>
        </w:rPr>
        <w:t>en</w:t>
      </w:r>
      <w:r>
        <w:rPr>
          <w:rFonts w:ascii="Arial" w:hAnsi="Arial" w:cs="Arial"/>
          <w:sz w:val="24"/>
          <w:szCs w:val="24"/>
        </w:rPr>
        <w:t xml:space="preserve"> zunächst die Grundlangen der Wechsel- und Drehstromtechnik gelegt werden. Im Anschluss wird der Schwerpunkt auf die Leitungsdimensionierung sowie die Schutzmaßnahmen gegen </w:t>
      </w:r>
      <w:proofErr w:type="spellStart"/>
      <w:r>
        <w:rPr>
          <w:rFonts w:ascii="Arial" w:hAnsi="Arial" w:cs="Arial"/>
          <w:sz w:val="24"/>
          <w:szCs w:val="24"/>
        </w:rPr>
        <w:t>el</w:t>
      </w:r>
      <w:proofErr w:type="spellEnd"/>
      <w:r>
        <w:rPr>
          <w:rFonts w:ascii="Arial" w:hAnsi="Arial" w:cs="Arial"/>
          <w:sz w:val="24"/>
          <w:szCs w:val="24"/>
        </w:rPr>
        <w:t xml:space="preserve">. Schlag gelegt. In dieser ersten Lernsituation des Lernfeldes 5 wird auf eine tiefergehende Betrachtung der elektrotechnischen Anlage hinsichtlich Blitzschutz, Brandschutz, Erdung, Netzsystem, sowie die Prüfung der Anlage verzichtet. </w:t>
      </w:r>
      <w:r w:rsidR="00163263">
        <w:rPr>
          <w:rFonts w:ascii="Arial" w:hAnsi="Arial" w:cs="Arial"/>
          <w:sz w:val="24"/>
          <w:szCs w:val="24"/>
        </w:rPr>
        <w:t>Vielmehr</w:t>
      </w:r>
      <w:r>
        <w:rPr>
          <w:rFonts w:ascii="Arial" w:hAnsi="Arial" w:cs="Arial"/>
          <w:sz w:val="24"/>
          <w:szCs w:val="24"/>
        </w:rPr>
        <w:t xml:space="preserve"> sollen hier die Grundlagen für eine nachgelagerten zweiten Lernsituation gelegt werden in welcher die Inhalte nach dem Prinzip der konzentrischen Kreise aufgegriffen und ausgeweitet werden.</w:t>
      </w:r>
    </w:p>
    <w:p w14:paraId="458B0395" w14:textId="0BE7F021" w:rsidR="00054A93" w:rsidRPr="002F044A" w:rsidRDefault="00054A93" w:rsidP="00054A93">
      <w:pPr>
        <w:spacing w:before="0" w:after="0" w:line="240" w:lineRule="auto"/>
        <w:rPr>
          <w:rFonts w:asciiTheme="minorHAnsi" w:hAnsiTheme="minorHAnsi" w:cstheme="minorHAnsi"/>
          <w:sz w:val="16"/>
          <w:szCs w:val="16"/>
        </w:rPr>
      </w:pPr>
    </w:p>
    <w:p w14:paraId="01154C77" w14:textId="77777777" w:rsidR="00054A93" w:rsidRPr="002F044A" w:rsidRDefault="00054A93" w:rsidP="00054A93">
      <w:pPr>
        <w:pStyle w:val="berschrift1"/>
        <w:spacing w:before="0" w:after="360"/>
        <w:jc w:val="center"/>
        <w:rPr>
          <w:rFonts w:asciiTheme="minorHAnsi" w:hAnsiTheme="minorHAnsi" w:cstheme="minorHAnsi"/>
          <w:b/>
          <w:sz w:val="22"/>
          <w:szCs w:val="22"/>
        </w:rPr>
      </w:pPr>
      <w:r w:rsidRPr="002F044A">
        <w:rPr>
          <w:rFonts w:asciiTheme="minorHAnsi" w:hAnsiTheme="minorHAnsi" w:cstheme="minorHAnsi"/>
          <w:b/>
          <w:sz w:val="22"/>
          <w:szCs w:val="22"/>
        </w:rPr>
        <w:t>Quellen- und Literaturangaben</w:t>
      </w:r>
    </w:p>
    <w:p w14:paraId="292322D6" w14:textId="77777777" w:rsidR="00054A93" w:rsidRPr="002F044A" w:rsidRDefault="00054A93" w:rsidP="00054A93">
      <w:pPr>
        <w:spacing w:line="273" w:lineRule="auto"/>
        <w:rPr>
          <w:rFonts w:asciiTheme="minorHAnsi" w:eastAsia="Times New Roman" w:hAnsiTheme="minorHAnsi" w:cstheme="minorHAnsi"/>
          <w:sz w:val="24"/>
          <w:szCs w:val="24"/>
        </w:rPr>
      </w:pPr>
      <w:r w:rsidRPr="002F044A">
        <w:rPr>
          <w:rFonts w:asciiTheme="minorHAnsi" w:eastAsia="Times New Roman" w:hAnsiTheme="minorHAnsi" w:cstheme="minorHAnsi"/>
          <w:b/>
          <w:bCs/>
          <w:color w:val="000000"/>
          <w:sz w:val="24"/>
          <w:szCs w:val="24"/>
        </w:rPr>
        <w:t>Fachliteratur</w:t>
      </w:r>
    </w:p>
    <w:p w14:paraId="43FC28A9" w14:textId="77777777" w:rsidR="00054A93" w:rsidRPr="002F044A" w:rsidRDefault="00054A93" w:rsidP="00054A93">
      <w:pPr>
        <w:pStyle w:val="Listenabsatz"/>
        <w:numPr>
          <w:ilvl w:val="0"/>
          <w:numId w:val="1"/>
        </w:numPr>
        <w:spacing w:line="273" w:lineRule="auto"/>
        <w:rPr>
          <w:rFonts w:asciiTheme="minorHAnsi" w:eastAsia="Times New Roman" w:hAnsiTheme="minorHAnsi" w:cstheme="minorHAnsi"/>
          <w:color w:val="000000"/>
          <w:sz w:val="24"/>
          <w:szCs w:val="24"/>
        </w:rPr>
      </w:pPr>
      <w:r w:rsidRPr="002F044A">
        <w:rPr>
          <w:rFonts w:asciiTheme="minorHAnsi" w:eastAsia="Times New Roman" w:hAnsiTheme="minorHAnsi" w:cstheme="minorHAnsi"/>
          <w:color w:val="000000"/>
          <w:sz w:val="24"/>
          <w:szCs w:val="24"/>
        </w:rPr>
        <w:t>Fachkundebuch, Europa-Verlag</w:t>
      </w:r>
    </w:p>
    <w:p w14:paraId="3BB0B439" w14:textId="77777777" w:rsidR="00054A93" w:rsidRPr="002F044A" w:rsidRDefault="00054A93" w:rsidP="00054A93">
      <w:pPr>
        <w:pStyle w:val="Listenabsatz"/>
        <w:numPr>
          <w:ilvl w:val="0"/>
          <w:numId w:val="1"/>
        </w:numPr>
        <w:spacing w:line="273" w:lineRule="auto"/>
        <w:rPr>
          <w:rFonts w:asciiTheme="minorHAnsi" w:eastAsia="Times New Roman" w:hAnsiTheme="minorHAnsi" w:cstheme="minorHAnsi"/>
          <w:color w:val="000000"/>
          <w:sz w:val="24"/>
          <w:szCs w:val="24"/>
        </w:rPr>
      </w:pPr>
      <w:r w:rsidRPr="002F044A">
        <w:rPr>
          <w:rFonts w:asciiTheme="minorHAnsi" w:eastAsia="Times New Roman" w:hAnsiTheme="minorHAnsi" w:cstheme="minorHAnsi"/>
          <w:color w:val="000000"/>
          <w:sz w:val="24"/>
          <w:szCs w:val="24"/>
        </w:rPr>
        <w:t xml:space="preserve">Hinweise für Planung, </w:t>
      </w:r>
    </w:p>
    <w:p w14:paraId="04FEC22E" w14:textId="77777777" w:rsidR="00054A93" w:rsidRPr="002F044A" w:rsidRDefault="00054A93" w:rsidP="00054A93">
      <w:pPr>
        <w:pStyle w:val="Listenabsatz"/>
        <w:spacing w:after="0" w:line="360" w:lineRule="auto"/>
        <w:ind w:left="1077"/>
        <w:rPr>
          <w:rFonts w:asciiTheme="minorHAnsi" w:hAnsiTheme="minorHAnsi" w:cstheme="minorHAnsi"/>
        </w:rPr>
      </w:pPr>
    </w:p>
    <w:p w14:paraId="7FD19496" w14:textId="77777777" w:rsidR="008F2977" w:rsidRDefault="008F2977">
      <w:pPr>
        <w:pStyle w:val="Listenabsatz"/>
        <w:spacing w:after="0" w:line="360" w:lineRule="auto"/>
        <w:ind w:left="1077"/>
        <w:rPr>
          <w:rFonts w:ascii="Arial" w:hAnsi="Arial" w:cs="Arial"/>
        </w:rPr>
      </w:pPr>
    </w:p>
    <w:sectPr w:rsidR="008F2977">
      <w:headerReference w:type="default" r:id="rId66"/>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D74FC" w14:textId="77777777" w:rsidR="00F21694" w:rsidRDefault="00F21694">
      <w:pPr>
        <w:spacing w:before="0" w:after="0" w:line="240" w:lineRule="auto"/>
      </w:pPr>
      <w:r>
        <w:separator/>
      </w:r>
    </w:p>
  </w:endnote>
  <w:endnote w:type="continuationSeparator" w:id="0">
    <w:p w14:paraId="149492DE" w14:textId="77777777" w:rsidR="00F21694" w:rsidRDefault="00F216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reeSans">
    <w:altName w:val="Sylfaen"/>
    <w:charset w:val="00"/>
    <w:family w:val="auto"/>
    <w:pitch w:val="default"/>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E695D" w14:textId="77777777" w:rsidR="00F21694" w:rsidRDefault="00F21694">
      <w:pPr>
        <w:spacing w:after="0" w:line="240" w:lineRule="auto"/>
      </w:pPr>
      <w:r>
        <w:separator/>
      </w:r>
    </w:p>
  </w:footnote>
  <w:footnote w:type="continuationSeparator" w:id="0">
    <w:p w14:paraId="13076305" w14:textId="77777777" w:rsidR="00F21694" w:rsidRDefault="00F21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5180" w14:textId="2E2D65AA" w:rsidR="008F2977" w:rsidRPr="00D44C72" w:rsidRDefault="008F2977" w:rsidP="00D44C7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B1D5" w14:textId="154B9EC4" w:rsidR="008F2977" w:rsidRPr="00D44C72" w:rsidRDefault="008F2977" w:rsidP="00D44C7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1"/>
      <w:numFmt w:val="decimal"/>
      <w:lvlText w:val="%1."/>
      <w:lvlJc w:val="left"/>
      <w:pPr>
        <w:tabs>
          <w:tab w:val="num" w:pos="360"/>
        </w:tabs>
        <w:ind w:left="360" w:hanging="360"/>
      </w:pPr>
    </w:lvl>
  </w:abstractNum>
  <w:abstractNum w:abstractNumId="1" w15:restartNumberingAfterBreak="0">
    <w:nsid w:val="020D6B33"/>
    <w:multiLevelType w:val="hybridMultilevel"/>
    <w:tmpl w:val="C9F43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1756F9"/>
    <w:multiLevelType w:val="hybridMultilevel"/>
    <w:tmpl w:val="FF8EA40A"/>
    <w:lvl w:ilvl="0" w:tplc="E1900534">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3" w15:restartNumberingAfterBreak="0">
    <w:nsid w:val="0A465C1D"/>
    <w:multiLevelType w:val="hybridMultilevel"/>
    <w:tmpl w:val="38BCCC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985800"/>
    <w:multiLevelType w:val="hybridMultilevel"/>
    <w:tmpl w:val="B55409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256AC8"/>
    <w:multiLevelType w:val="hybridMultilevel"/>
    <w:tmpl w:val="6F243D96"/>
    <w:lvl w:ilvl="0" w:tplc="592A265E">
      <w:start w:val="2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1DD7024"/>
    <w:multiLevelType w:val="hybridMultilevel"/>
    <w:tmpl w:val="0D8C0AD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7A4FC2"/>
    <w:multiLevelType w:val="hybridMultilevel"/>
    <w:tmpl w:val="B55409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0966E5"/>
    <w:multiLevelType w:val="hybridMultilevel"/>
    <w:tmpl w:val="C7CA49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6A302C5"/>
    <w:multiLevelType w:val="hybridMultilevel"/>
    <w:tmpl w:val="8DA0D348"/>
    <w:lvl w:ilvl="0" w:tplc="B790BA0A">
      <w:start w:val="3"/>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28415F"/>
    <w:multiLevelType w:val="hybridMultilevel"/>
    <w:tmpl w:val="38BCCC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C434F8C"/>
    <w:multiLevelType w:val="hybridMultilevel"/>
    <w:tmpl w:val="FB269D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381A56"/>
    <w:multiLevelType w:val="hybridMultilevel"/>
    <w:tmpl w:val="BD4218CE"/>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4820264D"/>
    <w:multiLevelType w:val="hybridMultilevel"/>
    <w:tmpl w:val="17161F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E57237E"/>
    <w:multiLevelType w:val="hybridMultilevel"/>
    <w:tmpl w:val="8946BF98"/>
    <w:lvl w:ilvl="0" w:tplc="B3322C0C">
      <w:start w:val="1"/>
      <w:numFmt w:val="bullet"/>
      <w:lvlText w:val=""/>
      <w:lvlJc w:val="left"/>
      <w:pPr>
        <w:ind w:left="720" w:hanging="360"/>
      </w:pPr>
      <w:rPr>
        <w:rFonts w:ascii="Symbol" w:hAnsi="Symbol" w:hint="default"/>
      </w:rPr>
    </w:lvl>
    <w:lvl w:ilvl="1" w:tplc="0F2452C6">
      <w:start w:val="1"/>
      <w:numFmt w:val="bullet"/>
      <w:lvlText w:val="o"/>
      <w:lvlJc w:val="left"/>
      <w:pPr>
        <w:ind w:left="1440" w:hanging="360"/>
      </w:pPr>
      <w:rPr>
        <w:rFonts w:ascii="Courier New" w:hAnsi="Courier New" w:cs="Courier New" w:hint="default"/>
      </w:rPr>
    </w:lvl>
    <w:lvl w:ilvl="2" w:tplc="11462B0E">
      <w:start w:val="1"/>
      <w:numFmt w:val="bullet"/>
      <w:lvlText w:val=""/>
      <w:lvlJc w:val="left"/>
      <w:pPr>
        <w:ind w:left="2160" w:hanging="360"/>
      </w:pPr>
      <w:rPr>
        <w:rFonts w:ascii="Wingdings" w:hAnsi="Wingdings" w:hint="default"/>
      </w:rPr>
    </w:lvl>
    <w:lvl w:ilvl="3" w:tplc="28BACFA8">
      <w:start w:val="1"/>
      <w:numFmt w:val="bullet"/>
      <w:lvlText w:val=""/>
      <w:lvlJc w:val="left"/>
      <w:pPr>
        <w:ind w:left="2880" w:hanging="360"/>
      </w:pPr>
      <w:rPr>
        <w:rFonts w:ascii="Symbol" w:hAnsi="Symbol" w:hint="default"/>
      </w:rPr>
    </w:lvl>
    <w:lvl w:ilvl="4" w:tplc="FE1C330C">
      <w:start w:val="1"/>
      <w:numFmt w:val="bullet"/>
      <w:lvlText w:val="o"/>
      <w:lvlJc w:val="left"/>
      <w:pPr>
        <w:ind w:left="3600" w:hanging="360"/>
      </w:pPr>
      <w:rPr>
        <w:rFonts w:ascii="Courier New" w:hAnsi="Courier New" w:cs="Courier New" w:hint="default"/>
      </w:rPr>
    </w:lvl>
    <w:lvl w:ilvl="5" w:tplc="CB003FCC">
      <w:start w:val="1"/>
      <w:numFmt w:val="bullet"/>
      <w:lvlText w:val=""/>
      <w:lvlJc w:val="left"/>
      <w:pPr>
        <w:ind w:left="4320" w:hanging="360"/>
      </w:pPr>
      <w:rPr>
        <w:rFonts w:ascii="Wingdings" w:hAnsi="Wingdings" w:hint="default"/>
      </w:rPr>
    </w:lvl>
    <w:lvl w:ilvl="6" w:tplc="D600436E">
      <w:start w:val="1"/>
      <w:numFmt w:val="bullet"/>
      <w:lvlText w:val=""/>
      <w:lvlJc w:val="left"/>
      <w:pPr>
        <w:ind w:left="5040" w:hanging="360"/>
      </w:pPr>
      <w:rPr>
        <w:rFonts w:ascii="Symbol" w:hAnsi="Symbol" w:hint="default"/>
      </w:rPr>
    </w:lvl>
    <w:lvl w:ilvl="7" w:tplc="203ABDA8">
      <w:start w:val="1"/>
      <w:numFmt w:val="bullet"/>
      <w:lvlText w:val="o"/>
      <w:lvlJc w:val="left"/>
      <w:pPr>
        <w:ind w:left="5760" w:hanging="360"/>
      </w:pPr>
      <w:rPr>
        <w:rFonts w:ascii="Courier New" w:hAnsi="Courier New" w:cs="Courier New" w:hint="default"/>
      </w:rPr>
    </w:lvl>
    <w:lvl w:ilvl="8" w:tplc="70B449AC">
      <w:start w:val="1"/>
      <w:numFmt w:val="bullet"/>
      <w:lvlText w:val=""/>
      <w:lvlJc w:val="left"/>
      <w:pPr>
        <w:ind w:left="6480" w:hanging="360"/>
      </w:pPr>
      <w:rPr>
        <w:rFonts w:ascii="Wingdings" w:hAnsi="Wingdings" w:hint="default"/>
      </w:rPr>
    </w:lvl>
  </w:abstractNum>
  <w:abstractNum w:abstractNumId="15" w15:restartNumberingAfterBreak="0">
    <w:nsid w:val="4FB50D62"/>
    <w:multiLevelType w:val="hybridMultilevel"/>
    <w:tmpl w:val="188E7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CE6334"/>
    <w:multiLevelType w:val="hybridMultilevel"/>
    <w:tmpl w:val="F0360A56"/>
    <w:lvl w:ilvl="0" w:tplc="C75A4318">
      <w:start w:val="1"/>
      <w:numFmt w:val="lowerLetter"/>
      <w:lvlText w:val="%1)"/>
      <w:lvlJc w:val="left"/>
      <w:pPr>
        <w:ind w:left="1080" w:hanging="360"/>
      </w:pPr>
      <w:rPr>
        <w:rFonts w:ascii="Calibri" w:eastAsia="Calibri" w:hAnsi="Calibri" w:cs="Calibri"/>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7" w15:restartNumberingAfterBreak="0">
    <w:nsid w:val="540E646F"/>
    <w:multiLevelType w:val="hybridMultilevel"/>
    <w:tmpl w:val="785839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A0702F"/>
    <w:multiLevelType w:val="hybridMultilevel"/>
    <w:tmpl w:val="80B2A5CA"/>
    <w:lvl w:ilvl="0" w:tplc="B5F62C64">
      <w:start w:val="1"/>
      <w:numFmt w:val="upperLetter"/>
      <w:lvlText w:val="%1)"/>
      <w:lvlJc w:val="left"/>
      <w:pPr>
        <w:ind w:left="360" w:hanging="360"/>
      </w:pPr>
      <w:rPr>
        <w:rFonts w:hint="default"/>
        <w:b/>
        <w:color w:val="000000"/>
        <w:sz w:val="28"/>
        <w:u w:val="non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61176DE5"/>
    <w:multiLevelType w:val="hybridMultilevel"/>
    <w:tmpl w:val="5130EF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61984564"/>
    <w:multiLevelType w:val="hybridMultilevel"/>
    <w:tmpl w:val="F7541A6A"/>
    <w:lvl w:ilvl="0" w:tplc="A720FAF0">
      <w:start w:val="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2C03BE1"/>
    <w:multiLevelType w:val="hybridMultilevel"/>
    <w:tmpl w:val="E8BC0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0A17FE"/>
    <w:multiLevelType w:val="hybridMultilevel"/>
    <w:tmpl w:val="38BCCC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7CB35CA"/>
    <w:multiLevelType w:val="hybridMultilevel"/>
    <w:tmpl w:val="55D2C7B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9E53DBC"/>
    <w:multiLevelType w:val="hybridMultilevel"/>
    <w:tmpl w:val="C52E2FD2"/>
    <w:lvl w:ilvl="0" w:tplc="70B44B2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3E3244"/>
    <w:multiLevelType w:val="hybridMultilevel"/>
    <w:tmpl w:val="38BCCC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DB21C76"/>
    <w:multiLevelType w:val="hybridMultilevel"/>
    <w:tmpl w:val="2816453C"/>
    <w:lvl w:ilvl="0" w:tplc="04070017">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4F77ED2"/>
    <w:multiLevelType w:val="singleLevel"/>
    <w:tmpl w:val="00000002"/>
    <w:lvl w:ilvl="0">
      <w:start w:val="1"/>
      <w:numFmt w:val="decimal"/>
      <w:lvlText w:val="%1."/>
      <w:lvlJc w:val="left"/>
      <w:pPr>
        <w:tabs>
          <w:tab w:val="num" w:pos="360"/>
        </w:tabs>
        <w:ind w:left="360" w:hanging="360"/>
      </w:pPr>
    </w:lvl>
  </w:abstractNum>
  <w:abstractNum w:abstractNumId="28" w15:restartNumberingAfterBreak="0">
    <w:nsid w:val="768C3A2F"/>
    <w:multiLevelType w:val="hybridMultilevel"/>
    <w:tmpl w:val="D3EA4B58"/>
    <w:lvl w:ilvl="0" w:tplc="6124FBFE">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C5230F9"/>
    <w:multiLevelType w:val="hybridMultilevel"/>
    <w:tmpl w:val="0AEC63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05471885">
    <w:abstractNumId w:val="14"/>
  </w:num>
  <w:num w:numId="2" w16cid:durableId="1542746075">
    <w:abstractNumId w:val="28"/>
  </w:num>
  <w:num w:numId="3" w16cid:durableId="1625119291">
    <w:abstractNumId w:val="23"/>
  </w:num>
  <w:num w:numId="4" w16cid:durableId="1450127619">
    <w:abstractNumId w:val="18"/>
  </w:num>
  <w:num w:numId="5" w16cid:durableId="1966503056">
    <w:abstractNumId w:val="17"/>
  </w:num>
  <w:num w:numId="6" w16cid:durableId="2144807880">
    <w:abstractNumId w:val="15"/>
  </w:num>
  <w:num w:numId="7" w16cid:durableId="470100204">
    <w:abstractNumId w:val="1"/>
  </w:num>
  <w:num w:numId="8" w16cid:durableId="1485077873">
    <w:abstractNumId w:val="0"/>
  </w:num>
  <w:num w:numId="9" w16cid:durableId="1328247521">
    <w:abstractNumId w:val="2"/>
  </w:num>
  <w:num w:numId="10" w16cid:durableId="551237451">
    <w:abstractNumId w:val="26"/>
  </w:num>
  <w:num w:numId="11" w16cid:durableId="1205604636">
    <w:abstractNumId w:val="24"/>
  </w:num>
  <w:num w:numId="12" w16cid:durableId="302587721">
    <w:abstractNumId w:val="21"/>
  </w:num>
  <w:num w:numId="13" w16cid:durableId="622269039">
    <w:abstractNumId w:val="11"/>
  </w:num>
  <w:num w:numId="14" w16cid:durableId="1936671879">
    <w:abstractNumId w:val="9"/>
  </w:num>
  <w:num w:numId="15" w16cid:durableId="651640798">
    <w:abstractNumId w:val="8"/>
  </w:num>
  <w:num w:numId="16" w16cid:durableId="1564101785">
    <w:abstractNumId w:val="20"/>
  </w:num>
  <w:num w:numId="17" w16cid:durableId="626158255">
    <w:abstractNumId w:val="3"/>
  </w:num>
  <w:num w:numId="18" w16cid:durableId="1915701431">
    <w:abstractNumId w:val="25"/>
  </w:num>
  <w:num w:numId="19" w16cid:durableId="1100566735">
    <w:abstractNumId w:val="7"/>
  </w:num>
  <w:num w:numId="20" w16cid:durableId="1180898543">
    <w:abstractNumId w:val="10"/>
  </w:num>
  <w:num w:numId="21" w16cid:durableId="2083335838">
    <w:abstractNumId w:val="22"/>
  </w:num>
  <w:num w:numId="22" w16cid:durableId="1031102802">
    <w:abstractNumId w:val="4"/>
  </w:num>
  <w:num w:numId="23" w16cid:durableId="1196380802">
    <w:abstractNumId w:val="13"/>
  </w:num>
  <w:num w:numId="24" w16cid:durableId="632561047">
    <w:abstractNumId w:val="29"/>
  </w:num>
  <w:num w:numId="25" w16cid:durableId="155070187">
    <w:abstractNumId w:val="6"/>
  </w:num>
  <w:num w:numId="26" w16cid:durableId="722752779">
    <w:abstractNumId w:val="0"/>
    <w:lvlOverride w:ilvl="0">
      <w:startOverride w:val="1"/>
    </w:lvlOverride>
  </w:num>
  <w:num w:numId="27" w16cid:durableId="18660162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433598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1482740">
    <w:abstractNumId w:val="19"/>
  </w:num>
  <w:num w:numId="30" w16cid:durableId="1221549708">
    <w:abstractNumId w:val="5"/>
  </w:num>
  <w:num w:numId="31" w16cid:durableId="944577939">
    <w:abstractNumId w:val="16"/>
    <w:lvlOverride w:ilvl="0">
      <w:startOverride w:val="1"/>
    </w:lvlOverride>
    <w:lvlOverride w:ilvl="1"/>
    <w:lvlOverride w:ilvl="2"/>
    <w:lvlOverride w:ilvl="3"/>
    <w:lvlOverride w:ilvl="4"/>
    <w:lvlOverride w:ilvl="5"/>
    <w:lvlOverride w:ilvl="6"/>
    <w:lvlOverride w:ilvl="7"/>
    <w:lvlOverride w:ilvl="8"/>
  </w:num>
  <w:num w:numId="32" w16cid:durableId="12097586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6424328">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977"/>
    <w:rsid w:val="00045CA7"/>
    <w:rsid w:val="000533BF"/>
    <w:rsid w:val="00054A93"/>
    <w:rsid w:val="00057800"/>
    <w:rsid w:val="000673FA"/>
    <w:rsid w:val="00080734"/>
    <w:rsid w:val="000812D3"/>
    <w:rsid w:val="000905DC"/>
    <w:rsid w:val="000B3A88"/>
    <w:rsid w:val="000B7FC2"/>
    <w:rsid w:val="000C7743"/>
    <w:rsid w:val="000E2833"/>
    <w:rsid w:val="00122667"/>
    <w:rsid w:val="00155CB1"/>
    <w:rsid w:val="00163263"/>
    <w:rsid w:val="001908E4"/>
    <w:rsid w:val="0021372A"/>
    <w:rsid w:val="00261E22"/>
    <w:rsid w:val="00276CCD"/>
    <w:rsid w:val="002805F4"/>
    <w:rsid w:val="002954F6"/>
    <w:rsid w:val="002A4B8F"/>
    <w:rsid w:val="002F4CDF"/>
    <w:rsid w:val="002F6362"/>
    <w:rsid w:val="0030017B"/>
    <w:rsid w:val="003D20DB"/>
    <w:rsid w:val="003F568E"/>
    <w:rsid w:val="00414EA9"/>
    <w:rsid w:val="00447AC5"/>
    <w:rsid w:val="004911B0"/>
    <w:rsid w:val="004C1460"/>
    <w:rsid w:val="004D48DD"/>
    <w:rsid w:val="004D7BA4"/>
    <w:rsid w:val="0053324A"/>
    <w:rsid w:val="00550656"/>
    <w:rsid w:val="00564A7F"/>
    <w:rsid w:val="005B2664"/>
    <w:rsid w:val="006365B7"/>
    <w:rsid w:val="00677C1C"/>
    <w:rsid w:val="00736ADD"/>
    <w:rsid w:val="00744EB7"/>
    <w:rsid w:val="00797AFD"/>
    <w:rsid w:val="007B07EF"/>
    <w:rsid w:val="007D6C77"/>
    <w:rsid w:val="00860B64"/>
    <w:rsid w:val="008D0EEF"/>
    <w:rsid w:val="008F0FE5"/>
    <w:rsid w:val="008F2977"/>
    <w:rsid w:val="00923188"/>
    <w:rsid w:val="00923F26"/>
    <w:rsid w:val="00963CCE"/>
    <w:rsid w:val="00983F3E"/>
    <w:rsid w:val="009A7DC7"/>
    <w:rsid w:val="009C0B75"/>
    <w:rsid w:val="00A01962"/>
    <w:rsid w:val="00A12CE3"/>
    <w:rsid w:val="00A239BF"/>
    <w:rsid w:val="00A871A0"/>
    <w:rsid w:val="00A973B9"/>
    <w:rsid w:val="00AA6A49"/>
    <w:rsid w:val="00AF290D"/>
    <w:rsid w:val="00B33753"/>
    <w:rsid w:val="00B355EA"/>
    <w:rsid w:val="00B70246"/>
    <w:rsid w:val="00B76470"/>
    <w:rsid w:val="00B924CA"/>
    <w:rsid w:val="00C17485"/>
    <w:rsid w:val="00C43411"/>
    <w:rsid w:val="00CA3090"/>
    <w:rsid w:val="00CB6BE0"/>
    <w:rsid w:val="00CC0660"/>
    <w:rsid w:val="00CE2E87"/>
    <w:rsid w:val="00D26560"/>
    <w:rsid w:val="00D44C72"/>
    <w:rsid w:val="00D64C53"/>
    <w:rsid w:val="00DD6026"/>
    <w:rsid w:val="00DF7EB9"/>
    <w:rsid w:val="00E1324B"/>
    <w:rsid w:val="00E87496"/>
    <w:rsid w:val="00EA4798"/>
    <w:rsid w:val="00EB0297"/>
    <w:rsid w:val="00F21694"/>
    <w:rsid w:val="00F301DA"/>
    <w:rsid w:val="00F5192E"/>
    <w:rsid w:val="00FD28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CD59E"/>
  <w15:docId w15:val="{1B515C15-BD25-4A15-9E53-22D459418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aliases w:val="A08 LF + LF Bezeichnu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5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inLeerraumZchn">
    <w:name w:val="Kein Leerraum Zchn"/>
    <w:aliases w:val="A08 LF + LF Bezeichnung Zchn"/>
    <w:link w:val="KeinLeerraum"/>
    <w:uiPriority w:val="1"/>
  </w:style>
  <w:style w:type="paragraph" w:customStyle="1" w:styleId="Default">
    <w:name w:val="Default"/>
    <w:rPr>
      <w:rFonts w:ascii="Arial" w:eastAsiaTheme="minorHAnsi" w:hAnsi="Arial" w:cs="Arial"/>
      <w:color w:val="000000"/>
      <w:sz w:val="24"/>
      <w:szCs w:val="24"/>
      <w:lang w:eastAsia="en-US"/>
    </w:rPr>
  </w:style>
  <w:style w:type="paragraph" w:customStyle="1" w:styleId="Lckentext">
    <w:name w:val="Lückentext"/>
    <w:basedOn w:val="Standard"/>
    <w:link w:val="LckentextZchn"/>
    <w:qFormat/>
    <w:rsid w:val="003F568E"/>
    <w:pPr>
      <w:spacing w:before="0" w:after="0" w:line="240" w:lineRule="auto"/>
      <w:jc w:val="both"/>
    </w:pPr>
    <w:rPr>
      <w:rFonts w:ascii="Calibri" w:eastAsiaTheme="minorEastAsia" w:hAnsi="Calibri" w:cstheme="minorHAnsi"/>
      <w:b/>
      <w:color w:val="0070C0"/>
      <w:sz w:val="36"/>
      <w:szCs w:val="20"/>
    </w:rPr>
  </w:style>
  <w:style w:type="character" w:customStyle="1" w:styleId="LckentextZchn">
    <w:name w:val="Lückentext Zchn"/>
    <w:basedOn w:val="Absatz-Standardschriftart"/>
    <w:link w:val="Lckentext"/>
    <w:rsid w:val="003F568E"/>
    <w:rPr>
      <w:rFonts w:eastAsiaTheme="minorEastAsia" w:cstheme="minorHAnsi"/>
      <w:b/>
      <w:color w:val="0070C0"/>
      <w:sz w:val="36"/>
      <w:szCs w:val="20"/>
      <w:lang w:eastAsia="en-US"/>
    </w:rPr>
  </w:style>
  <w:style w:type="character" w:styleId="Platzhaltertext">
    <w:name w:val="Placeholder Text"/>
    <w:basedOn w:val="Absatz-Standardschriftart"/>
    <w:uiPriority w:val="99"/>
    <w:semiHidden/>
    <w:rsid w:val="00B76470"/>
    <w:rPr>
      <w:color w:val="808080"/>
    </w:rPr>
  </w:style>
  <w:style w:type="table" w:customStyle="1" w:styleId="Tabellenraster2">
    <w:name w:val="Tabellenraster2"/>
    <w:basedOn w:val="NormaleTabelle"/>
    <w:next w:val="Tabellenraster"/>
    <w:rsid w:val="00A973B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A973B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rsid w:val="00A973B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A973B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054A93"/>
    <w:pPr>
      <w:widowControl w:val="0"/>
      <w:suppressAutoHyphens/>
      <w:autoSpaceDN w:val="0"/>
      <w:spacing w:before="0" w:line="240" w:lineRule="auto"/>
      <w:textAlignment w:val="baseline"/>
    </w:pPr>
    <w:rPr>
      <w:rFonts w:ascii="Times New Roman" w:eastAsia="Arial Unicode MS" w:hAnsi="Times New Roman" w:cs="Tahoma"/>
      <w:kern w:val="3"/>
      <w:sz w:val="24"/>
      <w:szCs w:val="24"/>
      <w:lang w:eastAsia="de-DE"/>
    </w:rPr>
  </w:style>
  <w:style w:type="table" w:customStyle="1" w:styleId="Tabellenraster7">
    <w:name w:val="Tabellenraster7"/>
    <w:basedOn w:val="NormaleTabelle"/>
    <w:next w:val="Tabellenraster"/>
    <w:rsid w:val="00054A93"/>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39"/>
    <w:rsid w:val="00054A93"/>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rsid w:val="00054A93"/>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rsid w:val="00054A93"/>
    <w:rPr>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rsid w:val="00054A93"/>
    <w:rPr>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054A93"/>
    <w:rPr>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rsid w:val="00054A93"/>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emf"/><Relationship Id="rId58" Type="http://schemas.openxmlformats.org/officeDocument/2006/relationships/image" Target="media/image48.png"/><Relationship Id="rId66" Type="http://schemas.openxmlformats.org/officeDocument/2006/relationships/header" Target="header2.xml"/><Relationship Id="rId5" Type="http://schemas.openxmlformats.org/officeDocument/2006/relationships/styles" Target="style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jpeg"/><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4.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1DB2EB35-82EB-494E-9A26-55F7F28B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4697</Words>
  <Characters>29594</Characters>
  <Application>Microsoft Office Word</Application>
  <DocSecurity>0</DocSecurity>
  <Lines>246</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Pröll, Stefan</dc:creator>
  <cp:lastModifiedBy>Andreas Arnold</cp:lastModifiedBy>
  <cp:revision>5</cp:revision>
  <cp:lastPrinted>2022-11-05T19:13:00Z</cp:lastPrinted>
  <dcterms:created xsi:type="dcterms:W3CDTF">2022-11-05T19:13:00Z</dcterms:created>
  <dcterms:modified xsi:type="dcterms:W3CDTF">2022-11-05T19:18:00Z</dcterms:modified>
  <dc:language/>
</cp:coreProperties>
</file>