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2517CE" w14:textId="3E6D62AE" w:rsidR="00670F7C" w:rsidRPr="007771D4" w:rsidRDefault="00670F7C" w:rsidP="00670F7C">
      <w:pPr>
        <w:pStyle w:val="Titel"/>
        <w:spacing w:after="480"/>
        <w:rPr>
          <w:rFonts w:ascii="Arial" w:hAnsi="Arial" w:cs="Arial"/>
          <w:b/>
          <w:sz w:val="22"/>
          <w:szCs w:val="22"/>
        </w:rPr>
      </w:pPr>
      <w:bookmarkStart w:id="0" w:name="_Hlk75424175"/>
      <w:r>
        <w:rPr>
          <w:rFonts w:ascii="Arial" w:hAnsi="Arial" w:cs="Arial"/>
          <w:b/>
          <w:sz w:val="22"/>
          <w:szCs w:val="22"/>
        </w:rPr>
        <w:t>L</w:t>
      </w:r>
      <w:r w:rsidR="00120FAF">
        <w:rPr>
          <w:rFonts w:ascii="Arial" w:hAnsi="Arial" w:cs="Arial"/>
          <w:b/>
          <w:sz w:val="22"/>
          <w:szCs w:val="22"/>
        </w:rPr>
        <w:t>F</w:t>
      </w:r>
      <w:r w:rsidR="00A141C4">
        <w:rPr>
          <w:rFonts w:ascii="Arial" w:hAnsi="Arial" w:cs="Arial"/>
          <w:b/>
          <w:sz w:val="22"/>
          <w:szCs w:val="22"/>
        </w:rPr>
        <w:t>5</w:t>
      </w:r>
      <w:r w:rsidR="0033318C">
        <w:rPr>
          <w:rFonts w:ascii="Arial" w:hAnsi="Arial" w:cs="Arial"/>
          <w:b/>
          <w:sz w:val="22"/>
          <w:szCs w:val="22"/>
        </w:rPr>
        <w:t xml:space="preserve">: </w:t>
      </w:r>
      <w:r w:rsidR="0033318C" w:rsidRPr="0033318C">
        <w:rPr>
          <w:rFonts w:ascii="Arial" w:hAnsi="Arial" w:cs="Arial"/>
          <w:b/>
          <w:sz w:val="22"/>
          <w:szCs w:val="22"/>
        </w:rPr>
        <w:t>Die Steckdosenstromkreise für einen Kopierraum planen</w:t>
      </w:r>
    </w:p>
    <w:tbl>
      <w:tblPr>
        <w:tblW w:w="90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92"/>
        <w:gridCol w:w="6967"/>
      </w:tblGrid>
      <w:tr w:rsidR="0093340F" w14:paraId="39FA64BE" w14:textId="77777777">
        <w:tc>
          <w:tcPr>
            <w:tcW w:w="2092" w:type="dxa"/>
          </w:tcPr>
          <w:p w14:paraId="087D3AB3" w14:textId="77777777" w:rsidR="0093340F" w:rsidRDefault="005247E6">
            <w:pPr>
              <w:spacing w:before="0" w:after="200"/>
              <w:jc w:val="both"/>
              <w:rPr>
                <w:rFonts w:ascii="Arial" w:hAnsi="Arial"/>
                <w:sz w:val="24"/>
              </w:rPr>
            </w:pPr>
            <w:bookmarkStart w:id="1" w:name="_Hlk50308421"/>
            <w:bookmarkEnd w:id="0"/>
            <w:r>
              <w:rPr>
                <w:rFonts w:ascii="Arial" w:hAnsi="Arial"/>
                <w:sz w:val="24"/>
              </w:rPr>
              <w:t>Ausbildungsberuf</w:t>
            </w:r>
          </w:p>
        </w:tc>
        <w:tc>
          <w:tcPr>
            <w:tcW w:w="6967" w:type="dxa"/>
          </w:tcPr>
          <w:p w14:paraId="474194E8" w14:textId="77CC138C" w:rsidR="0093340F" w:rsidRPr="007A09CE" w:rsidRDefault="000B26AF">
            <w:pPr>
              <w:spacing w:before="0" w:after="200"/>
              <w:jc w:val="both"/>
              <w:rPr>
                <w:rFonts w:ascii="Arial" w:hAnsi="Arial"/>
                <w:sz w:val="24"/>
              </w:rPr>
            </w:pPr>
            <w:r w:rsidRPr="00611784">
              <w:rPr>
                <w:rFonts w:ascii="Arial" w:eastAsia="Arial" w:hAnsi="Arial" w:cs="Arial"/>
                <w:color w:val="000000"/>
                <w:sz w:val="24"/>
              </w:rPr>
              <w:t>Informationselektroniker</w:t>
            </w:r>
            <w:r>
              <w:rPr>
                <w:rFonts w:ascii="Arial" w:eastAsia="Arial" w:hAnsi="Arial" w:cs="Arial"/>
                <w:color w:val="000000"/>
                <w:sz w:val="24"/>
              </w:rPr>
              <w:t>/</w:t>
            </w:r>
            <w:r w:rsidR="0033318C">
              <w:rPr>
                <w:rFonts w:ascii="Arial" w:eastAsia="Arial" w:hAnsi="Arial" w:cs="Arial"/>
                <w:color w:val="000000"/>
                <w:sz w:val="24"/>
              </w:rPr>
              <w:t>-</w:t>
            </w:r>
            <w:r w:rsidRPr="00611784">
              <w:rPr>
                <w:rFonts w:ascii="Arial" w:eastAsia="Arial" w:hAnsi="Arial" w:cs="Arial"/>
                <w:color w:val="000000"/>
                <w:sz w:val="24"/>
              </w:rPr>
              <w:t>in</w:t>
            </w:r>
          </w:p>
        </w:tc>
      </w:tr>
      <w:tr w:rsidR="0093340F" w14:paraId="5BB5554D" w14:textId="77777777">
        <w:tc>
          <w:tcPr>
            <w:tcW w:w="2092" w:type="dxa"/>
          </w:tcPr>
          <w:p w14:paraId="55F7AC68" w14:textId="77777777" w:rsidR="0093340F" w:rsidRDefault="005247E6">
            <w:pPr>
              <w:spacing w:before="0" w:after="200"/>
              <w:jc w:val="both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Fach</w:t>
            </w:r>
          </w:p>
        </w:tc>
        <w:tc>
          <w:tcPr>
            <w:tcW w:w="6967" w:type="dxa"/>
          </w:tcPr>
          <w:p w14:paraId="199DF464" w14:textId="187F9BD6" w:rsidR="0093340F" w:rsidRPr="007A09CE" w:rsidRDefault="000F4D3C">
            <w:pPr>
              <w:spacing w:before="0" w:after="200"/>
              <w:jc w:val="both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Installations- und Energietechnik</w:t>
            </w:r>
          </w:p>
        </w:tc>
      </w:tr>
      <w:tr w:rsidR="0093340F" w14:paraId="46F112AE" w14:textId="77777777">
        <w:tc>
          <w:tcPr>
            <w:tcW w:w="2092" w:type="dxa"/>
          </w:tcPr>
          <w:p w14:paraId="569654EC" w14:textId="77777777" w:rsidR="0093340F" w:rsidRPr="007A09CE" w:rsidRDefault="005247E6">
            <w:pPr>
              <w:spacing w:before="0" w:after="200"/>
              <w:jc w:val="both"/>
              <w:rPr>
                <w:rFonts w:ascii="Arial" w:hAnsi="Arial"/>
                <w:sz w:val="24"/>
                <w:szCs w:val="24"/>
              </w:rPr>
            </w:pPr>
            <w:r w:rsidRPr="007A09CE">
              <w:rPr>
                <w:rFonts w:ascii="Arial" w:hAnsi="Arial"/>
                <w:sz w:val="24"/>
                <w:szCs w:val="24"/>
              </w:rPr>
              <w:t>Lernfeld</w:t>
            </w:r>
          </w:p>
        </w:tc>
        <w:tc>
          <w:tcPr>
            <w:tcW w:w="6967" w:type="dxa"/>
          </w:tcPr>
          <w:p w14:paraId="7FF1D896" w14:textId="2E59965B" w:rsidR="00A141C4" w:rsidRPr="00EB7D44" w:rsidRDefault="007A09CE" w:rsidP="00A141C4">
            <w:pPr>
              <w:spacing w:before="0" w:after="200" w:line="240" w:lineRule="auto"/>
              <w:jc w:val="both"/>
              <w:rPr>
                <w:rFonts w:ascii="Arial" w:hAnsi="Arial"/>
                <w:bCs/>
                <w:sz w:val="24"/>
              </w:rPr>
            </w:pPr>
            <w:r w:rsidRPr="00EB7D44">
              <w:rPr>
                <w:rFonts w:ascii="Arial" w:hAnsi="Arial"/>
                <w:bCs/>
                <w:sz w:val="24"/>
              </w:rPr>
              <w:t>LF</w:t>
            </w:r>
            <w:r w:rsidR="00A141C4" w:rsidRPr="00EB7D44">
              <w:rPr>
                <w:rFonts w:ascii="Arial" w:hAnsi="Arial"/>
                <w:bCs/>
                <w:sz w:val="24"/>
              </w:rPr>
              <w:t>5</w:t>
            </w:r>
            <w:r w:rsidRPr="00EB7D44">
              <w:rPr>
                <w:rFonts w:ascii="Arial" w:hAnsi="Arial"/>
                <w:bCs/>
                <w:sz w:val="24"/>
              </w:rPr>
              <w:t xml:space="preserve">: </w:t>
            </w:r>
          </w:p>
          <w:p w14:paraId="6044B56D" w14:textId="30B7AC3C" w:rsidR="009E307B" w:rsidRPr="007A09CE" w:rsidRDefault="00EB7D44" w:rsidP="00EB7D44">
            <w:pPr>
              <w:spacing w:before="0" w:after="200"/>
              <w:jc w:val="both"/>
              <w:rPr>
                <w:rFonts w:ascii="Arial" w:hAnsi="Arial"/>
                <w:sz w:val="24"/>
                <w:szCs w:val="24"/>
              </w:rPr>
            </w:pPr>
            <w:r w:rsidRPr="00EB7D44">
              <w:rPr>
                <w:rFonts w:ascii="Arial" w:hAnsi="Arial"/>
                <w:bCs/>
                <w:sz w:val="24"/>
              </w:rPr>
              <w:t>Elektroenergieversorgung und Sicherheit von Anlagen und Geräten konzipieren</w:t>
            </w:r>
          </w:p>
        </w:tc>
      </w:tr>
      <w:tr w:rsidR="0093340F" w14:paraId="16E621C5" w14:textId="77777777">
        <w:tc>
          <w:tcPr>
            <w:tcW w:w="2092" w:type="dxa"/>
          </w:tcPr>
          <w:p w14:paraId="29666F42" w14:textId="77777777" w:rsidR="0093340F" w:rsidRDefault="005247E6">
            <w:pPr>
              <w:spacing w:before="0" w:after="200"/>
              <w:jc w:val="both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Lernsituation</w:t>
            </w:r>
          </w:p>
        </w:tc>
        <w:tc>
          <w:tcPr>
            <w:tcW w:w="6967" w:type="dxa"/>
          </w:tcPr>
          <w:p w14:paraId="59C70CD8" w14:textId="52FACA5B" w:rsidR="0093340F" w:rsidRPr="007A09CE" w:rsidRDefault="005247E6">
            <w:pPr>
              <w:spacing w:before="0" w:after="200"/>
              <w:jc w:val="both"/>
              <w:rPr>
                <w:rFonts w:ascii="Arial" w:hAnsi="Arial"/>
                <w:bCs/>
                <w:sz w:val="24"/>
              </w:rPr>
            </w:pPr>
            <w:r w:rsidRPr="007A09CE">
              <w:rPr>
                <w:rFonts w:ascii="Arial" w:hAnsi="Arial"/>
                <w:bCs/>
                <w:sz w:val="24"/>
              </w:rPr>
              <w:t xml:space="preserve">Lernsituation </w:t>
            </w:r>
            <w:r w:rsidR="00A141C4">
              <w:rPr>
                <w:rFonts w:ascii="Arial" w:hAnsi="Arial"/>
                <w:bCs/>
                <w:sz w:val="24"/>
              </w:rPr>
              <w:t>1</w:t>
            </w:r>
            <w:r w:rsidRPr="007A09CE">
              <w:rPr>
                <w:rFonts w:ascii="Arial" w:hAnsi="Arial"/>
                <w:bCs/>
                <w:sz w:val="24"/>
              </w:rPr>
              <w:t>:</w:t>
            </w:r>
          </w:p>
          <w:p w14:paraId="44449A74" w14:textId="5168C033" w:rsidR="0093340F" w:rsidRPr="007A09CE" w:rsidRDefault="0033318C">
            <w:pPr>
              <w:spacing w:before="0" w:after="200"/>
              <w:jc w:val="both"/>
              <w:rPr>
                <w:rFonts w:ascii="Arial" w:hAnsi="Arial"/>
                <w:bCs/>
                <w:sz w:val="24"/>
              </w:rPr>
            </w:pPr>
            <w:r w:rsidRPr="0033318C">
              <w:rPr>
                <w:rFonts w:ascii="Arial" w:hAnsi="Arial"/>
                <w:bCs/>
                <w:sz w:val="24"/>
              </w:rPr>
              <w:t>Die Steckdosenstromkreise für einen Kopierraum planen</w:t>
            </w:r>
          </w:p>
        </w:tc>
      </w:tr>
      <w:tr w:rsidR="0093340F" w14:paraId="2CE22874" w14:textId="77777777">
        <w:tc>
          <w:tcPr>
            <w:tcW w:w="2092" w:type="dxa"/>
          </w:tcPr>
          <w:p w14:paraId="15AA3CF0" w14:textId="77777777" w:rsidR="0093340F" w:rsidRDefault="005247E6">
            <w:pPr>
              <w:spacing w:before="0" w:after="200"/>
              <w:jc w:val="both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 xml:space="preserve">Zeitrahmen </w:t>
            </w:r>
          </w:p>
        </w:tc>
        <w:tc>
          <w:tcPr>
            <w:tcW w:w="6967" w:type="dxa"/>
          </w:tcPr>
          <w:p w14:paraId="3EF089C5" w14:textId="2911579F" w:rsidR="0093340F" w:rsidRPr="007A09CE" w:rsidRDefault="00EB7D44">
            <w:pPr>
              <w:spacing w:before="0" w:after="200"/>
              <w:jc w:val="both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2</w:t>
            </w:r>
            <w:r w:rsidR="000B26AF">
              <w:rPr>
                <w:rFonts w:ascii="Arial" w:hAnsi="Arial"/>
                <w:sz w:val="24"/>
              </w:rPr>
              <w:t>4</w:t>
            </w:r>
            <w:r w:rsidR="005247E6" w:rsidRPr="007A09CE">
              <w:rPr>
                <w:rFonts w:ascii="Arial" w:hAnsi="Arial"/>
                <w:sz w:val="24"/>
              </w:rPr>
              <w:t xml:space="preserve"> Unterrichtsstunden </w:t>
            </w:r>
          </w:p>
        </w:tc>
      </w:tr>
      <w:tr w:rsidR="0093340F" w14:paraId="76DA1CA7" w14:textId="77777777">
        <w:tc>
          <w:tcPr>
            <w:tcW w:w="2092" w:type="dxa"/>
          </w:tcPr>
          <w:p w14:paraId="7B36B477" w14:textId="77777777" w:rsidR="0093340F" w:rsidRDefault="005247E6">
            <w:pPr>
              <w:spacing w:before="0" w:after="200"/>
              <w:jc w:val="both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Benötigtes       Material</w:t>
            </w:r>
          </w:p>
        </w:tc>
        <w:tc>
          <w:tcPr>
            <w:tcW w:w="6967" w:type="dxa"/>
          </w:tcPr>
          <w:p w14:paraId="73500A7C" w14:textId="42960569" w:rsidR="0093340F" w:rsidRDefault="00E165D2">
            <w:pPr>
              <w:spacing w:before="0" w:after="200"/>
              <w:jc w:val="both"/>
              <w:rPr>
                <w:rFonts w:ascii="Arial" w:hAnsi="Arial"/>
                <w:sz w:val="24"/>
              </w:rPr>
            </w:pPr>
            <w:r w:rsidRPr="0047265D">
              <w:rPr>
                <w:rFonts w:ascii="Arial" w:hAnsi="Arial"/>
                <w:sz w:val="24"/>
              </w:rPr>
              <w:t>Arbeitsblätter</w:t>
            </w:r>
            <w:r w:rsidR="0040653B">
              <w:rPr>
                <w:rFonts w:ascii="Arial" w:hAnsi="Arial"/>
                <w:sz w:val="24"/>
              </w:rPr>
              <w:t xml:space="preserve"> (Skript)</w:t>
            </w:r>
            <w:r w:rsidRPr="0047265D">
              <w:rPr>
                <w:rFonts w:ascii="Arial" w:hAnsi="Arial"/>
                <w:sz w:val="24"/>
              </w:rPr>
              <w:t>,</w:t>
            </w:r>
            <w:r w:rsidR="00600EC9" w:rsidRPr="0047265D">
              <w:rPr>
                <w:rFonts w:ascii="Arial" w:hAnsi="Arial"/>
                <w:sz w:val="24"/>
              </w:rPr>
              <w:t xml:space="preserve"> </w:t>
            </w:r>
            <w:r w:rsidR="00313569" w:rsidRPr="0047265D">
              <w:rPr>
                <w:rFonts w:ascii="Arial" w:hAnsi="Arial"/>
                <w:sz w:val="24"/>
              </w:rPr>
              <w:t xml:space="preserve">Datenblätter, </w:t>
            </w:r>
            <w:r w:rsidR="0047265D" w:rsidRPr="0047265D">
              <w:rPr>
                <w:rFonts w:ascii="Arial" w:hAnsi="Arial"/>
                <w:sz w:val="24"/>
              </w:rPr>
              <w:t>Messzubehör für den Praxisunterricht</w:t>
            </w:r>
            <w:r w:rsidRPr="0047265D">
              <w:rPr>
                <w:rFonts w:ascii="Arial" w:hAnsi="Arial"/>
                <w:sz w:val="24"/>
              </w:rPr>
              <w:t>, Endgeräte</w:t>
            </w:r>
            <w:r w:rsidR="0072032A">
              <w:rPr>
                <w:rFonts w:ascii="Arial" w:hAnsi="Arial"/>
                <w:sz w:val="24"/>
              </w:rPr>
              <w:t xml:space="preserve"> (</w:t>
            </w:r>
            <w:proofErr w:type="spellStart"/>
            <w:proofErr w:type="gramStart"/>
            <w:r w:rsidR="0072032A">
              <w:rPr>
                <w:rFonts w:ascii="Arial" w:hAnsi="Arial"/>
                <w:sz w:val="24"/>
              </w:rPr>
              <w:t>PC’s</w:t>
            </w:r>
            <w:proofErr w:type="spellEnd"/>
            <w:proofErr w:type="gramEnd"/>
            <w:r w:rsidR="0072032A">
              <w:rPr>
                <w:rFonts w:ascii="Arial" w:hAnsi="Arial"/>
                <w:sz w:val="24"/>
              </w:rPr>
              <w:t xml:space="preserve">, </w:t>
            </w:r>
            <w:proofErr w:type="spellStart"/>
            <w:r w:rsidR="0072032A">
              <w:rPr>
                <w:rFonts w:ascii="Arial" w:hAnsi="Arial"/>
                <w:sz w:val="24"/>
              </w:rPr>
              <w:t>ggf</w:t>
            </w:r>
            <w:proofErr w:type="spellEnd"/>
            <w:r w:rsidR="0072032A">
              <w:rPr>
                <w:rFonts w:ascii="Arial" w:hAnsi="Arial"/>
                <w:sz w:val="24"/>
              </w:rPr>
              <w:t xml:space="preserve"> mit Stifteingabe)</w:t>
            </w:r>
            <w:r w:rsidRPr="0047265D">
              <w:rPr>
                <w:rFonts w:ascii="Arial" w:hAnsi="Arial"/>
                <w:sz w:val="24"/>
              </w:rPr>
              <w:t xml:space="preserve"> mit Internetzugang, Tafe</w:t>
            </w:r>
            <w:r w:rsidR="0072032A">
              <w:rPr>
                <w:rFonts w:ascii="Arial" w:hAnsi="Arial"/>
                <w:sz w:val="24"/>
              </w:rPr>
              <w:t>l/Projektionsfläche</w:t>
            </w:r>
            <w:r w:rsidR="0040653B">
              <w:rPr>
                <w:rFonts w:ascii="Arial" w:hAnsi="Arial"/>
                <w:sz w:val="24"/>
              </w:rPr>
              <w:t xml:space="preserve">, Versuchsaufbauten </w:t>
            </w:r>
            <w:r w:rsidR="007F32F7">
              <w:rPr>
                <w:rFonts w:ascii="Arial" w:hAnsi="Arial"/>
                <w:sz w:val="24"/>
              </w:rPr>
              <w:t>zur Installationstechnik, Multimeter</w:t>
            </w:r>
          </w:p>
          <w:p w14:paraId="7CB6409F" w14:textId="003AAEC0" w:rsidR="00805167" w:rsidRPr="0072032A" w:rsidRDefault="005A6062">
            <w:pPr>
              <w:spacing w:before="0" w:after="200"/>
              <w:jc w:val="both"/>
              <w:rPr>
                <w:rFonts w:ascii="Arial" w:eastAsia="Arial" w:hAnsi="Arial" w:cs="Arial"/>
                <w:color w:val="000000"/>
                <w:sz w:val="24"/>
              </w:rPr>
            </w:pPr>
            <w:r w:rsidRPr="0046486D">
              <w:rPr>
                <w:rFonts w:ascii="Arial" w:eastAsia="Arial" w:hAnsi="Arial" w:cs="Arial"/>
                <w:color w:val="000000"/>
                <w:sz w:val="24"/>
              </w:rPr>
              <w:t>Elektrische Systeme planen und installieren</w:t>
            </w:r>
            <w:r>
              <w:rPr>
                <w:rFonts w:ascii="Arial" w:eastAsia="Arial" w:hAnsi="Arial" w:cs="Arial"/>
                <w:color w:val="000000"/>
                <w:sz w:val="24"/>
              </w:rPr>
              <w:t>. (LF 2)</w:t>
            </w:r>
          </w:p>
        </w:tc>
      </w:tr>
      <w:tr w:rsidR="00C2527D" w14:paraId="1B8AD346" w14:textId="77777777" w:rsidTr="00EB61FC">
        <w:tc>
          <w:tcPr>
            <w:tcW w:w="2092" w:type="dxa"/>
          </w:tcPr>
          <w:p w14:paraId="4B787392" w14:textId="77777777" w:rsidR="00C2527D" w:rsidRDefault="00C2527D" w:rsidP="00EB61FC">
            <w:pPr>
              <w:spacing w:before="0" w:after="200"/>
              <w:jc w:val="both"/>
              <w:rPr>
                <w:rFonts w:ascii="Arial" w:hAnsi="Arial"/>
                <w:sz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</w:rPr>
              <w:t>Querverweise</w:t>
            </w:r>
          </w:p>
        </w:tc>
        <w:tc>
          <w:tcPr>
            <w:tcW w:w="6967" w:type="dxa"/>
          </w:tcPr>
          <w:p w14:paraId="66F68CF7" w14:textId="77777777" w:rsidR="00C2527D" w:rsidRPr="0047265D" w:rsidRDefault="00C2527D" w:rsidP="00EB61FC">
            <w:pPr>
              <w:spacing w:before="0" w:after="200"/>
              <w:jc w:val="both"/>
              <w:rPr>
                <w:rFonts w:ascii="Arial" w:hAnsi="Arial"/>
                <w:sz w:val="24"/>
              </w:rPr>
            </w:pPr>
            <w:r w:rsidRPr="0046486D">
              <w:rPr>
                <w:rFonts w:ascii="Arial" w:eastAsia="Arial" w:hAnsi="Arial" w:cs="Arial"/>
                <w:color w:val="000000"/>
                <w:sz w:val="24"/>
              </w:rPr>
              <w:t>Elektrische Systeme planen und installieren</w:t>
            </w:r>
            <w:r>
              <w:rPr>
                <w:rFonts w:ascii="Arial" w:eastAsia="Arial" w:hAnsi="Arial" w:cs="Arial"/>
                <w:color w:val="000000"/>
                <w:sz w:val="24"/>
              </w:rPr>
              <w:t>. (LF 2)</w:t>
            </w:r>
          </w:p>
        </w:tc>
      </w:tr>
      <w:bookmarkEnd w:id="1"/>
    </w:tbl>
    <w:p w14:paraId="7A41FAB3" w14:textId="77777777" w:rsidR="004B3462" w:rsidRDefault="004B3462">
      <w:pPr>
        <w:spacing w:before="0" w:after="200"/>
        <w:jc w:val="both"/>
        <w:rPr>
          <w:rFonts w:ascii="Arial" w:hAnsi="Arial"/>
          <w:sz w:val="24"/>
          <w:highlight w:val="yellow"/>
        </w:rPr>
        <w:sectPr w:rsidR="004B3462" w:rsidSect="004E68F6">
          <w:pgSz w:w="11906" w:h="16838"/>
          <w:pgMar w:top="1418" w:right="1418" w:bottom="851" w:left="1418" w:header="454" w:footer="454" w:gutter="0"/>
          <w:cols w:space="1701"/>
          <w:docGrid w:linePitch="360"/>
        </w:sectPr>
      </w:pPr>
    </w:p>
    <w:p w14:paraId="243FDB1A" w14:textId="689A6158" w:rsidR="0093340F" w:rsidRDefault="005247E6">
      <w:pPr>
        <w:pStyle w:val="berschrift1"/>
        <w:spacing w:before="240" w:after="480"/>
        <w:ind w:right="252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lastRenderedPageBreak/>
        <w:t xml:space="preserve">Konzeptionsmatrix für die Lernsituation </w:t>
      </w:r>
      <w:r w:rsidR="000B10AE">
        <w:rPr>
          <w:rFonts w:ascii="Arial" w:hAnsi="Arial" w:cs="Arial"/>
          <w:b/>
          <w:sz w:val="22"/>
          <w:szCs w:val="22"/>
        </w:rPr>
        <w:t>1</w:t>
      </w:r>
    </w:p>
    <w:tbl>
      <w:tblPr>
        <w:tblStyle w:val="Tabellenraster4"/>
        <w:tblW w:w="14705" w:type="dxa"/>
        <w:tbl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14"/>
        <w:gridCol w:w="1544"/>
        <w:gridCol w:w="1985"/>
        <w:gridCol w:w="1753"/>
        <w:gridCol w:w="1507"/>
        <w:gridCol w:w="1776"/>
        <w:gridCol w:w="1428"/>
        <w:gridCol w:w="1998"/>
        <w:gridCol w:w="2000"/>
      </w:tblGrid>
      <w:tr w:rsidR="00AA06A0" w:rsidRPr="007A6379" w14:paraId="3CD8825D" w14:textId="77777777" w:rsidTr="00985482">
        <w:trPr>
          <w:trHeight w:val="1725"/>
        </w:trPr>
        <w:tc>
          <w:tcPr>
            <w:tcW w:w="225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D9D9D9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8A9381" w14:textId="77777777" w:rsidR="00AA06A0" w:rsidRPr="007A6379" w:rsidRDefault="00AA06A0" w:rsidP="00070B23">
            <w:pPr>
              <w:spacing w:before="0" w:after="0" w:line="286" w:lineRule="atLeast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 w:rsidRPr="007A6379"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 xml:space="preserve">Konzeptionsmatrix für Lernsituation </w:t>
            </w: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1</w:t>
            </w:r>
          </w:p>
        </w:tc>
        <w:tc>
          <w:tcPr>
            <w:tcW w:w="12447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D9D9D9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499B52" w14:textId="3A53FA81" w:rsidR="00AA06A0" w:rsidRPr="007A6379" w:rsidRDefault="00985482" w:rsidP="00070B23">
            <w:pPr>
              <w:spacing w:before="0" w:after="240" w:line="312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85482">
              <w:rPr>
                <w:sz w:val="18"/>
                <w:szCs w:val="18"/>
              </w:rPr>
              <w:t>Im Kundengespr</w:t>
            </w:r>
            <w:r w:rsidRPr="00985482">
              <w:rPr>
                <w:rFonts w:hint="eastAsia"/>
                <w:sz w:val="18"/>
                <w:szCs w:val="18"/>
              </w:rPr>
              <w:t>ä</w:t>
            </w:r>
            <w:r w:rsidRPr="00985482">
              <w:rPr>
                <w:sz w:val="18"/>
                <w:szCs w:val="18"/>
              </w:rPr>
              <w:t>ch werden die Leitungswege und Verlegearten f</w:t>
            </w:r>
            <w:r w:rsidRPr="00985482">
              <w:rPr>
                <w:rFonts w:hint="eastAsia"/>
                <w:sz w:val="18"/>
                <w:szCs w:val="18"/>
              </w:rPr>
              <w:t>ü</w:t>
            </w:r>
            <w:r w:rsidRPr="00985482">
              <w:rPr>
                <w:sz w:val="18"/>
                <w:szCs w:val="18"/>
              </w:rPr>
              <w:t>r den Endstromkreis abgestimmt und die resultierende Leitungsl</w:t>
            </w:r>
            <w:r w:rsidRPr="00985482">
              <w:rPr>
                <w:rFonts w:hint="eastAsia"/>
                <w:sz w:val="18"/>
                <w:szCs w:val="18"/>
              </w:rPr>
              <w:t>ä</w:t>
            </w:r>
            <w:r w:rsidRPr="00985482">
              <w:rPr>
                <w:sz w:val="18"/>
                <w:szCs w:val="18"/>
              </w:rPr>
              <w:t xml:space="preserve">nge ermittelt. Im Rahmen der Informationsbeschaffung folgen </w:t>
            </w:r>
            <w:r w:rsidRPr="00985482">
              <w:rPr>
                <w:rFonts w:hint="eastAsia"/>
                <w:sz w:val="18"/>
                <w:szCs w:val="18"/>
              </w:rPr>
              <w:t>Ü</w:t>
            </w:r>
            <w:r w:rsidRPr="00985482">
              <w:rPr>
                <w:sz w:val="18"/>
                <w:szCs w:val="18"/>
              </w:rPr>
              <w:t>berlegungen zur Strombelastbarkeit von Leitungen, deren Einflussfaktoren und praktische Messungen des Spannungsfalls im Labor. Die Bemessung der Leiterquerschnitte wird fachgerecht unter Einhaltung der VDE-Vorschriften und mit Hilfe von Datenbl</w:t>
            </w:r>
            <w:r w:rsidRPr="00985482">
              <w:rPr>
                <w:rFonts w:hint="eastAsia"/>
                <w:sz w:val="18"/>
                <w:szCs w:val="18"/>
              </w:rPr>
              <w:t>ä</w:t>
            </w:r>
            <w:r w:rsidRPr="00985482">
              <w:rPr>
                <w:sz w:val="18"/>
                <w:szCs w:val="18"/>
              </w:rPr>
              <w:t>ttern und Kennlinien durchgef</w:t>
            </w:r>
            <w:r w:rsidRPr="00985482">
              <w:rPr>
                <w:rFonts w:hint="eastAsia"/>
                <w:sz w:val="18"/>
                <w:szCs w:val="18"/>
              </w:rPr>
              <w:t>ü</w:t>
            </w:r>
            <w:r w:rsidRPr="00985482">
              <w:rPr>
                <w:sz w:val="18"/>
                <w:szCs w:val="18"/>
              </w:rPr>
              <w:t xml:space="preserve">hrt. Hierbei werden der Bemessungsstrom der Leitung festgelegt, die </w:t>
            </w:r>
            <w:r w:rsidRPr="00985482">
              <w:rPr>
                <w:rFonts w:hint="eastAsia"/>
                <w:sz w:val="18"/>
                <w:szCs w:val="18"/>
              </w:rPr>
              <w:t>Ü</w:t>
            </w:r>
            <w:r w:rsidRPr="00985482">
              <w:rPr>
                <w:sz w:val="18"/>
                <w:szCs w:val="18"/>
              </w:rPr>
              <w:t>berstrom-Schutzeinrichtung ausgew</w:t>
            </w:r>
            <w:r w:rsidRPr="00985482">
              <w:rPr>
                <w:rFonts w:hint="eastAsia"/>
                <w:sz w:val="18"/>
                <w:szCs w:val="18"/>
              </w:rPr>
              <w:t>ä</w:t>
            </w:r>
            <w:r w:rsidRPr="00985482">
              <w:rPr>
                <w:sz w:val="18"/>
                <w:szCs w:val="18"/>
              </w:rPr>
              <w:t xml:space="preserve">hlt, der erforderliche Leitungsquerschnitt ermittelt und der Spannungsfall </w:t>
            </w:r>
            <w:r w:rsidRPr="00985482">
              <w:rPr>
                <w:rFonts w:hint="eastAsia"/>
                <w:sz w:val="18"/>
                <w:szCs w:val="18"/>
              </w:rPr>
              <w:t>ü</w:t>
            </w:r>
            <w:r w:rsidRPr="00985482">
              <w:rPr>
                <w:sz w:val="18"/>
                <w:szCs w:val="18"/>
              </w:rPr>
              <w:t>berpr</w:t>
            </w:r>
            <w:r w:rsidRPr="00985482">
              <w:rPr>
                <w:rFonts w:hint="eastAsia"/>
                <w:sz w:val="18"/>
                <w:szCs w:val="18"/>
              </w:rPr>
              <w:t>ü</w:t>
            </w:r>
            <w:r w:rsidRPr="00985482">
              <w:rPr>
                <w:sz w:val="18"/>
                <w:szCs w:val="18"/>
              </w:rPr>
              <w:t>ft. F</w:t>
            </w:r>
            <w:r w:rsidRPr="00985482">
              <w:rPr>
                <w:rFonts w:hint="eastAsia"/>
                <w:sz w:val="18"/>
                <w:szCs w:val="18"/>
              </w:rPr>
              <w:t>ü</w:t>
            </w:r>
            <w:r w:rsidRPr="00985482">
              <w:rPr>
                <w:sz w:val="18"/>
                <w:szCs w:val="18"/>
              </w:rPr>
              <w:t>r die Beurteilung der elektrischen Sicherheit werden zun</w:t>
            </w:r>
            <w:r w:rsidRPr="00985482">
              <w:rPr>
                <w:rFonts w:hint="eastAsia"/>
                <w:sz w:val="18"/>
                <w:szCs w:val="18"/>
              </w:rPr>
              <w:t>ä</w:t>
            </w:r>
            <w:r w:rsidRPr="00985482">
              <w:rPr>
                <w:sz w:val="18"/>
                <w:szCs w:val="18"/>
              </w:rPr>
              <w:t>chst beispielhafte Fehlersituationen analysiert und bewertet. Anschlie</w:t>
            </w:r>
            <w:r w:rsidRPr="00985482">
              <w:rPr>
                <w:rFonts w:hint="eastAsia"/>
                <w:sz w:val="18"/>
                <w:szCs w:val="18"/>
              </w:rPr>
              <w:t>ß</w:t>
            </w:r>
            <w:r w:rsidRPr="00985482">
              <w:rPr>
                <w:sz w:val="18"/>
                <w:szCs w:val="18"/>
              </w:rPr>
              <w:t xml:space="preserve">end erfolgt der Nachweis </w:t>
            </w:r>
            <w:r w:rsidRPr="00985482">
              <w:rPr>
                <w:rFonts w:hint="eastAsia"/>
                <w:sz w:val="18"/>
                <w:szCs w:val="18"/>
              </w:rPr>
              <w:t>ü</w:t>
            </w:r>
            <w:r w:rsidRPr="00985482">
              <w:rPr>
                <w:sz w:val="18"/>
                <w:szCs w:val="18"/>
              </w:rPr>
              <w:t>ber die Einhaltung der Abschaltbedingung f</w:t>
            </w:r>
            <w:r w:rsidRPr="00985482">
              <w:rPr>
                <w:rFonts w:hint="eastAsia"/>
                <w:sz w:val="18"/>
                <w:szCs w:val="18"/>
              </w:rPr>
              <w:t>ü</w:t>
            </w:r>
            <w:r w:rsidRPr="00985482">
              <w:rPr>
                <w:sz w:val="18"/>
                <w:szCs w:val="18"/>
              </w:rPr>
              <w:t>r den installierten Stromkreis.</w:t>
            </w:r>
          </w:p>
        </w:tc>
      </w:tr>
      <w:tr w:rsidR="00AA06A0" w:rsidRPr="007A6379" w14:paraId="28103539" w14:textId="77777777" w:rsidTr="00237EEB">
        <w:trPr>
          <w:trHeight w:val="574"/>
        </w:trPr>
        <w:tc>
          <w:tcPr>
            <w:tcW w:w="71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D9D9D9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0E0100" w14:textId="77777777" w:rsidR="00AA06A0" w:rsidRPr="007A6379" w:rsidRDefault="00AA06A0" w:rsidP="00070B23">
            <w:pPr>
              <w:spacing w:before="0" w:after="0" w:line="286" w:lineRule="atLeast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7A6379"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Zeit</w:t>
            </w:r>
          </w:p>
        </w:tc>
        <w:tc>
          <w:tcPr>
            <w:tcW w:w="154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D9D9D9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494754" w14:textId="77777777" w:rsidR="00AA06A0" w:rsidRDefault="00AA06A0" w:rsidP="00070B23">
            <w:pPr>
              <w:spacing w:before="0" w:after="0" w:line="286" w:lineRule="atLeast"/>
              <w:jc w:val="both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 w:rsidRPr="007A6379"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Thema/</w:t>
            </w:r>
          </w:p>
          <w:p w14:paraId="5B420B53" w14:textId="77777777" w:rsidR="00AA06A0" w:rsidRPr="007A6379" w:rsidRDefault="00AA06A0" w:rsidP="00070B23">
            <w:pPr>
              <w:spacing w:before="0" w:after="0" w:line="286" w:lineRule="atLeast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7A6379"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Beschreibung</w:t>
            </w:r>
          </w:p>
        </w:tc>
        <w:tc>
          <w:tcPr>
            <w:tcW w:w="198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D9D9D9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B956A2" w14:textId="77777777" w:rsidR="00AA06A0" w:rsidRPr="007A6379" w:rsidRDefault="00AA06A0" w:rsidP="00070B23">
            <w:pPr>
              <w:spacing w:before="0" w:after="0" w:line="286" w:lineRule="atLeast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7A6379"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Sachwissen</w:t>
            </w:r>
          </w:p>
        </w:tc>
        <w:tc>
          <w:tcPr>
            <w:tcW w:w="175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D9D9D9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3D3268" w14:textId="77777777" w:rsidR="00AA06A0" w:rsidRPr="007A6379" w:rsidRDefault="00AA06A0" w:rsidP="00070B23">
            <w:pPr>
              <w:spacing w:before="0" w:after="0" w:line="286" w:lineRule="atLeast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7A6379"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Prozesswissen</w:t>
            </w:r>
          </w:p>
        </w:tc>
        <w:tc>
          <w:tcPr>
            <w:tcW w:w="150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D9D9D9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C3AA67" w14:textId="77777777" w:rsidR="00AA06A0" w:rsidRPr="007A6379" w:rsidRDefault="00AA06A0" w:rsidP="00070B23">
            <w:pPr>
              <w:spacing w:before="0" w:after="0" w:line="286" w:lineRule="atLeast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7A6379"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Reflexions-wissen</w:t>
            </w:r>
          </w:p>
        </w:tc>
        <w:tc>
          <w:tcPr>
            <w:tcW w:w="720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D9D9D9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6D1D77" w14:textId="77777777" w:rsidR="00AA06A0" w:rsidRPr="007A6379" w:rsidRDefault="00AA06A0" w:rsidP="00070B23">
            <w:pPr>
              <w:spacing w:before="0" w:after="0" w:line="286" w:lineRule="atLeast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7A6379"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Aufgabe</w:t>
            </w:r>
          </w:p>
        </w:tc>
      </w:tr>
      <w:tr w:rsidR="00AA06A0" w:rsidRPr="007A6379" w14:paraId="4EFA9C31" w14:textId="77777777" w:rsidTr="00237EEB">
        <w:trPr>
          <w:trHeight w:val="574"/>
        </w:trPr>
        <w:tc>
          <w:tcPr>
            <w:tcW w:w="71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0D6A121" w14:textId="77777777" w:rsidR="00AA06A0" w:rsidRPr="007A6379" w:rsidRDefault="00AA06A0" w:rsidP="00070B23">
            <w:pPr>
              <w:spacing w:before="0" w:after="240" w:line="312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44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14F0252A" w14:textId="77777777" w:rsidR="00AA06A0" w:rsidRPr="007A6379" w:rsidRDefault="00AA06A0" w:rsidP="00070B23">
            <w:pPr>
              <w:spacing w:before="0" w:after="240" w:line="312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BCE7C3F" w14:textId="77777777" w:rsidR="00AA06A0" w:rsidRPr="007A6379" w:rsidRDefault="00AA06A0" w:rsidP="00070B23">
            <w:pPr>
              <w:spacing w:before="0" w:after="240" w:line="312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5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815B60" w14:textId="77777777" w:rsidR="00AA06A0" w:rsidRPr="007A6379" w:rsidRDefault="00AA06A0" w:rsidP="00070B23">
            <w:pPr>
              <w:spacing w:before="0" w:after="240" w:line="312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0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9B2739" w14:textId="77777777" w:rsidR="00AA06A0" w:rsidRPr="007A6379" w:rsidRDefault="00AA06A0" w:rsidP="00070B23">
            <w:pPr>
              <w:spacing w:before="0" w:after="240" w:line="312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76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D9D9D9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3C9C22" w14:textId="77777777" w:rsidR="00AA06A0" w:rsidRPr="007A6379" w:rsidRDefault="00AA06A0" w:rsidP="00070B23">
            <w:pPr>
              <w:spacing w:before="0" w:after="0" w:line="286" w:lineRule="atLeast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7A6379"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Aktivitäten</w:t>
            </w:r>
          </w:p>
        </w:tc>
        <w:tc>
          <w:tcPr>
            <w:tcW w:w="1428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D9D9D9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3EA9CD" w14:textId="77777777" w:rsidR="00AA06A0" w:rsidRPr="007A6379" w:rsidRDefault="00AA06A0" w:rsidP="00070B23">
            <w:pPr>
              <w:spacing w:before="0" w:after="0" w:line="286" w:lineRule="atLeast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7A6379"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Lernprodukte</w:t>
            </w:r>
          </w:p>
        </w:tc>
        <w:tc>
          <w:tcPr>
            <w:tcW w:w="1998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D9D9D9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051B93" w14:textId="77777777" w:rsidR="00AA06A0" w:rsidRDefault="00AA06A0" w:rsidP="00070B23">
            <w:pPr>
              <w:spacing w:before="0" w:after="0" w:line="286" w:lineRule="atLeast"/>
              <w:jc w:val="both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 w:rsidRPr="007A6379"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Medien/</w:t>
            </w:r>
          </w:p>
          <w:p w14:paraId="04FFCB38" w14:textId="77777777" w:rsidR="00AA06A0" w:rsidRPr="007A6379" w:rsidRDefault="00AA06A0" w:rsidP="00070B23">
            <w:pPr>
              <w:spacing w:before="0" w:after="0" w:line="286" w:lineRule="atLeast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7A6379"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Materialien</w:t>
            </w:r>
          </w:p>
        </w:tc>
        <w:tc>
          <w:tcPr>
            <w:tcW w:w="200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D9D9D9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23DDA3" w14:textId="77777777" w:rsidR="00AA06A0" w:rsidRPr="007A6379" w:rsidRDefault="00AA06A0" w:rsidP="00070B23">
            <w:pPr>
              <w:spacing w:before="0" w:after="0" w:line="286" w:lineRule="atLeast"/>
              <w:rPr>
                <w:rFonts w:ascii="Arial" w:hAnsi="Arial" w:cs="Arial"/>
                <w:sz w:val="18"/>
                <w:szCs w:val="18"/>
              </w:rPr>
            </w:pPr>
            <w:r w:rsidRPr="007A6379"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Kontroll- und Reflexionselemente</w:t>
            </w:r>
          </w:p>
        </w:tc>
      </w:tr>
      <w:tr w:rsidR="00BE745F" w:rsidRPr="007A6379" w14:paraId="40649BCF" w14:textId="77777777" w:rsidTr="00237EEB">
        <w:trPr>
          <w:trHeight w:val="392"/>
        </w:trPr>
        <w:tc>
          <w:tcPr>
            <w:tcW w:w="71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D9D9D9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EB0027" w14:textId="578D496E" w:rsidR="00BE745F" w:rsidRPr="007F7409" w:rsidRDefault="00042274" w:rsidP="00BE745F">
            <w:pPr>
              <w:spacing w:before="0" w:after="240" w:line="312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bookmarkStart w:id="2" w:name="_Hlk98240415"/>
            <w:r>
              <w:rPr>
                <w:rFonts w:ascii="Arial" w:hAnsi="Arial" w:cs="Arial"/>
                <w:sz w:val="18"/>
                <w:szCs w:val="18"/>
              </w:rPr>
              <w:t>18</w:t>
            </w:r>
            <w:r w:rsidR="001A5878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544" w:type="dxa"/>
            <w:vMerge w:val="restar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D9D9D9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71BCCD" w14:textId="0BFEB397" w:rsidR="00BE745F" w:rsidRPr="007F7409" w:rsidRDefault="0068115F" w:rsidP="00BE745F">
            <w:pPr>
              <w:spacing w:before="0" w:after="240" w:line="312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Kundengespräch</w:t>
            </w:r>
            <w:r w:rsidR="00042274">
              <w:rPr>
                <w:rFonts w:ascii="Arial" w:eastAsia="Times New Roman" w:hAnsi="Arial" w:cs="Arial"/>
                <w:sz w:val="18"/>
                <w:szCs w:val="18"/>
              </w:rPr>
              <w:t>, um die Problemsituation zu analysieren</w:t>
            </w:r>
          </w:p>
        </w:tc>
        <w:tc>
          <w:tcPr>
            <w:tcW w:w="198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D9D9D9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64B5C6" w14:textId="4A00264D" w:rsidR="00BE745F" w:rsidRPr="007F7409" w:rsidRDefault="00042274" w:rsidP="00042274">
            <w:pPr>
              <w:rPr>
                <w:rFonts w:ascii="Arial" w:hAnsi="Arial" w:cs="Arial"/>
                <w:sz w:val="18"/>
                <w:szCs w:val="18"/>
              </w:rPr>
            </w:pPr>
            <w:r w:rsidRPr="00C418FA">
              <w:rPr>
                <w:rFonts w:ascii="Arial" w:eastAsia="Times New Roman" w:hAnsi="Arial" w:cs="Arial"/>
                <w:sz w:val="18"/>
                <w:szCs w:val="18"/>
              </w:rPr>
              <w:t xml:space="preserve">Leitungswege und Verlegearten 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>für den Endstromkreis</w:t>
            </w:r>
          </w:p>
        </w:tc>
        <w:tc>
          <w:tcPr>
            <w:tcW w:w="175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D9D9D9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3834DA" w14:textId="77777777" w:rsidR="004923CD" w:rsidRDefault="004923CD" w:rsidP="00BE745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Auftragsorganisation:</w:t>
            </w:r>
          </w:p>
          <w:p w14:paraId="2A60373D" w14:textId="4A5E06FA" w:rsidR="00985482" w:rsidRPr="007F7409" w:rsidRDefault="004923CD" w:rsidP="00BE745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Analyse der Kundenanforderungen; Festlegung der Projektphasen für Info</w:t>
            </w:r>
            <w:r w:rsidR="002D2FEA">
              <w:rPr>
                <w:rFonts w:ascii="Arial" w:hAnsi="Arial" w:cs="Arial"/>
                <w:sz w:val="18"/>
                <w:szCs w:val="18"/>
              </w:rPr>
              <w:t>r</w:t>
            </w:r>
            <w:r>
              <w:rPr>
                <w:rFonts w:ascii="Arial" w:hAnsi="Arial" w:cs="Arial"/>
                <w:sz w:val="18"/>
                <w:szCs w:val="18"/>
              </w:rPr>
              <w:t>m</w:t>
            </w:r>
            <w:r w:rsidR="002D2FEA">
              <w:rPr>
                <w:rFonts w:ascii="Arial" w:hAnsi="Arial" w:cs="Arial"/>
                <w:sz w:val="18"/>
                <w:szCs w:val="18"/>
              </w:rPr>
              <w:t>a</w:t>
            </w:r>
            <w:r>
              <w:rPr>
                <w:rFonts w:ascii="Arial" w:hAnsi="Arial" w:cs="Arial"/>
                <w:sz w:val="18"/>
                <w:szCs w:val="18"/>
              </w:rPr>
              <w:t>tionsbeschaffung</w:t>
            </w:r>
            <w:r w:rsidR="002D2FEA">
              <w:rPr>
                <w:rFonts w:ascii="Arial" w:hAnsi="Arial" w:cs="Arial"/>
                <w:sz w:val="18"/>
                <w:szCs w:val="18"/>
              </w:rPr>
              <w:t>, Planung und Realisierung</w:t>
            </w:r>
          </w:p>
        </w:tc>
        <w:tc>
          <w:tcPr>
            <w:tcW w:w="150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D9D9D9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4C190A" w14:textId="1C8232F7" w:rsidR="00BE745F" w:rsidRPr="007F7409" w:rsidRDefault="00BE745F" w:rsidP="0068115F">
            <w:pPr>
              <w:spacing w:before="0" w:after="240" w:line="312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20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D9D9D9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695167" w14:textId="72A7BD8A" w:rsidR="00BE745F" w:rsidRPr="007F7409" w:rsidRDefault="00126662" w:rsidP="00BE745F">
            <w:pPr>
              <w:spacing w:before="0" w:after="0" w:line="312" w:lineRule="auto"/>
              <w:rPr>
                <w:rFonts w:ascii="Arial" w:hAnsi="Arial" w:cs="Arial"/>
                <w:sz w:val="18"/>
                <w:szCs w:val="18"/>
              </w:rPr>
            </w:pPr>
            <w:r w:rsidRPr="004B3462">
              <w:rPr>
                <w:rFonts w:ascii="Arial" w:eastAsia="Times New Roman" w:hAnsi="Arial" w:cs="Arial"/>
                <w:sz w:val="18"/>
                <w:szCs w:val="18"/>
              </w:rPr>
              <w:t>Information</w:t>
            </w:r>
            <w:r w:rsidR="00042274">
              <w:rPr>
                <w:rFonts w:ascii="Arial" w:eastAsia="Times New Roman" w:hAnsi="Arial" w:cs="Arial"/>
                <w:sz w:val="18"/>
                <w:szCs w:val="18"/>
              </w:rPr>
              <w:t>en über die Aspekte und Planungsschritte einer Hausinstallation</w:t>
            </w:r>
          </w:p>
        </w:tc>
      </w:tr>
      <w:tr w:rsidR="00BE745F" w:rsidRPr="007A6379" w14:paraId="4654575A" w14:textId="77777777" w:rsidTr="00DF663D">
        <w:trPr>
          <w:trHeight w:val="1056"/>
        </w:trPr>
        <w:tc>
          <w:tcPr>
            <w:tcW w:w="71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EBA214D" w14:textId="77777777" w:rsidR="00BE745F" w:rsidRPr="007F7409" w:rsidRDefault="00BE745F" w:rsidP="00BE745F">
            <w:pPr>
              <w:spacing w:before="0" w:after="240" w:line="312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4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59C68C0" w14:textId="77777777" w:rsidR="00BE745F" w:rsidRPr="007F7409" w:rsidRDefault="00BE745F" w:rsidP="00BE745F">
            <w:pPr>
              <w:spacing w:before="0" w:after="240" w:line="312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C6B8F9B" w14:textId="77777777" w:rsidR="00BE745F" w:rsidRPr="007F7409" w:rsidRDefault="00BE745F" w:rsidP="00BE745F">
            <w:pPr>
              <w:spacing w:before="0" w:after="240" w:line="312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5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570D88C" w14:textId="77777777" w:rsidR="00BE745F" w:rsidRPr="007F7409" w:rsidRDefault="00BE745F" w:rsidP="00BE745F">
            <w:pPr>
              <w:spacing w:before="0" w:after="240" w:line="312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0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5301EEB" w14:textId="77777777" w:rsidR="00BE745F" w:rsidRPr="007F7409" w:rsidRDefault="00BE745F" w:rsidP="00BE745F">
            <w:pPr>
              <w:spacing w:before="0" w:after="240" w:line="312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76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D9D9D9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C8FF6B" w14:textId="281F564A" w:rsidR="00D87D93" w:rsidRDefault="00D7081A" w:rsidP="00BE745F">
            <w:pPr>
              <w:spacing w:before="0" w:after="240" w:line="312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Informieren sich über den Kundenauftrag</w:t>
            </w:r>
          </w:p>
          <w:p w14:paraId="37DF3139" w14:textId="6A0D0D61" w:rsidR="00BE745F" w:rsidRPr="007F7409" w:rsidRDefault="00D87D93" w:rsidP="00BE745F">
            <w:pPr>
              <w:spacing w:before="0" w:after="240" w:line="312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Strukturieren die Aspekte </w:t>
            </w:r>
            <w:r w:rsidR="00D710DE">
              <w:rPr>
                <w:rFonts w:ascii="Arial" w:hAnsi="Arial" w:cs="Arial"/>
                <w:sz w:val="18"/>
                <w:szCs w:val="18"/>
              </w:rPr>
              <w:t>der Installation eines Raumes.</w:t>
            </w:r>
          </w:p>
        </w:tc>
        <w:tc>
          <w:tcPr>
            <w:tcW w:w="1428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D9D9D9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702736" w14:textId="4B2EB978" w:rsidR="00BE745F" w:rsidRPr="005C4F1B" w:rsidRDefault="00E50CDF" w:rsidP="00F817E0">
            <w:pPr>
              <w:spacing w:before="0" w:after="240" w:line="312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Mindmap zu Handlungsschritten </w:t>
            </w:r>
            <w:r w:rsidR="000D3C0F">
              <w:rPr>
                <w:rFonts w:ascii="Arial" w:hAnsi="Arial" w:cs="Arial"/>
                <w:color w:val="000000"/>
                <w:sz w:val="18"/>
                <w:szCs w:val="18"/>
              </w:rPr>
              <w:t>für die Realisierung eines Kundenauftrages.</w:t>
            </w:r>
            <w:r w:rsidR="000D3C0F">
              <w:rPr>
                <w:rFonts w:ascii="Arial" w:hAnsi="Arial" w:cs="Arial"/>
                <w:color w:val="000000"/>
                <w:sz w:val="18"/>
                <w:szCs w:val="18"/>
              </w:rPr>
              <w:br/>
            </w:r>
          </w:p>
        </w:tc>
        <w:tc>
          <w:tcPr>
            <w:tcW w:w="1998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D9D9D9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90A0C3" w14:textId="4CA85E80" w:rsidR="00042274" w:rsidRDefault="008878D4" w:rsidP="00BE745F">
            <w:pPr>
              <w:spacing w:before="0" w:after="240" w:line="312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Informationsbl</w:t>
            </w:r>
            <w:r w:rsidR="00C26E6A">
              <w:rPr>
                <w:rFonts w:ascii="Arial" w:hAnsi="Arial" w:cs="Arial"/>
                <w:sz w:val="18"/>
                <w:szCs w:val="18"/>
              </w:rPr>
              <w:t>ä</w:t>
            </w:r>
            <w:r>
              <w:rPr>
                <w:rFonts w:ascii="Arial" w:hAnsi="Arial" w:cs="Arial"/>
                <w:sz w:val="18"/>
                <w:szCs w:val="18"/>
              </w:rPr>
              <w:t>tt</w:t>
            </w:r>
            <w:r w:rsidR="00C26E6A">
              <w:rPr>
                <w:rFonts w:ascii="Arial" w:hAnsi="Arial" w:cs="Arial"/>
                <w:sz w:val="18"/>
                <w:szCs w:val="18"/>
              </w:rPr>
              <w:t>er</w:t>
            </w:r>
            <w:r>
              <w:rPr>
                <w:rFonts w:ascii="Arial" w:hAnsi="Arial" w:cs="Arial"/>
                <w:sz w:val="18"/>
                <w:szCs w:val="18"/>
              </w:rPr>
              <w:t xml:space="preserve"> Mindmap</w:t>
            </w:r>
            <w:r w:rsidR="00042274">
              <w:rPr>
                <w:rFonts w:ascii="Arial" w:hAnsi="Arial" w:cs="Arial"/>
                <w:sz w:val="18"/>
                <w:szCs w:val="18"/>
              </w:rPr>
              <w:br/>
              <w:t>Tabellenbuch</w:t>
            </w:r>
          </w:p>
          <w:p w14:paraId="519CEB61" w14:textId="7635FD88" w:rsidR="00D7081A" w:rsidRPr="005C4F1B" w:rsidRDefault="00D7081A" w:rsidP="002D2FEA">
            <w:pPr>
              <w:spacing w:before="0" w:after="240" w:line="312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Medien: </w:t>
            </w:r>
            <w:r w:rsidR="002D2FEA">
              <w:rPr>
                <w:rFonts w:ascii="Arial" w:hAnsi="Arial" w:cs="Arial"/>
                <w:sz w:val="18"/>
                <w:szCs w:val="18"/>
              </w:rPr>
              <w:br/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Beamer</w:t>
            </w:r>
            <w:proofErr w:type="spellEnd"/>
            <w:r w:rsidR="002D2FEA">
              <w:rPr>
                <w:rFonts w:ascii="Arial" w:hAnsi="Arial" w:cs="Arial"/>
                <w:sz w:val="18"/>
                <w:szCs w:val="18"/>
              </w:rPr>
              <w:br/>
            </w:r>
            <w:r>
              <w:rPr>
                <w:rFonts w:ascii="Arial" w:hAnsi="Arial" w:cs="Arial"/>
                <w:sz w:val="18"/>
                <w:szCs w:val="18"/>
              </w:rPr>
              <w:t>Dokumentenkamera</w:t>
            </w:r>
          </w:p>
        </w:tc>
        <w:tc>
          <w:tcPr>
            <w:tcW w:w="200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D9D9D9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FEBAE3" w14:textId="6B0D8BFD" w:rsidR="00D7081A" w:rsidRPr="007F7409" w:rsidRDefault="00D7081A" w:rsidP="00BE745F">
            <w:pPr>
              <w:spacing w:before="0" w:after="240" w:line="312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Abgleich der Anforderungen aus Kundenauftrag und Mindmap</w:t>
            </w:r>
            <w:r w:rsidR="00042274">
              <w:rPr>
                <w:rFonts w:ascii="Arial" w:hAnsi="Arial" w:cs="Arial"/>
                <w:sz w:val="18"/>
                <w:szCs w:val="18"/>
              </w:rPr>
              <w:br/>
              <w:t>Die richtige Verlegeart auswählen</w:t>
            </w:r>
            <w:r w:rsidR="00042274">
              <w:rPr>
                <w:rFonts w:ascii="Arial" w:hAnsi="Arial" w:cs="Arial"/>
                <w:sz w:val="18"/>
                <w:szCs w:val="18"/>
              </w:rPr>
              <w:br/>
              <w:t>Die Leitungsführung festlegen können.</w:t>
            </w:r>
          </w:p>
        </w:tc>
      </w:tr>
      <w:bookmarkEnd w:id="2"/>
      <w:tr w:rsidR="00AA06A0" w:rsidRPr="007A6379" w14:paraId="7148FD14" w14:textId="77777777" w:rsidTr="00237EEB">
        <w:trPr>
          <w:trHeight w:val="387"/>
        </w:trPr>
        <w:tc>
          <w:tcPr>
            <w:tcW w:w="71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D9D9D9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A7FD13" w14:textId="76AAAEE9" w:rsidR="00AA06A0" w:rsidRPr="007F7409" w:rsidRDefault="00052CC7" w:rsidP="00070B23">
            <w:pPr>
              <w:spacing w:before="0" w:after="240" w:line="312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18</w:t>
            </w:r>
            <w:r w:rsidR="00AA06A0" w:rsidRPr="004B346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54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D9D9D9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A49286" w14:textId="746DD7F3" w:rsidR="00AA06A0" w:rsidRPr="007F7409" w:rsidRDefault="00052CC7" w:rsidP="00070B23">
            <w:pPr>
              <w:spacing w:before="0" w:after="240" w:line="312" w:lineRule="auto"/>
              <w:rPr>
                <w:rFonts w:ascii="Arial" w:hAnsi="Arial" w:cs="Arial"/>
                <w:sz w:val="18"/>
                <w:szCs w:val="18"/>
              </w:rPr>
            </w:pPr>
            <w:r w:rsidRPr="002607A2">
              <w:rPr>
                <w:rFonts w:ascii="Arial" w:hAnsi="Arial" w:cs="Arial"/>
                <w:sz w:val="18"/>
                <w:szCs w:val="18"/>
              </w:rPr>
              <w:t>Leitungsdimensionierung:</w:t>
            </w:r>
          </w:p>
        </w:tc>
        <w:tc>
          <w:tcPr>
            <w:tcW w:w="198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D9D9D9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649DC8" w14:textId="05F13A8B" w:rsidR="00AA06A0" w:rsidRPr="00612393" w:rsidRDefault="002607A2" w:rsidP="00B30FAB">
            <w:pPr>
              <w:spacing w:before="0" w:after="240" w:line="312" w:lineRule="auto"/>
              <w:rPr>
                <w:rFonts w:ascii="Arial" w:hAnsi="Arial" w:cs="Arial"/>
                <w:sz w:val="18"/>
                <w:szCs w:val="18"/>
              </w:rPr>
            </w:pPr>
            <w:r w:rsidRPr="00612393">
              <w:rPr>
                <w:rFonts w:ascii="Arial" w:hAnsi="Arial" w:cs="Arial"/>
                <w:sz w:val="18"/>
                <w:szCs w:val="18"/>
              </w:rPr>
              <w:t>Leitungsarten und Kabelarten (flexibel, starr; halogenfrei)</w:t>
            </w:r>
            <w:r w:rsidR="00B30FAB" w:rsidRPr="00612393">
              <w:rPr>
                <w:rFonts w:ascii="Arial" w:hAnsi="Arial" w:cs="Arial"/>
                <w:sz w:val="18"/>
                <w:szCs w:val="18"/>
              </w:rPr>
              <w:br/>
            </w:r>
            <w:r w:rsidRPr="00612393">
              <w:rPr>
                <w:rFonts w:ascii="Arial" w:hAnsi="Arial" w:cs="Arial"/>
                <w:sz w:val="18"/>
                <w:szCs w:val="18"/>
              </w:rPr>
              <w:t>Leitungsverlegung</w:t>
            </w:r>
            <w:r w:rsidR="00B30FAB" w:rsidRPr="00612393">
              <w:rPr>
                <w:rFonts w:ascii="Arial" w:hAnsi="Arial" w:cs="Arial"/>
                <w:sz w:val="18"/>
                <w:szCs w:val="18"/>
              </w:rPr>
              <w:t>,</w:t>
            </w:r>
            <w:r w:rsidR="00B30FAB" w:rsidRPr="00612393">
              <w:rPr>
                <w:rFonts w:ascii="Arial" w:hAnsi="Arial" w:cs="Arial"/>
                <w:sz w:val="18"/>
                <w:szCs w:val="18"/>
              </w:rPr>
              <w:br/>
            </w:r>
            <w:r w:rsidRPr="00612393">
              <w:rPr>
                <w:rFonts w:ascii="Arial" w:hAnsi="Arial" w:cs="Arial"/>
                <w:sz w:val="18"/>
                <w:szCs w:val="18"/>
              </w:rPr>
              <w:t>Leiterquerschnitt</w:t>
            </w:r>
            <w:r w:rsidR="00B30FAB" w:rsidRPr="00612393">
              <w:rPr>
                <w:rFonts w:ascii="Arial" w:hAnsi="Arial" w:cs="Arial"/>
                <w:sz w:val="18"/>
                <w:szCs w:val="18"/>
              </w:rPr>
              <w:t>,</w:t>
            </w:r>
            <w:r w:rsidR="00B30FAB" w:rsidRPr="00612393">
              <w:rPr>
                <w:rFonts w:ascii="Arial" w:hAnsi="Arial" w:cs="Arial"/>
                <w:sz w:val="18"/>
                <w:szCs w:val="18"/>
              </w:rPr>
              <w:br/>
            </w:r>
            <w:r w:rsidRPr="00612393">
              <w:rPr>
                <w:rFonts w:ascii="Arial" w:hAnsi="Arial" w:cs="Arial"/>
                <w:sz w:val="18"/>
                <w:szCs w:val="18"/>
              </w:rPr>
              <w:t xml:space="preserve">Einflussfaktoren </w:t>
            </w:r>
            <w:r w:rsidR="00B97E68" w:rsidRPr="00612393">
              <w:rPr>
                <w:rFonts w:ascii="Arial" w:hAnsi="Arial" w:cs="Arial"/>
                <w:sz w:val="18"/>
                <w:szCs w:val="18"/>
              </w:rPr>
              <w:t>(U</w:t>
            </w:r>
            <w:r w:rsidRPr="00612393">
              <w:rPr>
                <w:rFonts w:ascii="Arial" w:hAnsi="Arial" w:cs="Arial"/>
                <w:sz w:val="18"/>
                <w:szCs w:val="18"/>
              </w:rPr>
              <w:t>mgebungstemperatur, Leitungsh</w:t>
            </w:r>
            <w:r w:rsidRPr="00612393">
              <w:rPr>
                <w:rFonts w:ascii="Arial" w:hAnsi="Arial" w:cs="Arial" w:hint="eastAsia"/>
                <w:sz w:val="18"/>
                <w:szCs w:val="18"/>
              </w:rPr>
              <w:t>ä</w:t>
            </w:r>
            <w:r w:rsidRPr="00612393">
              <w:rPr>
                <w:rFonts w:ascii="Arial" w:hAnsi="Arial" w:cs="Arial"/>
                <w:sz w:val="18"/>
                <w:szCs w:val="18"/>
              </w:rPr>
              <w:t>ufun</w:t>
            </w:r>
            <w:r w:rsidR="00BC0E01" w:rsidRPr="00612393">
              <w:rPr>
                <w:rFonts w:ascii="Arial" w:hAnsi="Arial" w:cs="Arial"/>
                <w:sz w:val="18"/>
                <w:szCs w:val="18"/>
              </w:rPr>
              <w:t>g</w:t>
            </w:r>
            <w:r w:rsidRPr="00612393">
              <w:rPr>
                <w:rFonts w:ascii="Arial" w:hAnsi="Arial" w:cs="Arial"/>
                <w:sz w:val="18"/>
                <w:szCs w:val="18"/>
              </w:rPr>
              <w:t>)</w:t>
            </w:r>
            <w:r w:rsidR="00B97E68" w:rsidRPr="00612393">
              <w:rPr>
                <w:rFonts w:ascii="Arial" w:hAnsi="Arial" w:cs="Arial"/>
                <w:sz w:val="18"/>
                <w:szCs w:val="18"/>
              </w:rPr>
              <w:t>,</w:t>
            </w:r>
            <w:r w:rsidR="00B97E68" w:rsidRPr="00612393">
              <w:rPr>
                <w:rFonts w:ascii="Arial" w:hAnsi="Arial" w:cs="Arial"/>
                <w:sz w:val="18"/>
                <w:szCs w:val="18"/>
              </w:rPr>
              <w:br/>
            </w:r>
            <w:r w:rsidR="00B97E68" w:rsidRPr="00612393">
              <w:rPr>
                <w:rFonts w:ascii="Arial" w:hAnsi="Arial" w:cs="Arial"/>
                <w:sz w:val="18"/>
                <w:szCs w:val="18"/>
              </w:rPr>
              <w:lastRenderedPageBreak/>
              <w:t>zulässige Str</w:t>
            </w:r>
            <w:r w:rsidR="000A05B2" w:rsidRPr="00612393">
              <w:rPr>
                <w:rFonts w:ascii="Arial" w:hAnsi="Arial" w:cs="Arial"/>
                <w:sz w:val="18"/>
                <w:szCs w:val="18"/>
              </w:rPr>
              <w:t>o</w:t>
            </w:r>
            <w:r w:rsidR="00B97E68" w:rsidRPr="00612393">
              <w:rPr>
                <w:rFonts w:ascii="Arial" w:hAnsi="Arial" w:cs="Arial"/>
                <w:sz w:val="18"/>
                <w:szCs w:val="18"/>
              </w:rPr>
              <w:t>m</w:t>
            </w:r>
            <w:r w:rsidR="000A05B2" w:rsidRPr="00612393">
              <w:rPr>
                <w:rFonts w:ascii="Arial" w:hAnsi="Arial" w:cs="Arial"/>
                <w:sz w:val="18"/>
                <w:szCs w:val="18"/>
              </w:rPr>
              <w:t>belastbarkeit</w:t>
            </w:r>
            <w:r w:rsidR="00B97E68" w:rsidRPr="00612393">
              <w:rPr>
                <w:rFonts w:ascii="Arial" w:hAnsi="Arial" w:cs="Arial"/>
                <w:sz w:val="18"/>
                <w:szCs w:val="18"/>
              </w:rPr>
              <w:t>,</w:t>
            </w:r>
            <w:r w:rsidR="00612393" w:rsidRPr="00612393">
              <w:rPr>
                <w:rFonts w:ascii="Arial" w:hAnsi="Arial" w:cs="Arial"/>
                <w:sz w:val="18"/>
                <w:szCs w:val="18"/>
              </w:rPr>
              <w:br/>
              <w:t>Überprüfung des Spannungsfalls</w:t>
            </w:r>
          </w:p>
        </w:tc>
        <w:tc>
          <w:tcPr>
            <w:tcW w:w="175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D9D9D9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20C203" w14:textId="0937F4C7" w:rsidR="00AA06A0" w:rsidRPr="007F7409" w:rsidRDefault="00AA06A0" w:rsidP="00E20A41">
            <w:pPr>
              <w:spacing w:before="0" w:after="0" w:line="312" w:lineRule="auto"/>
              <w:rPr>
                <w:rFonts w:ascii="Arial" w:hAnsi="Arial" w:cs="Arial"/>
                <w:sz w:val="18"/>
                <w:szCs w:val="18"/>
              </w:rPr>
            </w:pPr>
            <w:r w:rsidRPr="004B3462">
              <w:rPr>
                <w:rFonts w:ascii="Arial" w:hAnsi="Arial" w:cs="Arial"/>
                <w:sz w:val="18"/>
                <w:szCs w:val="18"/>
              </w:rPr>
              <w:lastRenderedPageBreak/>
              <w:t>Analyse der System</w:t>
            </w:r>
            <w:r w:rsidR="00641CFA">
              <w:rPr>
                <w:rFonts w:ascii="Arial" w:hAnsi="Arial" w:cs="Arial"/>
                <w:sz w:val="18"/>
                <w:szCs w:val="18"/>
              </w:rPr>
              <w:t>-</w:t>
            </w:r>
            <w:r w:rsidRPr="004B3462">
              <w:rPr>
                <w:rFonts w:ascii="Arial" w:hAnsi="Arial" w:cs="Arial"/>
                <w:sz w:val="18"/>
                <w:szCs w:val="18"/>
              </w:rPr>
              <w:t>komponenten sowie deren Verkabelung</w:t>
            </w:r>
          </w:p>
        </w:tc>
        <w:tc>
          <w:tcPr>
            <w:tcW w:w="150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D9D9D9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B15AF4" w14:textId="77777777" w:rsidR="00EA57F0" w:rsidRPr="00EA57F0" w:rsidRDefault="00EA57F0" w:rsidP="00EA57F0">
            <w:pPr>
              <w:spacing w:before="0" w:after="240" w:line="312" w:lineRule="auto"/>
              <w:rPr>
                <w:rFonts w:ascii="Arial" w:hAnsi="Arial" w:cs="Arial"/>
                <w:sz w:val="18"/>
                <w:szCs w:val="18"/>
              </w:rPr>
            </w:pPr>
            <w:r w:rsidRPr="00EA57F0">
              <w:rPr>
                <w:rFonts w:ascii="Arial" w:hAnsi="Arial" w:cs="Arial"/>
                <w:sz w:val="18"/>
                <w:szCs w:val="18"/>
              </w:rPr>
              <w:t>Leitungsdimensionierung:</w:t>
            </w:r>
          </w:p>
          <w:p w14:paraId="13BFBDCA" w14:textId="475258B7" w:rsidR="00AA06A0" w:rsidRPr="007F7409" w:rsidRDefault="00EA57F0" w:rsidP="00EA57F0">
            <w:pPr>
              <w:spacing w:before="0" w:after="240" w:line="312" w:lineRule="auto"/>
              <w:rPr>
                <w:rFonts w:ascii="Arial" w:hAnsi="Arial" w:cs="Arial"/>
                <w:sz w:val="18"/>
                <w:szCs w:val="18"/>
              </w:rPr>
            </w:pPr>
            <w:r w:rsidRPr="00EA57F0">
              <w:rPr>
                <w:rFonts w:ascii="Arial" w:hAnsi="Arial" w:cs="Arial"/>
                <w:sz w:val="18"/>
                <w:szCs w:val="18"/>
              </w:rPr>
              <w:t>Einhaltung des Spannungsfalls</w:t>
            </w:r>
            <w:r w:rsidR="00C26E6A">
              <w:rPr>
                <w:rFonts w:ascii="Arial" w:hAnsi="Arial" w:cs="Arial"/>
                <w:sz w:val="18"/>
                <w:szCs w:val="18"/>
              </w:rPr>
              <w:t xml:space="preserve"> nach DIN 18015</w:t>
            </w:r>
          </w:p>
        </w:tc>
        <w:tc>
          <w:tcPr>
            <w:tcW w:w="720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D9D9D9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E0B9E9" w14:textId="5B82C7F7" w:rsidR="00AA06A0" w:rsidRPr="007F7409" w:rsidRDefault="00AA06A0" w:rsidP="00070B23">
            <w:pPr>
              <w:spacing w:before="0" w:after="0" w:line="312" w:lineRule="auto"/>
              <w:rPr>
                <w:rFonts w:ascii="Arial" w:hAnsi="Arial" w:cs="Arial"/>
                <w:sz w:val="18"/>
                <w:szCs w:val="18"/>
              </w:rPr>
            </w:pPr>
            <w:r w:rsidRPr="004B3462">
              <w:rPr>
                <w:rFonts w:ascii="Arial" w:eastAsia="Times New Roman" w:hAnsi="Arial" w:cs="Arial"/>
                <w:sz w:val="18"/>
                <w:szCs w:val="18"/>
              </w:rPr>
              <w:t xml:space="preserve">Informationsbeschaffung zur Auswahl </w:t>
            </w:r>
            <w:r w:rsidR="00C26E6A">
              <w:rPr>
                <w:rFonts w:ascii="Arial" w:eastAsia="Times New Roman" w:hAnsi="Arial" w:cs="Arial"/>
                <w:sz w:val="18"/>
                <w:szCs w:val="18"/>
              </w:rPr>
              <w:t>und Dimensionierung geeigneter Leitungen</w:t>
            </w:r>
          </w:p>
        </w:tc>
      </w:tr>
      <w:tr w:rsidR="00AA06A0" w:rsidRPr="007A6379" w14:paraId="18EC0476" w14:textId="77777777" w:rsidTr="00EC43A5">
        <w:trPr>
          <w:trHeight w:val="403"/>
        </w:trPr>
        <w:tc>
          <w:tcPr>
            <w:tcW w:w="71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821D584" w14:textId="77777777" w:rsidR="00AA06A0" w:rsidRPr="007F7409" w:rsidRDefault="00AA06A0" w:rsidP="00070B23">
            <w:pPr>
              <w:spacing w:before="0" w:after="240" w:line="312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4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508D622" w14:textId="77777777" w:rsidR="00AA06A0" w:rsidRPr="007F7409" w:rsidRDefault="00AA06A0" w:rsidP="00070B23">
            <w:pPr>
              <w:spacing w:before="0" w:after="240" w:line="312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F0BC480" w14:textId="77777777" w:rsidR="00AA06A0" w:rsidRPr="007F7409" w:rsidRDefault="00AA06A0" w:rsidP="00070B23">
            <w:pPr>
              <w:spacing w:before="0" w:after="240" w:line="312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5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17E166D" w14:textId="77777777" w:rsidR="00AA06A0" w:rsidRPr="007F7409" w:rsidRDefault="00AA06A0" w:rsidP="00070B23">
            <w:pPr>
              <w:spacing w:before="0" w:after="240" w:line="312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0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2F28B6" w14:textId="77777777" w:rsidR="00AA06A0" w:rsidRPr="007F7409" w:rsidRDefault="00AA06A0" w:rsidP="00070B23">
            <w:pPr>
              <w:spacing w:before="0" w:after="240" w:line="312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76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D9D9D9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CDFC30" w14:textId="77777777" w:rsidR="00AA06A0" w:rsidRDefault="009767C5" w:rsidP="00070B23">
            <w:pPr>
              <w:spacing w:after="240" w:line="312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Informieren sich über Leitungsarten und Kabelarten</w:t>
            </w:r>
          </w:p>
          <w:p w14:paraId="01D1E0C9" w14:textId="25C7882B" w:rsidR="00DF6113" w:rsidRPr="007F7409" w:rsidRDefault="00DF6113" w:rsidP="00070B23">
            <w:pPr>
              <w:spacing w:after="240" w:line="312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lastRenderedPageBreak/>
              <w:t>Überprüfen den Spannungsfall</w:t>
            </w:r>
          </w:p>
        </w:tc>
        <w:tc>
          <w:tcPr>
            <w:tcW w:w="1428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D9D9D9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A91EC9" w14:textId="7A03882D" w:rsidR="00AA06A0" w:rsidRPr="007A3475" w:rsidRDefault="00BC0E01" w:rsidP="00070B23">
            <w:pPr>
              <w:spacing w:before="0" w:after="240" w:line="312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lastRenderedPageBreak/>
              <w:t xml:space="preserve">Versuchsdurchführung und Erarbeitung der </w:t>
            </w:r>
            <w:r>
              <w:rPr>
                <w:rFonts w:ascii="Arial" w:hAnsi="Arial" w:cs="Arial"/>
                <w:sz w:val="18"/>
                <w:szCs w:val="18"/>
              </w:rPr>
              <w:lastRenderedPageBreak/>
              <w:t>Messergebnisse</w:t>
            </w:r>
          </w:p>
        </w:tc>
        <w:tc>
          <w:tcPr>
            <w:tcW w:w="1998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D9D9D9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428E75" w14:textId="77777777" w:rsidR="00C26E6A" w:rsidRDefault="00C26E6A" w:rsidP="00070B23">
            <w:pPr>
              <w:spacing w:before="0" w:after="240" w:line="312" w:lineRule="auto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lastRenderedPageBreak/>
              <w:t>Digitalmultimeter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br/>
              <w:t>Kabelroller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br/>
              <w:t xml:space="preserve">Kochplatte 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br/>
              <w:t>Leuchte 25 W</w:t>
            </w:r>
          </w:p>
          <w:p w14:paraId="5D4D14EB" w14:textId="77777777" w:rsidR="00C26E6A" w:rsidRDefault="00C26E6A" w:rsidP="00C26E6A">
            <w:pPr>
              <w:spacing w:before="0" w:after="240" w:line="312" w:lineRule="auto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sz w:val="18"/>
                <w:szCs w:val="18"/>
              </w:rPr>
              <w:lastRenderedPageBreak/>
              <w:t>EnergyMonitor</w:t>
            </w:r>
            <w:proofErr w:type="spellEnd"/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br/>
            </w:r>
            <w:r>
              <w:rPr>
                <w:rFonts w:ascii="Arial" w:hAnsi="Arial" w:cs="Arial"/>
                <w:sz w:val="18"/>
                <w:szCs w:val="18"/>
              </w:rPr>
              <w:t>Informationsblätter Mindmap</w:t>
            </w:r>
            <w:r>
              <w:rPr>
                <w:rFonts w:ascii="Arial" w:hAnsi="Arial" w:cs="Arial"/>
                <w:sz w:val="18"/>
                <w:szCs w:val="18"/>
              </w:rPr>
              <w:br/>
              <w:t>Tabellenbuch</w:t>
            </w:r>
          </w:p>
          <w:p w14:paraId="7F5B5BC4" w14:textId="2560C7D6" w:rsidR="00C26E6A" w:rsidRPr="007A3475" w:rsidRDefault="00C26E6A" w:rsidP="00C26E6A">
            <w:pPr>
              <w:spacing w:before="0" w:after="240" w:line="312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Medien: 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br/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Beamer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br/>
              <w:t>Dokumentenkamera</w:t>
            </w:r>
          </w:p>
        </w:tc>
        <w:tc>
          <w:tcPr>
            <w:tcW w:w="200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D9D9D9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DC6A6F" w14:textId="24555DFD" w:rsidR="00AA06A0" w:rsidRPr="007A3475" w:rsidRDefault="00BC0E01" w:rsidP="00070B23">
            <w:pPr>
              <w:spacing w:before="0" w:after="240" w:line="312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lastRenderedPageBreak/>
              <w:t xml:space="preserve">Auswahl einer geeigneten Überstromschutzeinrichtung und des </w:t>
            </w:r>
            <w:r>
              <w:rPr>
                <w:rFonts w:ascii="Arial" w:hAnsi="Arial" w:cs="Arial"/>
                <w:sz w:val="18"/>
                <w:szCs w:val="18"/>
              </w:rPr>
              <w:lastRenderedPageBreak/>
              <w:t>geeigneten Leitungsquerschnittes</w:t>
            </w:r>
          </w:p>
        </w:tc>
      </w:tr>
      <w:tr w:rsidR="00AA06A0" w:rsidRPr="007A6379" w14:paraId="169930B3" w14:textId="77777777" w:rsidTr="00EC43A5">
        <w:trPr>
          <w:trHeight w:val="377"/>
        </w:trPr>
        <w:tc>
          <w:tcPr>
            <w:tcW w:w="71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73D824" w14:textId="3ADDD7C3" w:rsidR="00AA06A0" w:rsidRPr="004A06DE" w:rsidRDefault="00313772" w:rsidP="00070B23">
            <w:pPr>
              <w:spacing w:before="0" w:after="240" w:line="312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lastRenderedPageBreak/>
              <w:t>90</w:t>
            </w:r>
          </w:p>
        </w:tc>
        <w:tc>
          <w:tcPr>
            <w:tcW w:w="154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37BC89" w14:textId="77777777" w:rsidR="00AA06A0" w:rsidRPr="004A06DE" w:rsidRDefault="00AA06A0" w:rsidP="00070B23">
            <w:pPr>
              <w:spacing w:before="0" w:after="240" w:line="312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A06D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Kalkulation des Projektes</w:t>
            </w:r>
          </w:p>
        </w:tc>
        <w:tc>
          <w:tcPr>
            <w:tcW w:w="198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48BD58" w14:textId="77777777" w:rsidR="00AA06A0" w:rsidRPr="004A06DE" w:rsidRDefault="00AA06A0" w:rsidP="00070B23">
            <w:pPr>
              <w:spacing w:before="0" w:after="240" w:line="312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5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94B02F" w14:textId="07C00962" w:rsidR="00AA06A0" w:rsidRPr="004A06DE" w:rsidRDefault="00AA06A0" w:rsidP="00070B23">
            <w:pPr>
              <w:pStyle w:val="KeinLeerraum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A06D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Anwendung einer Kalkulationshilfe</w:t>
            </w:r>
          </w:p>
          <w:p w14:paraId="7137E565" w14:textId="77777777" w:rsidR="00AA06A0" w:rsidRPr="004A06DE" w:rsidRDefault="00AA06A0" w:rsidP="00070B23">
            <w:pPr>
              <w:pStyle w:val="KeinLeerraum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  <w:p w14:paraId="08684A3B" w14:textId="2DD7B6A7" w:rsidR="0060360B" w:rsidRPr="004A06DE" w:rsidRDefault="00AA06A0" w:rsidP="00070B23">
            <w:pPr>
              <w:spacing w:before="0" w:after="240" w:line="312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A06D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Erstellung einer exemplarischen Kalkulation mit geeigneter Software</w:t>
            </w:r>
          </w:p>
        </w:tc>
        <w:tc>
          <w:tcPr>
            <w:tcW w:w="150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F47AB3" w14:textId="2FD40DD6" w:rsidR="00AA06A0" w:rsidRPr="004A06DE" w:rsidRDefault="00AA06A0" w:rsidP="00070B23">
            <w:pPr>
              <w:spacing w:before="0" w:after="0" w:line="312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A06D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betriebswirtschaftliche Aspekte</w:t>
            </w:r>
          </w:p>
        </w:tc>
        <w:tc>
          <w:tcPr>
            <w:tcW w:w="720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13E084" w14:textId="430886F3" w:rsidR="00AA06A0" w:rsidRPr="004A06DE" w:rsidRDefault="00AA06A0" w:rsidP="00070B23">
            <w:pPr>
              <w:spacing w:before="0" w:after="0" w:line="312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A06D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Kosten</w:t>
            </w:r>
            <w:r w:rsidR="00BC0E01" w:rsidRPr="004A06D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aufstellung</w:t>
            </w:r>
          </w:p>
        </w:tc>
      </w:tr>
      <w:tr w:rsidR="00AA06A0" w:rsidRPr="007A6379" w14:paraId="67AEB449" w14:textId="77777777" w:rsidTr="00EC43A5">
        <w:trPr>
          <w:trHeight w:val="1908"/>
        </w:trPr>
        <w:tc>
          <w:tcPr>
            <w:tcW w:w="71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0DEE098A" w14:textId="77777777" w:rsidR="00AA06A0" w:rsidRPr="004A06DE" w:rsidRDefault="00AA06A0" w:rsidP="00070B23">
            <w:pPr>
              <w:spacing w:before="0" w:after="240" w:line="312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54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7FF0A3AF" w14:textId="77777777" w:rsidR="00AA06A0" w:rsidRPr="004A06DE" w:rsidRDefault="00AA06A0" w:rsidP="00070B23">
            <w:pPr>
              <w:spacing w:before="0" w:after="240" w:line="312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</w:tcPr>
          <w:p w14:paraId="4DC46563" w14:textId="77777777" w:rsidR="00AA06A0" w:rsidRPr="004A06DE" w:rsidRDefault="00AA06A0" w:rsidP="00070B23">
            <w:pPr>
              <w:spacing w:before="0" w:after="240" w:line="312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5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</w:tcPr>
          <w:p w14:paraId="027267B4" w14:textId="77777777" w:rsidR="00AA06A0" w:rsidRPr="004A06DE" w:rsidRDefault="00AA06A0" w:rsidP="00070B23">
            <w:pPr>
              <w:spacing w:before="0" w:after="240" w:line="312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50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</w:tcPr>
          <w:p w14:paraId="7A01049B" w14:textId="77777777" w:rsidR="00AA06A0" w:rsidRPr="004A06DE" w:rsidRDefault="00AA06A0" w:rsidP="00070B23">
            <w:pPr>
              <w:spacing w:before="0" w:after="240" w:line="312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76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1AB290" w14:textId="1615F7FA" w:rsidR="00AA06A0" w:rsidRPr="004A06DE" w:rsidRDefault="00AA06A0" w:rsidP="00070B23">
            <w:pPr>
              <w:spacing w:before="0" w:after="240" w:line="312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A06D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kalkulieren die Kosten einer </w:t>
            </w:r>
            <w:r w:rsidR="00BC0E01" w:rsidRPr="004A06D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Elektroinstallation</w:t>
            </w:r>
          </w:p>
        </w:tc>
        <w:tc>
          <w:tcPr>
            <w:tcW w:w="1428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40F948" w14:textId="001165C7" w:rsidR="00042274" w:rsidRPr="004A06DE" w:rsidRDefault="00042274" w:rsidP="00070B23">
            <w:pPr>
              <w:spacing w:before="0" w:after="240" w:line="312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A06D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Kostenvoranschlag, Arbeitsplan, Material</w:t>
            </w:r>
            <w:r w:rsidR="00BC0E01" w:rsidRPr="004A06D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kosten</w:t>
            </w:r>
            <w:r w:rsidR="00BC0E01" w:rsidRPr="004A06D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>Werkzeug</w:t>
            </w:r>
            <w:r w:rsidRPr="004A06D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liste, Arbeits- und Einsatzplan</w:t>
            </w:r>
          </w:p>
        </w:tc>
        <w:tc>
          <w:tcPr>
            <w:tcW w:w="1998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B61B83" w14:textId="44D2340C" w:rsidR="00AA06A0" w:rsidRPr="004A06DE" w:rsidRDefault="00951AB2" w:rsidP="00070B23">
            <w:pPr>
              <w:spacing w:before="0" w:after="240" w:line="312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A06D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Tabellenkalkulations-software, Internet</w:t>
            </w:r>
            <w:r w:rsidR="00C87822" w:rsidRPr="004A06D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</w:r>
            <w:r w:rsidR="00C87822" w:rsidRPr="004A06D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 xml:space="preserve">Medien: </w:t>
            </w:r>
            <w:r w:rsidR="00C87822" w:rsidRPr="004A06D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</w:r>
            <w:proofErr w:type="spellStart"/>
            <w:r w:rsidR="00C87822" w:rsidRPr="004A06D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Beamer</w:t>
            </w:r>
            <w:proofErr w:type="spellEnd"/>
            <w:r w:rsidR="00C87822" w:rsidRPr="004A06D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>Dokumentenkamera</w:t>
            </w:r>
          </w:p>
        </w:tc>
        <w:tc>
          <w:tcPr>
            <w:tcW w:w="200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4A47BC" w14:textId="4F263AB9" w:rsidR="00AA06A0" w:rsidRPr="004A06DE" w:rsidRDefault="00AA06A0" w:rsidP="00070B23">
            <w:pPr>
              <w:spacing w:before="0" w:after="240" w:line="312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</w:tr>
      <w:tr w:rsidR="003253E3" w:rsidRPr="007A6379" w14:paraId="5875C3E1" w14:textId="77777777" w:rsidTr="00237EEB">
        <w:trPr>
          <w:trHeight w:val="387"/>
        </w:trPr>
        <w:tc>
          <w:tcPr>
            <w:tcW w:w="71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D9D9D9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474F2E" w14:textId="29D8249D" w:rsidR="003253E3" w:rsidRPr="007F7409" w:rsidRDefault="003253E3" w:rsidP="003253E3">
            <w:pPr>
              <w:spacing w:before="0" w:after="240" w:line="312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bookmarkStart w:id="3" w:name="_Hlk106960440"/>
            <w:r w:rsidRPr="004B3462">
              <w:rPr>
                <w:rFonts w:ascii="Arial" w:eastAsia="Times New Roman" w:hAnsi="Arial" w:cs="Arial"/>
                <w:sz w:val="18"/>
                <w:szCs w:val="18"/>
              </w:rPr>
              <w:t>1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>80</w:t>
            </w:r>
          </w:p>
        </w:tc>
        <w:tc>
          <w:tcPr>
            <w:tcW w:w="154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D9D9D9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B55873" w14:textId="2213BEEB" w:rsidR="003253E3" w:rsidRPr="007F7409" w:rsidRDefault="003253E3" w:rsidP="003253E3">
            <w:pPr>
              <w:spacing w:before="0" w:after="240" w:line="312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Gefahren des elektrischen Stromes und Sicherheit</w:t>
            </w:r>
          </w:p>
        </w:tc>
        <w:tc>
          <w:tcPr>
            <w:tcW w:w="198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D9D9D9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52EB5C" w14:textId="315C2C62" w:rsidR="003253E3" w:rsidRPr="00313772" w:rsidRDefault="003253E3" w:rsidP="003253E3">
            <w:pPr>
              <w:spacing w:before="0" w:after="240" w:line="312" w:lineRule="auto"/>
              <w:rPr>
                <w:rFonts w:ascii="Arial" w:hAnsi="Arial" w:cs="Arial"/>
                <w:sz w:val="18"/>
                <w:szCs w:val="18"/>
              </w:rPr>
            </w:pPr>
            <w:r w:rsidRPr="00313772">
              <w:rPr>
                <w:rFonts w:ascii="Arial" w:hAnsi="Arial" w:cs="Arial"/>
                <w:sz w:val="18"/>
                <w:szCs w:val="18"/>
              </w:rPr>
              <w:t>Schutzma</w:t>
            </w:r>
            <w:r w:rsidRPr="00313772">
              <w:rPr>
                <w:rFonts w:ascii="Arial" w:hAnsi="Arial" w:cs="Arial" w:hint="eastAsia"/>
                <w:sz w:val="18"/>
                <w:szCs w:val="18"/>
              </w:rPr>
              <w:t>ß</w:t>
            </w:r>
            <w:r w:rsidRPr="00313772">
              <w:rPr>
                <w:rFonts w:ascii="Arial" w:hAnsi="Arial" w:cs="Arial"/>
                <w:sz w:val="18"/>
                <w:szCs w:val="18"/>
              </w:rPr>
              <w:t>nahmen:</w:t>
            </w:r>
            <w:r>
              <w:rPr>
                <w:rFonts w:ascii="Arial" w:hAnsi="Arial" w:cs="Arial"/>
                <w:sz w:val="18"/>
                <w:szCs w:val="18"/>
              </w:rPr>
              <w:br/>
            </w:r>
            <w:r w:rsidRPr="00313772">
              <w:rPr>
                <w:rFonts w:ascii="Arial" w:hAnsi="Arial" w:cs="Arial"/>
                <w:sz w:val="18"/>
                <w:szCs w:val="18"/>
              </w:rPr>
              <w:t>DIN-VDE 0100-410,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313772">
              <w:rPr>
                <w:rFonts w:ascii="Arial" w:hAnsi="Arial" w:cs="Arial"/>
                <w:sz w:val="18"/>
                <w:szCs w:val="18"/>
              </w:rPr>
              <w:t>Schutz gegen elektrischen Schlag,</w:t>
            </w:r>
            <w:r>
              <w:rPr>
                <w:rFonts w:ascii="Arial" w:hAnsi="Arial" w:cs="Arial"/>
                <w:sz w:val="18"/>
                <w:szCs w:val="18"/>
              </w:rPr>
              <w:br/>
            </w:r>
            <w:r w:rsidRPr="00313772">
              <w:rPr>
                <w:rFonts w:ascii="Arial" w:hAnsi="Arial" w:cs="Arial"/>
                <w:sz w:val="18"/>
                <w:szCs w:val="18"/>
              </w:rPr>
              <w:t>Basisschutz, Fehlerschutz,</w:t>
            </w:r>
            <w:r>
              <w:rPr>
                <w:rFonts w:ascii="Arial" w:hAnsi="Arial" w:cs="Arial"/>
                <w:sz w:val="18"/>
                <w:szCs w:val="18"/>
              </w:rPr>
              <w:br/>
            </w:r>
            <w:r w:rsidRPr="00313772">
              <w:rPr>
                <w:rFonts w:ascii="Arial" w:hAnsi="Arial" w:cs="Arial"/>
                <w:sz w:val="18"/>
                <w:szCs w:val="18"/>
              </w:rPr>
              <w:t xml:space="preserve">Schutz von Kabeln und Leitungen bei </w:t>
            </w:r>
            <w:r w:rsidRPr="00313772">
              <w:rPr>
                <w:rFonts w:ascii="Arial" w:hAnsi="Arial" w:cs="Arial" w:hint="eastAsia"/>
                <w:sz w:val="18"/>
                <w:szCs w:val="18"/>
              </w:rPr>
              <w:t>Ü</w:t>
            </w:r>
            <w:r w:rsidRPr="00313772">
              <w:rPr>
                <w:rFonts w:ascii="Arial" w:hAnsi="Arial" w:cs="Arial"/>
                <w:sz w:val="18"/>
                <w:szCs w:val="18"/>
              </w:rPr>
              <w:t>berstrom,</w:t>
            </w:r>
            <w:r>
              <w:rPr>
                <w:rFonts w:ascii="Arial" w:hAnsi="Arial" w:cs="Arial"/>
                <w:sz w:val="18"/>
                <w:szCs w:val="18"/>
              </w:rPr>
              <w:br/>
            </w:r>
            <w:r w:rsidRPr="00313772">
              <w:rPr>
                <w:rFonts w:ascii="Arial" w:hAnsi="Arial" w:cs="Arial" w:hint="eastAsia"/>
                <w:sz w:val="18"/>
                <w:szCs w:val="18"/>
              </w:rPr>
              <w:t>Ü</w:t>
            </w:r>
            <w:r w:rsidRPr="00313772">
              <w:rPr>
                <w:rFonts w:ascii="Arial" w:hAnsi="Arial" w:cs="Arial"/>
                <w:sz w:val="18"/>
                <w:szCs w:val="18"/>
              </w:rPr>
              <w:t>berstromschutzeinrichtungen,</w:t>
            </w:r>
            <w:r>
              <w:rPr>
                <w:rFonts w:ascii="Arial" w:hAnsi="Arial" w:cs="Arial"/>
                <w:sz w:val="18"/>
                <w:szCs w:val="18"/>
              </w:rPr>
              <w:br/>
            </w:r>
            <w:r w:rsidRPr="00313772">
              <w:rPr>
                <w:rFonts w:ascii="Arial" w:hAnsi="Arial" w:cs="Arial"/>
                <w:sz w:val="18"/>
                <w:szCs w:val="18"/>
              </w:rPr>
              <w:t>Schutz gegen direktes/indirektes Ber</w:t>
            </w:r>
            <w:r w:rsidRPr="00313772">
              <w:rPr>
                <w:rFonts w:ascii="Arial" w:hAnsi="Arial" w:cs="Arial" w:hint="eastAsia"/>
                <w:sz w:val="18"/>
                <w:szCs w:val="18"/>
              </w:rPr>
              <w:t>ü</w:t>
            </w:r>
            <w:r w:rsidRPr="00313772">
              <w:rPr>
                <w:rFonts w:ascii="Arial" w:hAnsi="Arial" w:cs="Arial"/>
                <w:sz w:val="18"/>
                <w:szCs w:val="18"/>
              </w:rPr>
              <w:t>hren</w:t>
            </w:r>
          </w:p>
        </w:tc>
        <w:tc>
          <w:tcPr>
            <w:tcW w:w="175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D9D9D9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CBE2C6" w14:textId="2838C0CD" w:rsidR="003253E3" w:rsidRPr="007F7409" w:rsidRDefault="003253E3" w:rsidP="003253E3">
            <w:pPr>
              <w:spacing w:before="0" w:after="240" w:line="312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Zuordnung von Fehlerarten zu den jeweiligen Gefahrensituationen</w:t>
            </w:r>
          </w:p>
        </w:tc>
        <w:tc>
          <w:tcPr>
            <w:tcW w:w="150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D9D9D9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AC1501" w14:textId="77777777" w:rsidR="003253E3" w:rsidRPr="00313772" w:rsidRDefault="003253E3" w:rsidP="003253E3">
            <w:pPr>
              <w:spacing w:before="0" w:after="240" w:line="312" w:lineRule="auto"/>
              <w:rPr>
                <w:rFonts w:ascii="Arial" w:hAnsi="Arial" w:cs="Arial"/>
                <w:sz w:val="18"/>
                <w:szCs w:val="18"/>
              </w:rPr>
            </w:pPr>
            <w:r w:rsidRPr="00313772">
              <w:rPr>
                <w:rFonts w:ascii="Arial" w:hAnsi="Arial" w:cs="Arial"/>
                <w:sz w:val="18"/>
                <w:szCs w:val="18"/>
              </w:rPr>
              <w:t>Elektrischer Schlag:</w:t>
            </w:r>
          </w:p>
          <w:p w14:paraId="60D6681A" w14:textId="32AE7CA3" w:rsidR="003253E3" w:rsidRPr="007F7409" w:rsidRDefault="003253E3" w:rsidP="003253E3">
            <w:pPr>
              <w:spacing w:before="0" w:after="240" w:line="312" w:lineRule="auto"/>
              <w:rPr>
                <w:rFonts w:ascii="Arial" w:hAnsi="Arial" w:cs="Arial"/>
                <w:sz w:val="18"/>
                <w:szCs w:val="18"/>
              </w:rPr>
            </w:pPr>
            <w:r w:rsidRPr="00313772">
              <w:rPr>
                <w:rFonts w:ascii="Arial" w:hAnsi="Arial" w:cs="Arial"/>
                <w:sz w:val="18"/>
                <w:szCs w:val="18"/>
              </w:rPr>
              <w:t>Wirkungen des elektrischen Stroms auf den menschlichen K</w:t>
            </w:r>
            <w:r w:rsidRPr="00313772">
              <w:rPr>
                <w:rFonts w:ascii="Arial" w:hAnsi="Arial" w:cs="Arial" w:hint="eastAsia"/>
                <w:sz w:val="18"/>
                <w:szCs w:val="18"/>
              </w:rPr>
              <w:t>ö</w:t>
            </w:r>
            <w:r w:rsidRPr="00313772">
              <w:rPr>
                <w:rFonts w:ascii="Arial" w:hAnsi="Arial" w:cs="Arial"/>
                <w:sz w:val="18"/>
                <w:szCs w:val="18"/>
              </w:rPr>
              <w:t>rper</w:t>
            </w:r>
          </w:p>
        </w:tc>
        <w:tc>
          <w:tcPr>
            <w:tcW w:w="720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D9D9D9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648CAF" w14:textId="2186A80F" w:rsidR="003253E3" w:rsidRPr="007F7409" w:rsidRDefault="003253E3" w:rsidP="003253E3">
            <w:pPr>
              <w:spacing w:before="0" w:after="0" w:line="312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Sind sicher im Umgang mit den Gefahren des elektrischen Stromes und der Sicherheit</w:t>
            </w:r>
          </w:p>
        </w:tc>
      </w:tr>
      <w:tr w:rsidR="003253E3" w:rsidRPr="007A6379" w14:paraId="0CAB1AC0" w14:textId="77777777" w:rsidTr="00074547">
        <w:trPr>
          <w:trHeight w:val="387"/>
        </w:trPr>
        <w:tc>
          <w:tcPr>
            <w:tcW w:w="71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8E87252" w14:textId="77777777" w:rsidR="003253E3" w:rsidRPr="007F7409" w:rsidRDefault="003253E3" w:rsidP="003253E3">
            <w:pPr>
              <w:spacing w:before="0" w:after="240" w:line="312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4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87676A0" w14:textId="77777777" w:rsidR="003253E3" w:rsidRPr="007F7409" w:rsidRDefault="003253E3" w:rsidP="003253E3">
            <w:pPr>
              <w:spacing w:before="0" w:after="240" w:line="312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3B1B2DE" w14:textId="77777777" w:rsidR="003253E3" w:rsidRPr="007F7409" w:rsidRDefault="003253E3" w:rsidP="003253E3">
            <w:pPr>
              <w:spacing w:before="0" w:after="240" w:line="312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5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327A0D9" w14:textId="77777777" w:rsidR="003253E3" w:rsidRPr="007F7409" w:rsidRDefault="003253E3" w:rsidP="003253E3">
            <w:pPr>
              <w:spacing w:before="0" w:after="240" w:line="312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0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252997F" w14:textId="77777777" w:rsidR="003253E3" w:rsidRPr="007F7409" w:rsidRDefault="003253E3" w:rsidP="003253E3">
            <w:pPr>
              <w:spacing w:before="0" w:after="240" w:line="312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76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D9D9D9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D76FDC" w14:textId="41AA29F4" w:rsidR="003253E3" w:rsidRPr="007F7409" w:rsidRDefault="003253E3" w:rsidP="003253E3">
            <w:pPr>
              <w:spacing w:before="0" w:after="24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Informieren sich über die Gefahren des elektrischen Stromes</w:t>
            </w:r>
          </w:p>
        </w:tc>
        <w:tc>
          <w:tcPr>
            <w:tcW w:w="1428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D9D9D9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EB12C7" w14:textId="127A7E4E" w:rsidR="003253E3" w:rsidRPr="007F7409" w:rsidRDefault="003253E3" w:rsidP="003253E3">
            <w:pPr>
              <w:spacing w:before="0" w:after="240" w:line="312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Tabelle mit Fehlerarten;</w:t>
            </w:r>
            <w:r>
              <w:rPr>
                <w:rFonts w:ascii="Arial" w:hAnsi="Arial" w:cs="Arial"/>
                <w:sz w:val="18"/>
                <w:szCs w:val="18"/>
              </w:rPr>
              <w:br/>
              <w:t>Schutzartenübersicht;</w:t>
            </w:r>
            <w:r>
              <w:rPr>
                <w:rFonts w:ascii="Arial" w:hAnsi="Arial" w:cs="Arial"/>
                <w:sz w:val="18"/>
                <w:szCs w:val="18"/>
              </w:rPr>
              <w:br/>
              <w:t>Lösen Übungsaufgaben zu Fehlerstromkreisen;</w:t>
            </w:r>
            <w:r>
              <w:rPr>
                <w:rFonts w:ascii="Arial" w:hAnsi="Arial" w:cs="Arial"/>
                <w:sz w:val="18"/>
                <w:szCs w:val="18"/>
              </w:rPr>
              <w:br/>
              <w:t xml:space="preserve">Sicherer Umgang mit dem Tabellenbuch </w:t>
            </w:r>
            <w:r>
              <w:rPr>
                <w:rFonts w:ascii="Arial" w:hAnsi="Arial" w:cs="Arial"/>
                <w:sz w:val="18"/>
                <w:szCs w:val="18"/>
              </w:rPr>
              <w:lastRenderedPageBreak/>
              <w:t>im Bereich Gefahren</w:t>
            </w:r>
          </w:p>
        </w:tc>
        <w:tc>
          <w:tcPr>
            <w:tcW w:w="1998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D9D9D9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6C869D" w14:textId="77777777" w:rsidR="003253E3" w:rsidRDefault="003253E3" w:rsidP="003253E3">
            <w:pPr>
              <w:spacing w:before="0" w:after="240" w:line="312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lastRenderedPageBreak/>
              <w:t>Informationsblätter</w:t>
            </w:r>
            <w:r>
              <w:rPr>
                <w:rFonts w:ascii="Arial" w:hAnsi="Arial" w:cs="Arial"/>
                <w:sz w:val="18"/>
                <w:szCs w:val="18"/>
              </w:rPr>
              <w:br/>
              <w:t>Tabellenbuch</w:t>
            </w:r>
          </w:p>
          <w:p w14:paraId="593C3D8C" w14:textId="3C751D7C" w:rsidR="00C87822" w:rsidRPr="007F7409" w:rsidRDefault="00C87822" w:rsidP="003253E3">
            <w:pPr>
              <w:spacing w:before="0" w:after="240" w:line="312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Medien: 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br/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Beamer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br/>
              <w:t>Dokumentenkamera</w:t>
            </w:r>
          </w:p>
        </w:tc>
        <w:tc>
          <w:tcPr>
            <w:tcW w:w="200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D9D9D9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121B38" w14:textId="330389D6" w:rsidR="003253E3" w:rsidRPr="007F7409" w:rsidRDefault="003253E3" w:rsidP="003253E3">
            <w:pPr>
              <w:spacing w:before="0" w:after="240" w:line="312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Gefahrensituationen den Fehlerarten zuordnen</w:t>
            </w:r>
            <w:r>
              <w:rPr>
                <w:rFonts w:ascii="Arial" w:hAnsi="Arial" w:cs="Arial"/>
                <w:sz w:val="18"/>
                <w:szCs w:val="18"/>
              </w:rPr>
              <w:br/>
              <w:t>Schutzarten unterscheiden</w:t>
            </w:r>
            <w:r>
              <w:rPr>
                <w:rFonts w:ascii="Arial" w:hAnsi="Arial" w:cs="Arial"/>
                <w:sz w:val="18"/>
                <w:szCs w:val="18"/>
              </w:rPr>
              <w:br/>
            </w:r>
          </w:p>
        </w:tc>
      </w:tr>
      <w:bookmarkEnd w:id="3"/>
      <w:tr w:rsidR="00660377" w:rsidRPr="007F7409" w14:paraId="116CDFDF" w14:textId="77777777" w:rsidTr="003D493D">
        <w:trPr>
          <w:trHeight w:val="387"/>
        </w:trPr>
        <w:tc>
          <w:tcPr>
            <w:tcW w:w="71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D9D9D9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4BDA71" w14:textId="77777777" w:rsidR="00660377" w:rsidRPr="007F7409" w:rsidRDefault="00660377" w:rsidP="003D493D">
            <w:pPr>
              <w:spacing w:before="0" w:after="240" w:line="312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lastRenderedPageBreak/>
              <w:t>270</w:t>
            </w:r>
          </w:p>
        </w:tc>
        <w:tc>
          <w:tcPr>
            <w:tcW w:w="154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D9D9D9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081749" w14:textId="77777777" w:rsidR="00660377" w:rsidRPr="007F7409" w:rsidRDefault="00660377" w:rsidP="003D493D">
            <w:pPr>
              <w:spacing w:before="0" w:after="240" w:line="312" w:lineRule="auto"/>
              <w:rPr>
                <w:rFonts w:ascii="Arial" w:hAnsi="Arial" w:cs="Arial"/>
                <w:sz w:val="18"/>
                <w:szCs w:val="18"/>
              </w:rPr>
            </w:pPr>
            <w:r w:rsidRPr="002C2FB0">
              <w:rPr>
                <w:rFonts w:ascii="Arial" w:hAnsi="Arial" w:cs="Arial"/>
                <w:sz w:val="18"/>
                <w:szCs w:val="18"/>
              </w:rPr>
              <w:t>Abschaltbedingungen von Überstromschutzorganen</w:t>
            </w:r>
          </w:p>
        </w:tc>
        <w:tc>
          <w:tcPr>
            <w:tcW w:w="198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D9D9D9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723DA3" w14:textId="77777777" w:rsidR="00660377" w:rsidRPr="00313772" w:rsidRDefault="00660377" w:rsidP="003D493D">
            <w:pPr>
              <w:spacing w:before="0" w:after="240" w:line="312" w:lineRule="auto"/>
              <w:rPr>
                <w:rFonts w:ascii="Arial" w:hAnsi="Arial" w:cs="Arial"/>
                <w:sz w:val="18"/>
                <w:szCs w:val="18"/>
              </w:rPr>
            </w:pPr>
            <w:r w:rsidRPr="000B01EA">
              <w:rPr>
                <w:rFonts w:cs="Arial"/>
                <w:sz w:val="18"/>
                <w:szCs w:val="18"/>
              </w:rPr>
              <w:t>Vorschriften zur Errichtung von Niederspannungsanlagen</w:t>
            </w:r>
          </w:p>
        </w:tc>
        <w:tc>
          <w:tcPr>
            <w:tcW w:w="175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D9D9D9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B36231" w14:textId="77777777" w:rsidR="00660377" w:rsidRDefault="00660377" w:rsidP="003D493D">
            <w:pPr>
              <w:spacing w:after="240" w:line="312" w:lineRule="auto"/>
              <w:rPr>
                <w:rFonts w:cs="Arial"/>
                <w:sz w:val="18"/>
                <w:szCs w:val="18"/>
              </w:rPr>
            </w:pPr>
            <w:r w:rsidRPr="008150D4">
              <w:rPr>
                <w:rFonts w:cs="Arial"/>
                <w:sz w:val="18"/>
                <w:szCs w:val="18"/>
                <w:u w:val="single"/>
              </w:rPr>
              <w:t>Auftragsplanung:</w:t>
            </w:r>
            <w:r>
              <w:rPr>
                <w:rFonts w:cs="Arial"/>
                <w:sz w:val="18"/>
                <w:szCs w:val="18"/>
                <w:u w:val="single"/>
              </w:rPr>
              <w:br/>
            </w:r>
            <w:r>
              <w:rPr>
                <w:rFonts w:cs="Arial"/>
                <w:sz w:val="18"/>
                <w:szCs w:val="18"/>
              </w:rPr>
              <w:t>Beurteilung</w:t>
            </w:r>
            <w:r w:rsidRPr="0029549B">
              <w:rPr>
                <w:rFonts w:cs="Arial"/>
                <w:sz w:val="18"/>
                <w:szCs w:val="18"/>
              </w:rPr>
              <w:t xml:space="preserve"> von Betriebsmitteln mit Datenbl</w:t>
            </w:r>
            <w:r w:rsidRPr="0029549B">
              <w:rPr>
                <w:rFonts w:cs="Arial" w:hint="eastAsia"/>
                <w:sz w:val="18"/>
                <w:szCs w:val="18"/>
              </w:rPr>
              <w:t>ä</w:t>
            </w:r>
            <w:r w:rsidRPr="0029549B">
              <w:rPr>
                <w:rFonts w:cs="Arial"/>
                <w:sz w:val="18"/>
                <w:szCs w:val="18"/>
              </w:rPr>
              <w:t xml:space="preserve">tter </w:t>
            </w:r>
            <w:r>
              <w:rPr>
                <w:rFonts w:cs="Arial"/>
                <w:sz w:val="18"/>
                <w:szCs w:val="18"/>
              </w:rPr>
              <w:t>und</w:t>
            </w:r>
            <w:r w:rsidRPr="0029549B">
              <w:rPr>
                <w:rFonts w:cs="Arial"/>
                <w:sz w:val="18"/>
                <w:szCs w:val="18"/>
              </w:rPr>
              <w:t xml:space="preserve"> Ger</w:t>
            </w:r>
            <w:r w:rsidRPr="0029549B">
              <w:rPr>
                <w:rFonts w:cs="Arial" w:hint="eastAsia"/>
                <w:sz w:val="18"/>
                <w:szCs w:val="18"/>
              </w:rPr>
              <w:t>ä</w:t>
            </w:r>
            <w:r w:rsidRPr="0029549B">
              <w:rPr>
                <w:rFonts w:cs="Arial"/>
                <w:sz w:val="18"/>
                <w:szCs w:val="18"/>
              </w:rPr>
              <w:t>tebeschreibungen</w:t>
            </w:r>
          </w:p>
          <w:p w14:paraId="02CAD2B0" w14:textId="77777777" w:rsidR="00660377" w:rsidRPr="007F7409" w:rsidRDefault="00660377" w:rsidP="003D493D">
            <w:pPr>
              <w:spacing w:before="0" w:after="240" w:line="312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Beurteilung von Überstrom</w:t>
            </w:r>
            <w:r w:rsidRPr="0029549B">
              <w:rPr>
                <w:rFonts w:cs="Arial"/>
                <w:sz w:val="18"/>
                <w:szCs w:val="18"/>
              </w:rPr>
              <w:t>schutzeinrichtungen</w:t>
            </w:r>
          </w:p>
        </w:tc>
        <w:tc>
          <w:tcPr>
            <w:tcW w:w="150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D9D9D9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015818" w14:textId="77777777" w:rsidR="00660377" w:rsidRPr="007F7409" w:rsidRDefault="00660377" w:rsidP="003D493D">
            <w:pPr>
              <w:spacing w:before="0" w:after="240" w:line="312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20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D9D9D9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9D665D" w14:textId="1ECD0CD2" w:rsidR="00660377" w:rsidRPr="007F7409" w:rsidRDefault="009D710C" w:rsidP="003D493D">
            <w:pPr>
              <w:spacing w:before="0" w:after="0" w:line="312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Legen Überstromschutzorgane für die Anlage fest</w:t>
            </w:r>
          </w:p>
        </w:tc>
      </w:tr>
      <w:tr w:rsidR="00660377" w:rsidRPr="007F7409" w14:paraId="019894AB" w14:textId="77777777" w:rsidTr="00CA504F">
        <w:trPr>
          <w:trHeight w:val="387"/>
        </w:trPr>
        <w:tc>
          <w:tcPr>
            <w:tcW w:w="71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8D51893" w14:textId="77777777" w:rsidR="00660377" w:rsidRPr="007F7409" w:rsidRDefault="00660377" w:rsidP="003D493D">
            <w:pPr>
              <w:spacing w:before="0" w:after="240" w:line="312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4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21C7979" w14:textId="77777777" w:rsidR="00660377" w:rsidRPr="007F7409" w:rsidRDefault="00660377" w:rsidP="003D493D">
            <w:pPr>
              <w:spacing w:before="0" w:after="240" w:line="312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96CE807" w14:textId="77777777" w:rsidR="00660377" w:rsidRPr="007F7409" w:rsidRDefault="00660377" w:rsidP="003D493D">
            <w:pPr>
              <w:spacing w:before="0" w:after="240" w:line="312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5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20E42EA" w14:textId="77777777" w:rsidR="00660377" w:rsidRPr="007F7409" w:rsidRDefault="00660377" w:rsidP="003D493D">
            <w:pPr>
              <w:spacing w:before="0" w:after="240" w:line="312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0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829D3D7" w14:textId="77777777" w:rsidR="00660377" w:rsidRPr="007F7409" w:rsidRDefault="00660377" w:rsidP="003D493D">
            <w:pPr>
              <w:spacing w:before="0" w:after="240" w:line="312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76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D9D9D9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B0A7DD" w14:textId="77777777" w:rsidR="00660377" w:rsidRDefault="00660377" w:rsidP="003D493D">
            <w:pPr>
              <w:spacing w:before="0" w:after="24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Informieren sich über die Schleifenimpedanz</w:t>
            </w:r>
          </w:p>
          <w:p w14:paraId="0F248B13" w14:textId="77777777" w:rsidR="00660377" w:rsidRPr="007F7409" w:rsidRDefault="00660377" w:rsidP="003D493D">
            <w:pPr>
              <w:spacing w:before="0" w:after="24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Bestimmen Abschaltzeiten </w:t>
            </w:r>
          </w:p>
        </w:tc>
        <w:tc>
          <w:tcPr>
            <w:tcW w:w="1428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D9D9D9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F81DD0" w14:textId="77777777" w:rsidR="00660377" w:rsidRPr="007F7409" w:rsidRDefault="00660377" w:rsidP="003D493D">
            <w:pPr>
              <w:spacing w:before="0" w:after="240" w:line="312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Bestimmen von Werten für Prüfprotokolle;</w:t>
            </w:r>
            <w:r>
              <w:rPr>
                <w:rFonts w:ascii="Arial" w:hAnsi="Arial" w:cs="Arial"/>
                <w:sz w:val="18"/>
                <w:szCs w:val="18"/>
              </w:rPr>
              <w:br/>
              <w:t>Auslösezeit aus der Auslösekennlinie ermitteln</w:t>
            </w:r>
          </w:p>
        </w:tc>
        <w:tc>
          <w:tcPr>
            <w:tcW w:w="1998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D9D9D9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9C7A18" w14:textId="18846B06" w:rsidR="00660377" w:rsidRDefault="009D710C" w:rsidP="003D493D">
            <w:pPr>
              <w:spacing w:before="0" w:after="240" w:line="312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Skript</w:t>
            </w:r>
            <w:r>
              <w:rPr>
                <w:rFonts w:ascii="Arial" w:hAnsi="Arial" w:cs="Arial"/>
                <w:sz w:val="18"/>
                <w:szCs w:val="18"/>
              </w:rPr>
              <w:br/>
            </w:r>
            <w:r w:rsidR="00660377">
              <w:rPr>
                <w:rFonts w:ascii="Arial" w:hAnsi="Arial" w:cs="Arial"/>
                <w:sz w:val="18"/>
                <w:szCs w:val="18"/>
              </w:rPr>
              <w:t>Informationsblätter Tabellenbuch</w:t>
            </w:r>
            <w:r w:rsidR="00660377">
              <w:rPr>
                <w:rFonts w:ascii="Arial" w:hAnsi="Arial" w:cs="Arial"/>
                <w:sz w:val="18"/>
                <w:szCs w:val="18"/>
              </w:rPr>
              <w:br/>
            </w:r>
          </w:p>
          <w:p w14:paraId="1204DA24" w14:textId="77777777" w:rsidR="00660377" w:rsidRPr="007F7409" w:rsidRDefault="00660377" w:rsidP="003D493D">
            <w:pPr>
              <w:spacing w:before="0" w:after="240" w:line="312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Medien: 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br/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Beamer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br/>
              <w:t>Dokumentenkamera</w:t>
            </w:r>
          </w:p>
        </w:tc>
        <w:tc>
          <w:tcPr>
            <w:tcW w:w="200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D9D9D9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314E60" w14:textId="77777777" w:rsidR="00660377" w:rsidRPr="007F7409" w:rsidRDefault="00660377" w:rsidP="003D493D">
            <w:pPr>
              <w:spacing w:before="0" w:after="240" w:line="312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Vergleich von LS-Schalter und Schmelzsicherung</w:t>
            </w:r>
          </w:p>
        </w:tc>
      </w:tr>
      <w:tr w:rsidR="003253E3" w:rsidRPr="007F7409" w14:paraId="69A3D3F8" w14:textId="77777777" w:rsidTr="00CA504F">
        <w:trPr>
          <w:trHeight w:val="387"/>
        </w:trPr>
        <w:tc>
          <w:tcPr>
            <w:tcW w:w="71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AD29BA" w14:textId="6E88037E" w:rsidR="003253E3" w:rsidRPr="007F7409" w:rsidRDefault="00776710" w:rsidP="003D493D">
            <w:pPr>
              <w:spacing w:before="0" w:after="240" w:line="312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135</w:t>
            </w:r>
          </w:p>
        </w:tc>
        <w:tc>
          <w:tcPr>
            <w:tcW w:w="154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269A84" w14:textId="7DC3B97F" w:rsidR="003253E3" w:rsidRPr="007F7409" w:rsidRDefault="00776710" w:rsidP="003D493D">
            <w:pPr>
              <w:spacing w:before="0" w:after="240" w:line="312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Lernzielkontrolle</w:t>
            </w:r>
          </w:p>
        </w:tc>
        <w:tc>
          <w:tcPr>
            <w:tcW w:w="198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027A8B" w14:textId="42EAF656" w:rsidR="003253E3" w:rsidRPr="00313772" w:rsidRDefault="0022046A" w:rsidP="003D493D">
            <w:pPr>
              <w:spacing w:before="0" w:after="240" w:line="312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Leitungsdimensionierung;</w:t>
            </w:r>
            <w:r w:rsidR="001252DD">
              <w:rPr>
                <w:rFonts w:ascii="Arial" w:hAnsi="Arial" w:cs="Arial"/>
                <w:sz w:val="18"/>
                <w:szCs w:val="18"/>
              </w:rPr>
              <w:br/>
            </w:r>
            <w:r>
              <w:rPr>
                <w:rFonts w:ascii="Arial" w:hAnsi="Arial" w:cs="Arial"/>
                <w:sz w:val="18"/>
                <w:szCs w:val="18"/>
              </w:rPr>
              <w:t xml:space="preserve">Überstromschutzeinrichtung; </w:t>
            </w:r>
            <w:r w:rsidR="001252DD">
              <w:rPr>
                <w:rFonts w:ascii="Arial" w:hAnsi="Arial" w:cs="Arial"/>
                <w:sz w:val="18"/>
                <w:szCs w:val="18"/>
              </w:rPr>
              <w:br/>
              <w:t>Schleifenimpedanz</w:t>
            </w:r>
            <w:r w:rsidR="00575151">
              <w:rPr>
                <w:rFonts w:ascii="Arial" w:hAnsi="Arial" w:cs="Arial"/>
                <w:sz w:val="18"/>
                <w:szCs w:val="18"/>
              </w:rPr>
              <w:t>;</w:t>
            </w:r>
            <w:r w:rsidR="00575151">
              <w:rPr>
                <w:rFonts w:ascii="Arial" w:hAnsi="Arial" w:cs="Arial"/>
                <w:sz w:val="18"/>
                <w:szCs w:val="18"/>
              </w:rPr>
              <w:br/>
              <w:t>Spannungsfall</w:t>
            </w:r>
            <w:r w:rsidR="003E73E5">
              <w:rPr>
                <w:rFonts w:ascii="Arial" w:hAnsi="Arial" w:cs="Arial"/>
                <w:sz w:val="18"/>
                <w:szCs w:val="18"/>
              </w:rPr>
              <w:br/>
              <w:t>Gefahren des elektrischen Stromes</w:t>
            </w:r>
          </w:p>
        </w:tc>
        <w:tc>
          <w:tcPr>
            <w:tcW w:w="175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23F000" w14:textId="1D142E54" w:rsidR="003253E3" w:rsidRPr="007F7409" w:rsidRDefault="003253E3" w:rsidP="003D3512">
            <w:pPr>
              <w:spacing w:before="0" w:after="240" w:line="312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0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8C223C" w14:textId="197BE4A9" w:rsidR="003253E3" w:rsidRPr="007F7409" w:rsidRDefault="003253E3" w:rsidP="003D493D">
            <w:pPr>
              <w:spacing w:before="0" w:after="240" w:line="312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20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0A2114" w14:textId="6CF37447" w:rsidR="003253E3" w:rsidRPr="007F7409" w:rsidRDefault="00D12746" w:rsidP="003D493D">
            <w:pPr>
              <w:spacing w:before="0" w:after="0" w:line="312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Überprüfen ihr Wissen zum Projekt</w:t>
            </w:r>
          </w:p>
        </w:tc>
      </w:tr>
      <w:tr w:rsidR="003253E3" w:rsidRPr="007F7409" w14:paraId="16D03A7A" w14:textId="77777777" w:rsidTr="00CA504F">
        <w:trPr>
          <w:trHeight w:val="387"/>
        </w:trPr>
        <w:tc>
          <w:tcPr>
            <w:tcW w:w="71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D07AF34" w14:textId="77777777" w:rsidR="003253E3" w:rsidRPr="007F7409" w:rsidRDefault="003253E3" w:rsidP="003D493D">
            <w:pPr>
              <w:spacing w:before="0" w:after="240" w:line="312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4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AD93D20" w14:textId="77777777" w:rsidR="003253E3" w:rsidRPr="007F7409" w:rsidRDefault="003253E3" w:rsidP="003D493D">
            <w:pPr>
              <w:spacing w:before="0" w:after="240" w:line="312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B0AC94B" w14:textId="77777777" w:rsidR="003253E3" w:rsidRPr="007F7409" w:rsidRDefault="003253E3" w:rsidP="003D493D">
            <w:pPr>
              <w:spacing w:before="0" w:after="240" w:line="312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5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7D925D4" w14:textId="77777777" w:rsidR="003253E3" w:rsidRPr="007F7409" w:rsidRDefault="003253E3" w:rsidP="003D493D">
            <w:pPr>
              <w:spacing w:before="0" w:after="240" w:line="312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0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08CF8DA" w14:textId="77777777" w:rsidR="003253E3" w:rsidRPr="007F7409" w:rsidRDefault="003253E3" w:rsidP="003D493D">
            <w:pPr>
              <w:spacing w:before="0" w:after="240" w:line="312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76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339DEF" w14:textId="161A1A81" w:rsidR="003253E3" w:rsidRPr="007F7409" w:rsidRDefault="004A1B41" w:rsidP="003D493D">
            <w:pPr>
              <w:spacing w:before="0" w:after="24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Rechenübungen und Wiederholungsfragen lösen</w:t>
            </w:r>
          </w:p>
        </w:tc>
        <w:tc>
          <w:tcPr>
            <w:tcW w:w="1428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3EB264" w14:textId="5974E8BA" w:rsidR="003253E3" w:rsidRPr="007F7409" w:rsidRDefault="004A1B41" w:rsidP="003D493D">
            <w:pPr>
              <w:spacing w:before="0" w:after="240" w:line="312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Lösen von </w:t>
            </w:r>
            <w:r w:rsidR="003145C5">
              <w:rPr>
                <w:rFonts w:ascii="Arial" w:hAnsi="Arial" w:cs="Arial"/>
                <w:sz w:val="18"/>
                <w:szCs w:val="18"/>
              </w:rPr>
              <w:t>R</w:t>
            </w:r>
            <w:r>
              <w:rPr>
                <w:rFonts w:ascii="Arial" w:hAnsi="Arial" w:cs="Arial"/>
                <w:sz w:val="18"/>
                <w:szCs w:val="18"/>
              </w:rPr>
              <w:t>echenübungen</w:t>
            </w:r>
          </w:p>
        </w:tc>
        <w:tc>
          <w:tcPr>
            <w:tcW w:w="1998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78EB2C" w14:textId="77777777" w:rsidR="009D710C" w:rsidRDefault="009D710C" w:rsidP="009D710C">
            <w:pPr>
              <w:spacing w:before="0" w:after="240" w:line="312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Skript</w:t>
            </w:r>
            <w:r>
              <w:rPr>
                <w:rFonts w:ascii="Arial" w:hAnsi="Arial" w:cs="Arial"/>
                <w:sz w:val="18"/>
                <w:szCs w:val="18"/>
              </w:rPr>
              <w:br/>
              <w:t>Informationsblätter Tabellenbuch</w:t>
            </w:r>
            <w:r>
              <w:rPr>
                <w:rFonts w:ascii="Arial" w:hAnsi="Arial" w:cs="Arial"/>
                <w:sz w:val="18"/>
                <w:szCs w:val="18"/>
              </w:rPr>
              <w:br/>
            </w:r>
          </w:p>
          <w:p w14:paraId="7E4E74A0" w14:textId="45E2FEE7" w:rsidR="00C87822" w:rsidRPr="007F7409" w:rsidRDefault="009D710C" w:rsidP="009D710C">
            <w:pPr>
              <w:spacing w:before="0" w:after="240" w:line="312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Medien: 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br/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Beamer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br/>
              <w:t>Dokumentenkamera</w:t>
            </w:r>
          </w:p>
        </w:tc>
        <w:tc>
          <w:tcPr>
            <w:tcW w:w="200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DD1736" w14:textId="16CBA90A" w:rsidR="003253E3" w:rsidRPr="007F7409" w:rsidRDefault="002B3ABD" w:rsidP="003D493D">
            <w:pPr>
              <w:spacing w:before="0" w:after="240" w:line="312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Projektrückblick</w:t>
            </w:r>
          </w:p>
        </w:tc>
      </w:tr>
      <w:tr w:rsidR="00237EEB" w:rsidRPr="007A6379" w14:paraId="4538C3E7" w14:textId="77777777" w:rsidTr="00364494">
        <w:trPr>
          <w:trHeight w:val="387"/>
        </w:trPr>
        <w:tc>
          <w:tcPr>
            <w:tcW w:w="71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2DDE57" w14:textId="236950A7" w:rsidR="00AA06A0" w:rsidRPr="007F7409" w:rsidRDefault="005813BB" w:rsidP="00070B23">
            <w:pPr>
              <w:spacing w:before="0" w:after="240" w:line="312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45</w:t>
            </w:r>
          </w:p>
        </w:tc>
        <w:tc>
          <w:tcPr>
            <w:tcW w:w="154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B777FC" w14:textId="429410EC" w:rsidR="00AA06A0" w:rsidRPr="007F7409" w:rsidRDefault="005813BB" w:rsidP="00070B23">
            <w:pPr>
              <w:spacing w:before="0" w:after="240" w:line="312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Extemporale</w:t>
            </w:r>
          </w:p>
        </w:tc>
        <w:tc>
          <w:tcPr>
            <w:tcW w:w="198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243EAD" w14:textId="09D20B3A" w:rsidR="00AA06A0" w:rsidRPr="00CC4311" w:rsidRDefault="00AA06A0" w:rsidP="00070B23">
            <w:pPr>
              <w:spacing w:before="0" w:after="240" w:line="312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5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853E3B" w14:textId="77777777" w:rsidR="00AA06A0" w:rsidRPr="007F7409" w:rsidRDefault="00AA06A0" w:rsidP="00070B23">
            <w:pPr>
              <w:spacing w:before="0" w:after="240" w:line="312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50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B10691" w14:textId="04BB6927" w:rsidR="00AA06A0" w:rsidRPr="00CC4311" w:rsidRDefault="00AA06A0" w:rsidP="00070B23">
            <w:pPr>
              <w:spacing w:before="0" w:after="240" w:line="312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20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55DE2A" w14:textId="0E9AA998" w:rsidR="00AA06A0" w:rsidRPr="007F7409" w:rsidRDefault="00AA06A0" w:rsidP="00070B23">
            <w:pPr>
              <w:spacing w:before="0" w:after="0" w:line="312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210D1" w:rsidRPr="007A6379" w14:paraId="6C50D25E" w14:textId="77777777" w:rsidTr="00364494">
        <w:trPr>
          <w:trHeight w:val="387"/>
        </w:trPr>
        <w:tc>
          <w:tcPr>
            <w:tcW w:w="71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2DC05C2C" w14:textId="77777777" w:rsidR="00AA06A0" w:rsidRPr="007F7409" w:rsidRDefault="00AA06A0" w:rsidP="00070B23">
            <w:pPr>
              <w:spacing w:before="0" w:after="240" w:line="312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4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479CC300" w14:textId="77777777" w:rsidR="00AA06A0" w:rsidRPr="007F7409" w:rsidRDefault="00AA06A0" w:rsidP="00070B23">
            <w:pPr>
              <w:spacing w:before="0" w:after="240" w:line="312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63F1A79F" w14:textId="77777777" w:rsidR="00AA06A0" w:rsidRPr="007F7409" w:rsidRDefault="00AA06A0" w:rsidP="00070B23">
            <w:pPr>
              <w:spacing w:before="0" w:after="240" w:line="312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5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48B869AF" w14:textId="77777777" w:rsidR="00AA06A0" w:rsidRPr="007F7409" w:rsidRDefault="00AA06A0" w:rsidP="00070B23">
            <w:pPr>
              <w:spacing w:before="0" w:after="240" w:line="312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0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14:paraId="65BB4021" w14:textId="77777777" w:rsidR="00AA06A0" w:rsidRPr="007F7409" w:rsidRDefault="00AA06A0" w:rsidP="00070B23">
            <w:pPr>
              <w:spacing w:before="0" w:after="240" w:line="312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76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981EDC" w14:textId="7D950F6A" w:rsidR="00AA06A0" w:rsidRPr="007F7409" w:rsidRDefault="00AA06A0" w:rsidP="00070B23">
            <w:pPr>
              <w:spacing w:before="0" w:after="240" w:line="312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E4B4D6" w14:textId="119E3647" w:rsidR="00AA06A0" w:rsidRPr="007F7409" w:rsidRDefault="00AA06A0" w:rsidP="00070B23">
            <w:pPr>
              <w:spacing w:before="0" w:after="240" w:line="312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98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FA6A8E" w14:textId="198154C8" w:rsidR="00AA06A0" w:rsidRPr="007F7409" w:rsidRDefault="00AA06A0" w:rsidP="00070B23">
            <w:pPr>
              <w:spacing w:before="0" w:after="240" w:line="312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0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D6AA51" w14:textId="77777777" w:rsidR="00AA06A0" w:rsidRPr="007F7409" w:rsidRDefault="00AA06A0" w:rsidP="00070B23">
            <w:pPr>
              <w:spacing w:before="0" w:after="240" w:line="312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2983FEE7" w14:textId="77777777" w:rsidR="00507BC5" w:rsidRDefault="00507BC5" w:rsidP="0071185F">
      <w:pPr>
        <w:spacing w:before="0" w:after="240" w:line="312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br w:type="textWrapping" w:clear="all"/>
      </w:r>
    </w:p>
    <w:p w14:paraId="4A750F1D" w14:textId="112F9033" w:rsidR="00AC043C" w:rsidRDefault="00AC043C" w:rsidP="0071185F">
      <w:pPr>
        <w:spacing w:before="0" w:after="240" w:line="312" w:lineRule="auto"/>
        <w:jc w:val="both"/>
        <w:rPr>
          <w:rFonts w:ascii="Arial" w:hAnsi="Arial" w:cs="Arial"/>
          <w:sz w:val="18"/>
          <w:szCs w:val="18"/>
        </w:rPr>
        <w:sectPr w:rsidR="00AC043C" w:rsidSect="004E68F6">
          <w:headerReference w:type="default" r:id="rId9"/>
          <w:pgSz w:w="16838" w:h="11906" w:orient="landscape"/>
          <w:pgMar w:top="1418" w:right="851" w:bottom="1418" w:left="1418" w:header="454" w:footer="454" w:gutter="0"/>
          <w:cols w:space="1701"/>
          <w:docGrid w:linePitch="360"/>
        </w:sectPr>
      </w:pPr>
    </w:p>
    <w:p w14:paraId="2F82F46C" w14:textId="7C318372" w:rsidR="009F6813" w:rsidRDefault="006C7874" w:rsidP="009F6813">
      <w:pPr>
        <w:pStyle w:val="berschrift1"/>
        <w:spacing w:before="240" w:after="480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noProof/>
          <w:sz w:val="24"/>
          <w:szCs w:val="24"/>
        </w:rPr>
        <w:lastRenderedPageBreak/>
        <w:drawing>
          <wp:anchor distT="0" distB="0" distL="114300" distR="114300" simplePos="0" relativeHeight="251658240" behindDoc="1" locked="0" layoutInCell="1" allowOverlap="1" wp14:anchorId="69337AD1" wp14:editId="47E0A2C7">
            <wp:simplePos x="0" y="0"/>
            <wp:positionH relativeFrom="column">
              <wp:posOffset>262890</wp:posOffset>
            </wp:positionH>
            <wp:positionV relativeFrom="paragraph">
              <wp:posOffset>567690</wp:posOffset>
            </wp:positionV>
            <wp:extent cx="5342890" cy="5915660"/>
            <wp:effectExtent l="0" t="0" r="0" b="8890"/>
            <wp:wrapTight wrapText="bothSides">
              <wp:wrapPolygon edited="0">
                <wp:start x="0" y="0"/>
                <wp:lineTo x="0" y="21563"/>
                <wp:lineTo x="21487" y="21563"/>
                <wp:lineTo x="21487" y="0"/>
                <wp:lineTo x="0" y="0"/>
              </wp:wrapPolygon>
            </wp:wrapTight>
            <wp:docPr id="4" name="Grafi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Grafik 4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42890" cy="59156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F6813">
        <w:rPr>
          <w:rFonts w:ascii="Arial" w:hAnsi="Arial" w:cs="Arial"/>
          <w:b/>
          <w:sz w:val="22"/>
          <w:szCs w:val="22"/>
        </w:rPr>
        <w:t>Unterlagen, Medien, Materialien</w:t>
      </w:r>
    </w:p>
    <w:p w14:paraId="1DC68383" w14:textId="3C64A598" w:rsidR="006C7874" w:rsidRDefault="006C7874" w:rsidP="006C7874">
      <w:pPr>
        <w:rPr>
          <w:rFonts w:ascii="Arial" w:eastAsia="Times New Roman" w:hAnsi="Arial" w:cs="Arial"/>
          <w:b/>
          <w:bCs/>
        </w:rPr>
      </w:pPr>
    </w:p>
    <w:p w14:paraId="73474892" w14:textId="7F92F223" w:rsidR="006C7874" w:rsidRPr="006C7874" w:rsidRDefault="006C7874" w:rsidP="006C7874">
      <w:pPr>
        <w:tabs>
          <w:tab w:val="left" w:pos="1189"/>
        </w:tabs>
      </w:pPr>
      <w:r>
        <w:tab/>
      </w:r>
    </w:p>
    <w:p w14:paraId="41111929" w14:textId="7AC2599F" w:rsidR="00E328A2" w:rsidRDefault="00D55A50" w:rsidP="001C2D6F">
      <w:pPr>
        <w:tabs>
          <w:tab w:val="left" w:pos="2640"/>
        </w:tabs>
        <w:spacing w:before="57" w:after="57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lastRenderedPageBreak/>
        <w:drawing>
          <wp:inline distT="0" distB="0" distL="0" distR="0" wp14:anchorId="765D446D" wp14:editId="248934B9">
            <wp:extent cx="5759450" cy="8194040"/>
            <wp:effectExtent l="0" t="0" r="0" b="0"/>
            <wp:docPr id="7" name="Grafik 7" descr="Ein Bild, das Text, Dokument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Grafik 7" descr="Ein Bild, das Text, Dokument enthält.&#10;&#10;Automatisch generierte Beschreibun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8194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sz w:val="24"/>
          <w:szCs w:val="24"/>
        </w:rPr>
        <w:lastRenderedPageBreak/>
        <w:drawing>
          <wp:inline distT="0" distB="0" distL="0" distR="0" wp14:anchorId="0A89B150" wp14:editId="3EB863DD">
            <wp:extent cx="5759450" cy="4839970"/>
            <wp:effectExtent l="0" t="0" r="0" b="0"/>
            <wp:docPr id="8" name="Grafik 8" descr="Ein Bild, das Text, Dokument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Grafik 8" descr="Ein Bild, das Text, Dokument enthält.&#10;&#10;Automatisch generierte Beschreibun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4839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sz w:val="24"/>
          <w:szCs w:val="24"/>
        </w:rPr>
        <w:lastRenderedPageBreak/>
        <w:drawing>
          <wp:inline distT="0" distB="0" distL="0" distR="0" wp14:anchorId="0EB67368" wp14:editId="42DBFA24">
            <wp:extent cx="5715000" cy="6867525"/>
            <wp:effectExtent l="0" t="0" r="0" b="9525"/>
            <wp:docPr id="9" name="Grafi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Grafik 9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5000" cy="6867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sz w:val="24"/>
          <w:szCs w:val="24"/>
        </w:rPr>
        <w:lastRenderedPageBreak/>
        <w:drawing>
          <wp:inline distT="0" distB="0" distL="0" distR="0" wp14:anchorId="7876E57F" wp14:editId="0C17FD4A">
            <wp:extent cx="5476875" cy="7038975"/>
            <wp:effectExtent l="0" t="0" r="9525" b="9525"/>
            <wp:docPr id="10" name="Grafi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Grafik 10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76875" cy="7038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sz w:val="24"/>
          <w:szCs w:val="24"/>
        </w:rPr>
        <w:lastRenderedPageBreak/>
        <w:drawing>
          <wp:inline distT="0" distB="0" distL="0" distR="0" wp14:anchorId="10C08634" wp14:editId="0F5CBAEE">
            <wp:extent cx="5553075" cy="8324850"/>
            <wp:effectExtent l="0" t="0" r="9525" b="0"/>
            <wp:docPr id="11" name="Grafik 11" descr="Ein Bild, das Tisch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Grafik 11" descr="Ein Bild, das Tisch enthält.&#10;&#10;Automatisch generierte Beschreibun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53075" cy="8324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sz w:val="24"/>
          <w:szCs w:val="24"/>
        </w:rPr>
        <w:lastRenderedPageBreak/>
        <w:drawing>
          <wp:inline distT="0" distB="0" distL="0" distR="0" wp14:anchorId="01171C7E" wp14:editId="737BF507">
            <wp:extent cx="5581650" cy="6715125"/>
            <wp:effectExtent l="0" t="0" r="0" b="9525"/>
            <wp:docPr id="12" name="Grafik 12" descr="Ein Bild, das Tisch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Grafik 12" descr="Ein Bild, das Tisch enthält.&#10;&#10;Automatisch generierte Beschreibun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81650" cy="6715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sz w:val="24"/>
          <w:szCs w:val="24"/>
        </w:rPr>
        <w:lastRenderedPageBreak/>
        <w:drawing>
          <wp:inline distT="0" distB="0" distL="0" distR="0" wp14:anchorId="608EE1BF" wp14:editId="75741310">
            <wp:extent cx="5581650" cy="7172325"/>
            <wp:effectExtent l="0" t="0" r="0" b="9525"/>
            <wp:docPr id="13" name="Grafik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Grafik 13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81650" cy="7172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sz w:val="24"/>
          <w:szCs w:val="24"/>
        </w:rPr>
        <w:lastRenderedPageBreak/>
        <w:drawing>
          <wp:inline distT="0" distB="0" distL="0" distR="0" wp14:anchorId="771702B1" wp14:editId="010C4108">
            <wp:extent cx="5238750" cy="7019925"/>
            <wp:effectExtent l="0" t="0" r="0" b="9525"/>
            <wp:docPr id="14" name="Grafik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Grafik 14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38750" cy="7019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sz w:val="24"/>
          <w:szCs w:val="24"/>
        </w:rPr>
        <w:lastRenderedPageBreak/>
        <w:drawing>
          <wp:inline distT="0" distB="0" distL="0" distR="0" wp14:anchorId="1E926343" wp14:editId="4E2778E4">
            <wp:extent cx="5581650" cy="7096125"/>
            <wp:effectExtent l="0" t="0" r="0" b="9525"/>
            <wp:docPr id="15" name="Grafik 15" descr="Ein Bild, das Text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Grafik 15" descr="Ein Bild, das Text enthält.&#10;&#10;Automatisch generierte Beschreibung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81650" cy="7096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sz w:val="24"/>
          <w:szCs w:val="24"/>
        </w:rPr>
        <w:lastRenderedPageBreak/>
        <w:drawing>
          <wp:inline distT="0" distB="0" distL="0" distR="0" wp14:anchorId="5C8702C3" wp14:editId="643A4DF4">
            <wp:extent cx="5562600" cy="5943600"/>
            <wp:effectExtent l="0" t="0" r="0" b="0"/>
            <wp:docPr id="16" name="Grafik 16" descr="Ein Bild, das Text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Grafik 16" descr="Ein Bild, das Text enthält.&#10;&#10;Automatisch generierte Beschreibung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62600" cy="594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sz w:val="24"/>
          <w:szCs w:val="24"/>
        </w:rPr>
        <w:lastRenderedPageBreak/>
        <w:drawing>
          <wp:inline distT="0" distB="0" distL="0" distR="0" wp14:anchorId="2638FE5E" wp14:editId="5B55AA61">
            <wp:extent cx="5562600" cy="7115175"/>
            <wp:effectExtent l="0" t="0" r="0" b="9525"/>
            <wp:docPr id="17" name="Grafik 17" descr="Ein Bild, das Text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Grafik 17" descr="Ein Bild, das Text enthält.&#10;&#10;Automatisch generierte Beschreibung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62600" cy="7115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sz w:val="24"/>
          <w:szCs w:val="24"/>
        </w:rPr>
        <w:lastRenderedPageBreak/>
        <w:drawing>
          <wp:inline distT="0" distB="0" distL="0" distR="0" wp14:anchorId="7244DEEA" wp14:editId="01E9D1CC">
            <wp:extent cx="5715000" cy="6343650"/>
            <wp:effectExtent l="0" t="0" r="0" b="0"/>
            <wp:docPr id="18" name="Grafik 18" descr="Ein Bild, das Tisch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Grafik 18" descr="Ein Bild, das Tisch enthält.&#10;&#10;Automatisch generierte Beschreibung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5000" cy="6343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sz w:val="24"/>
          <w:szCs w:val="24"/>
        </w:rPr>
        <w:lastRenderedPageBreak/>
        <w:drawing>
          <wp:inline distT="0" distB="0" distL="0" distR="0" wp14:anchorId="0BE290DE" wp14:editId="00763198">
            <wp:extent cx="5638800" cy="6238875"/>
            <wp:effectExtent l="0" t="0" r="0" b="9525"/>
            <wp:docPr id="19" name="Grafik 19" descr="Ein Bild, das Tisch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Grafik 19" descr="Ein Bild, das Tisch enthält.&#10;&#10;Automatisch generierte Beschreibung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38800" cy="6238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sz w:val="24"/>
          <w:szCs w:val="24"/>
        </w:rPr>
        <w:lastRenderedPageBreak/>
        <w:drawing>
          <wp:inline distT="0" distB="0" distL="0" distR="0" wp14:anchorId="2312494A" wp14:editId="51594C57">
            <wp:extent cx="5562600" cy="7743825"/>
            <wp:effectExtent l="0" t="0" r="0" b="9525"/>
            <wp:docPr id="20" name="Grafik 20" descr="Ein Bild, das Text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Grafik 20" descr="Ein Bild, das Text enthält.&#10;&#10;Automatisch generierte Beschreibung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62600" cy="7743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sz w:val="24"/>
          <w:szCs w:val="24"/>
        </w:rPr>
        <w:lastRenderedPageBreak/>
        <w:drawing>
          <wp:inline distT="0" distB="0" distL="0" distR="0" wp14:anchorId="07494B7D" wp14:editId="69D28151">
            <wp:extent cx="5438775" cy="6410325"/>
            <wp:effectExtent l="0" t="0" r="9525" b="9525"/>
            <wp:docPr id="21" name="Grafik 21" descr="Ein Bild, das Tisch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Grafik 21" descr="Ein Bild, das Tisch enthält.&#10;&#10;Automatisch generierte Beschreibung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38775" cy="6410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sz w:val="24"/>
          <w:szCs w:val="24"/>
        </w:rPr>
        <w:lastRenderedPageBreak/>
        <w:drawing>
          <wp:inline distT="0" distB="0" distL="0" distR="0" wp14:anchorId="79B98A0D" wp14:editId="44C8E938">
            <wp:extent cx="5562600" cy="7600950"/>
            <wp:effectExtent l="0" t="0" r="0" b="0"/>
            <wp:docPr id="22" name="Grafik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Grafik 22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62600" cy="7600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sz w:val="24"/>
          <w:szCs w:val="24"/>
        </w:rPr>
        <w:lastRenderedPageBreak/>
        <w:drawing>
          <wp:inline distT="0" distB="0" distL="0" distR="0" wp14:anchorId="1660F473" wp14:editId="4BB7F251">
            <wp:extent cx="5610225" cy="6410325"/>
            <wp:effectExtent l="0" t="0" r="9525" b="9525"/>
            <wp:docPr id="23" name="Grafik 23" descr="Ein Bild, das Tisch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Grafik 23" descr="Ein Bild, das Tisch enthält.&#10;&#10;Automatisch generierte Beschreibung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0225" cy="6410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sz w:val="24"/>
          <w:szCs w:val="24"/>
        </w:rPr>
        <w:lastRenderedPageBreak/>
        <w:drawing>
          <wp:inline distT="0" distB="0" distL="0" distR="0" wp14:anchorId="0DD67E02" wp14:editId="6AD7EADC">
            <wp:extent cx="5562600" cy="7667625"/>
            <wp:effectExtent l="0" t="0" r="0" b="9525"/>
            <wp:docPr id="24" name="Grafik 24" descr="Ein Bild, das Tisch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Grafik 24" descr="Ein Bild, das Tisch enthält.&#10;&#10;Automatisch generierte Beschreibung"/>
                    <pic:cNvPicPr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62600" cy="7667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sz w:val="24"/>
          <w:szCs w:val="24"/>
        </w:rPr>
        <w:lastRenderedPageBreak/>
        <w:drawing>
          <wp:inline distT="0" distB="0" distL="0" distR="0" wp14:anchorId="123E2135" wp14:editId="7859E72A">
            <wp:extent cx="5638800" cy="7267575"/>
            <wp:effectExtent l="0" t="0" r="0" b="9525"/>
            <wp:docPr id="25" name="Grafik 25" descr="Ein Bild, das Tisch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Grafik 25" descr="Ein Bild, das Tisch enthält.&#10;&#10;Automatisch generierte Beschreibung"/>
                    <pic:cNvPicPr/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38800" cy="7267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sz w:val="24"/>
          <w:szCs w:val="24"/>
        </w:rPr>
        <w:lastRenderedPageBreak/>
        <w:drawing>
          <wp:inline distT="0" distB="0" distL="0" distR="0" wp14:anchorId="6B7201A9" wp14:editId="2C06302B">
            <wp:extent cx="5229225" cy="6429375"/>
            <wp:effectExtent l="0" t="0" r="9525" b="9525"/>
            <wp:docPr id="26" name="Grafik 26" descr="Ein Bild, das Tisch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Grafik 26" descr="Ein Bild, das Tisch enthält.&#10;&#10;Automatisch generierte Beschreibung"/>
                    <pic:cNvPicPr/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29225" cy="6429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sz w:val="24"/>
          <w:szCs w:val="24"/>
        </w:rPr>
        <w:lastRenderedPageBreak/>
        <w:drawing>
          <wp:inline distT="0" distB="0" distL="0" distR="0" wp14:anchorId="3E2555FA" wp14:editId="0472A97B">
            <wp:extent cx="5372100" cy="5476875"/>
            <wp:effectExtent l="0" t="0" r="0" b="9525"/>
            <wp:docPr id="27" name="Grafik 27" descr="Ein Bild, das Tisch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Grafik 27" descr="Ein Bild, das Tisch enthält.&#10;&#10;Automatisch generierte Beschreibung"/>
                    <pic:cNvPicPr/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72100" cy="5476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sz w:val="24"/>
          <w:szCs w:val="24"/>
        </w:rPr>
        <w:lastRenderedPageBreak/>
        <w:drawing>
          <wp:inline distT="0" distB="0" distL="0" distR="0" wp14:anchorId="3F356B80" wp14:editId="4E2E4E7B">
            <wp:extent cx="5676900" cy="7810500"/>
            <wp:effectExtent l="0" t="0" r="0" b="0"/>
            <wp:docPr id="28" name="Grafik 28" descr="Ein Bild, das Tisch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Grafik 28" descr="Ein Bild, das Tisch enthält.&#10;&#10;Automatisch generierte Beschreibung"/>
                    <pic:cNvPicPr/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76900" cy="781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sz w:val="24"/>
          <w:szCs w:val="24"/>
        </w:rPr>
        <w:lastRenderedPageBreak/>
        <w:drawing>
          <wp:inline distT="0" distB="0" distL="0" distR="0" wp14:anchorId="1B5EA1E8" wp14:editId="3DDC8E94">
            <wp:extent cx="5695950" cy="7553325"/>
            <wp:effectExtent l="0" t="0" r="0" b="9525"/>
            <wp:docPr id="29" name="Grafik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Grafik 29"/>
                    <pic:cNvPicPr/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95950" cy="7553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sz w:val="24"/>
          <w:szCs w:val="24"/>
        </w:rPr>
        <w:lastRenderedPageBreak/>
        <w:drawing>
          <wp:inline distT="0" distB="0" distL="0" distR="0" wp14:anchorId="7E6D9730" wp14:editId="5F0821E0">
            <wp:extent cx="5600700" cy="6153150"/>
            <wp:effectExtent l="0" t="0" r="0" b="0"/>
            <wp:docPr id="30" name="Grafik 30" descr="Ein Bild, das Tisch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Grafik 30" descr="Ein Bild, das Tisch enthält.&#10;&#10;Automatisch generierte Beschreibung"/>
                    <pic:cNvPicPr/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00700" cy="6153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sz w:val="24"/>
          <w:szCs w:val="24"/>
        </w:rPr>
        <w:lastRenderedPageBreak/>
        <w:drawing>
          <wp:inline distT="0" distB="0" distL="0" distR="0" wp14:anchorId="34682C62" wp14:editId="5608733A">
            <wp:extent cx="5581650" cy="6686550"/>
            <wp:effectExtent l="0" t="0" r="0" b="0"/>
            <wp:docPr id="31" name="Grafik 31" descr="Ein Bild, das Text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Grafik 31" descr="Ein Bild, das Text enthält.&#10;&#10;Automatisch generierte Beschreibung"/>
                    <pic:cNvPicPr/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81650" cy="6686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sz w:val="24"/>
          <w:szCs w:val="24"/>
        </w:rPr>
        <w:lastRenderedPageBreak/>
        <w:drawing>
          <wp:inline distT="0" distB="0" distL="0" distR="0" wp14:anchorId="0BAB64EE" wp14:editId="0195E43F">
            <wp:extent cx="5759450" cy="6776085"/>
            <wp:effectExtent l="0" t="0" r="0" b="5715"/>
            <wp:docPr id="32" name="Grafik 32" descr="Ein Bild, das Tisch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Grafik 32" descr="Ein Bild, das Tisch enthält.&#10;&#10;Automatisch generierte Beschreibung"/>
                    <pic:cNvPicPr/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6776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sz w:val="24"/>
          <w:szCs w:val="24"/>
        </w:rPr>
        <w:lastRenderedPageBreak/>
        <w:drawing>
          <wp:inline distT="0" distB="0" distL="0" distR="0" wp14:anchorId="0184AFFD" wp14:editId="6E61EB79">
            <wp:extent cx="5638800" cy="7153275"/>
            <wp:effectExtent l="0" t="0" r="0" b="9525"/>
            <wp:docPr id="33" name="Grafik 33" descr="Ein Bild, das Tisch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Grafik 33" descr="Ein Bild, das Tisch enthält.&#10;&#10;Automatisch generierte Beschreibung"/>
                    <pic:cNvPicPr/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38800" cy="715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sz w:val="24"/>
          <w:szCs w:val="24"/>
        </w:rPr>
        <w:lastRenderedPageBreak/>
        <w:drawing>
          <wp:inline distT="0" distB="0" distL="0" distR="0" wp14:anchorId="096EC461" wp14:editId="3D936FB4">
            <wp:extent cx="5686425" cy="7038975"/>
            <wp:effectExtent l="0" t="0" r="9525" b="9525"/>
            <wp:docPr id="34" name="Grafik 34" descr="Ein Bild, das Tisch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Grafik 34" descr="Ein Bild, das Tisch enthält.&#10;&#10;Automatisch generierte Beschreibung"/>
                    <pic:cNvPicPr/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86425" cy="7038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sz w:val="24"/>
          <w:szCs w:val="24"/>
        </w:rPr>
        <w:lastRenderedPageBreak/>
        <w:drawing>
          <wp:inline distT="0" distB="0" distL="0" distR="0" wp14:anchorId="12EACCC8" wp14:editId="57DB2FD7">
            <wp:extent cx="5486400" cy="6819900"/>
            <wp:effectExtent l="0" t="0" r="0" b="0"/>
            <wp:docPr id="35" name="Grafik 35" descr="Ein Bild, das Text, Tisch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Grafik 35" descr="Ein Bild, das Text, Tisch enthält.&#10;&#10;Automatisch generierte Beschreibung"/>
                    <pic:cNvPicPr/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81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sz w:val="24"/>
          <w:szCs w:val="24"/>
        </w:rPr>
        <w:lastRenderedPageBreak/>
        <w:drawing>
          <wp:inline distT="0" distB="0" distL="0" distR="0" wp14:anchorId="7960E69E" wp14:editId="0EC73F53">
            <wp:extent cx="5695950" cy="6343650"/>
            <wp:effectExtent l="0" t="0" r="0" b="0"/>
            <wp:docPr id="36" name="Grafik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Grafik 36"/>
                    <pic:cNvPicPr/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95950" cy="6343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sz w:val="24"/>
          <w:szCs w:val="24"/>
        </w:rPr>
        <w:lastRenderedPageBreak/>
        <w:drawing>
          <wp:inline distT="0" distB="0" distL="0" distR="0" wp14:anchorId="6BFD96D9" wp14:editId="633B869F">
            <wp:extent cx="5759450" cy="7365365"/>
            <wp:effectExtent l="0" t="0" r="0" b="6985"/>
            <wp:docPr id="37" name="Grafik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Grafik 37"/>
                    <pic:cNvPicPr/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7365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sz w:val="24"/>
          <w:szCs w:val="24"/>
        </w:rPr>
        <w:lastRenderedPageBreak/>
        <w:drawing>
          <wp:inline distT="0" distB="0" distL="0" distR="0" wp14:anchorId="2B982BC9" wp14:editId="7DA87D51">
            <wp:extent cx="5400675" cy="5810250"/>
            <wp:effectExtent l="0" t="0" r="9525" b="0"/>
            <wp:docPr id="38" name="Grafik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Grafik 38"/>
                    <pic:cNvPicPr/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675" cy="5810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sz w:val="24"/>
          <w:szCs w:val="24"/>
        </w:rPr>
        <w:lastRenderedPageBreak/>
        <w:drawing>
          <wp:inline distT="0" distB="0" distL="0" distR="0" wp14:anchorId="3E2DF6F0" wp14:editId="43DC7A6C">
            <wp:extent cx="5505450" cy="7762875"/>
            <wp:effectExtent l="0" t="0" r="0" b="9525"/>
            <wp:docPr id="39" name="Grafik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Grafik 39"/>
                    <pic:cNvPicPr/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05450" cy="7762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sz w:val="24"/>
          <w:szCs w:val="24"/>
        </w:rPr>
        <w:lastRenderedPageBreak/>
        <w:drawing>
          <wp:inline distT="0" distB="0" distL="0" distR="0" wp14:anchorId="7A79CB40" wp14:editId="7C514D95">
            <wp:extent cx="5610225" cy="7000875"/>
            <wp:effectExtent l="0" t="0" r="9525" b="9525"/>
            <wp:docPr id="40" name="Grafik 40" descr="Ein Bild, das Tisch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Grafik 40" descr="Ein Bild, das Tisch enthält.&#10;&#10;Automatisch generierte Beschreibung"/>
                    <pic:cNvPicPr/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0225" cy="7000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sz w:val="24"/>
          <w:szCs w:val="24"/>
        </w:rPr>
        <w:lastRenderedPageBreak/>
        <w:drawing>
          <wp:inline distT="0" distB="0" distL="0" distR="0" wp14:anchorId="542A5A8B" wp14:editId="561A50DA">
            <wp:extent cx="5610225" cy="5448300"/>
            <wp:effectExtent l="0" t="0" r="9525" b="0"/>
            <wp:docPr id="41" name="Grafik 41" descr="Ein Bild, das Tisch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Grafik 41" descr="Ein Bild, das Tisch enthält.&#10;&#10;Automatisch generierte Beschreibung"/>
                    <pic:cNvPicPr/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0225" cy="544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sz w:val="24"/>
          <w:szCs w:val="24"/>
        </w:rPr>
        <w:lastRenderedPageBreak/>
        <w:drawing>
          <wp:inline distT="0" distB="0" distL="0" distR="0" wp14:anchorId="51C8DD1B" wp14:editId="4A9CA19F">
            <wp:extent cx="5629275" cy="7353300"/>
            <wp:effectExtent l="0" t="0" r="9525" b="0"/>
            <wp:docPr id="42" name="Grafik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fik 42"/>
                    <pic:cNvPicPr/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29275" cy="7353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sz w:val="24"/>
          <w:szCs w:val="24"/>
        </w:rPr>
        <w:lastRenderedPageBreak/>
        <w:drawing>
          <wp:inline distT="0" distB="0" distL="0" distR="0" wp14:anchorId="6C2FA887" wp14:editId="753AA830">
            <wp:extent cx="5391150" cy="7677150"/>
            <wp:effectExtent l="0" t="0" r="0" b="0"/>
            <wp:docPr id="43" name="Grafik 43" descr="Ein Bild, das Tisch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Grafik 43" descr="Ein Bild, das Tisch enthält.&#10;&#10;Automatisch generierte Beschreibung"/>
                    <pic:cNvPicPr/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1150" cy="7677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sz w:val="24"/>
          <w:szCs w:val="24"/>
        </w:rPr>
        <w:lastRenderedPageBreak/>
        <w:drawing>
          <wp:inline distT="0" distB="0" distL="0" distR="0" wp14:anchorId="141FD1EF" wp14:editId="75F13636">
            <wp:extent cx="5467350" cy="6581775"/>
            <wp:effectExtent l="0" t="0" r="0" b="9525"/>
            <wp:docPr id="44" name="Grafik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Grafik 44"/>
                    <pic:cNvPicPr/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67350" cy="6581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sz w:val="24"/>
          <w:szCs w:val="24"/>
        </w:rPr>
        <w:lastRenderedPageBreak/>
        <w:drawing>
          <wp:inline distT="0" distB="0" distL="0" distR="0" wp14:anchorId="534881B2" wp14:editId="1F6A3643">
            <wp:extent cx="5676900" cy="5772150"/>
            <wp:effectExtent l="0" t="0" r="0" b="0"/>
            <wp:docPr id="45" name="Grafik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Grafik 45"/>
                    <pic:cNvPicPr/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76900" cy="5772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sz w:val="24"/>
          <w:szCs w:val="24"/>
        </w:rPr>
        <w:lastRenderedPageBreak/>
        <w:drawing>
          <wp:inline distT="0" distB="0" distL="0" distR="0" wp14:anchorId="7ACFC4E8" wp14:editId="41B9B392">
            <wp:extent cx="5505450" cy="7267575"/>
            <wp:effectExtent l="0" t="0" r="0" b="9525"/>
            <wp:docPr id="46" name="Grafik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Grafik 46"/>
                    <pic:cNvPicPr/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05450" cy="7267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sz w:val="24"/>
          <w:szCs w:val="24"/>
        </w:rPr>
        <w:lastRenderedPageBreak/>
        <w:drawing>
          <wp:inline distT="0" distB="0" distL="0" distR="0" wp14:anchorId="59340706" wp14:editId="32E439E6">
            <wp:extent cx="5524500" cy="6648450"/>
            <wp:effectExtent l="0" t="0" r="0" b="0"/>
            <wp:docPr id="47" name="Grafik 47" descr="Ein Bild, das Tisch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Grafik 47" descr="Ein Bild, das Tisch enthält.&#10;&#10;Automatisch generierte Beschreibung"/>
                    <pic:cNvPicPr/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24500" cy="6648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sz w:val="24"/>
          <w:szCs w:val="24"/>
        </w:rPr>
        <w:lastRenderedPageBreak/>
        <w:drawing>
          <wp:inline distT="0" distB="0" distL="0" distR="0" wp14:anchorId="4D67D5AC" wp14:editId="0C2ACEEB">
            <wp:extent cx="5648325" cy="7105650"/>
            <wp:effectExtent l="0" t="0" r="9525" b="0"/>
            <wp:docPr id="48" name="Grafik 48" descr="Ein Bild, das Tisch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Grafik 48" descr="Ein Bild, das Tisch enthält.&#10;&#10;Automatisch generierte Beschreibung"/>
                    <pic:cNvPicPr/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48325" cy="7105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sz w:val="24"/>
          <w:szCs w:val="24"/>
        </w:rPr>
        <w:lastRenderedPageBreak/>
        <w:drawing>
          <wp:inline distT="0" distB="0" distL="0" distR="0" wp14:anchorId="2612FD62" wp14:editId="6150CFE8">
            <wp:extent cx="5638800" cy="6334125"/>
            <wp:effectExtent l="0" t="0" r="0" b="9525"/>
            <wp:docPr id="49" name="Grafik 49" descr="Ein Bild, das Text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Grafik 49" descr="Ein Bild, das Text enthält.&#10;&#10;Automatisch generierte Beschreibung"/>
                    <pic:cNvPicPr/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38800" cy="6334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sz w:val="24"/>
          <w:szCs w:val="24"/>
        </w:rPr>
        <w:lastRenderedPageBreak/>
        <w:drawing>
          <wp:inline distT="0" distB="0" distL="0" distR="0" wp14:anchorId="2519FC30" wp14:editId="7444DC82">
            <wp:extent cx="5648325" cy="6896100"/>
            <wp:effectExtent l="0" t="0" r="9525" b="0"/>
            <wp:docPr id="50" name="Grafik 50" descr="Ein Bild, das Text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Grafik 50" descr="Ein Bild, das Text enthält.&#10;&#10;Automatisch generierte Beschreibung"/>
                    <pic:cNvPicPr/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48325" cy="689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sz w:val="24"/>
          <w:szCs w:val="24"/>
        </w:rPr>
        <w:lastRenderedPageBreak/>
        <w:drawing>
          <wp:inline distT="0" distB="0" distL="0" distR="0" wp14:anchorId="66AA2F9C" wp14:editId="10CC5047">
            <wp:extent cx="5638800" cy="5400675"/>
            <wp:effectExtent l="0" t="0" r="0" b="9525"/>
            <wp:docPr id="51" name="Grafik 51" descr="Ein Bild, das Tisch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Grafik 51" descr="Ein Bild, das Tisch enthält.&#10;&#10;Automatisch generierte Beschreibung"/>
                    <pic:cNvPicPr/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38800" cy="5400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sz w:val="24"/>
          <w:szCs w:val="24"/>
        </w:rPr>
        <w:lastRenderedPageBreak/>
        <w:drawing>
          <wp:inline distT="0" distB="0" distL="0" distR="0" wp14:anchorId="16EF3F20" wp14:editId="11FF76EC">
            <wp:extent cx="5600700" cy="6362700"/>
            <wp:effectExtent l="0" t="0" r="0" b="0"/>
            <wp:docPr id="52" name="Grafik 52" descr="Ein Bild, das Text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Grafik 52" descr="Ein Bild, das Text enthält.&#10;&#10;Automatisch generierte Beschreibung"/>
                    <pic:cNvPicPr/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00700" cy="636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sz w:val="24"/>
          <w:szCs w:val="24"/>
        </w:rPr>
        <w:lastRenderedPageBreak/>
        <w:drawing>
          <wp:inline distT="0" distB="0" distL="0" distR="0" wp14:anchorId="47764535" wp14:editId="093080BF">
            <wp:extent cx="5676900" cy="5400675"/>
            <wp:effectExtent l="0" t="0" r="0" b="9525"/>
            <wp:docPr id="53" name="Grafik 53" descr="Ein Bild, das Tisch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Grafik 53" descr="Ein Bild, das Tisch enthält.&#10;&#10;Automatisch generierte Beschreibung"/>
                    <pic:cNvPicPr/>
                  </pic:nvPicPr>
                  <pic:blipFill>
                    <a:blip r:embed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76900" cy="5400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sz w:val="24"/>
          <w:szCs w:val="24"/>
        </w:rPr>
        <w:lastRenderedPageBreak/>
        <w:drawing>
          <wp:inline distT="0" distB="0" distL="0" distR="0" wp14:anchorId="72F11E33" wp14:editId="24C7E7C5">
            <wp:extent cx="5600700" cy="7191375"/>
            <wp:effectExtent l="0" t="0" r="0" b="9525"/>
            <wp:docPr id="54" name="Grafik 54" descr="Ein Bild, das Tisch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Grafik 54" descr="Ein Bild, das Tisch enthält.&#10;&#10;Automatisch generierte Beschreibung"/>
                    <pic:cNvPicPr/>
                  </pic:nvPicPr>
                  <pic:blipFill>
                    <a:blip r:embed="rId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00700" cy="7191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sz w:val="24"/>
          <w:szCs w:val="24"/>
        </w:rPr>
        <w:lastRenderedPageBreak/>
        <w:drawing>
          <wp:inline distT="0" distB="0" distL="0" distR="0" wp14:anchorId="2A507FEE" wp14:editId="241335E1">
            <wp:extent cx="5648325" cy="6819900"/>
            <wp:effectExtent l="0" t="0" r="9525" b="0"/>
            <wp:docPr id="55" name="Grafik 55" descr="Ein Bild, das Tisch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Grafik 55" descr="Ein Bild, das Tisch enthält.&#10;&#10;Automatisch generierte Beschreibung"/>
                    <pic:cNvPicPr/>
                  </pic:nvPicPr>
                  <pic:blipFill>
                    <a:blip r:embed="rId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48325" cy="681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sz w:val="24"/>
          <w:szCs w:val="24"/>
        </w:rPr>
        <w:lastRenderedPageBreak/>
        <w:drawing>
          <wp:inline distT="0" distB="0" distL="0" distR="0" wp14:anchorId="794A792C" wp14:editId="1006ACE4">
            <wp:extent cx="5686425" cy="7515225"/>
            <wp:effectExtent l="0" t="0" r="9525" b="9525"/>
            <wp:docPr id="56" name="Grafik 56" descr="Ein Bild, das Tisch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Grafik 56" descr="Ein Bild, das Tisch enthält.&#10;&#10;Automatisch generierte Beschreibung"/>
                    <pic:cNvPicPr/>
                  </pic:nvPicPr>
                  <pic:blipFill>
                    <a:blip r:embed="rId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86425" cy="7515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sz w:val="24"/>
          <w:szCs w:val="24"/>
        </w:rPr>
        <w:lastRenderedPageBreak/>
        <w:drawing>
          <wp:inline distT="0" distB="0" distL="0" distR="0" wp14:anchorId="67051179" wp14:editId="6B236A7C">
            <wp:extent cx="5524500" cy="7572375"/>
            <wp:effectExtent l="0" t="0" r="0" b="9525"/>
            <wp:docPr id="57" name="Grafik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Grafik 57"/>
                    <pic:cNvPicPr/>
                  </pic:nvPicPr>
                  <pic:blipFill>
                    <a:blip r:embed="rId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24500" cy="7572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sz w:val="24"/>
          <w:szCs w:val="24"/>
        </w:rPr>
        <w:lastRenderedPageBreak/>
        <w:drawing>
          <wp:inline distT="0" distB="0" distL="0" distR="0" wp14:anchorId="1DB5BEE8" wp14:editId="48B91813">
            <wp:extent cx="5629275" cy="6743700"/>
            <wp:effectExtent l="0" t="0" r="9525" b="0"/>
            <wp:docPr id="58" name="Grafik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Grafik 58"/>
                    <pic:cNvPicPr/>
                  </pic:nvPicPr>
                  <pic:blipFill>
                    <a:blip r:embed="rId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29275" cy="674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sz w:val="24"/>
          <w:szCs w:val="24"/>
        </w:rPr>
        <w:lastRenderedPageBreak/>
        <w:drawing>
          <wp:inline distT="0" distB="0" distL="0" distR="0" wp14:anchorId="057DD463" wp14:editId="7FDD62A5">
            <wp:extent cx="5553075" cy="6067425"/>
            <wp:effectExtent l="0" t="0" r="9525" b="9525"/>
            <wp:docPr id="59" name="Grafik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Grafik 59"/>
                    <pic:cNvPicPr/>
                  </pic:nvPicPr>
                  <pic:blipFill>
                    <a:blip r:embed="rId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53075" cy="6067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sz w:val="24"/>
          <w:szCs w:val="24"/>
        </w:rPr>
        <w:lastRenderedPageBreak/>
        <w:drawing>
          <wp:inline distT="0" distB="0" distL="0" distR="0" wp14:anchorId="529B5B67" wp14:editId="6B1E5AA9">
            <wp:extent cx="5695950" cy="7705725"/>
            <wp:effectExtent l="0" t="0" r="0" b="9525"/>
            <wp:docPr id="60" name="Grafik 60" descr="Ein Bild, das Text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Grafik 60" descr="Ein Bild, das Text enthält.&#10;&#10;Automatisch generierte Beschreibung"/>
                    <pic:cNvPicPr/>
                  </pic:nvPicPr>
                  <pic:blipFill>
                    <a:blip r:embed="rId6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95950" cy="7705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sz w:val="24"/>
          <w:szCs w:val="24"/>
        </w:rPr>
        <w:lastRenderedPageBreak/>
        <w:drawing>
          <wp:inline distT="0" distB="0" distL="0" distR="0" wp14:anchorId="28FCA8B9" wp14:editId="0688F604">
            <wp:extent cx="5686425" cy="7029450"/>
            <wp:effectExtent l="0" t="0" r="9525" b="0"/>
            <wp:docPr id="61" name="Grafik 61" descr="Ein Bild, das Tisch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Grafik 61" descr="Ein Bild, das Tisch enthält.&#10;&#10;Automatisch generierte Beschreibung"/>
                    <pic:cNvPicPr/>
                  </pic:nvPicPr>
                  <pic:blipFill>
                    <a:blip r:embed="rId6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86425" cy="7029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sz w:val="24"/>
          <w:szCs w:val="24"/>
        </w:rPr>
        <w:lastRenderedPageBreak/>
        <w:drawing>
          <wp:inline distT="0" distB="0" distL="0" distR="0" wp14:anchorId="66BC1E53" wp14:editId="4F52AB3A">
            <wp:extent cx="5419725" cy="6953250"/>
            <wp:effectExtent l="0" t="0" r="9525" b="0"/>
            <wp:docPr id="62" name="Grafik 62" descr="Ein Bild, das Tisch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Grafik 62" descr="Ein Bild, das Tisch enthält.&#10;&#10;Automatisch generierte Beschreibung"/>
                    <pic:cNvPicPr/>
                  </pic:nvPicPr>
                  <pic:blipFill>
                    <a:blip r:embed="rId6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19725" cy="6953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sz w:val="24"/>
          <w:szCs w:val="24"/>
        </w:rPr>
        <w:lastRenderedPageBreak/>
        <w:drawing>
          <wp:inline distT="0" distB="0" distL="0" distR="0" wp14:anchorId="5ADD496B" wp14:editId="317FBD9E">
            <wp:extent cx="5495925" cy="6305550"/>
            <wp:effectExtent l="0" t="0" r="9525" b="0"/>
            <wp:docPr id="63" name="Grafik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Grafik 63"/>
                    <pic:cNvPicPr/>
                  </pic:nvPicPr>
                  <pic:blipFill>
                    <a:blip r:embed="rId6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95925" cy="6305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sz w:val="24"/>
          <w:szCs w:val="24"/>
        </w:rPr>
        <w:lastRenderedPageBreak/>
        <w:drawing>
          <wp:inline distT="0" distB="0" distL="0" distR="0" wp14:anchorId="303A1C6C" wp14:editId="2A08D48C">
            <wp:extent cx="5638800" cy="7048500"/>
            <wp:effectExtent l="0" t="0" r="0" b="0"/>
            <wp:docPr id="128" name="Grafik 1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" name="Grafik 128"/>
                    <pic:cNvPicPr/>
                  </pic:nvPicPr>
                  <pic:blipFill>
                    <a:blip r:embed="rId6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38800" cy="704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sz w:val="24"/>
          <w:szCs w:val="24"/>
        </w:rPr>
        <w:lastRenderedPageBreak/>
        <w:drawing>
          <wp:inline distT="0" distB="0" distL="0" distR="0" wp14:anchorId="7B4E4DC9" wp14:editId="0C9A1F4F">
            <wp:extent cx="5381625" cy="6972300"/>
            <wp:effectExtent l="0" t="0" r="9525" b="0"/>
            <wp:docPr id="129" name="Grafik 129" descr="Ein Bild, das Tisch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" name="Grafik 129" descr="Ein Bild, das Tisch enthält.&#10;&#10;Automatisch generierte Beschreibung"/>
                    <pic:cNvPicPr/>
                  </pic:nvPicPr>
                  <pic:blipFill>
                    <a:blip r:embed="rId6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81625" cy="697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sz w:val="24"/>
          <w:szCs w:val="24"/>
        </w:rPr>
        <w:lastRenderedPageBreak/>
        <w:drawing>
          <wp:inline distT="0" distB="0" distL="0" distR="0" wp14:anchorId="7B65E154" wp14:editId="0FAFC310">
            <wp:extent cx="5534025" cy="5162550"/>
            <wp:effectExtent l="0" t="0" r="9525" b="0"/>
            <wp:docPr id="130" name="Grafik 130" descr="Ein Bild, das Text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" name="Grafik 130" descr="Ein Bild, das Text enthält.&#10;&#10;Automatisch generierte Beschreibung"/>
                    <pic:cNvPicPr/>
                  </pic:nvPicPr>
                  <pic:blipFill>
                    <a:blip r:embed="rId7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34025" cy="5162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sz w:val="24"/>
          <w:szCs w:val="24"/>
        </w:rPr>
        <w:lastRenderedPageBreak/>
        <w:drawing>
          <wp:inline distT="0" distB="0" distL="0" distR="0" wp14:anchorId="51274166" wp14:editId="64DAFA7A">
            <wp:extent cx="5534025" cy="4933950"/>
            <wp:effectExtent l="0" t="0" r="9525" b="0"/>
            <wp:docPr id="131" name="Grafik 131" descr="Ein Bild, das Text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" name="Grafik 131" descr="Ein Bild, das Text enthält.&#10;&#10;Automatisch generierte Beschreibung"/>
                    <pic:cNvPicPr/>
                  </pic:nvPicPr>
                  <pic:blipFill>
                    <a:blip r:embed="rId7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34025" cy="4933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sz w:val="24"/>
          <w:szCs w:val="24"/>
        </w:rPr>
        <w:lastRenderedPageBreak/>
        <w:drawing>
          <wp:inline distT="0" distB="0" distL="0" distR="0" wp14:anchorId="65A17993" wp14:editId="579EE75A">
            <wp:extent cx="5505450" cy="7696200"/>
            <wp:effectExtent l="0" t="0" r="0" b="0"/>
            <wp:docPr id="132" name="Grafik 132" descr="Ein Bild, das Tisch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" name="Grafik 132" descr="Ein Bild, das Tisch enthält.&#10;&#10;Automatisch generierte Beschreibung"/>
                    <pic:cNvPicPr/>
                  </pic:nvPicPr>
                  <pic:blipFill>
                    <a:blip r:embed="rId7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05450" cy="769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sz w:val="24"/>
          <w:szCs w:val="24"/>
        </w:rPr>
        <w:lastRenderedPageBreak/>
        <w:drawing>
          <wp:inline distT="0" distB="0" distL="0" distR="0" wp14:anchorId="3430F120" wp14:editId="3FC806F7">
            <wp:extent cx="5534025" cy="7058025"/>
            <wp:effectExtent l="0" t="0" r="9525" b="9525"/>
            <wp:docPr id="133" name="Grafik 133" descr="Ein Bild, das Tisch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" name="Grafik 133" descr="Ein Bild, das Tisch enthält.&#10;&#10;Automatisch generierte Beschreibung"/>
                    <pic:cNvPicPr/>
                  </pic:nvPicPr>
                  <pic:blipFill>
                    <a:blip r:embed="rId7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34025" cy="7058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sz w:val="24"/>
          <w:szCs w:val="24"/>
        </w:rPr>
        <w:lastRenderedPageBreak/>
        <w:drawing>
          <wp:inline distT="0" distB="0" distL="0" distR="0" wp14:anchorId="454E7965" wp14:editId="77C01A1A">
            <wp:extent cx="5610225" cy="7343775"/>
            <wp:effectExtent l="0" t="0" r="9525" b="9525"/>
            <wp:docPr id="134" name="Grafik 134" descr="Ein Bild, das Text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" name="Grafik 134" descr="Ein Bild, das Text enthält.&#10;&#10;Automatisch generierte Beschreibung"/>
                    <pic:cNvPicPr/>
                  </pic:nvPicPr>
                  <pic:blipFill>
                    <a:blip r:embed="rId7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0225" cy="7343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sz w:val="24"/>
          <w:szCs w:val="24"/>
        </w:rPr>
        <w:lastRenderedPageBreak/>
        <w:drawing>
          <wp:inline distT="0" distB="0" distL="0" distR="0" wp14:anchorId="6F44B01C" wp14:editId="1FB658A0">
            <wp:extent cx="5067300" cy="7229475"/>
            <wp:effectExtent l="0" t="0" r="0" b="9525"/>
            <wp:docPr id="135" name="Grafik 135" descr="Ein Bild, das Tisch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" name="Grafik 135" descr="Ein Bild, das Tisch enthält.&#10;&#10;Automatisch generierte Beschreibung"/>
                    <pic:cNvPicPr/>
                  </pic:nvPicPr>
                  <pic:blipFill>
                    <a:blip r:embed="rId7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67300" cy="7229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sz w:val="24"/>
          <w:szCs w:val="24"/>
        </w:rPr>
        <w:lastRenderedPageBreak/>
        <w:drawing>
          <wp:inline distT="0" distB="0" distL="0" distR="0" wp14:anchorId="02D43929" wp14:editId="3172AB4C">
            <wp:extent cx="5495925" cy="4229100"/>
            <wp:effectExtent l="0" t="0" r="9525" b="0"/>
            <wp:docPr id="136" name="Grafik 136" descr="Ein Bild, das Text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" name="Grafik 136" descr="Ein Bild, das Text enthält.&#10;&#10;Automatisch generierte Beschreibung"/>
                    <pic:cNvPicPr/>
                  </pic:nvPicPr>
                  <pic:blipFill>
                    <a:blip r:embed="rId7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95925" cy="422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sz w:val="24"/>
          <w:szCs w:val="24"/>
        </w:rPr>
        <w:lastRenderedPageBreak/>
        <w:drawing>
          <wp:inline distT="0" distB="0" distL="0" distR="0" wp14:anchorId="6DC6054F" wp14:editId="17224CCB">
            <wp:extent cx="4886325" cy="7762875"/>
            <wp:effectExtent l="0" t="0" r="9525" b="9525"/>
            <wp:docPr id="137" name="Grafik 1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" name="Grafik 137"/>
                    <pic:cNvPicPr/>
                  </pic:nvPicPr>
                  <pic:blipFill>
                    <a:blip r:embed="rId7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86325" cy="7762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sz w:val="24"/>
          <w:szCs w:val="24"/>
        </w:rPr>
        <w:lastRenderedPageBreak/>
        <w:drawing>
          <wp:inline distT="0" distB="0" distL="0" distR="0" wp14:anchorId="6073DC81" wp14:editId="1370DEE7">
            <wp:extent cx="5562600" cy="7315200"/>
            <wp:effectExtent l="0" t="0" r="0" b="0"/>
            <wp:docPr id="138" name="Grafik 1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" name="Grafik 138"/>
                    <pic:cNvPicPr/>
                  </pic:nvPicPr>
                  <pic:blipFill>
                    <a:blip r:embed="rId7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62600" cy="731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sz w:val="24"/>
          <w:szCs w:val="24"/>
        </w:rPr>
        <w:lastRenderedPageBreak/>
        <w:drawing>
          <wp:inline distT="0" distB="0" distL="0" distR="0" wp14:anchorId="5307C537" wp14:editId="19E8B47B">
            <wp:extent cx="5715000" cy="7153275"/>
            <wp:effectExtent l="0" t="0" r="0" b="9525"/>
            <wp:docPr id="139" name="Grafik 139" descr="Ein Bild, das Tisch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" name="Grafik 139" descr="Ein Bild, das Tisch enthält.&#10;&#10;Automatisch generierte Beschreibung"/>
                    <pic:cNvPicPr/>
                  </pic:nvPicPr>
                  <pic:blipFill>
                    <a:blip r:embed="rId7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5000" cy="715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sz w:val="24"/>
          <w:szCs w:val="24"/>
        </w:rPr>
        <w:lastRenderedPageBreak/>
        <w:drawing>
          <wp:inline distT="0" distB="0" distL="0" distR="0" wp14:anchorId="68AF7FC7" wp14:editId="3FBEDDC7">
            <wp:extent cx="5324475" cy="7762875"/>
            <wp:effectExtent l="0" t="0" r="9525" b="9525"/>
            <wp:docPr id="140" name="Grafik 1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" name="Grafik 140"/>
                    <pic:cNvPicPr/>
                  </pic:nvPicPr>
                  <pic:blipFill>
                    <a:blip r:embed="rId8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24475" cy="7762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sz w:val="24"/>
          <w:szCs w:val="24"/>
        </w:rPr>
        <w:lastRenderedPageBreak/>
        <w:drawing>
          <wp:inline distT="0" distB="0" distL="0" distR="0" wp14:anchorId="6A286906" wp14:editId="7D243976">
            <wp:extent cx="5759450" cy="4549775"/>
            <wp:effectExtent l="0" t="0" r="0" b="3175"/>
            <wp:docPr id="141" name="Grafik 141" descr="Ein Bild, das Tisch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" name="Grafik 141" descr="Ein Bild, das Tisch enthält.&#10;&#10;Automatisch generierte Beschreibung"/>
                    <pic:cNvPicPr/>
                  </pic:nvPicPr>
                  <pic:blipFill>
                    <a:blip r:embed="rId8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4549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sz w:val="24"/>
          <w:szCs w:val="24"/>
        </w:rPr>
        <w:lastRenderedPageBreak/>
        <w:drawing>
          <wp:inline distT="0" distB="0" distL="0" distR="0" wp14:anchorId="71A273F3" wp14:editId="09199F46">
            <wp:extent cx="5759450" cy="7119620"/>
            <wp:effectExtent l="0" t="0" r="0" b="5080"/>
            <wp:docPr id="142" name="Grafik 142" descr="Ein Bild, das Text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" name="Grafik 142" descr="Ein Bild, das Text enthält.&#10;&#10;Automatisch generierte Beschreibung"/>
                    <pic:cNvPicPr/>
                  </pic:nvPicPr>
                  <pic:blipFill>
                    <a:blip r:embed="rId8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7119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sz w:val="24"/>
          <w:szCs w:val="24"/>
        </w:rPr>
        <w:lastRenderedPageBreak/>
        <w:drawing>
          <wp:inline distT="0" distB="0" distL="0" distR="0" wp14:anchorId="596399FA" wp14:editId="36FFF2DB">
            <wp:extent cx="5759450" cy="7720330"/>
            <wp:effectExtent l="0" t="0" r="0" b="0"/>
            <wp:docPr id="143" name="Grafik 1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" name="Grafik 143"/>
                    <pic:cNvPicPr/>
                  </pic:nvPicPr>
                  <pic:blipFill>
                    <a:blip r:embed="rId8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7720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sz w:val="24"/>
          <w:szCs w:val="24"/>
        </w:rPr>
        <w:lastRenderedPageBreak/>
        <w:drawing>
          <wp:inline distT="0" distB="0" distL="0" distR="0" wp14:anchorId="4D3FC8D0" wp14:editId="6EEFA556">
            <wp:extent cx="5695950" cy="6477000"/>
            <wp:effectExtent l="0" t="0" r="0" b="0"/>
            <wp:docPr id="144" name="Grafik 144" descr="Ein Bild, das Tisch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" name="Grafik 144" descr="Ein Bild, das Tisch enthält.&#10;&#10;Automatisch generierte Beschreibung"/>
                    <pic:cNvPicPr/>
                  </pic:nvPicPr>
                  <pic:blipFill>
                    <a:blip r:embed="rId8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95950" cy="647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DEE4E0" w14:textId="11CA8234" w:rsidR="0012364D" w:rsidRDefault="0012364D">
      <w:pPr>
        <w:spacing w:before="0"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14:paraId="20F1B72B" w14:textId="77777777" w:rsidR="001C2D6F" w:rsidRDefault="001C2D6F" w:rsidP="001C2D6F">
      <w:pPr>
        <w:tabs>
          <w:tab w:val="left" w:pos="2640"/>
        </w:tabs>
        <w:spacing w:before="57" w:after="57" w:line="240" w:lineRule="auto"/>
        <w:jc w:val="center"/>
        <w:rPr>
          <w:rFonts w:ascii="Arial" w:hAnsi="Arial" w:cs="Arial"/>
          <w:sz w:val="24"/>
          <w:szCs w:val="24"/>
        </w:rPr>
      </w:pPr>
    </w:p>
    <w:p w14:paraId="756C02BB" w14:textId="24B4CB85" w:rsidR="0093340F" w:rsidRDefault="006C036C">
      <w:pPr>
        <w:pStyle w:val="berschrift1"/>
        <w:spacing w:before="0"/>
        <w:jc w:val="center"/>
        <w:rPr>
          <w:rFonts w:ascii="Arial" w:hAnsi="Arial" w:cs="Arial"/>
          <w:sz w:val="22"/>
          <w:szCs w:val="22"/>
        </w:rPr>
      </w:pPr>
      <w:bookmarkStart w:id="4" w:name="_Hlk75425105"/>
      <w:r>
        <w:rPr>
          <w:rFonts w:ascii="Arial" w:hAnsi="Arial" w:cs="Arial"/>
          <w:b/>
          <w:sz w:val="22"/>
          <w:szCs w:val="22"/>
        </w:rPr>
        <w:t>Hinweise z</w:t>
      </w:r>
      <w:r w:rsidR="005247E6">
        <w:rPr>
          <w:rFonts w:ascii="Arial" w:hAnsi="Arial" w:cs="Arial"/>
          <w:b/>
          <w:sz w:val="22"/>
          <w:szCs w:val="22"/>
        </w:rPr>
        <w:t xml:space="preserve">um Unterricht </w:t>
      </w:r>
      <w:bookmarkEnd w:id="4"/>
    </w:p>
    <w:p w14:paraId="6383FCAF" w14:textId="77777777" w:rsidR="00946F90" w:rsidRDefault="00946F90">
      <w:pPr>
        <w:spacing w:before="360"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6A02BD54" w14:textId="77777777" w:rsidR="0093340F" w:rsidRDefault="0093340F">
      <w:pPr>
        <w:spacing w:before="0" w:after="0" w:line="240" w:lineRule="auto"/>
        <w:rPr>
          <w:rFonts w:ascii="Arial" w:hAnsi="Arial" w:cs="Arial"/>
          <w:sz w:val="16"/>
          <w:szCs w:val="16"/>
        </w:rPr>
      </w:pPr>
    </w:p>
    <w:p w14:paraId="062625CC" w14:textId="77777777" w:rsidR="0093340F" w:rsidRDefault="005247E6">
      <w:pPr>
        <w:pStyle w:val="berschrift1"/>
        <w:spacing w:before="0" w:after="360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Quellen- und Literaturangaben</w:t>
      </w:r>
    </w:p>
    <w:p w14:paraId="569F412C" w14:textId="77777777" w:rsidR="007D6EBD" w:rsidRPr="001C2D6F" w:rsidRDefault="007D6EBD" w:rsidP="007D6EBD">
      <w:pPr>
        <w:spacing w:line="273" w:lineRule="auto"/>
        <w:rPr>
          <w:rFonts w:ascii="Times New Roman" w:eastAsia="Times New Roman" w:hAnsi="Times New Roman"/>
          <w:sz w:val="24"/>
          <w:szCs w:val="24"/>
        </w:rPr>
      </w:pPr>
      <w:r w:rsidRPr="001C2D6F">
        <w:rPr>
          <w:rFonts w:ascii="Arial" w:eastAsia="Times New Roman" w:hAnsi="Arial" w:cs="Arial"/>
          <w:b/>
          <w:bCs/>
          <w:color w:val="000000"/>
          <w:sz w:val="24"/>
          <w:szCs w:val="24"/>
        </w:rPr>
        <w:t>Fachliteratur</w:t>
      </w:r>
    </w:p>
    <w:p w14:paraId="369411D2" w14:textId="4CD208F1" w:rsidR="007D6EBD" w:rsidRDefault="007D6EBD" w:rsidP="005E2001">
      <w:pPr>
        <w:pStyle w:val="Listenabsatz"/>
        <w:numPr>
          <w:ilvl w:val="0"/>
          <w:numId w:val="4"/>
        </w:numPr>
        <w:spacing w:line="273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962FC0">
        <w:rPr>
          <w:rFonts w:ascii="Arial" w:eastAsia="Times New Roman" w:hAnsi="Arial" w:cs="Arial"/>
          <w:color w:val="000000"/>
          <w:sz w:val="24"/>
          <w:szCs w:val="24"/>
        </w:rPr>
        <w:t>Fachkundebuch</w:t>
      </w:r>
      <w:r w:rsidR="00AF3A52" w:rsidRPr="00962FC0">
        <w:rPr>
          <w:rFonts w:ascii="Arial" w:eastAsia="Times New Roman" w:hAnsi="Arial" w:cs="Arial"/>
          <w:color w:val="000000"/>
          <w:sz w:val="24"/>
          <w:szCs w:val="24"/>
        </w:rPr>
        <w:t xml:space="preserve">, </w:t>
      </w:r>
      <w:r w:rsidRPr="00962FC0">
        <w:rPr>
          <w:rFonts w:ascii="Arial" w:eastAsia="Times New Roman" w:hAnsi="Arial" w:cs="Arial"/>
          <w:color w:val="000000"/>
          <w:sz w:val="24"/>
          <w:szCs w:val="24"/>
        </w:rPr>
        <w:t>Europa-Verlag</w:t>
      </w:r>
    </w:p>
    <w:p w14:paraId="30ADDEDE" w14:textId="2146F7E5" w:rsidR="007631EF" w:rsidRDefault="007631EF" w:rsidP="005E2001">
      <w:pPr>
        <w:pStyle w:val="Listenabsatz"/>
        <w:numPr>
          <w:ilvl w:val="0"/>
          <w:numId w:val="4"/>
        </w:numPr>
        <w:spacing w:line="273" w:lineRule="auto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Tabellenbuch Elektrotechnik, Europa-Verlag</w:t>
      </w:r>
    </w:p>
    <w:p w14:paraId="3AA0CF2E" w14:textId="040BF6E8" w:rsidR="00EA29C2" w:rsidRPr="00962FC0" w:rsidRDefault="00EA29C2" w:rsidP="005E2001">
      <w:pPr>
        <w:pStyle w:val="Listenabsatz"/>
        <w:numPr>
          <w:ilvl w:val="0"/>
          <w:numId w:val="4"/>
        </w:numPr>
        <w:spacing w:line="273" w:lineRule="auto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Elektronik Tabellen</w:t>
      </w:r>
      <w:r w:rsidR="00FF61B8">
        <w:rPr>
          <w:rFonts w:ascii="Arial" w:eastAsia="Times New Roman" w:hAnsi="Arial" w:cs="Arial"/>
          <w:color w:val="000000"/>
          <w:sz w:val="24"/>
          <w:szCs w:val="24"/>
        </w:rPr>
        <w:t xml:space="preserve">, Informations- und Medientechnik, </w:t>
      </w:r>
      <w:r w:rsidR="004F7121">
        <w:rPr>
          <w:rFonts w:ascii="Arial" w:eastAsia="Times New Roman" w:hAnsi="Arial" w:cs="Arial"/>
          <w:color w:val="000000"/>
          <w:sz w:val="24"/>
          <w:szCs w:val="24"/>
        </w:rPr>
        <w:t>Westermann</w:t>
      </w:r>
      <w:r w:rsidR="0012364D">
        <w:rPr>
          <w:rFonts w:ascii="Arial" w:eastAsia="Times New Roman" w:hAnsi="Arial" w:cs="Arial"/>
          <w:color w:val="000000"/>
          <w:sz w:val="24"/>
          <w:szCs w:val="24"/>
        </w:rPr>
        <w:t>-Verlag</w:t>
      </w:r>
    </w:p>
    <w:p w14:paraId="0575B756" w14:textId="3B97E6F8" w:rsidR="0093340F" w:rsidRPr="007D6EBD" w:rsidRDefault="0093340F" w:rsidP="00AB4FF6">
      <w:pPr>
        <w:pStyle w:val="Listenabsatz"/>
        <w:spacing w:after="0" w:line="360" w:lineRule="auto"/>
        <w:ind w:left="1077"/>
        <w:rPr>
          <w:rFonts w:ascii="Arial" w:hAnsi="Arial" w:cs="Arial"/>
        </w:rPr>
      </w:pPr>
    </w:p>
    <w:sectPr w:rsidR="0093340F" w:rsidRPr="007D6EBD" w:rsidSect="004E68F6">
      <w:headerReference w:type="default" r:id="rId85"/>
      <w:pgSz w:w="11906" w:h="16838"/>
      <w:pgMar w:top="851" w:right="1418" w:bottom="709" w:left="1418" w:header="454" w:footer="454" w:gutter="0"/>
      <w:cols w:space="1701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A44A18" w14:textId="77777777" w:rsidR="00886FA3" w:rsidRDefault="00886FA3">
      <w:pPr>
        <w:spacing w:before="0" w:after="0" w:line="240" w:lineRule="auto"/>
      </w:pPr>
      <w:r>
        <w:separator/>
      </w:r>
    </w:p>
  </w:endnote>
  <w:endnote w:type="continuationSeparator" w:id="0">
    <w:p w14:paraId="5B99E6CC" w14:textId="77777777" w:rsidR="00886FA3" w:rsidRDefault="00886FA3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reeSans">
    <w:altName w:val="Calibri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Symbol">
    <w:altName w:val="Calibri"/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ndale Sans UI">
    <w:charset w:val="00"/>
    <w:family w:val="auto"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itstream Vera Sans">
    <w:altName w:val="Malgun Gothic"/>
    <w:charset w:val="00"/>
    <w:family w:val="swiss"/>
    <w:pitch w:val="variable"/>
    <w:sig w:usb0="00000003" w:usb1="1000204A" w:usb2="00000000" w:usb3="00000000" w:csb0="00000001" w:csb1="00000000"/>
  </w:font>
  <w:font w:name="NotDefSpecial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5D030A" w14:textId="77777777" w:rsidR="00886FA3" w:rsidRDefault="00886FA3">
      <w:pPr>
        <w:spacing w:after="0" w:line="240" w:lineRule="auto"/>
      </w:pPr>
      <w:r>
        <w:separator/>
      </w:r>
    </w:p>
  </w:footnote>
  <w:footnote w:type="continuationSeparator" w:id="0">
    <w:p w14:paraId="14D0686F" w14:textId="77777777" w:rsidR="00886FA3" w:rsidRDefault="00886F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52F4BD" w14:textId="4AF67B60" w:rsidR="00574938" w:rsidRPr="00754FFA" w:rsidRDefault="00574938" w:rsidP="00754FFA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DBEC1C" w14:textId="5B3E1F74" w:rsidR="00507BC5" w:rsidRPr="00C43462" w:rsidRDefault="00507BC5" w:rsidP="00C4346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3"/>
    <w:multiLevelType w:val="singleLevel"/>
    <w:tmpl w:val="C98483B6"/>
    <w:lvl w:ilvl="0">
      <w:start w:val="1"/>
      <w:numFmt w:val="bullet"/>
      <w:pStyle w:val="Aufzhlungszeich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029E0F59"/>
    <w:multiLevelType w:val="multilevel"/>
    <w:tmpl w:val="D53AA5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7520C0A"/>
    <w:multiLevelType w:val="hybridMultilevel"/>
    <w:tmpl w:val="044ACB7E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A937AC"/>
    <w:multiLevelType w:val="hybridMultilevel"/>
    <w:tmpl w:val="DF1A8338"/>
    <w:lvl w:ilvl="0" w:tplc="F118D074">
      <w:start w:val="1"/>
      <w:numFmt w:val="bullet"/>
      <w:lvlText w:val=""/>
      <w:lvlJc w:val="left"/>
      <w:pPr>
        <w:ind w:left="643" w:hanging="360"/>
      </w:pPr>
      <w:rPr>
        <w:rFonts w:ascii="Symbol" w:hAnsi="Symbol" w:cs="Times New Roman" w:hint="default"/>
        <w:color w:val="auto"/>
      </w:rPr>
    </w:lvl>
    <w:lvl w:ilvl="1" w:tplc="04070003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4" w15:restartNumberingAfterBreak="0">
    <w:nsid w:val="0EF754B7"/>
    <w:multiLevelType w:val="hybridMultilevel"/>
    <w:tmpl w:val="FB22FC86"/>
    <w:lvl w:ilvl="0" w:tplc="0407000F">
      <w:start w:val="1"/>
      <w:numFmt w:val="decimal"/>
      <w:lvlText w:val="%1."/>
      <w:lvlJc w:val="left"/>
      <w:pPr>
        <w:ind w:left="0" w:firstLine="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D03F3D"/>
    <w:multiLevelType w:val="hybridMultilevel"/>
    <w:tmpl w:val="FAF64260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9953CD"/>
    <w:multiLevelType w:val="hybridMultilevel"/>
    <w:tmpl w:val="6F50EF1A"/>
    <w:lvl w:ilvl="0" w:tplc="F118D074">
      <w:start w:val="1"/>
      <w:numFmt w:val="bullet"/>
      <w:lvlText w:val=""/>
      <w:lvlJc w:val="left"/>
      <w:rPr>
        <w:rFonts w:ascii="Symbol" w:hAnsi="Symbol" w:cs="Times New Roman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 w15:restartNumberingAfterBreak="0">
    <w:nsid w:val="1C885510"/>
    <w:multiLevelType w:val="hybridMultilevel"/>
    <w:tmpl w:val="FB5ECED0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0C56308"/>
    <w:multiLevelType w:val="multilevel"/>
    <w:tmpl w:val="CBF64DDA"/>
    <w:lvl w:ilvl="0">
      <w:start w:val="1"/>
      <w:numFmt w:val="decimal"/>
      <w:lvlText w:val="%1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689" w:hanging="405"/>
      </w:pPr>
    </w:lvl>
    <w:lvl w:ilvl="2">
      <w:start w:val="1"/>
      <w:numFmt w:val="decimal"/>
      <w:isLgl/>
      <w:lvlText w:val="%1.%2.%3"/>
      <w:lvlJc w:val="left"/>
      <w:pPr>
        <w:ind w:left="744" w:hanging="720"/>
      </w:pPr>
    </w:lvl>
    <w:lvl w:ilvl="3">
      <w:start w:val="1"/>
      <w:numFmt w:val="decimal"/>
      <w:isLgl/>
      <w:lvlText w:val="%1.%2.%3.%4"/>
      <w:lvlJc w:val="left"/>
      <w:pPr>
        <w:ind w:left="1104" w:hanging="1080"/>
      </w:pPr>
    </w:lvl>
    <w:lvl w:ilvl="4">
      <w:start w:val="1"/>
      <w:numFmt w:val="decimal"/>
      <w:isLgl/>
      <w:lvlText w:val="%1.%2.%3.%4.%5"/>
      <w:lvlJc w:val="left"/>
      <w:pPr>
        <w:ind w:left="1104" w:hanging="1080"/>
      </w:pPr>
    </w:lvl>
    <w:lvl w:ilvl="5">
      <w:start w:val="1"/>
      <w:numFmt w:val="decimal"/>
      <w:isLgl/>
      <w:lvlText w:val="%1.%2.%3.%4.%5.%6"/>
      <w:lvlJc w:val="left"/>
      <w:pPr>
        <w:ind w:left="1464" w:hanging="1440"/>
      </w:pPr>
    </w:lvl>
    <w:lvl w:ilvl="6">
      <w:start w:val="1"/>
      <w:numFmt w:val="decimal"/>
      <w:isLgl/>
      <w:lvlText w:val="%1.%2.%3.%4.%5.%6.%7"/>
      <w:lvlJc w:val="left"/>
      <w:pPr>
        <w:ind w:left="1464" w:hanging="1440"/>
      </w:pPr>
    </w:lvl>
    <w:lvl w:ilvl="7">
      <w:start w:val="1"/>
      <w:numFmt w:val="decimal"/>
      <w:isLgl/>
      <w:lvlText w:val="%1.%2.%3.%4.%5.%6.%7.%8"/>
      <w:lvlJc w:val="left"/>
      <w:pPr>
        <w:ind w:left="1824" w:hanging="1800"/>
      </w:pPr>
    </w:lvl>
    <w:lvl w:ilvl="8">
      <w:start w:val="1"/>
      <w:numFmt w:val="decimal"/>
      <w:isLgl/>
      <w:lvlText w:val="%1.%2.%3.%4.%5.%6.%7.%8.%9"/>
      <w:lvlJc w:val="left"/>
      <w:pPr>
        <w:ind w:left="1824" w:hanging="1800"/>
      </w:pPr>
    </w:lvl>
  </w:abstractNum>
  <w:abstractNum w:abstractNumId="9" w15:restartNumberingAfterBreak="0">
    <w:nsid w:val="255D0B37"/>
    <w:multiLevelType w:val="multilevel"/>
    <w:tmpl w:val="2158942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0" w15:restartNumberingAfterBreak="0">
    <w:nsid w:val="2ED01BBE"/>
    <w:multiLevelType w:val="multilevel"/>
    <w:tmpl w:val="5614C7FC"/>
    <w:lvl w:ilvl="0">
      <w:start w:val="6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188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1" w15:restartNumberingAfterBreak="0">
    <w:nsid w:val="3AD943D4"/>
    <w:multiLevelType w:val="hybridMultilevel"/>
    <w:tmpl w:val="59F6B1AC"/>
    <w:lvl w:ilvl="0" w:tplc="040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FAF6D2A"/>
    <w:multiLevelType w:val="multilevel"/>
    <w:tmpl w:val="2158942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3" w15:restartNumberingAfterBreak="0">
    <w:nsid w:val="42847CE5"/>
    <w:multiLevelType w:val="multilevel"/>
    <w:tmpl w:val="6BC498BE"/>
    <w:lvl w:ilvl="0">
      <w:start w:val="1"/>
      <w:numFmt w:val="decimal"/>
      <w:pStyle w:val="Aufgabe2"/>
      <w:lvlText w:val="%1."/>
      <w:lvlJc w:val="right"/>
      <w:pPr>
        <w:ind w:left="644" w:hanging="356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 w:hint="default"/>
      </w:rPr>
    </w:lvl>
  </w:abstractNum>
  <w:abstractNum w:abstractNumId="14" w15:restartNumberingAfterBreak="0">
    <w:nsid w:val="46D40939"/>
    <w:multiLevelType w:val="hybridMultilevel"/>
    <w:tmpl w:val="82AECDC8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3843490"/>
    <w:multiLevelType w:val="multilevel"/>
    <w:tmpl w:val="2158942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6" w15:restartNumberingAfterBreak="0">
    <w:nsid w:val="5C2252AB"/>
    <w:multiLevelType w:val="hybridMultilevel"/>
    <w:tmpl w:val="886AD6F2"/>
    <w:lvl w:ilvl="0" w:tplc="AEA2EA34">
      <w:start w:val="1"/>
      <w:numFmt w:val="bullet"/>
      <w:pStyle w:val="Aufgabe"/>
      <w:lvlText w:val=""/>
      <w:lvlJc w:val="left"/>
      <w:pPr>
        <w:tabs>
          <w:tab w:val="num" w:pos="567"/>
        </w:tabs>
        <w:ind w:left="567" w:hanging="567"/>
      </w:pPr>
      <w:rPr>
        <w:rFonts w:ascii="Wingdings" w:hAnsi="Wingdings" w:hint="default"/>
        <w:sz w:val="28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F8F3DA7"/>
    <w:multiLevelType w:val="hybridMultilevel"/>
    <w:tmpl w:val="129667EE"/>
    <w:lvl w:ilvl="0" w:tplc="200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F6653A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5E0161C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853CCDDC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1EEE946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CAEAEDFA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3E6DE4C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999EBA5A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B816D534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66BA4906"/>
    <w:multiLevelType w:val="hybridMultilevel"/>
    <w:tmpl w:val="54D60D3A"/>
    <w:lvl w:ilvl="0" w:tplc="A5FC5DE4">
      <w:start w:val="1"/>
      <w:numFmt w:val="bullet"/>
      <w:pStyle w:val="Aufzhlungszeichen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CA11E02"/>
    <w:multiLevelType w:val="hybridMultilevel"/>
    <w:tmpl w:val="DA987990"/>
    <w:lvl w:ilvl="0" w:tplc="040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E300714"/>
    <w:multiLevelType w:val="hybridMultilevel"/>
    <w:tmpl w:val="17880DD6"/>
    <w:lvl w:ilvl="0" w:tplc="CE6817A2">
      <w:start w:val="1"/>
      <w:numFmt w:val="lowerLetter"/>
      <w:lvlText w:val="%1)"/>
      <w:lvlJc w:val="left"/>
      <w:pPr>
        <w:ind w:left="785" w:hanging="360"/>
      </w:pPr>
    </w:lvl>
    <w:lvl w:ilvl="1" w:tplc="04070019">
      <w:start w:val="1"/>
      <w:numFmt w:val="lowerLetter"/>
      <w:lvlText w:val="%2."/>
      <w:lvlJc w:val="left"/>
      <w:pPr>
        <w:ind w:left="1505" w:hanging="360"/>
      </w:pPr>
    </w:lvl>
    <w:lvl w:ilvl="2" w:tplc="0407001B">
      <w:start w:val="1"/>
      <w:numFmt w:val="lowerRoman"/>
      <w:lvlText w:val="%3."/>
      <w:lvlJc w:val="right"/>
      <w:pPr>
        <w:ind w:left="2225" w:hanging="180"/>
      </w:pPr>
    </w:lvl>
    <w:lvl w:ilvl="3" w:tplc="0407000F">
      <w:start w:val="1"/>
      <w:numFmt w:val="decimal"/>
      <w:lvlText w:val="%4."/>
      <w:lvlJc w:val="left"/>
      <w:pPr>
        <w:ind w:left="2945" w:hanging="360"/>
      </w:pPr>
    </w:lvl>
    <w:lvl w:ilvl="4" w:tplc="04070019">
      <w:start w:val="1"/>
      <w:numFmt w:val="lowerLetter"/>
      <w:lvlText w:val="%5."/>
      <w:lvlJc w:val="left"/>
      <w:pPr>
        <w:ind w:left="3665" w:hanging="360"/>
      </w:pPr>
    </w:lvl>
    <w:lvl w:ilvl="5" w:tplc="0407001B">
      <w:start w:val="1"/>
      <w:numFmt w:val="lowerRoman"/>
      <w:lvlText w:val="%6."/>
      <w:lvlJc w:val="right"/>
      <w:pPr>
        <w:ind w:left="4385" w:hanging="180"/>
      </w:pPr>
    </w:lvl>
    <w:lvl w:ilvl="6" w:tplc="0407000F">
      <w:start w:val="1"/>
      <w:numFmt w:val="decimal"/>
      <w:lvlText w:val="%7."/>
      <w:lvlJc w:val="left"/>
      <w:pPr>
        <w:ind w:left="5105" w:hanging="360"/>
      </w:pPr>
    </w:lvl>
    <w:lvl w:ilvl="7" w:tplc="04070019">
      <w:start w:val="1"/>
      <w:numFmt w:val="lowerLetter"/>
      <w:lvlText w:val="%8."/>
      <w:lvlJc w:val="left"/>
      <w:pPr>
        <w:ind w:left="5825" w:hanging="360"/>
      </w:pPr>
    </w:lvl>
    <w:lvl w:ilvl="8" w:tplc="0407001B">
      <w:start w:val="1"/>
      <w:numFmt w:val="lowerRoman"/>
      <w:lvlText w:val="%9."/>
      <w:lvlJc w:val="right"/>
      <w:pPr>
        <w:ind w:left="6545" w:hanging="180"/>
      </w:pPr>
    </w:lvl>
  </w:abstractNum>
  <w:abstractNum w:abstractNumId="21" w15:restartNumberingAfterBreak="0">
    <w:nsid w:val="71017E2E"/>
    <w:multiLevelType w:val="hybridMultilevel"/>
    <w:tmpl w:val="103AD96A"/>
    <w:lvl w:ilvl="0" w:tplc="9C1676E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17573CB"/>
    <w:multiLevelType w:val="hybridMultilevel"/>
    <w:tmpl w:val="FB22FC86"/>
    <w:lvl w:ilvl="0" w:tplc="0407000F">
      <w:start w:val="1"/>
      <w:numFmt w:val="decimal"/>
      <w:lvlText w:val="%1."/>
      <w:lvlJc w:val="left"/>
      <w:pPr>
        <w:ind w:left="0" w:firstLine="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3CB01AC"/>
    <w:multiLevelType w:val="multilevel"/>
    <w:tmpl w:val="2158942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24" w15:restartNumberingAfterBreak="0">
    <w:nsid w:val="751A268F"/>
    <w:multiLevelType w:val="hybridMultilevel"/>
    <w:tmpl w:val="9E8E4BF0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F581D07"/>
    <w:multiLevelType w:val="multilevel"/>
    <w:tmpl w:val="8C6449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2982339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603759168">
    <w:abstractNumId w:val="7"/>
  </w:num>
  <w:num w:numId="3" w16cid:durableId="64494885">
    <w:abstractNumId w:val="17"/>
  </w:num>
  <w:num w:numId="4" w16cid:durableId="1311668950">
    <w:abstractNumId w:val="2"/>
  </w:num>
  <w:num w:numId="5" w16cid:durableId="1448812559">
    <w:abstractNumId w:val="9"/>
  </w:num>
  <w:num w:numId="6" w16cid:durableId="1180314798">
    <w:abstractNumId w:val="18"/>
  </w:num>
  <w:num w:numId="7" w16cid:durableId="721297033">
    <w:abstractNumId w:val="0"/>
  </w:num>
  <w:num w:numId="8" w16cid:durableId="1893080731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485660946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822653410">
    <w:abstractNumId w:val="3"/>
  </w:num>
  <w:num w:numId="11" w16cid:durableId="1210217826">
    <w:abstractNumId w:val="21"/>
  </w:num>
  <w:num w:numId="12" w16cid:durableId="1868058678">
    <w:abstractNumId w:val="14"/>
  </w:num>
  <w:num w:numId="13" w16cid:durableId="505636520">
    <w:abstractNumId w:val="3"/>
  </w:num>
  <w:num w:numId="14" w16cid:durableId="147790386">
    <w:abstractNumId w:val="5"/>
  </w:num>
  <w:num w:numId="15" w16cid:durableId="7677643">
    <w:abstractNumId w:val="24"/>
  </w:num>
  <w:num w:numId="16" w16cid:durableId="2000838155">
    <w:abstractNumId w:val="10"/>
  </w:num>
  <w:num w:numId="17" w16cid:durableId="2022269203">
    <w:abstractNumId w:val="16"/>
  </w:num>
  <w:num w:numId="18" w16cid:durableId="1258245001">
    <w:abstractNumId w:val="13"/>
  </w:num>
  <w:num w:numId="19" w16cid:durableId="622275861">
    <w:abstractNumId w:val="22"/>
  </w:num>
  <w:num w:numId="20" w16cid:durableId="1774589674">
    <w:abstractNumId w:val="6"/>
  </w:num>
  <w:num w:numId="21" w16cid:durableId="1060901330">
    <w:abstractNumId w:val="4"/>
  </w:num>
  <w:num w:numId="22" w16cid:durableId="1765027555">
    <w:abstractNumId w:val="25"/>
  </w:num>
  <w:num w:numId="23" w16cid:durableId="784007787">
    <w:abstractNumId w:val="1"/>
  </w:num>
  <w:num w:numId="24" w16cid:durableId="1369137421">
    <w:abstractNumId w:val="11"/>
  </w:num>
  <w:num w:numId="25" w16cid:durableId="960919484">
    <w:abstractNumId w:val="19"/>
  </w:num>
  <w:num w:numId="26" w16cid:durableId="754865467">
    <w:abstractNumId w:val="15"/>
  </w:num>
  <w:num w:numId="27" w16cid:durableId="325792934">
    <w:abstractNumId w:val="23"/>
  </w:num>
  <w:num w:numId="28" w16cid:durableId="265159468">
    <w:abstractNumId w:val="12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340F"/>
    <w:rsid w:val="00000E10"/>
    <w:rsid w:val="0000411B"/>
    <w:rsid w:val="000112E5"/>
    <w:rsid w:val="000275B6"/>
    <w:rsid w:val="0003224E"/>
    <w:rsid w:val="000415F3"/>
    <w:rsid w:val="00042274"/>
    <w:rsid w:val="00044685"/>
    <w:rsid w:val="00046EDA"/>
    <w:rsid w:val="0004783B"/>
    <w:rsid w:val="00052C63"/>
    <w:rsid w:val="00052CC7"/>
    <w:rsid w:val="0005392E"/>
    <w:rsid w:val="00060456"/>
    <w:rsid w:val="00070B23"/>
    <w:rsid w:val="00071A99"/>
    <w:rsid w:val="000728E3"/>
    <w:rsid w:val="00082097"/>
    <w:rsid w:val="0008552F"/>
    <w:rsid w:val="000A05B2"/>
    <w:rsid w:val="000B0D72"/>
    <w:rsid w:val="000B10AE"/>
    <w:rsid w:val="000B26AF"/>
    <w:rsid w:val="000B790F"/>
    <w:rsid w:val="000D3C0F"/>
    <w:rsid w:val="000E20E6"/>
    <w:rsid w:val="000F4D3C"/>
    <w:rsid w:val="000F69FA"/>
    <w:rsid w:val="00105A2B"/>
    <w:rsid w:val="001061DC"/>
    <w:rsid w:val="00113B64"/>
    <w:rsid w:val="00114EE3"/>
    <w:rsid w:val="00115968"/>
    <w:rsid w:val="00120FAF"/>
    <w:rsid w:val="0012364D"/>
    <w:rsid w:val="001252DD"/>
    <w:rsid w:val="00125500"/>
    <w:rsid w:val="00126662"/>
    <w:rsid w:val="0013027D"/>
    <w:rsid w:val="00131818"/>
    <w:rsid w:val="00134068"/>
    <w:rsid w:val="001348FC"/>
    <w:rsid w:val="001403D1"/>
    <w:rsid w:val="001413BB"/>
    <w:rsid w:val="00143A62"/>
    <w:rsid w:val="001462EA"/>
    <w:rsid w:val="00146BC4"/>
    <w:rsid w:val="00147065"/>
    <w:rsid w:val="00150A7E"/>
    <w:rsid w:val="00161144"/>
    <w:rsid w:val="001618DB"/>
    <w:rsid w:val="001738AA"/>
    <w:rsid w:val="00181FA8"/>
    <w:rsid w:val="00183B34"/>
    <w:rsid w:val="00184C9F"/>
    <w:rsid w:val="0018514F"/>
    <w:rsid w:val="00193C24"/>
    <w:rsid w:val="001A3943"/>
    <w:rsid w:val="001A3F19"/>
    <w:rsid w:val="001A5428"/>
    <w:rsid w:val="001A5878"/>
    <w:rsid w:val="001B5ADF"/>
    <w:rsid w:val="001C0730"/>
    <w:rsid w:val="001C2634"/>
    <w:rsid w:val="001C2D6F"/>
    <w:rsid w:val="001C3E88"/>
    <w:rsid w:val="001D216A"/>
    <w:rsid w:val="001D6075"/>
    <w:rsid w:val="001D62FC"/>
    <w:rsid w:val="001D6729"/>
    <w:rsid w:val="001D6FB8"/>
    <w:rsid w:val="001E58BA"/>
    <w:rsid w:val="001F3ABA"/>
    <w:rsid w:val="001F3B6D"/>
    <w:rsid w:val="00205024"/>
    <w:rsid w:val="002053B5"/>
    <w:rsid w:val="0022046A"/>
    <w:rsid w:val="00220DB2"/>
    <w:rsid w:val="00237EEB"/>
    <w:rsid w:val="00243506"/>
    <w:rsid w:val="00245091"/>
    <w:rsid w:val="002607A2"/>
    <w:rsid w:val="002707C6"/>
    <w:rsid w:val="00272266"/>
    <w:rsid w:val="0027267D"/>
    <w:rsid w:val="002773CA"/>
    <w:rsid w:val="002802C5"/>
    <w:rsid w:val="00281DD7"/>
    <w:rsid w:val="002932C9"/>
    <w:rsid w:val="002A15A8"/>
    <w:rsid w:val="002A453A"/>
    <w:rsid w:val="002A596A"/>
    <w:rsid w:val="002A6B32"/>
    <w:rsid w:val="002A746B"/>
    <w:rsid w:val="002B01C2"/>
    <w:rsid w:val="002B11A2"/>
    <w:rsid w:val="002B264B"/>
    <w:rsid w:val="002B293D"/>
    <w:rsid w:val="002B3612"/>
    <w:rsid w:val="002B3ABD"/>
    <w:rsid w:val="002C2FB0"/>
    <w:rsid w:val="002C446B"/>
    <w:rsid w:val="002D1237"/>
    <w:rsid w:val="002D2768"/>
    <w:rsid w:val="002D2FEA"/>
    <w:rsid w:val="002D71E0"/>
    <w:rsid w:val="002D7C96"/>
    <w:rsid w:val="002E5A3E"/>
    <w:rsid w:val="002E73A0"/>
    <w:rsid w:val="0030583E"/>
    <w:rsid w:val="00313569"/>
    <w:rsid w:val="00313772"/>
    <w:rsid w:val="00313DE9"/>
    <w:rsid w:val="0031431B"/>
    <w:rsid w:val="003145C5"/>
    <w:rsid w:val="003210D1"/>
    <w:rsid w:val="003253E3"/>
    <w:rsid w:val="00330C34"/>
    <w:rsid w:val="0033318C"/>
    <w:rsid w:val="00336783"/>
    <w:rsid w:val="00337F97"/>
    <w:rsid w:val="00340B85"/>
    <w:rsid w:val="003429A3"/>
    <w:rsid w:val="003441E7"/>
    <w:rsid w:val="00354A69"/>
    <w:rsid w:val="00357283"/>
    <w:rsid w:val="00360B0F"/>
    <w:rsid w:val="00361EFD"/>
    <w:rsid w:val="00364494"/>
    <w:rsid w:val="003717CF"/>
    <w:rsid w:val="003734F5"/>
    <w:rsid w:val="00376D98"/>
    <w:rsid w:val="00382D2A"/>
    <w:rsid w:val="00385C5F"/>
    <w:rsid w:val="0039310A"/>
    <w:rsid w:val="00393500"/>
    <w:rsid w:val="003A6BAC"/>
    <w:rsid w:val="003B4EA7"/>
    <w:rsid w:val="003B7EA2"/>
    <w:rsid w:val="003C0BB2"/>
    <w:rsid w:val="003C20D4"/>
    <w:rsid w:val="003C39C5"/>
    <w:rsid w:val="003C3EB5"/>
    <w:rsid w:val="003D1285"/>
    <w:rsid w:val="003D3512"/>
    <w:rsid w:val="003E04F0"/>
    <w:rsid w:val="003E4005"/>
    <w:rsid w:val="003E73E5"/>
    <w:rsid w:val="003F11E2"/>
    <w:rsid w:val="003F335F"/>
    <w:rsid w:val="003F49F7"/>
    <w:rsid w:val="0040653B"/>
    <w:rsid w:val="00416017"/>
    <w:rsid w:val="004169AC"/>
    <w:rsid w:val="00430369"/>
    <w:rsid w:val="00430382"/>
    <w:rsid w:val="00431391"/>
    <w:rsid w:val="00433771"/>
    <w:rsid w:val="004374C0"/>
    <w:rsid w:val="00440A27"/>
    <w:rsid w:val="00445168"/>
    <w:rsid w:val="00447001"/>
    <w:rsid w:val="004475EF"/>
    <w:rsid w:val="00451080"/>
    <w:rsid w:val="00452422"/>
    <w:rsid w:val="004622D0"/>
    <w:rsid w:val="00465D17"/>
    <w:rsid w:val="004719EE"/>
    <w:rsid w:val="0047265D"/>
    <w:rsid w:val="00474183"/>
    <w:rsid w:val="004774A7"/>
    <w:rsid w:val="004870A1"/>
    <w:rsid w:val="004923CD"/>
    <w:rsid w:val="00496B23"/>
    <w:rsid w:val="00497A3A"/>
    <w:rsid w:val="004A06DE"/>
    <w:rsid w:val="004A1B41"/>
    <w:rsid w:val="004B0BE3"/>
    <w:rsid w:val="004B2F64"/>
    <w:rsid w:val="004B3462"/>
    <w:rsid w:val="004B72F1"/>
    <w:rsid w:val="004C1545"/>
    <w:rsid w:val="004C4889"/>
    <w:rsid w:val="004C4C90"/>
    <w:rsid w:val="004D4125"/>
    <w:rsid w:val="004D7853"/>
    <w:rsid w:val="004D7F75"/>
    <w:rsid w:val="004E68F6"/>
    <w:rsid w:val="004F7121"/>
    <w:rsid w:val="00501302"/>
    <w:rsid w:val="005017E1"/>
    <w:rsid w:val="005029ED"/>
    <w:rsid w:val="00507BC5"/>
    <w:rsid w:val="00515105"/>
    <w:rsid w:val="005247E6"/>
    <w:rsid w:val="00526993"/>
    <w:rsid w:val="00530882"/>
    <w:rsid w:val="00535D75"/>
    <w:rsid w:val="005415C3"/>
    <w:rsid w:val="00542D47"/>
    <w:rsid w:val="005460F0"/>
    <w:rsid w:val="00555A89"/>
    <w:rsid w:val="00561DC2"/>
    <w:rsid w:val="00563104"/>
    <w:rsid w:val="00573BF0"/>
    <w:rsid w:val="00574938"/>
    <w:rsid w:val="00575151"/>
    <w:rsid w:val="005813BB"/>
    <w:rsid w:val="00593E45"/>
    <w:rsid w:val="005951C6"/>
    <w:rsid w:val="005A6062"/>
    <w:rsid w:val="005A760D"/>
    <w:rsid w:val="005B5ECC"/>
    <w:rsid w:val="005C0EC6"/>
    <w:rsid w:val="005C1893"/>
    <w:rsid w:val="005C3837"/>
    <w:rsid w:val="005C4B84"/>
    <w:rsid w:val="005C4F1B"/>
    <w:rsid w:val="005C5AA4"/>
    <w:rsid w:val="005D12A6"/>
    <w:rsid w:val="005E2001"/>
    <w:rsid w:val="005E55AE"/>
    <w:rsid w:val="005E73A6"/>
    <w:rsid w:val="00600EC9"/>
    <w:rsid w:val="0060360B"/>
    <w:rsid w:val="00611E35"/>
    <w:rsid w:val="00612393"/>
    <w:rsid w:val="006220A8"/>
    <w:rsid w:val="00627689"/>
    <w:rsid w:val="0063507F"/>
    <w:rsid w:val="006408AB"/>
    <w:rsid w:val="00641CFA"/>
    <w:rsid w:val="006437F7"/>
    <w:rsid w:val="00644640"/>
    <w:rsid w:val="00657DE8"/>
    <w:rsid w:val="00660377"/>
    <w:rsid w:val="00670F7C"/>
    <w:rsid w:val="00673D61"/>
    <w:rsid w:val="006753C3"/>
    <w:rsid w:val="00676446"/>
    <w:rsid w:val="0068115F"/>
    <w:rsid w:val="00684490"/>
    <w:rsid w:val="0068536F"/>
    <w:rsid w:val="00685BB2"/>
    <w:rsid w:val="00693F3F"/>
    <w:rsid w:val="00697532"/>
    <w:rsid w:val="006A0103"/>
    <w:rsid w:val="006A0715"/>
    <w:rsid w:val="006A7400"/>
    <w:rsid w:val="006B2318"/>
    <w:rsid w:val="006B2E5B"/>
    <w:rsid w:val="006B784A"/>
    <w:rsid w:val="006C036C"/>
    <w:rsid w:val="006C0710"/>
    <w:rsid w:val="006C7874"/>
    <w:rsid w:val="006D1FD7"/>
    <w:rsid w:val="006D237F"/>
    <w:rsid w:val="006D24AD"/>
    <w:rsid w:val="006D5B4D"/>
    <w:rsid w:val="006E2388"/>
    <w:rsid w:val="006F01EF"/>
    <w:rsid w:val="006F0993"/>
    <w:rsid w:val="006F5479"/>
    <w:rsid w:val="00703CBF"/>
    <w:rsid w:val="00704E97"/>
    <w:rsid w:val="0072032A"/>
    <w:rsid w:val="00721907"/>
    <w:rsid w:val="00723A39"/>
    <w:rsid w:val="00726F04"/>
    <w:rsid w:val="00732B51"/>
    <w:rsid w:val="00733BFF"/>
    <w:rsid w:val="00735C30"/>
    <w:rsid w:val="0074264B"/>
    <w:rsid w:val="007436B4"/>
    <w:rsid w:val="00747275"/>
    <w:rsid w:val="00747B44"/>
    <w:rsid w:val="00752878"/>
    <w:rsid w:val="00754FFA"/>
    <w:rsid w:val="0076262E"/>
    <w:rsid w:val="007631EF"/>
    <w:rsid w:val="00776710"/>
    <w:rsid w:val="00776B07"/>
    <w:rsid w:val="00776BEE"/>
    <w:rsid w:val="0078470F"/>
    <w:rsid w:val="007856FA"/>
    <w:rsid w:val="0079335F"/>
    <w:rsid w:val="007A09CE"/>
    <w:rsid w:val="007A2725"/>
    <w:rsid w:val="007A3475"/>
    <w:rsid w:val="007A5825"/>
    <w:rsid w:val="007A59DF"/>
    <w:rsid w:val="007B0655"/>
    <w:rsid w:val="007B3099"/>
    <w:rsid w:val="007B539B"/>
    <w:rsid w:val="007B6735"/>
    <w:rsid w:val="007B7FB4"/>
    <w:rsid w:val="007C380A"/>
    <w:rsid w:val="007D6EBD"/>
    <w:rsid w:val="007E0051"/>
    <w:rsid w:val="007E39D0"/>
    <w:rsid w:val="007F32F7"/>
    <w:rsid w:val="007F34F4"/>
    <w:rsid w:val="007F5031"/>
    <w:rsid w:val="007F7387"/>
    <w:rsid w:val="008011B4"/>
    <w:rsid w:val="008023F7"/>
    <w:rsid w:val="00805167"/>
    <w:rsid w:val="008165AB"/>
    <w:rsid w:val="00816B17"/>
    <w:rsid w:val="00822F03"/>
    <w:rsid w:val="0082496C"/>
    <w:rsid w:val="008254BF"/>
    <w:rsid w:val="00842349"/>
    <w:rsid w:val="00842B84"/>
    <w:rsid w:val="008508F2"/>
    <w:rsid w:val="00867332"/>
    <w:rsid w:val="008757EF"/>
    <w:rsid w:val="00882A1C"/>
    <w:rsid w:val="0088339A"/>
    <w:rsid w:val="00885E55"/>
    <w:rsid w:val="00886FA3"/>
    <w:rsid w:val="008878D4"/>
    <w:rsid w:val="00890F2B"/>
    <w:rsid w:val="00891996"/>
    <w:rsid w:val="00893697"/>
    <w:rsid w:val="008A0928"/>
    <w:rsid w:val="008A0EBA"/>
    <w:rsid w:val="008B3323"/>
    <w:rsid w:val="008C16D7"/>
    <w:rsid w:val="008C4230"/>
    <w:rsid w:val="008C5444"/>
    <w:rsid w:val="008C56D0"/>
    <w:rsid w:val="008E03CC"/>
    <w:rsid w:val="008E0E72"/>
    <w:rsid w:val="008E11BC"/>
    <w:rsid w:val="008E1B55"/>
    <w:rsid w:val="008E3A7B"/>
    <w:rsid w:val="008E4646"/>
    <w:rsid w:val="008F0C62"/>
    <w:rsid w:val="008F5FFC"/>
    <w:rsid w:val="00904849"/>
    <w:rsid w:val="0090717C"/>
    <w:rsid w:val="009072A0"/>
    <w:rsid w:val="0091795C"/>
    <w:rsid w:val="00922C78"/>
    <w:rsid w:val="00924EC4"/>
    <w:rsid w:val="0093340F"/>
    <w:rsid w:val="00935455"/>
    <w:rsid w:val="009404C1"/>
    <w:rsid w:val="009423D8"/>
    <w:rsid w:val="00942C0E"/>
    <w:rsid w:val="00942EA0"/>
    <w:rsid w:val="00944E4C"/>
    <w:rsid w:val="00946F90"/>
    <w:rsid w:val="00947083"/>
    <w:rsid w:val="009510A8"/>
    <w:rsid w:val="00951AB2"/>
    <w:rsid w:val="00956DD6"/>
    <w:rsid w:val="00962FC0"/>
    <w:rsid w:val="00967A18"/>
    <w:rsid w:val="00970152"/>
    <w:rsid w:val="009767C5"/>
    <w:rsid w:val="00976D32"/>
    <w:rsid w:val="009805B6"/>
    <w:rsid w:val="009816BF"/>
    <w:rsid w:val="009851D6"/>
    <w:rsid w:val="00985482"/>
    <w:rsid w:val="00990830"/>
    <w:rsid w:val="00991D62"/>
    <w:rsid w:val="009A0A98"/>
    <w:rsid w:val="009A0AB6"/>
    <w:rsid w:val="009A3A37"/>
    <w:rsid w:val="009B5177"/>
    <w:rsid w:val="009C3A3F"/>
    <w:rsid w:val="009C6B46"/>
    <w:rsid w:val="009D02EE"/>
    <w:rsid w:val="009D710C"/>
    <w:rsid w:val="009E307B"/>
    <w:rsid w:val="009F1918"/>
    <w:rsid w:val="009F4603"/>
    <w:rsid w:val="009F6813"/>
    <w:rsid w:val="00A11450"/>
    <w:rsid w:val="00A141C4"/>
    <w:rsid w:val="00A150D1"/>
    <w:rsid w:val="00A15781"/>
    <w:rsid w:val="00A21463"/>
    <w:rsid w:val="00A33723"/>
    <w:rsid w:val="00A33B06"/>
    <w:rsid w:val="00A36DE7"/>
    <w:rsid w:val="00A406D7"/>
    <w:rsid w:val="00A43E66"/>
    <w:rsid w:val="00A469D1"/>
    <w:rsid w:val="00A47E30"/>
    <w:rsid w:val="00A61482"/>
    <w:rsid w:val="00A65FEE"/>
    <w:rsid w:val="00A667D3"/>
    <w:rsid w:val="00A733C2"/>
    <w:rsid w:val="00A801B7"/>
    <w:rsid w:val="00A81C5B"/>
    <w:rsid w:val="00A86C9C"/>
    <w:rsid w:val="00A934C5"/>
    <w:rsid w:val="00AA06A0"/>
    <w:rsid w:val="00AA482D"/>
    <w:rsid w:val="00AA6B01"/>
    <w:rsid w:val="00AB4FF6"/>
    <w:rsid w:val="00AB7BB7"/>
    <w:rsid w:val="00AC043C"/>
    <w:rsid w:val="00AC396B"/>
    <w:rsid w:val="00AC65DD"/>
    <w:rsid w:val="00AC7DF4"/>
    <w:rsid w:val="00AD1DED"/>
    <w:rsid w:val="00AF2B46"/>
    <w:rsid w:val="00AF3A52"/>
    <w:rsid w:val="00AF3F94"/>
    <w:rsid w:val="00AF4E65"/>
    <w:rsid w:val="00AF618D"/>
    <w:rsid w:val="00AF7DE8"/>
    <w:rsid w:val="00B0434A"/>
    <w:rsid w:val="00B10B40"/>
    <w:rsid w:val="00B1342D"/>
    <w:rsid w:val="00B13BEC"/>
    <w:rsid w:val="00B13DC6"/>
    <w:rsid w:val="00B155C5"/>
    <w:rsid w:val="00B15606"/>
    <w:rsid w:val="00B21AF0"/>
    <w:rsid w:val="00B248B2"/>
    <w:rsid w:val="00B30FAB"/>
    <w:rsid w:val="00B33667"/>
    <w:rsid w:val="00B3597A"/>
    <w:rsid w:val="00B369DF"/>
    <w:rsid w:val="00B4292A"/>
    <w:rsid w:val="00B42E9E"/>
    <w:rsid w:val="00B46027"/>
    <w:rsid w:val="00B468E8"/>
    <w:rsid w:val="00B62ED1"/>
    <w:rsid w:val="00B75704"/>
    <w:rsid w:val="00B90048"/>
    <w:rsid w:val="00B97E68"/>
    <w:rsid w:val="00BA0F62"/>
    <w:rsid w:val="00BB4B72"/>
    <w:rsid w:val="00BB723F"/>
    <w:rsid w:val="00BC0E01"/>
    <w:rsid w:val="00BC10B9"/>
    <w:rsid w:val="00BC2958"/>
    <w:rsid w:val="00BC3C2F"/>
    <w:rsid w:val="00BC78B2"/>
    <w:rsid w:val="00BE353C"/>
    <w:rsid w:val="00BE4418"/>
    <w:rsid w:val="00BE4A3B"/>
    <w:rsid w:val="00BE6170"/>
    <w:rsid w:val="00BE62CE"/>
    <w:rsid w:val="00BE67B4"/>
    <w:rsid w:val="00BE7112"/>
    <w:rsid w:val="00BE745F"/>
    <w:rsid w:val="00C06943"/>
    <w:rsid w:val="00C17530"/>
    <w:rsid w:val="00C23F22"/>
    <w:rsid w:val="00C2527D"/>
    <w:rsid w:val="00C26E6A"/>
    <w:rsid w:val="00C2735C"/>
    <w:rsid w:val="00C3138A"/>
    <w:rsid w:val="00C3353B"/>
    <w:rsid w:val="00C3652D"/>
    <w:rsid w:val="00C411C5"/>
    <w:rsid w:val="00C418FA"/>
    <w:rsid w:val="00C43462"/>
    <w:rsid w:val="00C454D4"/>
    <w:rsid w:val="00C45B3F"/>
    <w:rsid w:val="00C6074D"/>
    <w:rsid w:val="00C60C8B"/>
    <w:rsid w:val="00C6382A"/>
    <w:rsid w:val="00C70509"/>
    <w:rsid w:val="00C835AE"/>
    <w:rsid w:val="00C87822"/>
    <w:rsid w:val="00C95C05"/>
    <w:rsid w:val="00C96D38"/>
    <w:rsid w:val="00CA0470"/>
    <w:rsid w:val="00CA0DA2"/>
    <w:rsid w:val="00CA504F"/>
    <w:rsid w:val="00CB5600"/>
    <w:rsid w:val="00CC102D"/>
    <w:rsid w:val="00CC4311"/>
    <w:rsid w:val="00CC7A10"/>
    <w:rsid w:val="00CD3169"/>
    <w:rsid w:val="00CD6349"/>
    <w:rsid w:val="00CE1D53"/>
    <w:rsid w:val="00D041D2"/>
    <w:rsid w:val="00D0612B"/>
    <w:rsid w:val="00D12746"/>
    <w:rsid w:val="00D17025"/>
    <w:rsid w:val="00D2282A"/>
    <w:rsid w:val="00D2640B"/>
    <w:rsid w:val="00D40603"/>
    <w:rsid w:val="00D45798"/>
    <w:rsid w:val="00D5063F"/>
    <w:rsid w:val="00D55A50"/>
    <w:rsid w:val="00D65943"/>
    <w:rsid w:val="00D65D8F"/>
    <w:rsid w:val="00D6742C"/>
    <w:rsid w:val="00D7081A"/>
    <w:rsid w:val="00D710DE"/>
    <w:rsid w:val="00D8129F"/>
    <w:rsid w:val="00D85BED"/>
    <w:rsid w:val="00D87D93"/>
    <w:rsid w:val="00D92F1A"/>
    <w:rsid w:val="00DA40B8"/>
    <w:rsid w:val="00DB10CE"/>
    <w:rsid w:val="00DB2A36"/>
    <w:rsid w:val="00DD3FEE"/>
    <w:rsid w:val="00DD6A19"/>
    <w:rsid w:val="00DD7C65"/>
    <w:rsid w:val="00DE0D01"/>
    <w:rsid w:val="00DE4AFC"/>
    <w:rsid w:val="00DF0CCC"/>
    <w:rsid w:val="00DF4B16"/>
    <w:rsid w:val="00DF6113"/>
    <w:rsid w:val="00DF6683"/>
    <w:rsid w:val="00DF6760"/>
    <w:rsid w:val="00E03CCE"/>
    <w:rsid w:val="00E1592C"/>
    <w:rsid w:val="00E165D2"/>
    <w:rsid w:val="00E20A41"/>
    <w:rsid w:val="00E20CF7"/>
    <w:rsid w:val="00E216B3"/>
    <w:rsid w:val="00E328A2"/>
    <w:rsid w:val="00E3555A"/>
    <w:rsid w:val="00E41804"/>
    <w:rsid w:val="00E50CDF"/>
    <w:rsid w:val="00E5224F"/>
    <w:rsid w:val="00E5380D"/>
    <w:rsid w:val="00E66217"/>
    <w:rsid w:val="00E6724A"/>
    <w:rsid w:val="00E71089"/>
    <w:rsid w:val="00E7484D"/>
    <w:rsid w:val="00E76CD2"/>
    <w:rsid w:val="00E878CA"/>
    <w:rsid w:val="00E9004F"/>
    <w:rsid w:val="00E91652"/>
    <w:rsid w:val="00E95A92"/>
    <w:rsid w:val="00EA0116"/>
    <w:rsid w:val="00EA29C2"/>
    <w:rsid w:val="00EA487F"/>
    <w:rsid w:val="00EA57F0"/>
    <w:rsid w:val="00EB105A"/>
    <w:rsid w:val="00EB337E"/>
    <w:rsid w:val="00EB4493"/>
    <w:rsid w:val="00EB7144"/>
    <w:rsid w:val="00EB7D44"/>
    <w:rsid w:val="00EC0A6D"/>
    <w:rsid w:val="00EC0D56"/>
    <w:rsid w:val="00EC2780"/>
    <w:rsid w:val="00EC43A5"/>
    <w:rsid w:val="00ED48C9"/>
    <w:rsid w:val="00EE2BE4"/>
    <w:rsid w:val="00EE579D"/>
    <w:rsid w:val="00F04E13"/>
    <w:rsid w:val="00F30214"/>
    <w:rsid w:val="00F3451E"/>
    <w:rsid w:val="00F41E9F"/>
    <w:rsid w:val="00F4679B"/>
    <w:rsid w:val="00F62907"/>
    <w:rsid w:val="00F64F05"/>
    <w:rsid w:val="00F71898"/>
    <w:rsid w:val="00F72C2B"/>
    <w:rsid w:val="00F745FB"/>
    <w:rsid w:val="00F75FE8"/>
    <w:rsid w:val="00F817E0"/>
    <w:rsid w:val="00F841FB"/>
    <w:rsid w:val="00F934A9"/>
    <w:rsid w:val="00F96367"/>
    <w:rsid w:val="00FA0AD5"/>
    <w:rsid w:val="00FA2842"/>
    <w:rsid w:val="00FA32F8"/>
    <w:rsid w:val="00FA56EB"/>
    <w:rsid w:val="00FA6E23"/>
    <w:rsid w:val="00FB1A18"/>
    <w:rsid w:val="00FB562B"/>
    <w:rsid w:val="00FD401A"/>
    <w:rsid w:val="00FE222E"/>
    <w:rsid w:val="00FE51FE"/>
    <w:rsid w:val="00FF1D95"/>
    <w:rsid w:val="00FF445A"/>
    <w:rsid w:val="00FF58A0"/>
    <w:rsid w:val="00FF61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76489A99"/>
  <w15:docId w15:val="{EF931EAE-3ED6-45D9-9972-933B44CBC9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spacing w:before="120" w:after="120" w:line="276" w:lineRule="auto"/>
    </w:pPr>
    <w:rPr>
      <w:rFonts w:ascii="FreeSans" w:hAnsi="FreeSans"/>
      <w:lang w:eastAsia="en-US"/>
    </w:rPr>
  </w:style>
  <w:style w:type="paragraph" w:styleId="berschrift1">
    <w:name w:val="heading 1"/>
    <w:basedOn w:val="Standard"/>
    <w:next w:val="Standard"/>
    <w:link w:val="berschrift1Zchn1"/>
    <w:uiPriority w:val="9"/>
    <w:qFormat/>
    <w:pPr>
      <w:keepNext/>
      <w:keepLines/>
      <w:pBdr>
        <w:top w:val="single" w:sz="4" w:space="1" w:color="000000"/>
        <w:left w:val="single" w:sz="4" w:space="4" w:color="000000"/>
        <w:bottom w:val="single" w:sz="4" w:space="1" w:color="000000"/>
        <w:right w:val="single" w:sz="4" w:space="4" w:color="000000"/>
      </w:pBdr>
      <w:spacing w:before="480" w:after="0" w:line="240" w:lineRule="auto"/>
      <w:outlineLvl w:val="0"/>
    </w:pPr>
    <w:rPr>
      <w:rFonts w:eastAsia="Times New Roman"/>
      <w:bCs/>
      <w:sz w:val="30"/>
      <w:szCs w:val="28"/>
    </w:rPr>
  </w:style>
  <w:style w:type="paragraph" w:styleId="berschrift2">
    <w:name w:val="heading 2"/>
    <w:basedOn w:val="Standard"/>
    <w:next w:val="Standard"/>
    <w:link w:val="berschrift2Zchn1"/>
    <w:uiPriority w:val="9"/>
    <w:unhideWhenUsed/>
    <w:qFormat/>
    <w:pPr>
      <w:keepNext/>
      <w:keepLines/>
      <w:pBdr>
        <w:top w:val="single" w:sz="4" w:space="1" w:color="000000"/>
        <w:left w:val="single" w:sz="4" w:space="4" w:color="000000"/>
        <w:bottom w:val="single" w:sz="4" w:space="1" w:color="000000"/>
        <w:right w:val="single" w:sz="4" w:space="4" w:color="000000"/>
      </w:pBdr>
      <w:spacing w:before="200" w:after="0"/>
      <w:outlineLvl w:val="1"/>
    </w:pPr>
    <w:rPr>
      <w:rFonts w:eastAsia="Times New Roman"/>
      <w:bCs/>
      <w:color w:val="000000"/>
      <w:sz w:val="26"/>
      <w:szCs w:val="26"/>
    </w:rPr>
  </w:style>
  <w:style w:type="paragraph" w:styleId="berschrift3">
    <w:name w:val="heading 3"/>
    <w:basedOn w:val="Standard"/>
    <w:next w:val="Standard"/>
    <w:link w:val="berschrift3Zchn1"/>
    <w:uiPriority w:val="9"/>
    <w:unhideWhenUsed/>
    <w:qFormat/>
    <w:pPr>
      <w:keepNext/>
      <w:keepLines/>
      <w:pBdr>
        <w:top w:val="single" w:sz="4" w:space="1" w:color="000000"/>
        <w:left w:val="single" w:sz="4" w:space="4" w:color="000000"/>
        <w:bottom w:val="single" w:sz="4" w:space="1" w:color="000000"/>
        <w:right w:val="single" w:sz="4" w:space="4" w:color="000000"/>
      </w:pBdr>
      <w:spacing w:before="200" w:after="0"/>
      <w:outlineLvl w:val="2"/>
    </w:pPr>
    <w:rPr>
      <w:rFonts w:eastAsia="Times New Roman"/>
      <w:bCs/>
      <w:color w:val="000000"/>
    </w:rPr>
  </w:style>
  <w:style w:type="paragraph" w:styleId="berschrift4">
    <w:name w:val="heading 4"/>
    <w:basedOn w:val="Standard"/>
    <w:next w:val="Standard"/>
    <w:link w:val="berschrift4Zchn1"/>
    <w:uiPriority w:val="9"/>
    <w:unhideWhenUsed/>
    <w:qFormat/>
    <w:pPr>
      <w:keepNext/>
      <w:keepLines/>
      <w:pBdr>
        <w:top w:val="single" w:sz="4" w:space="1" w:color="000000"/>
        <w:left w:val="single" w:sz="4" w:space="4" w:color="000000"/>
        <w:bottom w:val="single" w:sz="4" w:space="1" w:color="000000"/>
        <w:right w:val="single" w:sz="4" w:space="4" w:color="000000"/>
      </w:pBdr>
      <w:spacing w:before="200" w:after="0"/>
      <w:outlineLvl w:val="3"/>
    </w:pPr>
    <w:rPr>
      <w:rFonts w:eastAsia="Times New Roman"/>
      <w:bCs/>
      <w:i/>
      <w:iCs/>
      <w:color w:val="000000"/>
    </w:rPr>
  </w:style>
  <w:style w:type="paragraph" w:styleId="berschrift5">
    <w:name w:val="heading 5"/>
    <w:basedOn w:val="Standard"/>
    <w:next w:val="Standard"/>
    <w:link w:val="berschrift5Zchn1"/>
    <w:uiPriority w:val="9"/>
    <w:unhideWhenUsed/>
    <w:qFormat/>
    <w:pPr>
      <w:keepNext/>
      <w:keepLines/>
      <w:spacing w:before="200" w:after="0"/>
      <w:outlineLvl w:val="4"/>
    </w:pPr>
    <w:rPr>
      <w:rFonts w:eastAsia="Times New Roman"/>
      <w:color w:val="000000"/>
    </w:rPr>
  </w:style>
  <w:style w:type="paragraph" w:styleId="berschrift6">
    <w:name w:val="heading 6"/>
    <w:basedOn w:val="Standard"/>
    <w:next w:val="Standard"/>
    <w:link w:val="berschrift6Zchn1"/>
    <w:uiPriority w:val="9"/>
    <w:unhideWhenUsed/>
    <w:qFormat/>
    <w:pPr>
      <w:keepNext/>
      <w:keepLines/>
      <w:spacing w:before="200" w:after="0"/>
      <w:outlineLvl w:val="5"/>
    </w:pPr>
    <w:rPr>
      <w:rFonts w:eastAsia="Times New Roman"/>
      <w:i/>
      <w:iCs/>
    </w:rPr>
  </w:style>
  <w:style w:type="paragraph" w:styleId="berschrift7">
    <w:name w:val="heading 7"/>
    <w:basedOn w:val="Standard"/>
    <w:next w:val="Standard"/>
    <w:link w:val="berschrift7Zchn1"/>
    <w:uiPriority w:val="9"/>
    <w:unhideWhenUsed/>
    <w:qFormat/>
    <w:pPr>
      <w:keepNext/>
      <w:keepLines/>
      <w:spacing w:before="200" w:after="0"/>
      <w:outlineLvl w:val="6"/>
    </w:pPr>
    <w:rPr>
      <w:rFonts w:eastAsia="Times New Roman"/>
      <w:i/>
      <w:iCs/>
      <w:color w:val="404040"/>
    </w:rPr>
  </w:style>
  <w:style w:type="paragraph" w:styleId="berschrift8">
    <w:name w:val="heading 8"/>
    <w:basedOn w:val="Standard"/>
    <w:next w:val="Standard"/>
    <w:link w:val="berschrift8Zchn1"/>
    <w:uiPriority w:val="9"/>
    <w:unhideWhenUsed/>
    <w:qFormat/>
    <w:pPr>
      <w:keepNext/>
      <w:keepLines/>
      <w:spacing w:before="200" w:after="0"/>
      <w:outlineLvl w:val="7"/>
    </w:pPr>
    <w:rPr>
      <w:rFonts w:eastAsia="Times New Roman"/>
      <w:color w:val="404040"/>
      <w:sz w:val="20"/>
      <w:szCs w:val="20"/>
    </w:rPr>
  </w:style>
  <w:style w:type="paragraph" w:styleId="berschrift9">
    <w:name w:val="heading 9"/>
    <w:basedOn w:val="Standard"/>
    <w:next w:val="Standard"/>
    <w:link w:val="berschrift9Zchn1"/>
    <w:uiPriority w:val="9"/>
    <w:unhideWhenUsed/>
    <w:qFormat/>
    <w:pPr>
      <w:keepNext/>
      <w:keepLines/>
      <w:spacing w:before="200" w:after="0"/>
      <w:outlineLvl w:val="8"/>
    </w:pPr>
    <w:rPr>
      <w:rFonts w:eastAsia="Times New Roman"/>
      <w:i/>
      <w:iCs/>
      <w:color w:val="404040"/>
      <w:sz w:val="2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Heading1Char">
    <w:name w:val="Heading 1 Char"/>
    <w:basedOn w:val="Absatz-Standardschriftart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bsatz-Standardschriftart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bsatz-Standardschriftart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bsatz-Standardschriftart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bsatz-Standardschriftart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bsatz-Standardschriftart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bsatz-Standardschriftart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bsatz-Standardschriftart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bsatz-Standardschriftart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table" w:styleId="EinfacheTabelle1">
    <w:name w:val="Plain Table 1"/>
    <w:basedOn w:val="NormaleTabelle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auto"/>
      </w:tcPr>
    </w:tblStylePr>
    <w:tblStylePr w:type="band1Horz">
      <w:tblPr/>
      <w:tcPr>
        <w:shd w:val="clear" w:color="F2F2F2" w:themeColor="text1" w:themeTint="0D" w:fill="auto"/>
      </w:tcPr>
    </w:tblStylePr>
  </w:style>
  <w:style w:type="table" w:styleId="EinfacheTabelle2">
    <w:name w:val="Plain Table 2"/>
    <w:basedOn w:val="NormaleTabelle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EinfacheTabelle3">
    <w:name w:val="Plain Table 3"/>
    <w:basedOn w:val="NormaleTabelle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styleId="EinfacheTabelle4">
    <w:name w:val="Plain Table 4"/>
    <w:basedOn w:val="NormaleTabelle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styleId="EinfacheTabelle5">
    <w:name w:val="Plain Table 5"/>
    <w:basedOn w:val="NormaleTabelle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styleId="Gitternetztabelle1hell">
    <w:name w:val="Grid Table 1 Light"/>
    <w:basedOn w:val="NormaleTabelle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styleId="Gitternetztabelle2">
    <w:name w:val="Grid Table 2"/>
    <w:basedOn w:val="NormaleTabelle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styleId="Gitternetztabelle3">
    <w:name w:val="Grid Table 3"/>
    <w:basedOn w:val="NormaleTabelle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styleId="Gitternetztabelle4">
    <w:name w:val="Grid Table 4"/>
    <w:basedOn w:val="NormaleTabelle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styleId="Gitternetztabelle5dunkel">
    <w:name w:val="Grid Table 5 Dark"/>
    <w:basedOn w:val="NormaleTabelle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band1Vert">
      <w:tblPr/>
      <w:tcPr>
        <w:shd w:val="clear" w:color="8A8A8A" w:themeColor="text1" w:themeTint="75" w:fill="auto"/>
      </w:tcPr>
    </w:tblStylePr>
    <w:tblStylePr w:type="band1Horz">
      <w:tblPr/>
      <w:tcPr>
        <w:shd w:val="clear" w:color="8A8A8A" w:themeColor="text1" w:themeTint="75" w:fill="auto"/>
      </w:tcPr>
    </w:tblStylePr>
  </w:style>
  <w:style w:type="table" w:styleId="Gitternetztabelle6farbig">
    <w:name w:val="Grid Table 6 Colorful"/>
    <w:basedOn w:val="NormaleTabelle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styleId="Gitternetztabelle7farbig">
    <w:name w:val="Grid Table 7 Colorful"/>
    <w:basedOn w:val="NormaleTabelle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styleId="Listentabelle1hell">
    <w:name w:val="List Table 1 Light"/>
    <w:basedOn w:val="NormaleTabelle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tblPr/>
      <w:tcPr>
        <w:shd w:val="clear" w:color="BFBFBF" w:themeColor="text1" w:themeTint="40" w:fill="auto"/>
      </w:tcPr>
    </w:tblStylePr>
  </w:style>
  <w:style w:type="table" w:styleId="Listentabelle2">
    <w:name w:val="List Table 2"/>
    <w:basedOn w:val="NormaleTabelle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styleId="Listentabelle3">
    <w:name w:val="List Table 3"/>
    <w:basedOn w:val="NormaleTabelle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Listentabelle4">
    <w:name w:val="List Table 4"/>
    <w:basedOn w:val="NormaleTabelle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styleId="Listentabelle5dunkel">
    <w:name w:val="List Table 5 Dark"/>
    <w:basedOn w:val="NormaleTabelle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</w:style>
  <w:style w:type="table" w:styleId="Listentabelle6farbig">
    <w:name w:val="List Table 6 Colorful"/>
    <w:basedOn w:val="NormaleTabelle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styleId="Listentabelle7farbig">
    <w:name w:val="List Table 7 Colorful"/>
    <w:basedOn w:val="NormaleTabelle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character" w:customStyle="1" w:styleId="FootnoteTextChar">
    <w:name w:val="Footnote Text Char"/>
    <w:uiPriority w:val="99"/>
    <w:rPr>
      <w:sz w:val="18"/>
    </w:rPr>
  </w:style>
  <w:style w:type="paragraph" w:styleId="Endnotentext">
    <w:name w:val="endnote text"/>
    <w:basedOn w:val="Standard"/>
    <w:link w:val="EndnotentextZchn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EndnotentextZchn">
    <w:name w:val="Endnotentext Zchn"/>
    <w:link w:val="Endnotentext"/>
    <w:uiPriority w:val="99"/>
    <w:rPr>
      <w:sz w:val="20"/>
    </w:rPr>
  </w:style>
  <w:style w:type="character" w:styleId="Endnotenzeichen">
    <w:name w:val="endnote reference"/>
    <w:basedOn w:val="Absatz-Standardschriftart"/>
    <w:uiPriority w:val="99"/>
    <w:semiHidden/>
    <w:unhideWhenUsed/>
    <w:rPr>
      <w:vertAlign w:val="superscript"/>
    </w:rPr>
  </w:style>
  <w:style w:type="paragraph" w:styleId="Abbildungsverzeichnis">
    <w:name w:val="table of figures"/>
    <w:basedOn w:val="Standard"/>
    <w:next w:val="Standard"/>
    <w:uiPriority w:val="99"/>
    <w:unhideWhenUsed/>
    <w:pPr>
      <w:spacing w:after="0"/>
    </w:pPr>
  </w:style>
  <w:style w:type="character" w:customStyle="1" w:styleId="berschrift1Zchn1">
    <w:name w:val="Überschrift 1 Zchn1"/>
    <w:basedOn w:val="Absatz-Standardschriftart"/>
    <w:link w:val="berschrift1"/>
    <w:uiPriority w:val="9"/>
    <w:rPr>
      <w:rFonts w:ascii="Arial" w:eastAsia="Arial" w:hAnsi="Arial" w:cs="Arial"/>
      <w:sz w:val="40"/>
      <w:szCs w:val="40"/>
    </w:rPr>
  </w:style>
  <w:style w:type="character" w:customStyle="1" w:styleId="berschrift2Zchn1">
    <w:name w:val="Überschrift 2 Zchn1"/>
    <w:basedOn w:val="Absatz-Standardschriftart"/>
    <w:link w:val="berschrift2"/>
    <w:uiPriority w:val="9"/>
    <w:rPr>
      <w:rFonts w:ascii="Arial" w:eastAsia="Arial" w:hAnsi="Arial" w:cs="Arial"/>
      <w:sz w:val="34"/>
    </w:rPr>
  </w:style>
  <w:style w:type="character" w:customStyle="1" w:styleId="berschrift3Zchn1">
    <w:name w:val="Überschrift 3 Zchn1"/>
    <w:basedOn w:val="Absatz-Standardschriftart"/>
    <w:link w:val="berschrift3"/>
    <w:uiPriority w:val="9"/>
    <w:rPr>
      <w:rFonts w:ascii="Arial" w:eastAsia="Arial" w:hAnsi="Arial" w:cs="Arial"/>
      <w:sz w:val="30"/>
      <w:szCs w:val="30"/>
    </w:rPr>
  </w:style>
  <w:style w:type="character" w:customStyle="1" w:styleId="berschrift4Zchn1">
    <w:name w:val="Überschrift 4 Zchn1"/>
    <w:basedOn w:val="Absatz-Standardschriftart"/>
    <w:link w:val="berschrift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berschrift5Zchn1">
    <w:name w:val="Überschrift 5 Zchn1"/>
    <w:basedOn w:val="Absatz-Standardschriftart"/>
    <w:link w:val="berschrift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berschrift6Zchn1">
    <w:name w:val="Überschrift 6 Zchn1"/>
    <w:basedOn w:val="Absatz-Standardschriftart"/>
    <w:link w:val="berschrift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berschrift7Zchn1">
    <w:name w:val="Überschrift 7 Zchn1"/>
    <w:basedOn w:val="Absatz-Standardschriftart"/>
    <w:link w:val="berschrift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berschrift8Zchn1">
    <w:name w:val="Überschrift 8 Zchn1"/>
    <w:basedOn w:val="Absatz-Standardschriftart"/>
    <w:link w:val="berschrift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berschrift9Zchn1">
    <w:name w:val="Überschrift 9 Zchn1"/>
    <w:basedOn w:val="Absatz-Standardschriftart"/>
    <w:link w:val="berschrift9"/>
    <w:uiPriority w:val="9"/>
    <w:rPr>
      <w:rFonts w:ascii="Arial" w:eastAsia="Arial" w:hAnsi="Arial" w:cs="Arial"/>
      <w:i/>
      <w:iCs/>
      <w:sz w:val="21"/>
      <w:szCs w:val="21"/>
    </w:rPr>
  </w:style>
  <w:style w:type="paragraph" w:styleId="KeinLeerraum">
    <w:name w:val="No Spacing"/>
    <w:aliases w:val="A08 LF + LF Bezeichnung"/>
    <w:link w:val="KeinLeerraumZchn"/>
    <w:uiPriority w:val="1"/>
    <w:qFormat/>
  </w:style>
  <w:style w:type="character" w:customStyle="1" w:styleId="TitleChar">
    <w:name w:val="Title Char"/>
    <w:basedOn w:val="Absatz-Standardschriftart"/>
    <w:uiPriority w:val="10"/>
    <w:rPr>
      <w:sz w:val="48"/>
      <w:szCs w:val="48"/>
    </w:rPr>
  </w:style>
  <w:style w:type="character" w:customStyle="1" w:styleId="SubtitleChar">
    <w:name w:val="Subtitle Char"/>
    <w:basedOn w:val="Absatz-Standardschriftart"/>
    <w:uiPriority w:val="11"/>
    <w:rPr>
      <w:sz w:val="24"/>
      <w:szCs w:val="24"/>
    </w:rPr>
  </w:style>
  <w:style w:type="character" w:customStyle="1" w:styleId="ZitatZchn1">
    <w:name w:val="Zitat Zchn1"/>
    <w:link w:val="Zitat"/>
    <w:uiPriority w:val="29"/>
    <w:rPr>
      <w:i/>
    </w:rPr>
  </w:style>
  <w:style w:type="character" w:customStyle="1" w:styleId="IntensivesZitatZchn1">
    <w:name w:val="Intensives Zitat Zchn1"/>
    <w:link w:val="IntensivesZitat"/>
    <w:uiPriority w:val="30"/>
    <w:rPr>
      <w:i/>
    </w:rPr>
  </w:style>
  <w:style w:type="character" w:customStyle="1" w:styleId="HeaderChar">
    <w:name w:val="Header Char"/>
    <w:basedOn w:val="Absatz-Standardschriftart"/>
    <w:uiPriority w:val="99"/>
  </w:style>
  <w:style w:type="character" w:customStyle="1" w:styleId="FooterChar">
    <w:name w:val="Footer Char"/>
    <w:basedOn w:val="Absatz-Standardschriftart"/>
    <w:uiPriority w:val="99"/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NormaleTabelle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EinfacheTabelle11">
    <w:name w:val="Einfache Tabelle 11"/>
    <w:basedOn w:val="NormaleTabelle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EinfacheTabelle21">
    <w:name w:val="Einfache Tabelle 21"/>
    <w:basedOn w:val="NormaleTabelle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EinfacheTabelle31">
    <w:name w:val="Einfache Tabelle 31"/>
    <w:basedOn w:val="NormaleTabelle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EinfacheTabelle41">
    <w:name w:val="Einfache Tabelle 41"/>
    <w:basedOn w:val="NormaleTabelle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EinfacheTabelle51">
    <w:name w:val="Einfache Tabelle 51"/>
    <w:basedOn w:val="NormaleTabelle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auto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Gitternetztabelle1hell1">
    <w:name w:val="Gitternetztabelle 1 hell1"/>
    <w:basedOn w:val="NormaleTabelle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NormaleTabelle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NormaleTabelle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NormaleTabelle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NormaleTabelle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NormaleTabelle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NormaleTabelle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itternetztabelle21">
    <w:name w:val="Gitternetztabelle 21"/>
    <w:basedOn w:val="NormaleTabelle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/>
      </w:tcPr>
    </w:tblStylePr>
  </w:style>
  <w:style w:type="table" w:customStyle="1" w:styleId="GridTable2-Accent1">
    <w:name w:val="Grid Table 2 - Accent 1"/>
    <w:basedOn w:val="NormaleTabelle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5F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5F1"/>
      </w:tcPr>
    </w:tblStylePr>
  </w:style>
  <w:style w:type="table" w:customStyle="1" w:styleId="GridTable2-Accent2">
    <w:name w:val="Grid Table 2 - Accent 2"/>
    <w:basedOn w:val="NormaleTabelle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/>
      </w:tcPr>
    </w:tblStylePr>
  </w:style>
  <w:style w:type="table" w:customStyle="1" w:styleId="GridTable2-Accent3">
    <w:name w:val="Grid Table 2 - Accent 3"/>
    <w:basedOn w:val="NormaleTabelle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/>
      </w:tcPr>
    </w:tblStylePr>
  </w:style>
  <w:style w:type="table" w:customStyle="1" w:styleId="GridTable2-Accent4">
    <w:name w:val="Grid Table 2 - Accent 4"/>
    <w:basedOn w:val="NormaleTabelle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GridTable2-Accent5">
    <w:name w:val="Grid Table 2 - Accent 5"/>
    <w:basedOn w:val="NormaleTabelle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GridTable2-Accent6">
    <w:name w:val="Grid Table 2 - Accent 6"/>
    <w:basedOn w:val="NormaleTabelle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/>
      </w:tcPr>
    </w:tblStylePr>
  </w:style>
  <w:style w:type="table" w:customStyle="1" w:styleId="Gitternetztabelle31">
    <w:name w:val="Gitternetztabelle 31"/>
    <w:basedOn w:val="NormaleTabelle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/>
      </w:tcPr>
    </w:tblStylePr>
  </w:style>
  <w:style w:type="table" w:customStyle="1" w:styleId="GridTable3-Accent1">
    <w:name w:val="Grid Table 3 - Accent 1"/>
    <w:basedOn w:val="NormaleTabelle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5F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5F1"/>
      </w:tcPr>
    </w:tblStylePr>
  </w:style>
  <w:style w:type="table" w:customStyle="1" w:styleId="GridTable3-Accent2">
    <w:name w:val="Grid Table 3 - Accent 2"/>
    <w:basedOn w:val="NormaleTabelle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/>
      </w:tcPr>
    </w:tblStylePr>
  </w:style>
  <w:style w:type="table" w:customStyle="1" w:styleId="GridTable3-Accent3">
    <w:name w:val="Grid Table 3 - Accent 3"/>
    <w:basedOn w:val="NormaleTabelle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/>
      </w:tcPr>
    </w:tblStylePr>
  </w:style>
  <w:style w:type="table" w:customStyle="1" w:styleId="GridTable3-Accent4">
    <w:name w:val="Grid Table 3 - Accent 4"/>
    <w:basedOn w:val="NormaleTabelle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GridTable3-Accent5">
    <w:name w:val="Grid Table 3 - Accent 5"/>
    <w:basedOn w:val="NormaleTabelle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GridTable3-Accent6">
    <w:name w:val="Grid Table 3 - Accent 6"/>
    <w:basedOn w:val="NormaleTabelle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/>
      </w:tcPr>
    </w:tblStylePr>
  </w:style>
  <w:style w:type="table" w:customStyle="1" w:styleId="Gitternetztabelle41">
    <w:name w:val="Gitternetztabelle 41"/>
    <w:basedOn w:val="NormaleTabelle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auto" w:fill="000000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/>
      </w:tcPr>
    </w:tblStylePr>
  </w:style>
  <w:style w:type="table" w:customStyle="1" w:styleId="GridTable4-Accent1">
    <w:name w:val="Grid Table 4 - Accent 1"/>
    <w:basedOn w:val="NormaleTabelle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auto" w:fill="5D8AC2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CE6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CE6F2"/>
      </w:tcPr>
    </w:tblStylePr>
  </w:style>
  <w:style w:type="table" w:customStyle="1" w:styleId="GridTable4-Accent2">
    <w:name w:val="Grid Table 4 - Accent 2"/>
    <w:basedOn w:val="NormaleTabelle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auto" w:fill="D99695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/>
      </w:tcPr>
    </w:tblStylePr>
  </w:style>
  <w:style w:type="table" w:customStyle="1" w:styleId="GridTable4-Accent3">
    <w:name w:val="Grid Table 4 - Accent 3"/>
    <w:basedOn w:val="NormaleTabelle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auto" w:fill="9ABB59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/>
      </w:tcPr>
    </w:tblStylePr>
  </w:style>
  <w:style w:type="table" w:customStyle="1" w:styleId="GridTable4-Accent4">
    <w:name w:val="Grid Table 4 - Accent 4"/>
    <w:basedOn w:val="NormaleTabelle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auto" w:fill="B2A1C6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GridTable4-Accent5">
    <w:name w:val="Grid Table 4 - Accent 5"/>
    <w:basedOn w:val="NormaleTabelle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auto" w:fill="4BACC6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GridTable4-Accent6">
    <w:name w:val="Grid Table 4 - Accent 6"/>
    <w:basedOn w:val="NormaleTabelle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auto" w:fill="F7964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/>
      </w:tcPr>
    </w:tblStylePr>
  </w:style>
  <w:style w:type="table" w:customStyle="1" w:styleId="Gitternetztabelle5dunkel1">
    <w:name w:val="Gitternetztabelle 5 dunkel1"/>
    <w:basedOn w:val="NormaleTabelle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BFBFBF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000000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000000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000000"/>
      </w:tcPr>
    </w:tblStylePr>
    <w:tblStylePr w:type="band1Vert">
      <w:tblPr/>
      <w:tcPr>
        <w:shd w:val="clear" w:color="auto" w:fill="8A8A8A"/>
      </w:tcPr>
    </w:tblStylePr>
    <w:tblStylePr w:type="band1Horz">
      <w:tblPr/>
      <w:tcPr>
        <w:shd w:val="clear" w:color="auto" w:fill="8A8A8A"/>
      </w:tcPr>
    </w:tblStylePr>
  </w:style>
  <w:style w:type="table" w:customStyle="1" w:styleId="GridTable5Dark-Accent1">
    <w:name w:val="Grid Table 5 Dark- Accent 1"/>
    <w:basedOn w:val="NormaleTabelle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DAE5F1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4F81BD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4F81BD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4F81BD"/>
      </w:tcPr>
    </w:tblStylePr>
    <w:tblStylePr w:type="band1Vert">
      <w:tblPr/>
      <w:tcPr>
        <w:shd w:val="clear" w:color="auto" w:fill="AEC4E0"/>
      </w:tcPr>
    </w:tblStylePr>
    <w:tblStylePr w:type="band1Horz">
      <w:tblPr/>
      <w:tcPr>
        <w:shd w:val="clear" w:color="auto" w:fill="AEC4E0"/>
      </w:tcPr>
    </w:tblStylePr>
  </w:style>
  <w:style w:type="table" w:customStyle="1" w:styleId="GridTable5Dark-Accent2">
    <w:name w:val="Grid Table 5 Dark - Accent 2"/>
    <w:basedOn w:val="NormaleTabelle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F2DCDC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0504D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C0504D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C0504D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C0504D"/>
      </w:tcPr>
    </w:tblStylePr>
    <w:tblStylePr w:type="band1Vert">
      <w:tblPr/>
      <w:tcPr>
        <w:shd w:val="clear" w:color="auto" w:fill="E2AEAD"/>
      </w:tcPr>
    </w:tblStylePr>
    <w:tblStylePr w:type="band1Horz">
      <w:tblPr/>
      <w:tcPr>
        <w:shd w:val="clear" w:color="auto" w:fill="E2AEAD"/>
      </w:tcPr>
    </w:tblStylePr>
  </w:style>
  <w:style w:type="table" w:customStyle="1" w:styleId="GridTable5Dark-Accent3">
    <w:name w:val="Grid Table 5 Dark - Accent 3"/>
    <w:basedOn w:val="NormaleTabelle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EAF1DC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BBB59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9BBB59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9BBB59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9BBB59"/>
      </w:tcPr>
    </w:tblStylePr>
    <w:tblStylePr w:type="band1Vert">
      <w:tblPr/>
      <w:tcPr>
        <w:shd w:val="clear" w:color="auto" w:fill="D0DFB2"/>
      </w:tcPr>
    </w:tblStylePr>
    <w:tblStylePr w:type="band1Horz">
      <w:tblPr/>
      <w:tcPr>
        <w:shd w:val="clear" w:color="auto" w:fill="D0DFB2"/>
      </w:tcPr>
    </w:tblStylePr>
  </w:style>
  <w:style w:type="table" w:customStyle="1" w:styleId="GridTable5Dark-Accent4">
    <w:name w:val="Grid Table 5 Dark- Accent 4"/>
    <w:basedOn w:val="NormaleTabelle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E5DFEC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8064A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8064A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8064A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8064A2"/>
      </w:tcPr>
    </w:tblStylePr>
    <w:tblStylePr w:type="band1Vert">
      <w:tblPr/>
      <w:tcPr>
        <w:shd w:val="clear" w:color="auto" w:fill="C4B7D4"/>
      </w:tcPr>
    </w:tblStylePr>
    <w:tblStylePr w:type="band1Horz">
      <w:tblPr/>
      <w:tcPr>
        <w:shd w:val="clear" w:color="auto" w:fill="C4B7D4"/>
      </w:tcPr>
    </w:tblStylePr>
  </w:style>
  <w:style w:type="table" w:customStyle="1" w:styleId="GridTable5Dark-Accent5">
    <w:name w:val="Grid Table 5 Dark - Accent 5"/>
    <w:basedOn w:val="NormaleTabelle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DAEEF3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BACC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4BACC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4BACC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4BACC6"/>
      </w:tcPr>
    </w:tblStylePr>
    <w:tblStylePr w:type="band1Vert">
      <w:tblPr/>
      <w:tcPr>
        <w:shd w:val="clear" w:color="auto" w:fill="ACD8E4"/>
      </w:tcPr>
    </w:tblStylePr>
    <w:tblStylePr w:type="band1Horz">
      <w:tblPr/>
      <w:tcPr>
        <w:shd w:val="clear" w:color="auto" w:fill="ACD8E4"/>
      </w:tcPr>
    </w:tblStylePr>
  </w:style>
  <w:style w:type="table" w:customStyle="1" w:styleId="GridTable5Dark-Accent6">
    <w:name w:val="Grid Table 5 Dark - Accent 6"/>
    <w:basedOn w:val="NormaleTabelle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FDE9D8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7964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F7964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F7964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F79646"/>
      </w:tcPr>
    </w:tblStylePr>
    <w:tblStylePr w:type="band1Vert">
      <w:tblPr/>
      <w:tcPr>
        <w:shd w:val="clear" w:color="auto" w:fill="FBCEAA"/>
      </w:tcPr>
    </w:tblStylePr>
    <w:tblStylePr w:type="band1Horz">
      <w:tblPr/>
      <w:tcPr>
        <w:shd w:val="clear" w:color="auto" w:fill="FBCEAA"/>
      </w:tcPr>
    </w:tblStylePr>
  </w:style>
  <w:style w:type="table" w:customStyle="1" w:styleId="Gitternetztabelle6farbig1">
    <w:name w:val="Gitternetztabelle 6 farbig1"/>
    <w:basedOn w:val="NormaleTabelle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auto" w:fill="CBCBCB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CBCBCB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NormaleTabelle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auto" w:fill="DAE5F1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auto" w:fill="DAE5F1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NormaleTabelle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auto" w:fill="F2DCDC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F2DCDC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NormaleTabelle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auto" w:fill="EAF1DC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auto" w:fill="EAF1DC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NormaleTabelle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auto" w:fill="E5DFEC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E5DFEC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NormaleTabelle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auto" w:fill="DAEEF3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auto" w:fill="DAEEF3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NormaleTabelle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auto" w:fill="FDE9D8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auto" w:fill="FDE9D8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itternetztabelle7farbig1">
    <w:name w:val="Gitternetztabelle 7 farbig1"/>
    <w:basedOn w:val="NormaleTabelle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auto" w:fill="FFFFFF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F2F2F2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F2F2F2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NormaleTabelle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auto" w:fill="FFFFFF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DAE5F1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auto" w:fill="DAE5F1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NormaleTabelle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auto" w:fill="FFFFFF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auto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F2DCDC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F2DCDC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NormaleTabelle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auto" w:fill="FFFFFF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auto" w:fill="FFFFFF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EAF1DC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auto" w:fill="EAF1DC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NormaleTabelle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auto" w:fill="FFFFFF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E5DFEC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E5DFEC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NormaleTabelle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auto" w:fill="FFFFFF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auto" w:fill="FFFFFF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DAEEF3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auto" w:fill="DAEEF3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NormaleTabelle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auto" w:fill="FFFFFF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auto" w:fill="FFFFFF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FDE9D8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auto" w:fill="FDE9D8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entabelle1hell1">
    <w:name w:val="Listentabelle 1 hell1"/>
    <w:basedOn w:val="NormaleTabelle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BFBFBF"/>
      </w:tcPr>
    </w:tblStylePr>
    <w:tblStylePr w:type="band1Horz">
      <w:tblPr/>
      <w:tcPr>
        <w:shd w:val="clear" w:color="auto" w:fill="BFBFBF"/>
      </w:tcPr>
    </w:tblStylePr>
  </w:style>
  <w:style w:type="table" w:customStyle="1" w:styleId="ListTable1Light-Accent1">
    <w:name w:val="List Table 1 Light - Accent 1"/>
    <w:basedOn w:val="NormaleTabelle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2DFEE"/>
      </w:tcPr>
    </w:tblStylePr>
    <w:tblStylePr w:type="band1Horz">
      <w:tblPr/>
      <w:tcPr>
        <w:shd w:val="clear" w:color="auto" w:fill="D2DFEE"/>
      </w:tcPr>
    </w:tblStylePr>
  </w:style>
  <w:style w:type="table" w:customStyle="1" w:styleId="ListTable1Light-Accent2">
    <w:name w:val="List Table 1 Light - Accent 2"/>
    <w:basedOn w:val="NormaleTabelle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FD2D2"/>
      </w:tcPr>
    </w:tblStylePr>
    <w:tblStylePr w:type="band1Horz">
      <w:tblPr/>
      <w:tcPr>
        <w:shd w:val="clear" w:color="auto" w:fill="EFD2D2"/>
      </w:tcPr>
    </w:tblStylePr>
  </w:style>
  <w:style w:type="table" w:customStyle="1" w:styleId="ListTable1Light-Accent3">
    <w:name w:val="List Table 1 Light - Accent 3"/>
    <w:basedOn w:val="NormaleTabelle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5EED5"/>
      </w:tcPr>
    </w:tblStylePr>
    <w:tblStylePr w:type="band1Horz">
      <w:tblPr/>
      <w:tcPr>
        <w:shd w:val="clear" w:color="auto" w:fill="E5EED5"/>
      </w:tcPr>
    </w:tblStylePr>
  </w:style>
  <w:style w:type="table" w:customStyle="1" w:styleId="ListTable1Light-Accent4">
    <w:name w:val="List Table 1 Light - Accent 4"/>
    <w:basedOn w:val="NormaleTabelle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FD8E7"/>
      </w:tcPr>
    </w:tblStylePr>
    <w:tblStylePr w:type="band1Horz">
      <w:tblPr/>
      <w:tcPr>
        <w:shd w:val="clear" w:color="auto" w:fill="DFD8E7"/>
      </w:tcPr>
    </w:tblStylePr>
  </w:style>
  <w:style w:type="table" w:customStyle="1" w:styleId="ListTable1Light-Accent5">
    <w:name w:val="List Table 1 Light - Accent 5"/>
    <w:basedOn w:val="NormaleTabelle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1EAF0"/>
      </w:tcPr>
    </w:tblStylePr>
    <w:tblStylePr w:type="band1Horz">
      <w:tblPr/>
      <w:tcPr>
        <w:shd w:val="clear" w:color="auto" w:fill="D1EAF0"/>
      </w:tcPr>
    </w:tblStylePr>
  </w:style>
  <w:style w:type="table" w:customStyle="1" w:styleId="ListTable1Light-Accent6">
    <w:name w:val="List Table 1 Light - Accent 6"/>
    <w:basedOn w:val="NormaleTabelle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customStyle="1" w:styleId="Listentabelle21">
    <w:name w:val="Listentabelle 21"/>
    <w:basedOn w:val="NormaleTabelle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/>
      </w:tcPr>
    </w:tblStylePr>
  </w:style>
  <w:style w:type="table" w:customStyle="1" w:styleId="ListTable2-Accent1">
    <w:name w:val="List Table 2 - Accent 1"/>
    <w:basedOn w:val="NormaleTabelle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2DFE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2DFEE"/>
      </w:tcPr>
    </w:tblStylePr>
  </w:style>
  <w:style w:type="table" w:customStyle="1" w:styleId="ListTable2-Accent2">
    <w:name w:val="List Table 2 - Accent 2"/>
    <w:basedOn w:val="NormaleTabelle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FD2D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FD2D2"/>
      </w:tcPr>
    </w:tblStylePr>
  </w:style>
  <w:style w:type="table" w:customStyle="1" w:styleId="ListTable2-Accent3">
    <w:name w:val="List Table 2 - Accent 3"/>
    <w:basedOn w:val="NormaleTabelle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EED5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EED5"/>
      </w:tcPr>
    </w:tblStylePr>
  </w:style>
  <w:style w:type="table" w:customStyle="1" w:styleId="ListTable2-Accent4">
    <w:name w:val="List Table 2 - Accent 4"/>
    <w:basedOn w:val="NormaleTabelle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FD8E7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FD8E7"/>
      </w:tcPr>
    </w:tblStylePr>
  </w:style>
  <w:style w:type="table" w:customStyle="1" w:styleId="ListTable2-Accent5">
    <w:name w:val="List Table 2 - Accent 5"/>
    <w:basedOn w:val="NormaleTabelle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1EA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1EAF0"/>
      </w:tcPr>
    </w:tblStylePr>
  </w:style>
  <w:style w:type="table" w:customStyle="1" w:styleId="ListTable2-Accent6">
    <w:name w:val="List Table 2 - Accent 6"/>
    <w:basedOn w:val="NormaleTabelle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4D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4D0"/>
      </w:tcPr>
    </w:tblStylePr>
  </w:style>
  <w:style w:type="table" w:customStyle="1" w:styleId="Listentabelle31">
    <w:name w:val="Listentabelle 31"/>
    <w:basedOn w:val="NormaleTabelle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NormaleTabelle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NormaleTabelle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D9969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NormaleTabelle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3D69B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NormaleTabelle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B2A1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NormaleTabelle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2CCDC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NormaleTabelle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AC09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entabelle41">
    <w:name w:val="Listentabelle 41"/>
    <w:basedOn w:val="NormaleTabelle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/>
      </w:tcPr>
    </w:tblStylePr>
  </w:style>
  <w:style w:type="table" w:customStyle="1" w:styleId="ListTable4-Accent1">
    <w:name w:val="List Table 4 - Accent 1"/>
    <w:basedOn w:val="NormaleTabelle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2DFE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2DFEE"/>
      </w:tcPr>
    </w:tblStylePr>
  </w:style>
  <w:style w:type="table" w:customStyle="1" w:styleId="ListTable4-Accent2">
    <w:name w:val="List Table 4 - Accent 2"/>
    <w:basedOn w:val="NormaleTabelle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0504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FD2D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FD2D2"/>
      </w:tcPr>
    </w:tblStylePr>
  </w:style>
  <w:style w:type="table" w:customStyle="1" w:styleId="ListTable4-Accent3">
    <w:name w:val="List Table 4 - Accent 3"/>
    <w:basedOn w:val="NormaleTabelle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BBB59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EED5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EED5"/>
      </w:tcPr>
    </w:tblStylePr>
  </w:style>
  <w:style w:type="table" w:customStyle="1" w:styleId="ListTable4-Accent4">
    <w:name w:val="List Table 4 - Accent 4"/>
    <w:basedOn w:val="NormaleTabelle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8064A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FD8E7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FD8E7"/>
      </w:tcPr>
    </w:tblStylePr>
  </w:style>
  <w:style w:type="table" w:customStyle="1" w:styleId="ListTable4-Accent5">
    <w:name w:val="List Table 4 - Accent 5"/>
    <w:basedOn w:val="NormaleTabelle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BAC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1EA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1EAF0"/>
      </w:tcPr>
    </w:tblStylePr>
  </w:style>
  <w:style w:type="table" w:customStyle="1" w:styleId="ListTable4-Accent6">
    <w:name w:val="List Table 4 - Accent 6"/>
    <w:basedOn w:val="NormaleTabelle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7964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4D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4D0"/>
      </w:tcPr>
    </w:tblStylePr>
  </w:style>
  <w:style w:type="table" w:customStyle="1" w:styleId="Listentabelle5dunkel1">
    <w:name w:val="Listentabelle 5 dunkel1"/>
    <w:basedOn w:val="NormaleTabelle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auto" w:fill="7F7F7F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auto" w:fill="7F7F7F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7F7F7F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/>
      </w:tcPr>
    </w:tblStylePr>
  </w:style>
  <w:style w:type="table" w:customStyle="1" w:styleId="ListTable5Dark-Accent1">
    <w:name w:val="List Table 5 Dark - Accent 1"/>
    <w:basedOn w:val="NormaleTabelle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auto" w:fill="4F81BD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auto" w:fill="4F81BD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4F81BD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4F81BD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4F81BD"/>
      </w:tcPr>
    </w:tblStylePr>
  </w:style>
  <w:style w:type="table" w:customStyle="1" w:styleId="ListTable5Dark-Accent2">
    <w:name w:val="List Table 5 Dark - Accent 2"/>
    <w:basedOn w:val="NormaleTabelle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auto" w:fill="D99695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auto" w:fill="D99695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D99695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D99695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D99695"/>
      </w:tcPr>
    </w:tblStylePr>
  </w:style>
  <w:style w:type="table" w:customStyle="1" w:styleId="ListTable5Dark-Accent3">
    <w:name w:val="List Table 5 Dark - Accent 3"/>
    <w:basedOn w:val="NormaleTabelle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auto" w:fill="C3D69B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auto" w:fill="C3D69B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C3D69B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3D69B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3D69B"/>
      </w:tcPr>
    </w:tblStylePr>
  </w:style>
  <w:style w:type="table" w:customStyle="1" w:styleId="ListTable5Dark-Accent4">
    <w:name w:val="List Table 5 Dark - Accent 4"/>
    <w:basedOn w:val="NormaleTabelle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auto" w:fill="B2A1C6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auto" w:fill="B2A1C6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B2A1C6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B2A1C6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B2A1C6"/>
      </w:tcPr>
    </w:tblStylePr>
  </w:style>
  <w:style w:type="table" w:customStyle="1" w:styleId="ListTable5Dark-Accent5">
    <w:name w:val="List Table 5 Dark - Accent 5"/>
    <w:basedOn w:val="NormaleTabelle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auto" w:fill="92CCDC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auto" w:fill="92CCDC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92CCDC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92CCDC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92CCDC"/>
      </w:tcPr>
    </w:tblStylePr>
  </w:style>
  <w:style w:type="table" w:customStyle="1" w:styleId="ListTable5Dark-Accent6">
    <w:name w:val="List Table 5 Dark - Accent 6"/>
    <w:basedOn w:val="NormaleTabelle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auto" w:fill="FAC09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auto" w:fill="FAC09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FAC09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AC09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AC090"/>
      </w:tcPr>
    </w:tblStylePr>
  </w:style>
  <w:style w:type="table" w:customStyle="1" w:styleId="Listentabelle6farbig1">
    <w:name w:val="Listentabelle 6 farbig1"/>
    <w:basedOn w:val="NormaleTabelle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auto" w:fill="BFBFBF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auto" w:fill="BFBFBF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NormaleTabelle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auto" w:fill="D2DFEE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auto" w:fill="D2DFEE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NormaleTabelle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auto" w:fill="EFD2D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EFD2D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NormaleTabelle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auto" w:fill="E5EED5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auto" w:fill="E5EED5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NormaleTabelle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auto" w:fill="DFD8E7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DFD8E7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NormaleTabelle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auto" w:fill="D1EAF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auto" w:fill="D1EAF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NormaleTabelle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auto" w:fill="FDE4D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auto" w:fill="FDE4D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entabelle7farbig1">
    <w:name w:val="Listentabelle 7 farbig1"/>
    <w:basedOn w:val="NormaleTabelle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auto" w:fill="FFFFFF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BFBFBF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BFBFBF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NormaleTabelle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auto" w:fill="FFFFFF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auto" w:fill="FFFFFF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D2DFEE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auto" w:fill="D2DFEE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NormaleTabelle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auto" w:fill="FFFFFF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auto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EFD2D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EFD2D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NormaleTabelle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auto" w:fill="FFFFFF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auto" w:fill="FFFFFF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E5EED5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auto" w:fill="E5EED5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NormaleTabelle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auto" w:fill="FFFFFF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DFD8E7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DFD8E7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NormaleTabelle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auto" w:fill="FFFFFF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D1EAF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auto" w:fill="D1EAF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NormaleTabelle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auto" w:fill="FFFFFF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auto" w:fill="FFFFFF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FDE4D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auto" w:fill="FDE4D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NormaleTabelle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Lined-Accent1">
    <w:name w:val="Lined - Accent 1"/>
    <w:basedOn w:val="NormaleTabelle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D8AC2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D8AC2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D8AC2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D8A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7D7EA"/>
      </w:tcPr>
    </w:tblStylePr>
  </w:style>
  <w:style w:type="table" w:customStyle="1" w:styleId="Lined-Accent2">
    <w:name w:val="Lined - Accent 2"/>
    <w:basedOn w:val="NormaleTabelle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69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69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69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CDC"/>
      </w:tcPr>
    </w:tblStylePr>
  </w:style>
  <w:style w:type="table" w:customStyle="1" w:styleId="Lined-Accent3">
    <w:name w:val="Lined - Accent 3"/>
    <w:basedOn w:val="NormaleTabelle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A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A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A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C"/>
      </w:tcPr>
    </w:tblStylePr>
  </w:style>
  <w:style w:type="table" w:customStyle="1" w:styleId="Lined-Accent4">
    <w:name w:val="Lined - Accent 4"/>
    <w:basedOn w:val="NormaleTabelle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Lined-Accent5">
    <w:name w:val="Lined - Accent 5"/>
    <w:basedOn w:val="NormaleTabelle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Lined-Accent6">
    <w:name w:val="Lined - Accent 6"/>
    <w:basedOn w:val="NormaleTabelle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8"/>
      </w:tcPr>
    </w:tblStylePr>
  </w:style>
  <w:style w:type="table" w:customStyle="1" w:styleId="BorderedLined-Accent">
    <w:name w:val="Bordered &amp; Lined - Accent"/>
    <w:basedOn w:val="NormaleTabelle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BorderedLined-Accent1">
    <w:name w:val="Bordered &amp; Lined - Accent 1"/>
    <w:basedOn w:val="NormaleTabelle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D8AC2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D8AC2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D8AC2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D8A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7D7EA"/>
      </w:tcPr>
    </w:tblStylePr>
  </w:style>
  <w:style w:type="table" w:customStyle="1" w:styleId="BorderedLined-Accent2">
    <w:name w:val="Bordered &amp; Lined - Accent 2"/>
    <w:basedOn w:val="NormaleTabelle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69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69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69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CDC"/>
      </w:tcPr>
    </w:tblStylePr>
  </w:style>
  <w:style w:type="table" w:customStyle="1" w:styleId="BorderedLined-Accent3">
    <w:name w:val="Bordered &amp; Lined - Accent 3"/>
    <w:basedOn w:val="NormaleTabelle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A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A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A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C"/>
      </w:tcPr>
    </w:tblStylePr>
  </w:style>
  <w:style w:type="table" w:customStyle="1" w:styleId="BorderedLined-Accent4">
    <w:name w:val="Bordered &amp; Lined - Accent 4"/>
    <w:basedOn w:val="NormaleTabelle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BorderedLined-Accent5">
    <w:name w:val="Bordered &amp; Lined - Accent 5"/>
    <w:basedOn w:val="NormaleTabelle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BorderedLined-Accent6">
    <w:name w:val="Bordered &amp; Lined - Accent 6"/>
    <w:basedOn w:val="NormaleTabelle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8"/>
      </w:tcPr>
    </w:tblStylePr>
  </w:style>
  <w:style w:type="table" w:customStyle="1" w:styleId="Bordered">
    <w:name w:val="Bordered"/>
    <w:basedOn w:val="NormaleTabelle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NormaleTabelle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NormaleTabelle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NormaleTabelle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NormaleTabelle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NormaleTabelle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NormaleTabelle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Hyperlink">
    <w:name w:val="Hyperlink"/>
    <w:uiPriority w:val="99"/>
    <w:unhideWhenUsed/>
    <w:rPr>
      <w:color w:val="0000FF" w:themeColor="hyperlink"/>
      <w:u w:val="single"/>
    </w:rPr>
  </w:style>
  <w:style w:type="paragraph" w:styleId="Funotentext">
    <w:name w:val="footnote text"/>
    <w:basedOn w:val="Standard"/>
    <w:link w:val="FunotentextZchn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FunotentextZchn">
    <w:name w:val="Fußnotentext Zchn"/>
    <w:link w:val="Funotentext"/>
    <w:uiPriority w:val="99"/>
    <w:rPr>
      <w:sz w:val="18"/>
    </w:rPr>
  </w:style>
  <w:style w:type="character" w:styleId="Funotenzeichen">
    <w:name w:val="footnote reference"/>
    <w:basedOn w:val="Absatz-Standardschriftart"/>
    <w:uiPriority w:val="99"/>
    <w:unhideWhenUsed/>
    <w:rPr>
      <w:vertAlign w:val="superscript"/>
    </w:rPr>
  </w:style>
  <w:style w:type="paragraph" w:styleId="Verzeichnis1">
    <w:name w:val="toc 1"/>
    <w:basedOn w:val="Standard"/>
    <w:next w:val="Standard"/>
    <w:uiPriority w:val="39"/>
    <w:unhideWhenUsed/>
    <w:pPr>
      <w:spacing w:after="57"/>
    </w:pPr>
  </w:style>
  <w:style w:type="paragraph" w:styleId="Verzeichnis2">
    <w:name w:val="toc 2"/>
    <w:basedOn w:val="Standard"/>
    <w:next w:val="Standard"/>
    <w:uiPriority w:val="39"/>
    <w:unhideWhenUsed/>
    <w:pPr>
      <w:spacing w:after="57"/>
      <w:ind w:left="283"/>
    </w:pPr>
  </w:style>
  <w:style w:type="paragraph" w:styleId="Verzeichnis3">
    <w:name w:val="toc 3"/>
    <w:basedOn w:val="Standard"/>
    <w:next w:val="Standard"/>
    <w:uiPriority w:val="39"/>
    <w:unhideWhenUsed/>
    <w:pPr>
      <w:spacing w:after="57"/>
      <w:ind w:left="567"/>
    </w:pPr>
  </w:style>
  <w:style w:type="paragraph" w:styleId="Verzeichnis4">
    <w:name w:val="toc 4"/>
    <w:basedOn w:val="Standard"/>
    <w:next w:val="Standard"/>
    <w:uiPriority w:val="39"/>
    <w:unhideWhenUsed/>
    <w:pPr>
      <w:spacing w:after="57"/>
      <w:ind w:left="850"/>
    </w:pPr>
  </w:style>
  <w:style w:type="paragraph" w:styleId="Verzeichnis5">
    <w:name w:val="toc 5"/>
    <w:basedOn w:val="Standard"/>
    <w:next w:val="Standard"/>
    <w:uiPriority w:val="39"/>
    <w:unhideWhenUsed/>
    <w:pPr>
      <w:spacing w:after="57"/>
      <w:ind w:left="1134"/>
    </w:pPr>
  </w:style>
  <w:style w:type="paragraph" w:styleId="Verzeichnis6">
    <w:name w:val="toc 6"/>
    <w:basedOn w:val="Standard"/>
    <w:next w:val="Standard"/>
    <w:uiPriority w:val="39"/>
    <w:unhideWhenUsed/>
    <w:pPr>
      <w:spacing w:after="57"/>
      <w:ind w:left="1417"/>
    </w:pPr>
  </w:style>
  <w:style w:type="paragraph" w:styleId="Verzeichnis7">
    <w:name w:val="toc 7"/>
    <w:basedOn w:val="Standard"/>
    <w:next w:val="Standard"/>
    <w:uiPriority w:val="39"/>
    <w:unhideWhenUsed/>
    <w:pPr>
      <w:spacing w:after="57"/>
      <w:ind w:left="1701"/>
    </w:pPr>
  </w:style>
  <w:style w:type="paragraph" w:styleId="Verzeichnis8">
    <w:name w:val="toc 8"/>
    <w:basedOn w:val="Standard"/>
    <w:next w:val="Standard"/>
    <w:uiPriority w:val="39"/>
    <w:unhideWhenUsed/>
    <w:pPr>
      <w:spacing w:after="57"/>
      <w:ind w:left="1984"/>
    </w:pPr>
  </w:style>
  <w:style w:type="paragraph" w:styleId="Verzeichnis9">
    <w:name w:val="toc 9"/>
    <w:basedOn w:val="Standard"/>
    <w:next w:val="Standard"/>
    <w:uiPriority w:val="39"/>
    <w:unhideWhenUsed/>
    <w:pPr>
      <w:spacing w:after="57"/>
      <w:ind w:left="2268"/>
    </w:pPr>
  </w:style>
  <w:style w:type="paragraph" w:styleId="Inhaltsverzeichnisberschrift">
    <w:name w:val="TOC Heading"/>
    <w:uiPriority w:val="39"/>
    <w:unhideWhenUsed/>
  </w:style>
  <w:style w:type="character" w:customStyle="1" w:styleId="berschrift1Zchn">
    <w:name w:val="Überschrift 1 Zchn"/>
    <w:uiPriority w:val="9"/>
    <w:qFormat/>
    <w:rPr>
      <w:rFonts w:ascii="FreeSans" w:eastAsia="Times New Roman" w:hAnsi="FreeSans" w:cs="Times New Roman"/>
      <w:bCs/>
      <w:sz w:val="30"/>
      <w:szCs w:val="28"/>
    </w:rPr>
  </w:style>
  <w:style w:type="character" w:customStyle="1" w:styleId="berschrift2Zchn">
    <w:name w:val="Überschrift 2 Zchn"/>
    <w:uiPriority w:val="9"/>
    <w:qFormat/>
    <w:rPr>
      <w:rFonts w:ascii="FreeSans" w:eastAsia="Times New Roman" w:hAnsi="FreeSans" w:cs="Times New Roman"/>
      <w:bCs/>
      <w:color w:val="000000"/>
      <w:sz w:val="26"/>
      <w:szCs w:val="26"/>
    </w:rPr>
  </w:style>
  <w:style w:type="character" w:customStyle="1" w:styleId="berschrift3Zchn">
    <w:name w:val="Überschrift 3 Zchn"/>
    <w:uiPriority w:val="9"/>
    <w:qFormat/>
    <w:rPr>
      <w:rFonts w:ascii="FreeSans" w:eastAsia="Times New Roman" w:hAnsi="FreeSans" w:cs="Times New Roman"/>
      <w:bCs/>
      <w:color w:val="000000"/>
    </w:rPr>
  </w:style>
  <w:style w:type="character" w:customStyle="1" w:styleId="berschrift4Zchn">
    <w:name w:val="Überschrift 4 Zchn"/>
    <w:uiPriority w:val="9"/>
    <w:qFormat/>
    <w:rPr>
      <w:rFonts w:ascii="FreeSans" w:eastAsia="Times New Roman" w:hAnsi="FreeSans" w:cs="Times New Roman"/>
      <w:bCs/>
      <w:i/>
      <w:iCs/>
      <w:color w:val="000000"/>
      <w:sz w:val="20"/>
    </w:rPr>
  </w:style>
  <w:style w:type="character" w:customStyle="1" w:styleId="berschrift5Zchn">
    <w:name w:val="Überschrift 5 Zchn"/>
    <w:uiPriority w:val="9"/>
    <w:qFormat/>
    <w:rPr>
      <w:rFonts w:ascii="Arial" w:eastAsia="Times New Roman" w:hAnsi="Arial" w:cs="Times New Roman"/>
      <w:color w:val="000000"/>
      <w:sz w:val="24"/>
    </w:rPr>
  </w:style>
  <w:style w:type="character" w:customStyle="1" w:styleId="berschrift6Zchn">
    <w:name w:val="Überschrift 6 Zchn"/>
    <w:uiPriority w:val="9"/>
    <w:qFormat/>
    <w:rPr>
      <w:rFonts w:ascii="Arial" w:eastAsia="Times New Roman" w:hAnsi="Arial" w:cs="Times New Roman"/>
      <w:i/>
      <w:iCs/>
      <w:sz w:val="24"/>
    </w:rPr>
  </w:style>
  <w:style w:type="character" w:customStyle="1" w:styleId="berschrift7Zchn">
    <w:name w:val="Überschrift 7 Zchn"/>
    <w:uiPriority w:val="9"/>
    <w:qFormat/>
    <w:rPr>
      <w:rFonts w:ascii="Arial" w:eastAsia="Times New Roman" w:hAnsi="Arial" w:cs="Times New Roman"/>
      <w:i/>
      <w:iCs/>
      <w:color w:val="404040"/>
      <w:sz w:val="24"/>
    </w:rPr>
  </w:style>
  <w:style w:type="character" w:customStyle="1" w:styleId="berschrift8Zchn">
    <w:name w:val="Überschrift 8 Zchn"/>
    <w:uiPriority w:val="9"/>
    <w:qFormat/>
    <w:rPr>
      <w:rFonts w:ascii="Arial" w:eastAsia="Times New Roman" w:hAnsi="Arial" w:cs="Times New Roman"/>
      <w:color w:val="404040"/>
      <w:sz w:val="20"/>
      <w:szCs w:val="20"/>
    </w:rPr>
  </w:style>
  <w:style w:type="character" w:customStyle="1" w:styleId="berschrift9Zchn">
    <w:name w:val="Überschrift 9 Zchn"/>
    <w:uiPriority w:val="9"/>
    <w:qFormat/>
    <w:rPr>
      <w:rFonts w:ascii="Arial" w:eastAsia="Times New Roman" w:hAnsi="Arial" w:cs="Times New Roman"/>
      <w:i/>
      <w:iCs/>
      <w:color w:val="404040"/>
      <w:sz w:val="20"/>
      <w:szCs w:val="20"/>
    </w:rPr>
  </w:style>
  <w:style w:type="character" w:customStyle="1" w:styleId="TitelZchn">
    <w:name w:val="Titel Zchn"/>
    <w:link w:val="Titel"/>
    <w:uiPriority w:val="10"/>
    <w:qFormat/>
    <w:rPr>
      <w:rFonts w:ascii="FreeSans" w:eastAsia="Times New Roman" w:hAnsi="FreeSans" w:cs="Times New Roman"/>
      <w:color w:val="000000"/>
      <w:spacing w:val="5"/>
      <w:sz w:val="34"/>
      <w:szCs w:val="52"/>
    </w:rPr>
  </w:style>
  <w:style w:type="character" w:customStyle="1" w:styleId="UntertitelZchn">
    <w:name w:val="Untertitel Zchn"/>
    <w:link w:val="Untertitel"/>
    <w:uiPriority w:val="11"/>
    <w:qFormat/>
    <w:rPr>
      <w:rFonts w:ascii="Arial" w:eastAsia="Times New Roman" w:hAnsi="Arial" w:cs="Times New Roman"/>
      <w:i/>
      <w:iCs/>
      <w:color w:val="000000"/>
      <w:spacing w:val="15"/>
      <w:sz w:val="24"/>
      <w:szCs w:val="24"/>
    </w:rPr>
  </w:style>
  <w:style w:type="character" w:styleId="SchwacheHervorhebung">
    <w:name w:val="Subtle Emphasis"/>
    <w:uiPriority w:val="19"/>
    <w:qFormat/>
    <w:rPr>
      <w:rFonts w:ascii="Arial" w:hAnsi="Arial"/>
      <w:i/>
      <w:iCs/>
      <w:color w:val="000000"/>
    </w:rPr>
  </w:style>
  <w:style w:type="character" w:customStyle="1" w:styleId="Betont">
    <w:name w:val="Betont"/>
    <w:uiPriority w:val="20"/>
    <w:qFormat/>
    <w:rPr>
      <w:rFonts w:ascii="Arial" w:hAnsi="Arial"/>
      <w:i/>
      <w:iCs/>
      <w:color w:val="000000"/>
    </w:rPr>
  </w:style>
  <w:style w:type="character" w:styleId="IntensiveHervorhebung">
    <w:name w:val="Intense Emphasis"/>
    <w:uiPriority w:val="21"/>
    <w:qFormat/>
    <w:rPr>
      <w:rFonts w:ascii="Arial" w:hAnsi="Arial"/>
      <w:b/>
      <w:bCs/>
      <w:i/>
      <w:iCs/>
      <w:color w:val="000000"/>
    </w:rPr>
  </w:style>
  <w:style w:type="character" w:styleId="Fett">
    <w:name w:val="Strong"/>
    <w:uiPriority w:val="22"/>
    <w:qFormat/>
    <w:rPr>
      <w:rFonts w:ascii="Arial" w:hAnsi="Arial"/>
      <w:b/>
      <w:bCs/>
      <w:color w:val="000000"/>
    </w:rPr>
  </w:style>
  <w:style w:type="character" w:customStyle="1" w:styleId="ZitatZchn">
    <w:name w:val="Zitat Zchn"/>
    <w:uiPriority w:val="29"/>
    <w:qFormat/>
    <w:rPr>
      <w:rFonts w:ascii="Arial" w:hAnsi="Arial"/>
      <w:i/>
      <w:iCs/>
      <w:color w:val="000000"/>
      <w:sz w:val="24"/>
    </w:rPr>
  </w:style>
  <w:style w:type="character" w:customStyle="1" w:styleId="IntensivesZitatZchn">
    <w:name w:val="Intensives Zitat Zchn"/>
    <w:uiPriority w:val="30"/>
    <w:qFormat/>
    <w:rPr>
      <w:rFonts w:ascii="Arial" w:hAnsi="Arial"/>
      <w:b/>
      <w:bCs/>
      <w:i/>
      <w:iCs/>
      <w:color w:val="000000"/>
      <w:sz w:val="24"/>
    </w:rPr>
  </w:style>
  <w:style w:type="character" w:styleId="SchwacherVerweis">
    <w:name w:val="Subtle Reference"/>
    <w:uiPriority w:val="31"/>
    <w:qFormat/>
    <w:rPr>
      <w:smallCaps/>
      <w:color w:val="C0504D"/>
      <w:u w:val="single"/>
    </w:rPr>
  </w:style>
  <w:style w:type="character" w:styleId="Buchtitel">
    <w:name w:val="Book Title"/>
    <w:uiPriority w:val="33"/>
    <w:qFormat/>
    <w:rPr>
      <w:rFonts w:ascii="Arial" w:hAnsi="Arial"/>
      <w:b/>
      <w:bCs/>
      <w:smallCaps/>
      <w:color w:val="000000"/>
      <w:spacing w:val="5"/>
    </w:rPr>
  </w:style>
  <w:style w:type="character" w:customStyle="1" w:styleId="KopfzeileZchn">
    <w:name w:val="Kopfzeile Zchn"/>
    <w:link w:val="Kopfzeile"/>
    <w:uiPriority w:val="99"/>
    <w:qFormat/>
    <w:rPr>
      <w:rFonts w:ascii="FreeSans" w:hAnsi="FreeSans"/>
      <w:color w:val="595959"/>
      <w:sz w:val="30"/>
      <w:szCs w:val="24"/>
    </w:rPr>
  </w:style>
  <w:style w:type="character" w:customStyle="1" w:styleId="FuzeileZchn">
    <w:name w:val="Fußzeile Zchn"/>
    <w:link w:val="Fuzeile"/>
    <w:uiPriority w:val="99"/>
    <w:qFormat/>
    <w:rPr>
      <w:rFonts w:ascii="FreeSans" w:hAnsi="FreeSans"/>
      <w:color w:val="595959"/>
      <w:sz w:val="20"/>
    </w:rPr>
  </w:style>
  <w:style w:type="character" w:customStyle="1" w:styleId="KopfzeileuntenZchn">
    <w:name w:val="Kopfzeile unten Zchn"/>
    <w:link w:val="Kopfzeileunten"/>
    <w:qFormat/>
    <w:rPr>
      <w:rFonts w:ascii="FreeSans" w:hAnsi="FreeSans"/>
      <w:color w:val="595959"/>
      <w:sz w:val="20"/>
      <w:szCs w:val="24"/>
    </w:rPr>
  </w:style>
  <w:style w:type="character" w:styleId="Kommentarzeichen">
    <w:name w:val="annotation reference"/>
    <w:uiPriority w:val="99"/>
    <w:semiHidden/>
    <w:unhideWhenUsed/>
    <w:qFormat/>
    <w:rPr>
      <w:sz w:val="16"/>
      <w:szCs w:val="16"/>
    </w:rPr>
  </w:style>
  <w:style w:type="character" w:customStyle="1" w:styleId="KommentartextZchn">
    <w:name w:val="Kommentartext Zchn"/>
    <w:link w:val="Kommentartext"/>
    <w:uiPriority w:val="99"/>
    <w:semiHidden/>
    <w:qFormat/>
    <w:rPr>
      <w:rFonts w:ascii="FreeSans" w:hAnsi="FreeSans"/>
      <w:lang w:eastAsia="en-US"/>
    </w:rPr>
  </w:style>
  <w:style w:type="character" w:customStyle="1" w:styleId="KommentarthemaZchn">
    <w:name w:val="Kommentarthema Zchn"/>
    <w:link w:val="Kommentarthema"/>
    <w:uiPriority w:val="99"/>
    <w:semiHidden/>
    <w:qFormat/>
    <w:rPr>
      <w:rFonts w:ascii="FreeSans" w:hAnsi="FreeSans"/>
      <w:b/>
      <w:bCs/>
      <w:lang w:eastAsia="en-US"/>
    </w:rPr>
  </w:style>
  <w:style w:type="character" w:customStyle="1" w:styleId="SprechblasentextZchn">
    <w:name w:val="Sprechblasentext Zchn"/>
    <w:link w:val="Sprechblasentext"/>
    <w:uiPriority w:val="99"/>
    <w:semiHidden/>
    <w:qFormat/>
    <w:rPr>
      <w:rFonts w:ascii="Tahoma" w:hAnsi="Tahoma" w:cs="Tahoma"/>
      <w:sz w:val="16"/>
      <w:szCs w:val="16"/>
      <w:lang w:eastAsia="en-US"/>
    </w:rPr>
  </w:style>
  <w:style w:type="character" w:customStyle="1" w:styleId="a-size-large">
    <w:name w:val="a-size-large"/>
    <w:basedOn w:val="Absatz-Standardschriftart"/>
    <w:qFormat/>
  </w:style>
  <w:style w:type="character" w:customStyle="1" w:styleId="a-size-medium">
    <w:name w:val="a-size-medium"/>
    <w:basedOn w:val="Absatz-Standardschriftart"/>
    <w:qFormat/>
  </w:style>
  <w:style w:type="character" w:customStyle="1" w:styleId="Internetverknpfung">
    <w:name w:val="Internetverknüpfung"/>
    <w:basedOn w:val="Absatz-Standardschriftart"/>
    <w:unhideWhenUsed/>
    <w:rPr>
      <w:color w:val="0000FF" w:themeColor="hyperlink"/>
      <w:u w:val="single"/>
    </w:r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Aufzhlungszeichen1">
    <w:name w:val="Aufzählungszeichen1"/>
    <w:qFormat/>
    <w:rPr>
      <w:rFonts w:ascii="OpenSymbol" w:eastAsia="OpenSymbol" w:hAnsi="OpenSymbol" w:cs="OpenSymbol"/>
    </w:rPr>
  </w:style>
  <w:style w:type="character" w:customStyle="1" w:styleId="NichtaufgelsteErwhnung2">
    <w:name w:val="Nicht aufgelöste Erwähnung2"/>
    <w:basedOn w:val="Absatz-Standardschriftart"/>
    <w:uiPriority w:val="99"/>
    <w:semiHidden/>
    <w:unhideWhenUsed/>
    <w:qFormat/>
    <w:rPr>
      <w:color w:val="605E5C"/>
      <w:shd w:val="clear" w:color="auto" w:fill="E1DFDD"/>
    </w:rPr>
  </w:style>
  <w:style w:type="paragraph" w:customStyle="1" w:styleId="berschrift">
    <w:name w:val="Überschrift"/>
    <w:basedOn w:val="Standard"/>
    <w:next w:val="Textkrper"/>
    <w:qFormat/>
    <w:pPr>
      <w:keepNext/>
      <w:spacing w:before="240"/>
    </w:pPr>
    <w:rPr>
      <w:rFonts w:ascii="Liberation Sans" w:eastAsia="Microsoft YaHei" w:hAnsi="Liberation Sans" w:cs="Lucida Sans"/>
      <w:sz w:val="28"/>
      <w:szCs w:val="28"/>
    </w:rPr>
  </w:style>
  <w:style w:type="paragraph" w:styleId="Textkrper">
    <w:name w:val="Body Text"/>
    <w:basedOn w:val="Standard"/>
    <w:pPr>
      <w:spacing w:before="0" w:after="140"/>
    </w:pPr>
  </w:style>
  <w:style w:type="paragraph" w:styleId="Liste">
    <w:name w:val="List"/>
    <w:basedOn w:val="Textkrper"/>
    <w:rPr>
      <w:rFonts w:cs="Lucida Sans"/>
    </w:rPr>
  </w:style>
  <w:style w:type="paragraph" w:styleId="Beschriftung">
    <w:name w:val="caption"/>
    <w:basedOn w:val="Standard"/>
    <w:qFormat/>
    <w:rPr>
      <w:rFonts w:cs="Lucida Sans"/>
      <w:i/>
      <w:iCs/>
      <w:sz w:val="24"/>
      <w:szCs w:val="24"/>
    </w:rPr>
  </w:style>
  <w:style w:type="paragraph" w:customStyle="1" w:styleId="Verzeichnis">
    <w:name w:val="Verzeichnis"/>
    <w:basedOn w:val="Standard"/>
    <w:qFormat/>
    <w:rPr>
      <w:rFonts w:cs="Lucida Sans"/>
    </w:rPr>
  </w:style>
  <w:style w:type="paragraph" w:styleId="Titel">
    <w:name w:val="Title"/>
    <w:basedOn w:val="Standard"/>
    <w:next w:val="Standard"/>
    <w:link w:val="TitelZchn"/>
    <w:uiPriority w:val="10"/>
    <w:qFormat/>
    <w:pPr>
      <w:pBdr>
        <w:top w:val="single" w:sz="4" w:space="1" w:color="000000"/>
        <w:left w:val="single" w:sz="4" w:space="4" w:color="000000"/>
        <w:bottom w:val="single" w:sz="4" w:space="1" w:color="000000"/>
        <w:right w:val="single" w:sz="4" w:space="4" w:color="000000"/>
      </w:pBdr>
      <w:spacing w:before="240" w:after="240" w:line="240" w:lineRule="auto"/>
      <w:contextualSpacing/>
      <w:jc w:val="center"/>
    </w:pPr>
    <w:rPr>
      <w:rFonts w:eastAsia="Times New Roman"/>
      <w:color w:val="000000"/>
      <w:spacing w:val="5"/>
      <w:sz w:val="34"/>
      <w:szCs w:val="52"/>
    </w:rPr>
  </w:style>
  <w:style w:type="paragraph" w:styleId="Untertitel">
    <w:name w:val="Subtitle"/>
    <w:basedOn w:val="Standard"/>
    <w:next w:val="Standard"/>
    <w:link w:val="UntertitelZchn"/>
    <w:uiPriority w:val="11"/>
    <w:qFormat/>
    <w:rPr>
      <w:rFonts w:eastAsia="Times New Roman"/>
      <w:i/>
      <w:iCs/>
      <w:color w:val="000000"/>
      <w:spacing w:val="15"/>
      <w:sz w:val="24"/>
      <w:szCs w:val="24"/>
    </w:rPr>
  </w:style>
  <w:style w:type="paragraph" w:styleId="Zitat">
    <w:name w:val="Quote"/>
    <w:basedOn w:val="Standard"/>
    <w:next w:val="Standard"/>
    <w:link w:val="ZitatZchn1"/>
    <w:uiPriority w:val="29"/>
    <w:qFormat/>
    <w:rPr>
      <w:i/>
      <w:iCs/>
      <w:color w:val="000000"/>
    </w:rPr>
  </w:style>
  <w:style w:type="paragraph" w:styleId="IntensivesZitat">
    <w:name w:val="Intense Quote"/>
    <w:basedOn w:val="Standard"/>
    <w:next w:val="Standard"/>
    <w:link w:val="IntensivesZitatZchn1"/>
    <w:uiPriority w:val="30"/>
    <w:qFormat/>
    <w:pPr>
      <w:spacing w:before="200" w:after="280"/>
      <w:ind w:left="936" w:right="936"/>
    </w:pPr>
    <w:rPr>
      <w:b/>
      <w:bCs/>
      <w:i/>
      <w:iCs/>
      <w:color w:val="000000"/>
    </w:rPr>
  </w:style>
  <w:style w:type="paragraph" w:customStyle="1" w:styleId="Kopf-undFuzeile">
    <w:name w:val="Kopf- und Fußzeile"/>
    <w:basedOn w:val="Standard"/>
    <w:qFormat/>
  </w:style>
  <w:style w:type="paragraph" w:styleId="Kopfzeile">
    <w:name w:val="header"/>
    <w:basedOn w:val="Standard"/>
    <w:link w:val="KopfzeileZchn"/>
    <w:uiPriority w:val="99"/>
    <w:unhideWhenUsed/>
    <w:pPr>
      <w:tabs>
        <w:tab w:val="center" w:pos="4536"/>
        <w:tab w:val="right" w:pos="9072"/>
      </w:tabs>
      <w:spacing w:before="600" w:after="20" w:line="240" w:lineRule="auto"/>
      <w:ind w:left="227"/>
    </w:pPr>
    <w:rPr>
      <w:color w:val="595959"/>
      <w:sz w:val="30"/>
      <w:szCs w:val="24"/>
    </w:rPr>
  </w:style>
  <w:style w:type="paragraph" w:styleId="Fuzeile">
    <w:name w:val="footer"/>
    <w:basedOn w:val="Standard"/>
    <w:link w:val="FuzeileZchn"/>
    <w:uiPriority w:val="99"/>
    <w:unhideWhenUsed/>
    <w:pPr>
      <w:tabs>
        <w:tab w:val="center" w:pos="4536"/>
        <w:tab w:val="right" w:pos="9072"/>
      </w:tabs>
      <w:spacing w:after="0" w:line="240" w:lineRule="auto"/>
    </w:pPr>
    <w:rPr>
      <w:color w:val="595959"/>
    </w:rPr>
  </w:style>
  <w:style w:type="paragraph" w:customStyle="1" w:styleId="Kopfzeileunten">
    <w:name w:val="Kopfzeile unten"/>
    <w:basedOn w:val="Kopfzeile"/>
    <w:link w:val="KopfzeileuntenZchn"/>
    <w:qFormat/>
    <w:pPr>
      <w:spacing w:before="40" w:after="240"/>
      <w:ind w:left="1985"/>
    </w:pPr>
    <w:rPr>
      <w:sz w:val="20"/>
    </w:rPr>
  </w:style>
  <w:style w:type="paragraph" w:styleId="Listenabsatz">
    <w:name w:val="List Paragraph"/>
    <w:basedOn w:val="Standard"/>
    <w:uiPriority w:val="34"/>
    <w:qFormat/>
    <w:pPr>
      <w:ind w:left="720"/>
      <w:contextualSpacing/>
    </w:pPr>
  </w:style>
  <w:style w:type="paragraph" w:styleId="StandardWeb">
    <w:name w:val="Normal (Web)"/>
    <w:basedOn w:val="Standard"/>
    <w:uiPriority w:val="99"/>
    <w:semiHidden/>
    <w:unhideWhenUsed/>
    <w:qFormat/>
    <w:pPr>
      <w:spacing w:beforeAutospacing="1" w:afterAutospacing="1" w:line="240" w:lineRule="auto"/>
    </w:pPr>
    <w:rPr>
      <w:rFonts w:ascii="Times New Roman" w:eastAsia="Times New Roman" w:hAnsi="Times New Roman"/>
      <w:sz w:val="24"/>
      <w:szCs w:val="24"/>
      <w:lang w:eastAsia="de-DE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qFormat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qFormat/>
    <w:rPr>
      <w:b/>
      <w:bCs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qFormat/>
    <w:pPr>
      <w:spacing w:before="0" w:after="0" w:line="240" w:lineRule="auto"/>
    </w:pPr>
    <w:rPr>
      <w:rFonts w:ascii="Tahoma" w:hAnsi="Tahoma" w:cs="Tahoma"/>
      <w:sz w:val="16"/>
      <w:szCs w:val="16"/>
    </w:rPr>
  </w:style>
  <w:style w:type="paragraph" w:customStyle="1" w:styleId="Tabelleninhalt">
    <w:name w:val="Tabelleninhalt"/>
    <w:basedOn w:val="Standard"/>
    <w:qFormat/>
    <w:pPr>
      <w:widowControl w:val="0"/>
      <w:spacing w:before="0" w:after="0" w:line="240" w:lineRule="auto"/>
    </w:pPr>
    <w:rPr>
      <w:rFonts w:ascii="Times New Roman" w:eastAsia="Andale Sans UI" w:hAnsi="Times New Roman" w:cs="Tahoma"/>
      <w:sz w:val="24"/>
      <w:szCs w:val="24"/>
    </w:rPr>
  </w:style>
  <w:style w:type="paragraph" w:customStyle="1" w:styleId="TabellenInhalt0">
    <w:name w:val="Tabellen Inhalt"/>
    <w:basedOn w:val="Standard"/>
    <w:qFormat/>
    <w:pPr>
      <w:widowControl w:val="0"/>
      <w:spacing w:before="0" w:after="0" w:line="240" w:lineRule="auto"/>
    </w:pPr>
    <w:rPr>
      <w:rFonts w:ascii="Arial" w:eastAsia="SimSun" w:hAnsi="Arial" w:cs="Mangal"/>
      <w:sz w:val="24"/>
      <w:szCs w:val="24"/>
      <w:lang w:eastAsia="hi-IN" w:bidi="hi-IN"/>
    </w:rPr>
  </w:style>
  <w:style w:type="table" w:styleId="Tabellenraster">
    <w:name w:val="Table Grid"/>
    <w:aliases w:val="Tabellengitternetz"/>
    <w:basedOn w:val="NormaleTabelle"/>
    <w:uiPriority w:val="59"/>
    <w:rPr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lenraster1">
    <w:name w:val="Tabellenraster1"/>
    <w:basedOn w:val="NormaleTabelle"/>
    <w:next w:val="Tabellenraster"/>
    <w:uiPriority w:val="39"/>
    <w:rPr>
      <w:rFonts w:ascii="Times New Roman" w:eastAsia="Times New Roman" w:hAnsi="Times New Roman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lenraster4">
    <w:name w:val="Tabellenraster4"/>
    <w:basedOn w:val="NormaleTabelle"/>
    <w:next w:val="Tabellenraster"/>
    <w:uiPriority w:val="39"/>
    <w:rsid w:val="00822F03"/>
    <w:rPr>
      <w:rFonts w:cs="Calibri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KeinLeerraumZchn">
    <w:name w:val="Kein Leerraum Zchn"/>
    <w:aliases w:val="A08 LF + LF Bezeichnung Zchn"/>
    <w:link w:val="KeinLeerraum"/>
    <w:uiPriority w:val="1"/>
    <w:rsid w:val="007B3099"/>
  </w:style>
  <w:style w:type="paragraph" w:customStyle="1" w:styleId="Default">
    <w:name w:val="Default"/>
    <w:rsid w:val="007B3099"/>
    <w:pPr>
      <w:autoSpaceDE w:val="0"/>
      <w:autoSpaceDN w:val="0"/>
      <w:adjustRightInd w:val="0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character" w:customStyle="1" w:styleId="cf01">
    <w:name w:val="cf01"/>
    <w:basedOn w:val="Absatz-Standardschriftart"/>
    <w:rsid w:val="00816B17"/>
    <w:rPr>
      <w:rFonts w:ascii="Segoe UI" w:hAnsi="Segoe UI" w:cs="Segoe UI" w:hint="default"/>
      <w:sz w:val="18"/>
      <w:szCs w:val="18"/>
    </w:rPr>
  </w:style>
  <w:style w:type="paragraph" w:styleId="Blocktext">
    <w:name w:val="Block Text"/>
    <w:basedOn w:val="Standard"/>
    <w:rsid w:val="006A0103"/>
    <w:pPr>
      <w:shd w:val="clear" w:color="auto" w:fill="FFFFFF"/>
      <w:tabs>
        <w:tab w:val="left" w:pos="9940"/>
      </w:tabs>
      <w:spacing w:after="0" w:line="240" w:lineRule="auto"/>
      <w:ind w:left="9088" w:right="123" w:hanging="9088"/>
      <w:jc w:val="both"/>
    </w:pPr>
    <w:rPr>
      <w:rFonts w:ascii="Arial" w:eastAsia="Times New Roman" w:hAnsi="Arial" w:cs="Arial"/>
      <w:sz w:val="24"/>
      <w:szCs w:val="32"/>
      <w:lang w:eastAsia="de-DE"/>
    </w:rPr>
  </w:style>
  <w:style w:type="paragraph" w:styleId="Aufzhlungszeichen">
    <w:name w:val="List Bullet"/>
    <w:basedOn w:val="Standard"/>
    <w:autoRedefine/>
    <w:semiHidden/>
    <w:unhideWhenUsed/>
    <w:rsid w:val="005029ED"/>
    <w:pPr>
      <w:numPr>
        <w:numId w:val="6"/>
      </w:numPr>
      <w:tabs>
        <w:tab w:val="left" w:leader="dot" w:pos="5670"/>
        <w:tab w:val="left" w:leader="dot" w:pos="8505"/>
      </w:tabs>
      <w:spacing w:before="60" w:after="60" w:line="240" w:lineRule="auto"/>
      <w:ind w:left="714" w:hanging="357"/>
    </w:pPr>
    <w:rPr>
      <w:rFonts w:ascii="Bitstream Vera Sans" w:eastAsia="SimSun" w:hAnsi="Bitstream Vera Sans"/>
      <w:sz w:val="24"/>
      <w:szCs w:val="24"/>
      <w:lang w:eastAsia="zh-CN"/>
    </w:rPr>
  </w:style>
  <w:style w:type="paragraph" w:styleId="Aufzhlungszeichen2">
    <w:name w:val="List Bullet 2"/>
    <w:basedOn w:val="Standard"/>
    <w:uiPriority w:val="99"/>
    <w:semiHidden/>
    <w:unhideWhenUsed/>
    <w:rsid w:val="005029ED"/>
    <w:pPr>
      <w:numPr>
        <w:numId w:val="7"/>
      </w:numPr>
      <w:spacing w:before="0" w:after="0" w:line="240" w:lineRule="auto"/>
      <w:contextualSpacing/>
    </w:pPr>
    <w:rPr>
      <w:rFonts w:ascii="Times New Roman" w:eastAsia="Times New Roman" w:hAnsi="Times New Roman"/>
      <w:sz w:val="24"/>
      <w:szCs w:val="24"/>
      <w:lang w:eastAsia="de-DE"/>
    </w:rPr>
  </w:style>
  <w:style w:type="paragraph" w:customStyle="1" w:styleId="Lernsituation">
    <w:name w:val="Lernsituation"/>
    <w:basedOn w:val="Textkrper"/>
    <w:rsid w:val="005029ED"/>
    <w:pPr>
      <w:pBdr>
        <w:top w:val="single" w:sz="4" w:space="10" w:color="auto"/>
        <w:left w:val="single" w:sz="4" w:space="15" w:color="auto"/>
        <w:bottom w:val="single" w:sz="4" w:space="10" w:color="auto"/>
        <w:right w:val="single" w:sz="4" w:space="15" w:color="auto"/>
      </w:pBdr>
      <w:shd w:val="clear" w:color="auto" w:fill="E6E6E6"/>
      <w:spacing w:before="120" w:after="0" w:line="240" w:lineRule="auto"/>
      <w:ind w:left="284" w:right="281"/>
      <w:jc w:val="both"/>
    </w:pPr>
    <w:rPr>
      <w:rFonts w:ascii="Arial" w:eastAsia="Times New Roman" w:hAnsi="Arial"/>
      <w:i/>
      <w:iCs/>
      <w:szCs w:val="24"/>
      <w:lang w:eastAsia="de-DE"/>
    </w:rPr>
  </w:style>
  <w:style w:type="character" w:styleId="BesuchterLink">
    <w:name w:val="FollowedHyperlink"/>
    <w:basedOn w:val="Absatz-Standardschriftart"/>
    <w:uiPriority w:val="99"/>
    <w:semiHidden/>
    <w:unhideWhenUsed/>
    <w:rsid w:val="00AA482D"/>
    <w:rPr>
      <w:color w:val="800080" w:themeColor="followedHyperlink"/>
      <w:u w:val="single"/>
    </w:rPr>
  </w:style>
  <w:style w:type="paragraph" w:customStyle="1" w:styleId="Aufgabe">
    <w:name w:val="Aufgabe"/>
    <w:basedOn w:val="Textkrper"/>
    <w:rsid w:val="00627689"/>
    <w:pPr>
      <w:numPr>
        <w:numId w:val="17"/>
      </w:numPr>
      <w:spacing w:before="120" w:after="0" w:line="240" w:lineRule="auto"/>
      <w:jc w:val="both"/>
    </w:pPr>
    <w:rPr>
      <w:rFonts w:ascii="Arial" w:eastAsia="Times New Roman" w:hAnsi="Arial"/>
      <w:szCs w:val="24"/>
      <w:lang w:eastAsia="de-DE"/>
    </w:rPr>
  </w:style>
  <w:style w:type="paragraph" w:customStyle="1" w:styleId="Aufgabe2">
    <w:name w:val="Aufgabe 2"/>
    <w:basedOn w:val="Standard"/>
    <w:rsid w:val="00627689"/>
    <w:pPr>
      <w:keepNext/>
      <w:numPr>
        <w:numId w:val="18"/>
      </w:numPr>
      <w:tabs>
        <w:tab w:val="left" w:pos="567"/>
      </w:tabs>
      <w:spacing w:after="0" w:line="240" w:lineRule="auto"/>
    </w:pPr>
    <w:rPr>
      <w:rFonts w:ascii="Arial" w:eastAsia="NotDefSpecial" w:hAnsi="Arial" w:cs="Arial"/>
      <w:szCs w:val="20"/>
      <w:lang w:eastAsia="de-DE"/>
    </w:rPr>
  </w:style>
  <w:style w:type="character" w:styleId="Hervorhebung">
    <w:name w:val="Emphasis"/>
    <w:basedOn w:val="Absatz-Standardschriftart"/>
    <w:uiPriority w:val="20"/>
    <w:qFormat/>
    <w:rsid w:val="00B10B4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021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02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87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53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1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37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09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7.jpg"/><Relationship Id="rId21" Type="http://schemas.openxmlformats.org/officeDocument/2006/relationships/image" Target="media/image12.jpg"/><Relationship Id="rId42" Type="http://schemas.openxmlformats.org/officeDocument/2006/relationships/image" Target="media/image33.jpg"/><Relationship Id="rId47" Type="http://schemas.openxmlformats.org/officeDocument/2006/relationships/image" Target="media/image38.jpg"/><Relationship Id="rId63" Type="http://schemas.openxmlformats.org/officeDocument/2006/relationships/image" Target="media/image54.jpg"/><Relationship Id="rId68" Type="http://schemas.openxmlformats.org/officeDocument/2006/relationships/image" Target="media/image59.jpg"/><Relationship Id="rId84" Type="http://schemas.openxmlformats.org/officeDocument/2006/relationships/image" Target="media/image75.jpg"/><Relationship Id="rId16" Type="http://schemas.openxmlformats.org/officeDocument/2006/relationships/image" Target="media/image7.jpg"/><Relationship Id="rId11" Type="http://schemas.openxmlformats.org/officeDocument/2006/relationships/image" Target="media/image2.jpg"/><Relationship Id="rId32" Type="http://schemas.openxmlformats.org/officeDocument/2006/relationships/image" Target="media/image23.jpg"/><Relationship Id="rId37" Type="http://schemas.openxmlformats.org/officeDocument/2006/relationships/image" Target="media/image28.jpg"/><Relationship Id="rId53" Type="http://schemas.openxmlformats.org/officeDocument/2006/relationships/image" Target="media/image44.jpg"/><Relationship Id="rId58" Type="http://schemas.openxmlformats.org/officeDocument/2006/relationships/image" Target="media/image49.jpg"/><Relationship Id="rId74" Type="http://schemas.openxmlformats.org/officeDocument/2006/relationships/image" Target="media/image65.jpg"/><Relationship Id="rId79" Type="http://schemas.openxmlformats.org/officeDocument/2006/relationships/image" Target="media/image70.jpg"/><Relationship Id="rId5" Type="http://schemas.openxmlformats.org/officeDocument/2006/relationships/settings" Target="settings.xml"/><Relationship Id="rId19" Type="http://schemas.openxmlformats.org/officeDocument/2006/relationships/image" Target="media/image10.jpg"/><Relationship Id="rId14" Type="http://schemas.openxmlformats.org/officeDocument/2006/relationships/image" Target="media/image5.jpg"/><Relationship Id="rId22" Type="http://schemas.openxmlformats.org/officeDocument/2006/relationships/image" Target="media/image13.jpg"/><Relationship Id="rId27" Type="http://schemas.openxmlformats.org/officeDocument/2006/relationships/image" Target="media/image18.jpg"/><Relationship Id="rId30" Type="http://schemas.openxmlformats.org/officeDocument/2006/relationships/image" Target="media/image21.jpg"/><Relationship Id="rId35" Type="http://schemas.openxmlformats.org/officeDocument/2006/relationships/image" Target="media/image26.jpg"/><Relationship Id="rId43" Type="http://schemas.openxmlformats.org/officeDocument/2006/relationships/image" Target="media/image34.jpg"/><Relationship Id="rId48" Type="http://schemas.openxmlformats.org/officeDocument/2006/relationships/image" Target="media/image39.jpg"/><Relationship Id="rId56" Type="http://schemas.openxmlformats.org/officeDocument/2006/relationships/image" Target="media/image47.jpg"/><Relationship Id="rId64" Type="http://schemas.openxmlformats.org/officeDocument/2006/relationships/image" Target="media/image55.jpg"/><Relationship Id="rId69" Type="http://schemas.openxmlformats.org/officeDocument/2006/relationships/image" Target="media/image60.jpg"/><Relationship Id="rId77" Type="http://schemas.openxmlformats.org/officeDocument/2006/relationships/image" Target="media/image68.jpg"/><Relationship Id="rId8" Type="http://schemas.openxmlformats.org/officeDocument/2006/relationships/endnotes" Target="endnotes.xml"/><Relationship Id="rId51" Type="http://schemas.openxmlformats.org/officeDocument/2006/relationships/image" Target="media/image42.jpg"/><Relationship Id="rId72" Type="http://schemas.openxmlformats.org/officeDocument/2006/relationships/image" Target="media/image63.jpg"/><Relationship Id="rId80" Type="http://schemas.openxmlformats.org/officeDocument/2006/relationships/image" Target="media/image71.jpg"/><Relationship Id="rId85" Type="http://schemas.openxmlformats.org/officeDocument/2006/relationships/header" Target="header2.xml"/><Relationship Id="rId3" Type="http://schemas.openxmlformats.org/officeDocument/2006/relationships/numbering" Target="numbering.xml"/><Relationship Id="rId12" Type="http://schemas.openxmlformats.org/officeDocument/2006/relationships/image" Target="media/image3.jpg"/><Relationship Id="rId17" Type="http://schemas.openxmlformats.org/officeDocument/2006/relationships/image" Target="media/image8.jpg"/><Relationship Id="rId25" Type="http://schemas.openxmlformats.org/officeDocument/2006/relationships/image" Target="media/image16.jpg"/><Relationship Id="rId33" Type="http://schemas.openxmlformats.org/officeDocument/2006/relationships/image" Target="media/image24.jpg"/><Relationship Id="rId38" Type="http://schemas.openxmlformats.org/officeDocument/2006/relationships/image" Target="media/image29.jpg"/><Relationship Id="rId46" Type="http://schemas.openxmlformats.org/officeDocument/2006/relationships/image" Target="media/image37.jpg"/><Relationship Id="rId59" Type="http://schemas.openxmlformats.org/officeDocument/2006/relationships/image" Target="media/image50.jpg"/><Relationship Id="rId67" Type="http://schemas.openxmlformats.org/officeDocument/2006/relationships/image" Target="media/image58.jpg"/><Relationship Id="rId20" Type="http://schemas.openxmlformats.org/officeDocument/2006/relationships/image" Target="media/image11.jpg"/><Relationship Id="rId41" Type="http://schemas.openxmlformats.org/officeDocument/2006/relationships/image" Target="media/image32.jpg"/><Relationship Id="rId54" Type="http://schemas.openxmlformats.org/officeDocument/2006/relationships/image" Target="media/image45.jpg"/><Relationship Id="rId62" Type="http://schemas.openxmlformats.org/officeDocument/2006/relationships/image" Target="media/image53.jpg"/><Relationship Id="rId70" Type="http://schemas.openxmlformats.org/officeDocument/2006/relationships/image" Target="media/image61.jpg"/><Relationship Id="rId75" Type="http://schemas.openxmlformats.org/officeDocument/2006/relationships/image" Target="media/image66.jpg"/><Relationship Id="rId83" Type="http://schemas.openxmlformats.org/officeDocument/2006/relationships/image" Target="media/image74.jp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5" Type="http://schemas.openxmlformats.org/officeDocument/2006/relationships/image" Target="media/image6.jpg"/><Relationship Id="rId23" Type="http://schemas.openxmlformats.org/officeDocument/2006/relationships/image" Target="media/image14.jpg"/><Relationship Id="rId28" Type="http://schemas.openxmlformats.org/officeDocument/2006/relationships/image" Target="media/image19.jpg"/><Relationship Id="rId36" Type="http://schemas.openxmlformats.org/officeDocument/2006/relationships/image" Target="media/image27.jpg"/><Relationship Id="rId49" Type="http://schemas.openxmlformats.org/officeDocument/2006/relationships/image" Target="media/image40.jpg"/><Relationship Id="rId57" Type="http://schemas.openxmlformats.org/officeDocument/2006/relationships/image" Target="media/image48.jpg"/><Relationship Id="rId10" Type="http://schemas.openxmlformats.org/officeDocument/2006/relationships/image" Target="media/image1.jpg"/><Relationship Id="rId31" Type="http://schemas.openxmlformats.org/officeDocument/2006/relationships/image" Target="media/image22.jpg"/><Relationship Id="rId44" Type="http://schemas.openxmlformats.org/officeDocument/2006/relationships/image" Target="media/image35.jpg"/><Relationship Id="rId52" Type="http://schemas.openxmlformats.org/officeDocument/2006/relationships/image" Target="media/image43.jpg"/><Relationship Id="rId60" Type="http://schemas.openxmlformats.org/officeDocument/2006/relationships/image" Target="media/image51.jpg"/><Relationship Id="rId65" Type="http://schemas.openxmlformats.org/officeDocument/2006/relationships/image" Target="media/image56.jpg"/><Relationship Id="rId73" Type="http://schemas.openxmlformats.org/officeDocument/2006/relationships/image" Target="media/image64.jpg"/><Relationship Id="rId78" Type="http://schemas.openxmlformats.org/officeDocument/2006/relationships/image" Target="media/image69.jpg"/><Relationship Id="rId81" Type="http://schemas.openxmlformats.org/officeDocument/2006/relationships/image" Target="media/image72.jpg"/><Relationship Id="rId86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3" Type="http://schemas.openxmlformats.org/officeDocument/2006/relationships/image" Target="media/image4.jpg"/><Relationship Id="rId18" Type="http://schemas.openxmlformats.org/officeDocument/2006/relationships/image" Target="media/image9.jpg"/><Relationship Id="rId39" Type="http://schemas.openxmlformats.org/officeDocument/2006/relationships/image" Target="media/image30.jpg"/><Relationship Id="rId34" Type="http://schemas.openxmlformats.org/officeDocument/2006/relationships/image" Target="media/image25.jpg"/><Relationship Id="rId50" Type="http://schemas.openxmlformats.org/officeDocument/2006/relationships/image" Target="media/image41.jpg"/><Relationship Id="rId55" Type="http://schemas.openxmlformats.org/officeDocument/2006/relationships/image" Target="media/image46.jpg"/><Relationship Id="rId76" Type="http://schemas.openxmlformats.org/officeDocument/2006/relationships/image" Target="media/image67.jpg"/><Relationship Id="rId7" Type="http://schemas.openxmlformats.org/officeDocument/2006/relationships/footnotes" Target="footnotes.xml"/><Relationship Id="rId71" Type="http://schemas.openxmlformats.org/officeDocument/2006/relationships/image" Target="media/image62.jpg"/><Relationship Id="rId2" Type="http://schemas.openxmlformats.org/officeDocument/2006/relationships/customXml" Target="../customXml/item2.xml"/><Relationship Id="rId29" Type="http://schemas.openxmlformats.org/officeDocument/2006/relationships/image" Target="media/image20.jpg"/><Relationship Id="rId24" Type="http://schemas.openxmlformats.org/officeDocument/2006/relationships/image" Target="media/image15.jpg"/><Relationship Id="rId40" Type="http://schemas.openxmlformats.org/officeDocument/2006/relationships/image" Target="media/image31.jpg"/><Relationship Id="rId45" Type="http://schemas.openxmlformats.org/officeDocument/2006/relationships/image" Target="media/image36.jpg"/><Relationship Id="rId66" Type="http://schemas.openxmlformats.org/officeDocument/2006/relationships/image" Target="media/image57.jpg"/><Relationship Id="rId87" Type="http://schemas.openxmlformats.org/officeDocument/2006/relationships/theme" Target="theme/theme1.xml"/><Relationship Id="rId61" Type="http://schemas.openxmlformats.org/officeDocument/2006/relationships/image" Target="media/image52.jpg"/><Relationship Id="rId82" Type="http://schemas.openxmlformats.org/officeDocument/2006/relationships/image" Target="media/image73.jp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Larissa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w:settings xmlns:w="http://schemas.openxmlformats.org/wordprocessingml/2006/main">
  <w:SpecialFormsHighlight w:val="c9c8ff"/>
</w:settings>
</file>

<file path=customXml/itemProps1.xml><?xml version="1.0" encoding="utf-8"?>
<ds:datastoreItem xmlns:ds="http://schemas.openxmlformats.org/officeDocument/2006/customXml" ds:itemID="{1DB2EB35-82EB-494E-9A26-55F7F28BA77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D0AEA6B-E499-4EEF-98A3-AFBB261C493E}">
  <ds:schemaRefs>
    <ds:schemaRef ds:uri="http://schemas.openxmlformats.org/wordprocessingml/2006/mai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80</Pages>
  <Words>810</Words>
  <Characters>5105</Characters>
  <Application>Microsoft Office Word</Application>
  <DocSecurity>0</DocSecurity>
  <Lines>42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Höhne, Christian</dc:creator>
  <cp:lastModifiedBy>Andreas Arnold</cp:lastModifiedBy>
  <cp:revision>7</cp:revision>
  <cp:lastPrinted>2022-06-24T08:59:00Z</cp:lastPrinted>
  <dcterms:created xsi:type="dcterms:W3CDTF">2022-07-14T10:06:00Z</dcterms:created>
  <dcterms:modified xsi:type="dcterms:W3CDTF">2022-10-18T09:15:00Z</dcterms:modified>
  <dc:language/>
</cp:coreProperties>
</file>