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7431"/>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53242074" w:rsidR="000C614E" w:rsidRPr="00EF5A6E" w:rsidRDefault="000C614E" w:rsidP="00E038F7">
            <w:pPr>
              <w:pStyle w:val="tLernfeldKopf-Titel"/>
              <w:rPr>
                <w:sz w:val="22"/>
                <w:szCs w:val="22"/>
                <w:highlight w:val="yellow"/>
              </w:rPr>
            </w:pPr>
            <w:bookmarkStart w:id="0" w:name="_GoBack"/>
            <w:bookmarkEnd w:id="0"/>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6A4D9512" w:rsidR="000C614E" w:rsidRPr="000C614E" w:rsidRDefault="00AA4633" w:rsidP="00E038F7">
            <w:pPr>
              <w:pStyle w:val="tLernfeldKopf-Titel"/>
              <w:rPr>
                <w:sz w:val="22"/>
                <w:szCs w:val="22"/>
              </w:rPr>
            </w:pPr>
            <w:r>
              <w:rPr>
                <w:sz w:val="22"/>
                <w:szCs w:val="22"/>
              </w:rPr>
              <w:t>Prämienkalkulation in der Hausratversicherung durchführen</w:t>
            </w:r>
          </w:p>
        </w:tc>
      </w:tr>
    </w:tbl>
    <w:p w14:paraId="54BE922A" w14:textId="1312C817" w:rsidR="004E064B" w:rsidRPr="00E03288" w:rsidRDefault="004E064B" w:rsidP="004E064B">
      <w:pPr>
        <w:pStyle w:val="TextkrperGrauhinterlegt"/>
        <w:rPr>
          <w:rStyle w:val="Fett"/>
        </w:rPr>
      </w:pPr>
      <w:r>
        <w:rPr>
          <w:rStyle w:val="Fett"/>
        </w:rPr>
        <w:t>Situation</w:t>
      </w:r>
    </w:p>
    <w:p w14:paraId="24ECF2CB" w14:textId="29A1F26F" w:rsidR="00EF5A6E" w:rsidRDefault="00EF5A6E" w:rsidP="00616AB1">
      <w:pPr>
        <w:pStyle w:val="TextSituation"/>
      </w:pPr>
      <w:r w:rsidRPr="00EF5A6E">
        <w:t xml:space="preserve">Sie sind Auszubildende/r der </w:t>
      </w:r>
      <w:proofErr w:type="spellStart"/>
      <w:r w:rsidRPr="00EF5A6E">
        <w:t>Proximus</w:t>
      </w:r>
      <w:proofErr w:type="spellEnd"/>
      <w:r w:rsidRPr="00EF5A6E">
        <w:t xml:space="preserve"> Versicherung AG und haben am heutigen Arbeitstag von Ihrem Vorgesetzten drei Schriftstücke zur Bearbeitung erhalten.</w:t>
      </w:r>
    </w:p>
    <w:p w14:paraId="0FE27A42" w14:textId="77777777" w:rsidR="00394779" w:rsidRPr="00E03288" w:rsidRDefault="00394779" w:rsidP="00394779">
      <w:pPr>
        <w:pStyle w:val="TextkrperGrauhinterlegt"/>
        <w:rPr>
          <w:rStyle w:val="Fett"/>
        </w:rPr>
      </w:pPr>
      <w:r w:rsidRPr="00E03288">
        <w:rPr>
          <w:rStyle w:val="Fett"/>
        </w:rPr>
        <w:t>Aufträge</w:t>
      </w:r>
    </w:p>
    <w:p w14:paraId="3803962D" w14:textId="3A8AAE02" w:rsidR="00EE43B3" w:rsidRPr="00EE43B3" w:rsidRDefault="00EE43B3" w:rsidP="00EE43B3">
      <w:pPr>
        <w:pStyle w:val="Listenabsatz"/>
        <w:numPr>
          <w:ilvl w:val="0"/>
          <w:numId w:val="11"/>
        </w:numPr>
        <w:spacing w:line="276" w:lineRule="auto"/>
        <w:jc w:val="both"/>
        <w:rPr>
          <w:rFonts w:ascii="Arial" w:eastAsia="Calibri" w:hAnsi="Arial" w:cs="Arial"/>
          <w:szCs w:val="24"/>
        </w:rPr>
      </w:pPr>
      <w:r w:rsidRPr="00EE43B3">
        <w:rPr>
          <w:rFonts w:ascii="Arial" w:eastAsia="Calibri" w:hAnsi="Arial" w:cs="Arial"/>
          <w:szCs w:val="24"/>
        </w:rPr>
        <w:t xml:space="preserve">Bearbeiten Sie die E-Mail von Herrn Melzer. </w:t>
      </w:r>
    </w:p>
    <w:p w14:paraId="7AF3EBF9" w14:textId="77777777" w:rsidR="00EE43B3" w:rsidRDefault="00EE43B3" w:rsidP="00EE43B3">
      <w:pPr>
        <w:pStyle w:val="Listenabsatz"/>
        <w:spacing w:line="276" w:lineRule="auto"/>
        <w:ind w:left="360"/>
        <w:jc w:val="both"/>
        <w:rPr>
          <w:rFonts w:ascii="Arial" w:eastAsia="Calibri" w:hAnsi="Arial" w:cs="Arial"/>
          <w:szCs w:val="24"/>
        </w:rPr>
      </w:pPr>
    </w:p>
    <w:p w14:paraId="2E4FC6CE" w14:textId="4A640A82" w:rsidR="00EE43B3" w:rsidRPr="00EE43B3" w:rsidRDefault="00EE43B3" w:rsidP="00EE43B3">
      <w:pPr>
        <w:pStyle w:val="Listenabsatz"/>
        <w:spacing w:line="276" w:lineRule="auto"/>
        <w:ind w:left="360"/>
        <w:jc w:val="both"/>
        <w:rPr>
          <w:rFonts w:ascii="Arial" w:eastAsia="Calibri" w:hAnsi="Arial" w:cs="Arial"/>
          <w:szCs w:val="24"/>
        </w:rPr>
      </w:pPr>
      <w:r>
        <w:rPr>
          <w:rFonts w:ascii="Arial" w:eastAsia="Calibri" w:hAnsi="Arial" w:cs="Arial"/>
          <w:szCs w:val="24"/>
        </w:rPr>
        <w:t>Dazu</w:t>
      </w:r>
    </w:p>
    <w:p w14:paraId="6D84E3DF" w14:textId="2A76E584" w:rsidR="00EF5A6E" w:rsidRPr="00287C95" w:rsidRDefault="00EF5A6E" w:rsidP="00EE43B3">
      <w:pPr>
        <w:pStyle w:val="Listenabsatz"/>
        <w:numPr>
          <w:ilvl w:val="1"/>
          <w:numId w:val="6"/>
        </w:numPr>
        <w:spacing w:line="276" w:lineRule="auto"/>
        <w:jc w:val="both"/>
        <w:rPr>
          <w:rFonts w:ascii="Arial" w:eastAsia="Calibri" w:hAnsi="Arial" w:cs="Arial"/>
          <w:b/>
          <w:szCs w:val="24"/>
        </w:rPr>
      </w:pPr>
      <w:r w:rsidRPr="00287C95">
        <w:rPr>
          <w:rFonts w:ascii="Arial" w:eastAsia="Calibri" w:hAnsi="Arial" w:cs="Arial"/>
          <w:szCs w:val="24"/>
        </w:rPr>
        <w:t xml:space="preserve">Berechnen Sie die Prämie des Kunden unter Berücksichtigung des </w:t>
      </w:r>
      <w:proofErr w:type="spellStart"/>
      <w:r w:rsidRPr="00287C95">
        <w:rPr>
          <w:rFonts w:ascii="Arial" w:eastAsia="Calibri" w:hAnsi="Arial" w:cs="Arial"/>
          <w:szCs w:val="24"/>
        </w:rPr>
        <w:t>Proximus</w:t>
      </w:r>
      <w:proofErr w:type="spellEnd"/>
      <w:r w:rsidRPr="00287C95">
        <w:rPr>
          <w:rFonts w:ascii="Arial" w:eastAsia="Calibri" w:hAnsi="Arial" w:cs="Arial"/>
          <w:szCs w:val="24"/>
        </w:rPr>
        <w:t xml:space="preserve"> Bedingungswerks mit Hilfe eines Tabellenkalkulationsprogramms.</w:t>
      </w:r>
    </w:p>
    <w:p w14:paraId="1E26E104" w14:textId="4C202118" w:rsidR="00EF5A6E" w:rsidRPr="00E71EBD" w:rsidRDefault="00EF5A6E" w:rsidP="00EE43B3">
      <w:pPr>
        <w:numPr>
          <w:ilvl w:val="1"/>
          <w:numId w:val="6"/>
        </w:numPr>
        <w:spacing w:after="0" w:line="276" w:lineRule="auto"/>
        <w:contextualSpacing/>
        <w:jc w:val="both"/>
        <w:rPr>
          <w:rFonts w:eastAsia="Calibri" w:cs="Arial"/>
          <w:b/>
          <w:szCs w:val="24"/>
        </w:rPr>
      </w:pPr>
      <w:r w:rsidRPr="00E71EBD">
        <w:rPr>
          <w:rFonts w:eastAsia="Calibri" w:cs="Arial"/>
          <w:szCs w:val="24"/>
        </w:rPr>
        <w:t>Vergleichen Sie die von ihnen ermittelte Prämie mit einem Angebot aus dem Internet und erstellen Sie einen Angebotsvergleich</w:t>
      </w:r>
      <w:r w:rsidR="00E71EBD" w:rsidRPr="00E71EBD">
        <w:rPr>
          <w:rFonts w:eastAsia="Calibri" w:cs="Arial"/>
          <w:szCs w:val="24"/>
        </w:rPr>
        <w:t xml:space="preserve"> aus Sicht der </w:t>
      </w:r>
      <w:proofErr w:type="spellStart"/>
      <w:r w:rsidR="00E71EBD" w:rsidRPr="00E71EBD">
        <w:rPr>
          <w:rFonts w:eastAsia="Calibri" w:cs="Arial"/>
          <w:szCs w:val="24"/>
        </w:rPr>
        <w:t>Proximus</w:t>
      </w:r>
      <w:proofErr w:type="spellEnd"/>
      <w:r w:rsidR="00E71EBD" w:rsidRPr="00E71EBD">
        <w:rPr>
          <w:rFonts w:eastAsia="Calibri" w:cs="Arial"/>
          <w:szCs w:val="24"/>
        </w:rPr>
        <w:t xml:space="preserve"> AG</w:t>
      </w:r>
      <w:r w:rsidRPr="00E71EBD">
        <w:rPr>
          <w:rFonts w:eastAsia="Calibri" w:cs="Arial"/>
          <w:szCs w:val="24"/>
        </w:rPr>
        <w:t>.</w:t>
      </w:r>
    </w:p>
    <w:p w14:paraId="54932BCC" w14:textId="7D0FEA6C" w:rsidR="00EF5A6E" w:rsidRDefault="00EF5A6E" w:rsidP="00EE43B3">
      <w:pPr>
        <w:numPr>
          <w:ilvl w:val="1"/>
          <w:numId w:val="6"/>
        </w:numPr>
        <w:spacing w:after="0" w:line="276" w:lineRule="auto"/>
        <w:contextualSpacing/>
        <w:jc w:val="both"/>
        <w:rPr>
          <w:rFonts w:eastAsia="Calibri" w:cs="Arial"/>
          <w:szCs w:val="24"/>
        </w:rPr>
      </w:pPr>
      <w:r w:rsidRPr="00287C95">
        <w:rPr>
          <w:rFonts w:eastAsia="Calibri" w:cs="Arial"/>
          <w:szCs w:val="24"/>
        </w:rPr>
        <w:t>Erstellen Sie eine Präsentation über die Grundzüge der Prämienkalkulation für eine interne Schulung von Auszubildenden.</w:t>
      </w:r>
    </w:p>
    <w:p w14:paraId="66A13C99" w14:textId="77777777" w:rsidR="00A03745" w:rsidRPr="00287C95" w:rsidRDefault="00A03745" w:rsidP="00A03745">
      <w:pPr>
        <w:spacing w:after="0" w:line="276" w:lineRule="auto"/>
        <w:ind w:left="792"/>
        <w:contextualSpacing/>
        <w:jc w:val="both"/>
        <w:rPr>
          <w:rFonts w:eastAsia="Calibri" w:cs="Arial"/>
          <w:szCs w:val="24"/>
        </w:rPr>
      </w:pPr>
    </w:p>
    <w:p w14:paraId="4313A3E1" w14:textId="678D6229" w:rsidR="00EF5A6E" w:rsidRDefault="00792DB8" w:rsidP="00EF5A6E">
      <w:pPr>
        <w:pStyle w:val="Listenabsatz"/>
        <w:numPr>
          <w:ilvl w:val="0"/>
          <w:numId w:val="6"/>
        </w:numPr>
        <w:spacing w:line="276" w:lineRule="auto"/>
        <w:jc w:val="both"/>
        <w:rPr>
          <w:rFonts w:ascii="Arial" w:eastAsia="Calibri" w:hAnsi="Arial" w:cs="Arial"/>
          <w:szCs w:val="24"/>
        </w:rPr>
      </w:pPr>
      <w:r>
        <w:rPr>
          <w:rFonts w:ascii="Arial" w:eastAsia="Calibri" w:hAnsi="Arial" w:cs="Arial"/>
          <w:szCs w:val="24"/>
        </w:rPr>
        <w:t>Bearbeiten</w:t>
      </w:r>
      <w:r w:rsidR="00EF5A6E" w:rsidRPr="00EE43B3">
        <w:rPr>
          <w:rFonts w:ascii="Arial" w:eastAsia="Calibri" w:hAnsi="Arial" w:cs="Arial"/>
          <w:szCs w:val="24"/>
        </w:rPr>
        <w:t xml:space="preserve"> Sie </w:t>
      </w:r>
      <w:r w:rsidR="00EE43B3" w:rsidRPr="00EE43B3">
        <w:rPr>
          <w:rFonts w:ascii="Arial" w:eastAsia="Calibri" w:hAnsi="Arial" w:cs="Arial"/>
          <w:szCs w:val="24"/>
        </w:rPr>
        <w:t xml:space="preserve">die Notiz zum Anruf von Sabine Münch. Berechnen Sie dazu </w:t>
      </w:r>
      <w:r w:rsidR="00EF5A6E" w:rsidRPr="00EE43B3">
        <w:rPr>
          <w:rFonts w:ascii="Arial" w:eastAsia="Calibri" w:hAnsi="Arial" w:cs="Arial"/>
          <w:szCs w:val="24"/>
        </w:rPr>
        <w:t xml:space="preserve">die halbjährliche Prämie </w:t>
      </w:r>
      <w:r w:rsidR="00EE43B3" w:rsidRPr="00EE43B3">
        <w:rPr>
          <w:rFonts w:ascii="Arial" w:eastAsia="Calibri" w:hAnsi="Arial" w:cs="Arial"/>
          <w:szCs w:val="24"/>
        </w:rPr>
        <w:t xml:space="preserve">von Frau Münch </w:t>
      </w:r>
      <w:r w:rsidR="00EF5A6E" w:rsidRPr="00EE43B3">
        <w:rPr>
          <w:rFonts w:ascii="Arial" w:eastAsia="Calibri" w:hAnsi="Arial" w:cs="Arial"/>
          <w:szCs w:val="24"/>
        </w:rPr>
        <w:t xml:space="preserve">mit Hilfe des </w:t>
      </w:r>
      <w:proofErr w:type="spellStart"/>
      <w:r w:rsidR="00EF5A6E" w:rsidRPr="00EE43B3">
        <w:rPr>
          <w:rFonts w:ascii="Arial" w:eastAsia="Calibri" w:hAnsi="Arial" w:cs="Arial"/>
          <w:szCs w:val="24"/>
        </w:rPr>
        <w:t>Proximus</w:t>
      </w:r>
      <w:proofErr w:type="spellEnd"/>
      <w:r w:rsidR="00EF5A6E" w:rsidRPr="00EE43B3">
        <w:rPr>
          <w:rFonts w:ascii="Arial" w:eastAsia="Calibri" w:hAnsi="Arial" w:cs="Arial"/>
          <w:szCs w:val="24"/>
        </w:rPr>
        <w:t xml:space="preserve"> Bedingungswerk.</w:t>
      </w:r>
    </w:p>
    <w:p w14:paraId="35FB9ECE" w14:textId="77777777" w:rsidR="00A03745" w:rsidRDefault="00A03745" w:rsidP="00A03745">
      <w:pPr>
        <w:pStyle w:val="Listenabsatz"/>
        <w:spacing w:line="276" w:lineRule="auto"/>
        <w:ind w:left="360"/>
        <w:jc w:val="both"/>
        <w:rPr>
          <w:rFonts w:ascii="Arial" w:eastAsia="Calibri" w:hAnsi="Arial" w:cs="Arial"/>
          <w:szCs w:val="24"/>
        </w:rPr>
      </w:pPr>
    </w:p>
    <w:p w14:paraId="0CD721A4" w14:textId="3D903328" w:rsidR="00AA4633" w:rsidRDefault="00EE43B3" w:rsidP="00792DB8">
      <w:pPr>
        <w:pStyle w:val="Listenabsatz"/>
        <w:numPr>
          <w:ilvl w:val="0"/>
          <w:numId w:val="6"/>
        </w:numPr>
        <w:spacing w:line="276" w:lineRule="auto"/>
        <w:jc w:val="both"/>
        <w:rPr>
          <w:rFonts w:ascii="Arial" w:eastAsia="Calibri" w:hAnsi="Arial" w:cs="Arial"/>
          <w:szCs w:val="24"/>
        </w:rPr>
      </w:pPr>
      <w:r w:rsidRPr="00EE43B3">
        <w:rPr>
          <w:rFonts w:ascii="Arial" w:eastAsia="Calibri" w:hAnsi="Arial" w:cs="Arial"/>
          <w:szCs w:val="24"/>
        </w:rPr>
        <w:t>Bearbeiten Sie die Gesprächsnotiz.</w:t>
      </w:r>
      <w:r w:rsidR="00792DB8">
        <w:rPr>
          <w:rFonts w:ascii="Arial" w:eastAsia="Calibri" w:hAnsi="Arial" w:cs="Arial"/>
          <w:szCs w:val="24"/>
        </w:rPr>
        <w:t xml:space="preserve"> </w:t>
      </w:r>
      <w:r w:rsidR="00EF5A6E" w:rsidRPr="00792DB8">
        <w:rPr>
          <w:rFonts w:ascii="Arial" w:eastAsia="Calibri" w:hAnsi="Arial" w:cs="Arial"/>
          <w:szCs w:val="24"/>
        </w:rPr>
        <w:t xml:space="preserve">Berechnen Sie </w:t>
      </w:r>
      <w:r w:rsidRPr="00792DB8">
        <w:rPr>
          <w:rFonts w:ascii="Arial" w:eastAsia="Calibri" w:hAnsi="Arial" w:cs="Arial"/>
          <w:szCs w:val="24"/>
        </w:rPr>
        <w:t xml:space="preserve">dazu die </w:t>
      </w:r>
      <w:r w:rsidR="00EF5A6E" w:rsidRPr="00792DB8">
        <w:rPr>
          <w:rFonts w:ascii="Arial" w:eastAsia="Calibri" w:hAnsi="Arial" w:cs="Arial"/>
          <w:szCs w:val="24"/>
        </w:rPr>
        <w:t xml:space="preserve">halbjährliche Prämie für die Glasversicherung mit Hilfe des </w:t>
      </w:r>
      <w:proofErr w:type="spellStart"/>
      <w:r w:rsidR="00EF5A6E" w:rsidRPr="00792DB8">
        <w:rPr>
          <w:rFonts w:ascii="Arial" w:eastAsia="Calibri" w:hAnsi="Arial" w:cs="Arial"/>
          <w:szCs w:val="24"/>
        </w:rPr>
        <w:t>Proximus</w:t>
      </w:r>
      <w:proofErr w:type="spellEnd"/>
      <w:r w:rsidR="00EF5A6E" w:rsidRPr="00792DB8">
        <w:rPr>
          <w:rFonts w:ascii="Arial" w:eastAsia="Calibri" w:hAnsi="Arial" w:cs="Arial"/>
          <w:szCs w:val="24"/>
        </w:rPr>
        <w:t xml:space="preserve"> Bedingungswerk.</w:t>
      </w:r>
    </w:p>
    <w:p w14:paraId="60075926" w14:textId="556EEE2A" w:rsidR="00A03745" w:rsidRPr="00A03745" w:rsidRDefault="00A03745" w:rsidP="00A03745">
      <w:pPr>
        <w:pStyle w:val="Listenabsatz"/>
        <w:spacing w:line="276" w:lineRule="auto"/>
        <w:ind w:left="360"/>
        <w:jc w:val="both"/>
        <w:rPr>
          <w:rFonts w:ascii="Arial" w:eastAsia="Calibri" w:hAnsi="Arial" w:cs="Arial"/>
          <w:szCs w:val="24"/>
        </w:rPr>
      </w:pPr>
    </w:p>
    <w:p w14:paraId="10098139" w14:textId="293ABC8E" w:rsidR="00287C95" w:rsidRDefault="00EE43B3" w:rsidP="00DE23CF">
      <w:pPr>
        <w:numPr>
          <w:ilvl w:val="0"/>
          <w:numId w:val="6"/>
        </w:numPr>
        <w:spacing w:after="0" w:line="276" w:lineRule="auto"/>
        <w:contextualSpacing/>
        <w:jc w:val="both"/>
        <w:rPr>
          <w:rFonts w:eastAsia="Calibri" w:cs="Arial"/>
          <w:szCs w:val="24"/>
        </w:rPr>
      </w:pPr>
      <w:r w:rsidRPr="00EE43B3">
        <w:rPr>
          <w:rFonts w:eastAsia="Calibri" w:cs="Arial"/>
          <w:szCs w:val="24"/>
        </w:rPr>
        <w:t xml:space="preserve">Erstellen Sie abschließend eine sinnvolle </w:t>
      </w:r>
      <w:proofErr w:type="spellStart"/>
      <w:r w:rsidRPr="00EE43B3">
        <w:rPr>
          <w:rFonts w:eastAsia="Calibri" w:cs="Arial"/>
          <w:szCs w:val="24"/>
        </w:rPr>
        <w:t>Lernapp</w:t>
      </w:r>
      <w:proofErr w:type="spellEnd"/>
      <w:r w:rsidRPr="00EE43B3">
        <w:rPr>
          <w:rFonts w:eastAsia="Calibri" w:cs="Arial"/>
          <w:szCs w:val="24"/>
        </w:rPr>
        <w:t xml:space="preserve"> zum Thema Tarifierung unter LearningApps.org (vgl. Stichwort: „Prämienberechnung Hausratversicherung“).</w:t>
      </w:r>
    </w:p>
    <w:p w14:paraId="4D6052E6" w14:textId="6CE723FD" w:rsidR="00792DB8" w:rsidRDefault="00792DB8" w:rsidP="00792DB8">
      <w:pPr>
        <w:spacing w:after="0" w:line="276" w:lineRule="auto"/>
        <w:contextualSpacing/>
        <w:jc w:val="both"/>
        <w:rPr>
          <w:rFonts w:eastAsia="Calibri" w:cs="Arial"/>
          <w:szCs w:val="24"/>
        </w:rPr>
      </w:pPr>
    </w:p>
    <w:p w14:paraId="7A5C951F" w14:textId="79D3EB6F" w:rsidR="00792DB8" w:rsidRDefault="00792DB8" w:rsidP="00792DB8">
      <w:pPr>
        <w:spacing w:after="0" w:line="276" w:lineRule="auto"/>
        <w:contextualSpacing/>
        <w:jc w:val="both"/>
        <w:rPr>
          <w:rFonts w:eastAsia="Calibri" w:cs="Arial"/>
          <w:szCs w:val="24"/>
        </w:rPr>
      </w:pPr>
    </w:p>
    <w:p w14:paraId="51FBF4CA" w14:textId="64875892" w:rsidR="00792DB8" w:rsidRDefault="00792DB8" w:rsidP="00792DB8">
      <w:pPr>
        <w:spacing w:after="0" w:line="276" w:lineRule="auto"/>
        <w:contextualSpacing/>
        <w:jc w:val="both"/>
        <w:rPr>
          <w:rFonts w:eastAsia="Calibri" w:cs="Arial"/>
          <w:szCs w:val="24"/>
        </w:rPr>
      </w:pPr>
    </w:p>
    <w:p w14:paraId="375DC1A4" w14:textId="2A808854" w:rsidR="00792DB8" w:rsidRDefault="00792DB8" w:rsidP="00792DB8">
      <w:pPr>
        <w:spacing w:after="0" w:line="276" w:lineRule="auto"/>
        <w:contextualSpacing/>
        <w:jc w:val="both"/>
        <w:rPr>
          <w:rFonts w:eastAsia="Calibri" w:cs="Arial"/>
          <w:szCs w:val="24"/>
        </w:rPr>
      </w:pPr>
    </w:p>
    <w:p w14:paraId="1FFACA92" w14:textId="761AE08A" w:rsidR="00792DB8" w:rsidRDefault="00792DB8" w:rsidP="00792DB8">
      <w:pPr>
        <w:spacing w:after="0" w:line="276" w:lineRule="auto"/>
        <w:contextualSpacing/>
        <w:jc w:val="both"/>
        <w:rPr>
          <w:rFonts w:eastAsia="Calibri" w:cs="Arial"/>
          <w:szCs w:val="24"/>
        </w:rPr>
      </w:pPr>
    </w:p>
    <w:p w14:paraId="0024FF6E" w14:textId="48E5FDC9" w:rsidR="00792DB8" w:rsidRDefault="00792DB8" w:rsidP="00792DB8">
      <w:pPr>
        <w:spacing w:after="0" w:line="276" w:lineRule="auto"/>
        <w:contextualSpacing/>
        <w:jc w:val="both"/>
        <w:rPr>
          <w:rFonts w:eastAsia="Calibri" w:cs="Arial"/>
          <w:szCs w:val="24"/>
        </w:rPr>
      </w:pPr>
    </w:p>
    <w:p w14:paraId="3A45E861" w14:textId="11A77D58" w:rsidR="00792DB8" w:rsidRDefault="00792DB8" w:rsidP="00792DB8">
      <w:pPr>
        <w:spacing w:after="0" w:line="276" w:lineRule="auto"/>
        <w:contextualSpacing/>
        <w:jc w:val="both"/>
        <w:rPr>
          <w:rFonts w:eastAsia="Calibri" w:cs="Arial"/>
          <w:szCs w:val="24"/>
        </w:rPr>
      </w:pPr>
    </w:p>
    <w:p w14:paraId="61804793" w14:textId="77777777" w:rsidR="00792DB8" w:rsidRPr="00EE43B3" w:rsidRDefault="00792DB8" w:rsidP="00792DB8">
      <w:pPr>
        <w:spacing w:after="0" w:line="276" w:lineRule="auto"/>
        <w:contextualSpacing/>
        <w:jc w:val="both"/>
        <w:rPr>
          <w:rFonts w:eastAsia="Calibri" w:cs="Arial"/>
          <w:szCs w:val="24"/>
        </w:rPr>
      </w:pPr>
    </w:p>
    <w:p w14:paraId="2018FBD4" w14:textId="57530048" w:rsidR="00287C95" w:rsidRDefault="00287C95" w:rsidP="00AA4633">
      <w:pPr>
        <w:spacing w:after="0" w:line="276" w:lineRule="auto"/>
        <w:contextualSpacing/>
        <w:jc w:val="both"/>
        <w:rPr>
          <w:rFonts w:eastAsia="Calibri" w:cs="Arial"/>
          <w:szCs w:val="24"/>
        </w:rPr>
      </w:pPr>
    </w:p>
    <w:p w14:paraId="263EAB31" w14:textId="5F40EAE7" w:rsidR="00A03745" w:rsidRDefault="00A03745" w:rsidP="00AA4633">
      <w:pPr>
        <w:spacing w:after="0" w:line="276" w:lineRule="auto"/>
        <w:contextualSpacing/>
        <w:jc w:val="both"/>
        <w:rPr>
          <w:rFonts w:eastAsia="Calibri" w:cs="Arial"/>
          <w:szCs w:val="24"/>
        </w:rPr>
      </w:pPr>
    </w:p>
    <w:p w14:paraId="58807C4E" w14:textId="0008B597" w:rsidR="00A03745" w:rsidRDefault="00A03745" w:rsidP="00AA4633">
      <w:pPr>
        <w:spacing w:after="0" w:line="276" w:lineRule="auto"/>
        <w:contextualSpacing/>
        <w:jc w:val="both"/>
        <w:rPr>
          <w:rFonts w:eastAsia="Calibri" w:cs="Arial"/>
          <w:szCs w:val="24"/>
        </w:rPr>
      </w:pPr>
    </w:p>
    <w:p w14:paraId="692B06B8" w14:textId="0A29CF55" w:rsidR="00A03745" w:rsidRDefault="00A03745" w:rsidP="00AA4633">
      <w:pPr>
        <w:spacing w:after="0" w:line="276" w:lineRule="auto"/>
        <w:contextualSpacing/>
        <w:jc w:val="both"/>
        <w:rPr>
          <w:rFonts w:eastAsia="Calibri" w:cs="Arial"/>
          <w:szCs w:val="24"/>
        </w:rPr>
      </w:pPr>
    </w:p>
    <w:p w14:paraId="0103AE00" w14:textId="51B53FB0" w:rsidR="00A03745" w:rsidRDefault="00A03745" w:rsidP="00AA4633">
      <w:pPr>
        <w:spacing w:after="0" w:line="276" w:lineRule="auto"/>
        <w:contextualSpacing/>
        <w:jc w:val="both"/>
        <w:rPr>
          <w:rFonts w:eastAsia="Calibri" w:cs="Arial"/>
          <w:szCs w:val="24"/>
        </w:rPr>
      </w:pPr>
    </w:p>
    <w:p w14:paraId="31592DB6" w14:textId="77153C56" w:rsidR="00A03745" w:rsidRDefault="00A03745" w:rsidP="00AA4633">
      <w:pPr>
        <w:spacing w:after="0" w:line="276" w:lineRule="auto"/>
        <w:contextualSpacing/>
        <w:jc w:val="both"/>
        <w:rPr>
          <w:rFonts w:eastAsia="Calibri" w:cs="Arial"/>
          <w:szCs w:val="24"/>
        </w:rPr>
      </w:pPr>
    </w:p>
    <w:p w14:paraId="04B8A449" w14:textId="7866D738" w:rsidR="00A03745" w:rsidRDefault="00A03745" w:rsidP="00AA4633">
      <w:pPr>
        <w:spacing w:after="0" w:line="276" w:lineRule="auto"/>
        <w:contextualSpacing/>
        <w:jc w:val="both"/>
        <w:rPr>
          <w:rFonts w:eastAsia="Calibri" w:cs="Arial"/>
          <w:szCs w:val="24"/>
        </w:rPr>
      </w:pPr>
    </w:p>
    <w:p w14:paraId="1C5B792E" w14:textId="0F14631E" w:rsidR="00A03745" w:rsidRDefault="00A03745" w:rsidP="00AA4633">
      <w:pPr>
        <w:spacing w:after="0" w:line="276" w:lineRule="auto"/>
        <w:contextualSpacing/>
        <w:jc w:val="both"/>
        <w:rPr>
          <w:rFonts w:eastAsia="Calibri" w:cs="Arial"/>
          <w:szCs w:val="24"/>
        </w:rPr>
      </w:pPr>
    </w:p>
    <w:p w14:paraId="1C2B25B5" w14:textId="031BDCBD" w:rsidR="00A03745" w:rsidRDefault="00A03745" w:rsidP="00AA4633">
      <w:pPr>
        <w:spacing w:after="0" w:line="276" w:lineRule="auto"/>
        <w:contextualSpacing/>
        <w:jc w:val="both"/>
        <w:rPr>
          <w:rFonts w:eastAsia="Calibri" w:cs="Arial"/>
          <w:szCs w:val="24"/>
        </w:rPr>
      </w:pPr>
    </w:p>
    <w:p w14:paraId="5EF001B8" w14:textId="268697B7" w:rsidR="00A03745" w:rsidRDefault="00A03745" w:rsidP="00AA4633">
      <w:pPr>
        <w:spacing w:after="0" w:line="276" w:lineRule="auto"/>
        <w:contextualSpacing/>
        <w:jc w:val="both"/>
        <w:rPr>
          <w:rFonts w:eastAsia="Calibri" w:cs="Arial"/>
          <w:szCs w:val="24"/>
        </w:rPr>
      </w:pPr>
    </w:p>
    <w:p w14:paraId="14771064" w14:textId="77777777" w:rsidR="00A03745" w:rsidRPr="00287C95" w:rsidRDefault="00A03745" w:rsidP="00AA4633">
      <w:pPr>
        <w:spacing w:after="0" w:line="276" w:lineRule="auto"/>
        <w:contextualSpacing/>
        <w:jc w:val="both"/>
        <w:rPr>
          <w:rFonts w:eastAsia="Calibri" w:cs="Arial"/>
          <w:szCs w:val="24"/>
        </w:rPr>
      </w:pPr>
    </w:p>
    <w:p w14:paraId="0FE27A47" w14:textId="1EB45B15" w:rsidR="00394779" w:rsidRPr="00AD218D" w:rsidRDefault="00394779" w:rsidP="00394779">
      <w:pPr>
        <w:pStyle w:val="TextkrperGrauhinterlegt"/>
        <w:rPr>
          <w:rStyle w:val="Fett"/>
          <w:szCs w:val="22"/>
        </w:rPr>
      </w:pPr>
      <w:r w:rsidRPr="00AD218D">
        <w:rPr>
          <w:rStyle w:val="Fett"/>
          <w:szCs w:val="22"/>
        </w:rPr>
        <w:lastRenderedPageBreak/>
        <w:t>Datenkranz</w:t>
      </w:r>
    </w:p>
    <w:p w14:paraId="4CA36695" w14:textId="77777777" w:rsidR="00792DB8" w:rsidRPr="00AD218D" w:rsidRDefault="00792DB8" w:rsidP="00792DB8">
      <w:pPr>
        <w:spacing w:after="0" w:line="276" w:lineRule="auto"/>
        <w:jc w:val="both"/>
        <w:rPr>
          <w:rFonts w:eastAsia="Calibri" w:cs="Arial"/>
          <w:b/>
        </w:rPr>
      </w:pPr>
      <w:r w:rsidRPr="00AD218D">
        <w:rPr>
          <w:rFonts w:eastAsia="Calibri" w:cs="Arial"/>
          <w:b/>
        </w:rPr>
        <w:t>Dokument 1:</w:t>
      </w:r>
    </w:p>
    <w:p w14:paraId="33A34423" w14:textId="77777777" w:rsidR="00792DB8" w:rsidRPr="00AD218D" w:rsidRDefault="00792DB8" w:rsidP="00792DB8">
      <w:pPr>
        <w:spacing w:after="0" w:line="276" w:lineRule="auto"/>
        <w:jc w:val="both"/>
        <w:rPr>
          <w:rFonts w:eastAsia="Calibri" w:cs="Arial"/>
        </w:rPr>
      </w:pPr>
    </w:p>
    <w:tbl>
      <w:tblPr>
        <w:tblStyle w:val="Tabellenraster1"/>
        <w:tblW w:w="0" w:type="auto"/>
        <w:tblLook w:val="04A0" w:firstRow="1" w:lastRow="0" w:firstColumn="1" w:lastColumn="0" w:noHBand="0" w:noVBand="1"/>
      </w:tblPr>
      <w:tblGrid>
        <w:gridCol w:w="961"/>
        <w:gridCol w:w="8327"/>
      </w:tblGrid>
      <w:tr w:rsidR="00792DB8" w:rsidRPr="00AD218D" w14:paraId="541D4D8B" w14:textId="77777777" w:rsidTr="00C43185">
        <w:trPr>
          <w:trHeight w:val="337"/>
        </w:trPr>
        <w:tc>
          <w:tcPr>
            <w:tcW w:w="961" w:type="dxa"/>
          </w:tcPr>
          <w:p w14:paraId="1979BCAC" w14:textId="77777777" w:rsidR="00792DB8" w:rsidRPr="00AD218D" w:rsidRDefault="00792DB8" w:rsidP="00C43185">
            <w:pPr>
              <w:spacing w:line="276" w:lineRule="auto"/>
              <w:jc w:val="both"/>
              <w:rPr>
                <w:rFonts w:eastAsia="Calibri" w:cs="Arial"/>
              </w:rPr>
            </w:pPr>
            <w:r w:rsidRPr="00AD218D">
              <w:rPr>
                <w:rFonts w:eastAsia="Calibri" w:cs="Arial"/>
              </w:rPr>
              <w:t>Von:</w:t>
            </w:r>
          </w:p>
        </w:tc>
        <w:tc>
          <w:tcPr>
            <w:tcW w:w="8327" w:type="dxa"/>
          </w:tcPr>
          <w:p w14:paraId="6E47D0AC" w14:textId="77777777" w:rsidR="00792DB8" w:rsidRPr="00AD218D" w:rsidRDefault="00A21E40" w:rsidP="00C43185">
            <w:pPr>
              <w:spacing w:line="276" w:lineRule="auto"/>
              <w:jc w:val="both"/>
              <w:rPr>
                <w:rFonts w:eastAsia="Calibri" w:cs="Arial"/>
              </w:rPr>
            </w:pPr>
            <w:hyperlink r:id="rId11" w:history="1">
              <w:r w:rsidR="00792DB8" w:rsidRPr="00AD218D">
                <w:rPr>
                  <w:rFonts w:eastAsia="Calibri" w:cs="Arial"/>
                  <w:color w:val="0000FF"/>
                  <w:u w:val="single"/>
                </w:rPr>
                <w:t>thomas@melzer.de</w:t>
              </w:r>
            </w:hyperlink>
          </w:p>
        </w:tc>
      </w:tr>
      <w:tr w:rsidR="00792DB8" w:rsidRPr="00AD218D" w14:paraId="75719E31" w14:textId="77777777" w:rsidTr="00C43185">
        <w:trPr>
          <w:trHeight w:val="337"/>
        </w:trPr>
        <w:tc>
          <w:tcPr>
            <w:tcW w:w="961" w:type="dxa"/>
          </w:tcPr>
          <w:p w14:paraId="0334BF77" w14:textId="77777777" w:rsidR="00792DB8" w:rsidRPr="00AD218D" w:rsidRDefault="00792DB8" w:rsidP="00C43185">
            <w:pPr>
              <w:spacing w:line="276" w:lineRule="auto"/>
              <w:jc w:val="both"/>
              <w:rPr>
                <w:rFonts w:eastAsia="Calibri" w:cs="Arial"/>
              </w:rPr>
            </w:pPr>
            <w:r w:rsidRPr="00AD218D">
              <w:rPr>
                <w:rFonts w:eastAsia="Calibri" w:cs="Arial"/>
              </w:rPr>
              <w:t>An:</w:t>
            </w:r>
          </w:p>
        </w:tc>
        <w:tc>
          <w:tcPr>
            <w:tcW w:w="8327" w:type="dxa"/>
          </w:tcPr>
          <w:p w14:paraId="19A1F646" w14:textId="77777777" w:rsidR="00792DB8" w:rsidRPr="00AD218D" w:rsidRDefault="00A21E40" w:rsidP="00C43185">
            <w:pPr>
              <w:spacing w:line="276" w:lineRule="auto"/>
              <w:jc w:val="both"/>
              <w:rPr>
                <w:rFonts w:eastAsia="Calibri" w:cs="Arial"/>
              </w:rPr>
            </w:pPr>
            <w:hyperlink r:id="rId12" w:history="1">
              <w:r w:rsidR="00792DB8" w:rsidRPr="00AD218D">
                <w:rPr>
                  <w:rFonts w:eastAsia="Calibri" w:cs="Arial"/>
                  <w:color w:val="0000FF"/>
                  <w:u w:val="single"/>
                </w:rPr>
                <w:t>info@proximus.de</w:t>
              </w:r>
            </w:hyperlink>
          </w:p>
        </w:tc>
      </w:tr>
      <w:tr w:rsidR="00792DB8" w:rsidRPr="00AD218D" w14:paraId="61860BCC" w14:textId="77777777" w:rsidTr="00C43185">
        <w:trPr>
          <w:trHeight w:val="337"/>
        </w:trPr>
        <w:tc>
          <w:tcPr>
            <w:tcW w:w="961" w:type="dxa"/>
          </w:tcPr>
          <w:p w14:paraId="22CEA893" w14:textId="77777777" w:rsidR="00792DB8" w:rsidRPr="00AD218D" w:rsidRDefault="00792DB8" w:rsidP="00C43185">
            <w:pPr>
              <w:spacing w:line="276" w:lineRule="auto"/>
              <w:jc w:val="both"/>
              <w:rPr>
                <w:rFonts w:eastAsia="Calibri" w:cs="Arial"/>
              </w:rPr>
            </w:pPr>
            <w:r w:rsidRPr="00AD218D">
              <w:rPr>
                <w:rFonts w:eastAsia="Calibri" w:cs="Arial"/>
              </w:rPr>
              <w:t>Betreff:</w:t>
            </w:r>
          </w:p>
        </w:tc>
        <w:tc>
          <w:tcPr>
            <w:tcW w:w="8327" w:type="dxa"/>
          </w:tcPr>
          <w:p w14:paraId="6D25E318" w14:textId="77777777" w:rsidR="00792DB8" w:rsidRPr="00AD218D" w:rsidRDefault="00792DB8" w:rsidP="00C43185">
            <w:pPr>
              <w:spacing w:line="276" w:lineRule="auto"/>
              <w:jc w:val="both"/>
              <w:rPr>
                <w:rFonts w:eastAsia="Calibri" w:cs="Arial"/>
              </w:rPr>
            </w:pPr>
            <w:r w:rsidRPr="00AD218D">
              <w:rPr>
                <w:rFonts w:eastAsia="Calibri" w:cs="Arial"/>
              </w:rPr>
              <w:t>Anfrage bezüglich einer Hausratversicherung</w:t>
            </w:r>
          </w:p>
        </w:tc>
      </w:tr>
      <w:tr w:rsidR="00792DB8" w:rsidRPr="00AD218D" w14:paraId="00C096F5" w14:textId="77777777" w:rsidTr="00C43185">
        <w:trPr>
          <w:trHeight w:val="337"/>
        </w:trPr>
        <w:tc>
          <w:tcPr>
            <w:tcW w:w="9288" w:type="dxa"/>
            <w:gridSpan w:val="2"/>
          </w:tcPr>
          <w:p w14:paraId="6E7F8984" w14:textId="77777777" w:rsidR="00792DB8" w:rsidRPr="00AD218D" w:rsidRDefault="00792DB8" w:rsidP="00C43185">
            <w:pPr>
              <w:spacing w:line="276" w:lineRule="auto"/>
              <w:jc w:val="right"/>
              <w:rPr>
                <w:rFonts w:eastAsia="Calibri" w:cs="Arial"/>
              </w:rPr>
            </w:pPr>
            <w:r w:rsidRPr="00AD218D">
              <w:rPr>
                <w:rFonts w:eastAsia="Calibri" w:cs="Arial"/>
              </w:rPr>
              <w:t>24.04.20XX</w:t>
            </w:r>
          </w:p>
          <w:p w14:paraId="2DCB8930" w14:textId="77777777" w:rsidR="00792DB8" w:rsidRPr="00AD218D" w:rsidRDefault="00792DB8" w:rsidP="00C43185">
            <w:pPr>
              <w:spacing w:line="276" w:lineRule="auto"/>
              <w:jc w:val="left"/>
              <w:rPr>
                <w:rFonts w:eastAsia="Calibri" w:cs="Arial"/>
              </w:rPr>
            </w:pPr>
            <w:r w:rsidRPr="00AD218D">
              <w:rPr>
                <w:rFonts w:eastAsia="Calibri" w:cs="Arial"/>
              </w:rPr>
              <w:t>Sehr geehrte Damen und Herren,</w:t>
            </w:r>
          </w:p>
          <w:p w14:paraId="745AB034" w14:textId="77777777" w:rsidR="00792DB8" w:rsidRPr="00AD218D" w:rsidRDefault="00792DB8" w:rsidP="00C43185">
            <w:pPr>
              <w:spacing w:before="240" w:line="276" w:lineRule="auto"/>
              <w:jc w:val="left"/>
              <w:rPr>
                <w:rFonts w:eastAsia="Calibri" w:cs="Arial"/>
              </w:rPr>
            </w:pPr>
            <w:r w:rsidRPr="00AD218D">
              <w:rPr>
                <w:rFonts w:eastAsia="Calibri" w:cs="Arial"/>
              </w:rPr>
              <w:t>über Ihre Homepage habe ich mich bereits über die Thematik der Hausratversicherung informiert. Die Möglichkeit, die zu zahlende Prämie online zu kalkulieren und zu vergleichen, gibt es bei Ihnen jedoch nicht!</w:t>
            </w:r>
          </w:p>
          <w:p w14:paraId="5626BCD1" w14:textId="77777777" w:rsidR="00792DB8" w:rsidRPr="00AD218D" w:rsidRDefault="00792DB8" w:rsidP="00C43185">
            <w:pPr>
              <w:spacing w:before="240" w:line="276" w:lineRule="auto"/>
              <w:jc w:val="left"/>
              <w:rPr>
                <w:rFonts w:eastAsia="Calibri" w:cs="Arial"/>
              </w:rPr>
            </w:pPr>
            <w:r w:rsidRPr="00AD218D">
              <w:rPr>
                <w:rFonts w:eastAsia="Calibri" w:cs="Arial"/>
              </w:rPr>
              <w:t>Da ich den Abschluss einer Hausratversicherung als sinnvoll erachte, möchte ich Sie bitten, mir die Prämie mitzuteilen.</w:t>
            </w:r>
          </w:p>
          <w:p w14:paraId="27267691" w14:textId="77777777" w:rsidR="00792DB8" w:rsidRPr="00AD218D" w:rsidRDefault="00792DB8" w:rsidP="00C43185">
            <w:pPr>
              <w:spacing w:before="240" w:line="276" w:lineRule="auto"/>
              <w:jc w:val="left"/>
              <w:rPr>
                <w:rFonts w:eastAsia="Calibri" w:cs="Arial"/>
              </w:rPr>
            </w:pPr>
            <w:r w:rsidRPr="00AD218D">
              <w:rPr>
                <w:rFonts w:eastAsia="Calibri" w:cs="Arial"/>
              </w:rPr>
              <w:t xml:space="preserve">Ich bin wohnhaft in 75172 Pforzheim und unsere Wohnung im Mehrfamilienhaus ist 120 m² groß. Da ich den Wert meines Hausrates nur schwer abschätzen kann, möchte ich von der Möglichkeit des Unterversicherungsverzichts Gebrauch machen. Unsere Wohnung ist ständig bewohnt und die Vertragsdauer soll vorerst 1 Jahr betragen. Die Prämie möchte ich jährlich bezahlen. </w:t>
            </w:r>
          </w:p>
          <w:p w14:paraId="099F6DF3" w14:textId="77777777" w:rsidR="00792DB8" w:rsidRPr="00AD218D" w:rsidRDefault="00792DB8" w:rsidP="00C43185">
            <w:pPr>
              <w:spacing w:before="240" w:line="276" w:lineRule="auto"/>
              <w:jc w:val="left"/>
              <w:rPr>
                <w:rFonts w:eastAsia="Calibri" w:cs="Arial"/>
              </w:rPr>
            </w:pPr>
            <w:r w:rsidRPr="00AD218D">
              <w:rPr>
                <w:rFonts w:eastAsia="Calibri" w:cs="Arial"/>
              </w:rPr>
              <w:t xml:space="preserve">Im Internet habe ich bereits recherchiert und eine Hausratversicherung bei einem anderen Anbieter zum Preis von 101,75 Euro pro Jahr gefunden. </w:t>
            </w:r>
          </w:p>
          <w:p w14:paraId="4449AB84" w14:textId="77777777" w:rsidR="00792DB8" w:rsidRPr="00AD218D" w:rsidRDefault="00792DB8" w:rsidP="00C43185">
            <w:pPr>
              <w:spacing w:before="240" w:line="276" w:lineRule="auto"/>
              <w:jc w:val="left"/>
              <w:rPr>
                <w:rFonts w:eastAsia="Calibri" w:cs="Arial"/>
              </w:rPr>
            </w:pPr>
            <w:r w:rsidRPr="00AD218D">
              <w:rPr>
                <w:rFonts w:eastAsia="Calibri" w:cs="Arial"/>
              </w:rPr>
              <w:t>Für die zeitnahe Rückantwort wäre ich Ihnen sehr dankbar.</w:t>
            </w:r>
          </w:p>
          <w:p w14:paraId="5945AF2F" w14:textId="77777777" w:rsidR="00792DB8" w:rsidRPr="00AD218D" w:rsidRDefault="00792DB8" w:rsidP="00C43185">
            <w:pPr>
              <w:spacing w:before="240" w:line="276" w:lineRule="auto"/>
              <w:jc w:val="left"/>
              <w:rPr>
                <w:rFonts w:eastAsia="Calibri" w:cs="Arial"/>
              </w:rPr>
            </w:pPr>
            <w:r w:rsidRPr="00AD218D">
              <w:rPr>
                <w:rFonts w:eastAsia="Calibri" w:cs="Arial"/>
              </w:rPr>
              <w:t>Mit freundlichen Grüßen</w:t>
            </w:r>
          </w:p>
          <w:p w14:paraId="615E7BCF" w14:textId="77777777" w:rsidR="00792DB8" w:rsidRPr="00AD218D" w:rsidRDefault="00792DB8" w:rsidP="00C43185">
            <w:pPr>
              <w:spacing w:before="240" w:line="276" w:lineRule="auto"/>
              <w:jc w:val="left"/>
              <w:rPr>
                <w:rFonts w:eastAsia="Calibri" w:cs="Arial"/>
              </w:rPr>
            </w:pPr>
            <w:r w:rsidRPr="00AD218D">
              <w:rPr>
                <w:rFonts w:eastAsia="Calibri" w:cs="Arial"/>
              </w:rPr>
              <w:t>Thomas Melzer</w:t>
            </w:r>
          </w:p>
        </w:tc>
      </w:tr>
    </w:tbl>
    <w:p w14:paraId="0816F61F" w14:textId="78BEA7C7" w:rsidR="00922ADD" w:rsidRDefault="00922ADD" w:rsidP="00922ADD">
      <w:pPr>
        <w:pStyle w:val="Textkrper"/>
      </w:pPr>
    </w:p>
    <w:p w14:paraId="4343ADC8" w14:textId="77777777" w:rsidR="00792DB8" w:rsidRPr="00287C95" w:rsidRDefault="00792DB8" w:rsidP="00792DB8">
      <w:pPr>
        <w:spacing w:after="0" w:line="276" w:lineRule="auto"/>
        <w:jc w:val="both"/>
        <w:rPr>
          <w:rFonts w:eastAsia="Calibri" w:cs="Arial"/>
          <w:b/>
          <w:szCs w:val="24"/>
        </w:rPr>
      </w:pPr>
      <w:r w:rsidRPr="00287C95">
        <w:rPr>
          <w:rFonts w:eastAsia="Calibri" w:cs="Arial"/>
          <w:b/>
          <w:szCs w:val="24"/>
        </w:rPr>
        <w:t>Dokument 2:</w:t>
      </w:r>
    </w:p>
    <w:p w14:paraId="166EA49B" w14:textId="77777777" w:rsidR="00792DB8" w:rsidRPr="00287C95" w:rsidRDefault="00792DB8" w:rsidP="00792DB8">
      <w:pPr>
        <w:spacing w:after="0" w:line="276" w:lineRule="auto"/>
        <w:jc w:val="both"/>
        <w:rPr>
          <w:rFonts w:eastAsia="Calibri" w:cs="Arial"/>
          <w:szCs w:val="24"/>
        </w:rPr>
      </w:pPr>
      <w:r w:rsidRPr="00287C95">
        <w:rPr>
          <w:rFonts w:eastAsia="Calibri" w:cs="Arial"/>
          <w:szCs w:val="24"/>
        </w:rPr>
        <w:t xml:space="preserve"> </w:t>
      </w:r>
    </w:p>
    <w:tbl>
      <w:tblPr>
        <w:tblStyle w:val="Tabellenraster2"/>
        <w:tblW w:w="0" w:type="auto"/>
        <w:tblLook w:val="04A0" w:firstRow="1" w:lastRow="0" w:firstColumn="1" w:lastColumn="0" w:noHBand="0" w:noVBand="1"/>
      </w:tblPr>
      <w:tblGrid>
        <w:gridCol w:w="1951"/>
        <w:gridCol w:w="7261"/>
      </w:tblGrid>
      <w:tr w:rsidR="00792DB8" w:rsidRPr="00287C95" w14:paraId="74C8E8A5" w14:textId="77777777" w:rsidTr="00C43185">
        <w:tc>
          <w:tcPr>
            <w:tcW w:w="9212" w:type="dxa"/>
            <w:gridSpan w:val="2"/>
            <w:shd w:val="clear" w:color="auto" w:fill="BFBFBF"/>
          </w:tcPr>
          <w:p w14:paraId="2DAD84B5" w14:textId="77777777" w:rsidR="00792DB8" w:rsidRPr="00287C95" w:rsidRDefault="00792DB8" w:rsidP="00C43185">
            <w:pPr>
              <w:jc w:val="left"/>
              <w:rPr>
                <w:rFonts w:eastAsia="Calibri" w:cs="Arial"/>
                <w:b/>
                <w:noProof/>
                <w:szCs w:val="24"/>
                <w:lang w:eastAsia="de-DE"/>
              </w:rPr>
            </w:pPr>
            <w:r w:rsidRPr="00287C95">
              <w:rPr>
                <w:rFonts w:eastAsia="Calibri" w:cs="Arial"/>
                <w:b/>
                <w:noProof/>
                <w:szCs w:val="24"/>
                <w:lang w:eastAsia="de-DE"/>
              </w:rPr>
              <w:t>TELEFONNOTIZ</w:t>
            </w:r>
          </w:p>
        </w:tc>
      </w:tr>
      <w:tr w:rsidR="00792DB8" w:rsidRPr="00287C95" w14:paraId="3253F230" w14:textId="77777777" w:rsidTr="00C43185">
        <w:tc>
          <w:tcPr>
            <w:tcW w:w="1951" w:type="dxa"/>
          </w:tcPr>
          <w:p w14:paraId="5A91FA6D"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Anrufer/-in</w:t>
            </w:r>
          </w:p>
        </w:tc>
        <w:tc>
          <w:tcPr>
            <w:tcW w:w="7261" w:type="dxa"/>
          </w:tcPr>
          <w:p w14:paraId="2D41046F"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Sabine Münch</w:t>
            </w:r>
          </w:p>
        </w:tc>
      </w:tr>
      <w:tr w:rsidR="00792DB8" w:rsidRPr="00287C95" w14:paraId="291C31E6" w14:textId="77777777" w:rsidTr="00C43185">
        <w:tc>
          <w:tcPr>
            <w:tcW w:w="1951" w:type="dxa"/>
          </w:tcPr>
          <w:p w14:paraId="597EE970"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Telefonnumer</w:t>
            </w:r>
          </w:p>
        </w:tc>
        <w:tc>
          <w:tcPr>
            <w:tcW w:w="7261" w:type="dxa"/>
          </w:tcPr>
          <w:p w14:paraId="74CE4AE5"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07231 641288</w:t>
            </w:r>
          </w:p>
        </w:tc>
      </w:tr>
      <w:tr w:rsidR="00792DB8" w:rsidRPr="00287C95" w14:paraId="70704A68" w14:textId="77777777" w:rsidTr="00C43185">
        <w:tc>
          <w:tcPr>
            <w:tcW w:w="1951" w:type="dxa"/>
          </w:tcPr>
          <w:p w14:paraId="39B2FE07"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Datum/Uhrzeit</w:t>
            </w:r>
          </w:p>
        </w:tc>
        <w:tc>
          <w:tcPr>
            <w:tcW w:w="7261" w:type="dxa"/>
          </w:tcPr>
          <w:p w14:paraId="22C8123C"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02.05.20XX / 14:26 Uhr</w:t>
            </w:r>
          </w:p>
        </w:tc>
      </w:tr>
      <w:tr w:rsidR="00792DB8" w:rsidRPr="00287C95" w14:paraId="37148082" w14:textId="77777777" w:rsidTr="00C43185">
        <w:tc>
          <w:tcPr>
            <w:tcW w:w="1951" w:type="dxa"/>
          </w:tcPr>
          <w:p w14:paraId="1EE363FB" w14:textId="77777777" w:rsidR="00792DB8" w:rsidRPr="00287C95" w:rsidRDefault="00792DB8" w:rsidP="00C43185">
            <w:pPr>
              <w:jc w:val="both"/>
              <w:rPr>
                <w:rFonts w:eastAsia="Calibri" w:cs="Arial"/>
                <w:noProof/>
                <w:szCs w:val="24"/>
                <w:lang w:eastAsia="de-DE"/>
              </w:rPr>
            </w:pPr>
            <w:r w:rsidRPr="00287C95">
              <w:rPr>
                <w:rFonts w:eastAsia="Calibri" w:cs="Arial"/>
                <w:noProof/>
                <w:szCs w:val="24"/>
                <w:lang w:eastAsia="de-DE"/>
              </w:rPr>
              <w:t>Anliegen</w:t>
            </w:r>
          </w:p>
        </w:tc>
        <w:tc>
          <w:tcPr>
            <w:tcW w:w="7261" w:type="dxa"/>
          </w:tcPr>
          <w:p w14:paraId="147F52C0" w14:textId="77777777" w:rsidR="00792DB8" w:rsidRPr="00287C95" w:rsidRDefault="00792DB8" w:rsidP="00C43185">
            <w:pPr>
              <w:numPr>
                <w:ilvl w:val="0"/>
                <w:numId w:val="7"/>
              </w:numPr>
              <w:contextualSpacing/>
              <w:jc w:val="both"/>
              <w:rPr>
                <w:rFonts w:eastAsia="Calibri" w:cs="Arial"/>
                <w:noProof/>
                <w:szCs w:val="24"/>
                <w:lang w:eastAsia="de-DE"/>
              </w:rPr>
            </w:pPr>
            <w:r w:rsidRPr="00287C95">
              <w:rPr>
                <w:rFonts w:eastAsia="Calibri" w:cs="Arial"/>
                <w:noProof/>
                <w:szCs w:val="24"/>
                <w:lang w:eastAsia="de-DE"/>
              </w:rPr>
              <w:t>Erweiterung des bisherigen Versicherungsschutzes</w:t>
            </w:r>
          </w:p>
          <w:p w14:paraId="73965CEC" w14:textId="77777777" w:rsidR="00792DB8" w:rsidRPr="00287C95" w:rsidRDefault="00792DB8" w:rsidP="00C43185">
            <w:pPr>
              <w:numPr>
                <w:ilvl w:val="0"/>
                <w:numId w:val="7"/>
              </w:numPr>
              <w:contextualSpacing/>
              <w:jc w:val="both"/>
              <w:rPr>
                <w:rFonts w:eastAsia="Calibri" w:cs="Arial"/>
                <w:noProof/>
                <w:szCs w:val="24"/>
                <w:lang w:eastAsia="de-DE"/>
              </w:rPr>
            </w:pPr>
            <w:r w:rsidRPr="00287C95">
              <w:rPr>
                <w:rFonts w:eastAsia="Calibri" w:cs="Arial"/>
                <w:noProof/>
                <w:szCs w:val="24"/>
                <w:lang w:eastAsia="de-DE"/>
              </w:rPr>
              <w:t>Überspannungsschäden bis zu 5 % der Versicherungssumme</w:t>
            </w:r>
          </w:p>
          <w:p w14:paraId="6A77CD62" w14:textId="77777777" w:rsidR="00792DB8" w:rsidRPr="00287C95" w:rsidRDefault="00792DB8" w:rsidP="00C43185">
            <w:pPr>
              <w:numPr>
                <w:ilvl w:val="0"/>
                <w:numId w:val="7"/>
              </w:numPr>
              <w:contextualSpacing/>
              <w:jc w:val="both"/>
              <w:rPr>
                <w:rFonts w:eastAsia="Calibri" w:cs="Arial"/>
                <w:noProof/>
                <w:szCs w:val="24"/>
                <w:lang w:eastAsia="de-DE"/>
              </w:rPr>
            </w:pPr>
            <w:r w:rsidRPr="00287C95">
              <w:rPr>
                <w:rFonts w:eastAsia="Calibri" w:cs="Arial"/>
                <w:noProof/>
                <w:szCs w:val="24"/>
                <w:lang w:eastAsia="de-DE"/>
              </w:rPr>
              <w:t xml:space="preserve">Fahrraddiebstahl mit einschließen </w:t>
            </w:r>
            <w:r>
              <w:rPr>
                <w:rFonts w:eastAsia="Calibri" w:cs="Arial"/>
                <w:noProof/>
                <w:szCs w:val="24"/>
                <w:lang w:eastAsia="de-DE"/>
              </w:rPr>
              <w:t>(Fahrradwert liegt bei 1.500,00 </w:t>
            </w:r>
            <w:r w:rsidRPr="00287C95">
              <w:rPr>
                <w:rFonts w:eastAsia="Calibri" w:cs="Arial"/>
                <w:noProof/>
                <w:szCs w:val="24"/>
                <w:lang w:eastAsia="de-DE"/>
              </w:rPr>
              <w:t>€)</w:t>
            </w:r>
          </w:p>
          <w:p w14:paraId="110F07FD" w14:textId="77777777" w:rsidR="00792DB8" w:rsidRPr="00287C95" w:rsidRDefault="00792DB8" w:rsidP="00C43185">
            <w:pPr>
              <w:numPr>
                <w:ilvl w:val="0"/>
                <w:numId w:val="7"/>
              </w:numPr>
              <w:contextualSpacing/>
              <w:jc w:val="both"/>
              <w:rPr>
                <w:rFonts w:eastAsia="Calibri" w:cs="Arial"/>
                <w:noProof/>
                <w:szCs w:val="24"/>
                <w:lang w:eastAsia="de-DE"/>
              </w:rPr>
            </w:pPr>
            <w:r w:rsidRPr="00287C95">
              <w:rPr>
                <w:rFonts w:eastAsia="Calibri" w:cs="Arial"/>
                <w:noProof/>
                <w:szCs w:val="24"/>
                <w:lang w:eastAsia="de-DE"/>
              </w:rPr>
              <w:t>Dreijährige Versicherungsdauer</w:t>
            </w:r>
          </w:p>
          <w:p w14:paraId="08B23128" w14:textId="77777777" w:rsidR="00792DB8" w:rsidRPr="00287C95" w:rsidRDefault="00792DB8" w:rsidP="00C43185">
            <w:pPr>
              <w:numPr>
                <w:ilvl w:val="0"/>
                <w:numId w:val="7"/>
              </w:numPr>
              <w:contextualSpacing/>
              <w:jc w:val="both"/>
              <w:rPr>
                <w:rFonts w:eastAsia="Calibri" w:cs="Arial"/>
                <w:noProof/>
                <w:szCs w:val="24"/>
                <w:lang w:eastAsia="de-DE"/>
              </w:rPr>
            </w:pPr>
            <w:r w:rsidRPr="00287C95">
              <w:rPr>
                <w:rFonts w:eastAsia="Calibri" w:cs="Arial"/>
                <w:noProof/>
                <w:szCs w:val="24"/>
                <w:lang w:eastAsia="de-DE"/>
              </w:rPr>
              <w:t>Halbjährliche Zahlungsweise</w:t>
            </w:r>
          </w:p>
        </w:tc>
      </w:tr>
    </w:tbl>
    <w:p w14:paraId="45376C09" w14:textId="13181F76" w:rsidR="00792DB8" w:rsidRDefault="00792DB8" w:rsidP="00792DB8">
      <w:pPr>
        <w:pStyle w:val="Textkrper-Erstzeileneinzug"/>
        <w:rPr>
          <w:lang w:eastAsia="de-DE"/>
        </w:rPr>
      </w:pPr>
    </w:p>
    <w:p w14:paraId="19D08B33" w14:textId="77777777" w:rsidR="00A03745" w:rsidRDefault="00A03745" w:rsidP="00792DB8">
      <w:pPr>
        <w:spacing w:after="0" w:line="276" w:lineRule="auto"/>
        <w:jc w:val="both"/>
        <w:rPr>
          <w:rFonts w:eastAsia="Calibri" w:cs="Arial"/>
          <w:b/>
          <w:szCs w:val="24"/>
        </w:rPr>
      </w:pPr>
    </w:p>
    <w:p w14:paraId="32EC528A" w14:textId="77777777" w:rsidR="00A03745" w:rsidRDefault="00A03745" w:rsidP="00792DB8">
      <w:pPr>
        <w:spacing w:after="0" w:line="276" w:lineRule="auto"/>
        <w:jc w:val="both"/>
        <w:rPr>
          <w:rFonts w:eastAsia="Calibri" w:cs="Arial"/>
          <w:b/>
          <w:szCs w:val="24"/>
        </w:rPr>
      </w:pPr>
    </w:p>
    <w:p w14:paraId="2ABEA84A" w14:textId="77777777" w:rsidR="00A03745" w:rsidRDefault="00A03745" w:rsidP="00792DB8">
      <w:pPr>
        <w:spacing w:after="0" w:line="276" w:lineRule="auto"/>
        <w:jc w:val="both"/>
        <w:rPr>
          <w:rFonts w:eastAsia="Calibri" w:cs="Arial"/>
          <w:b/>
          <w:szCs w:val="24"/>
        </w:rPr>
      </w:pPr>
    </w:p>
    <w:p w14:paraId="185CD7D8" w14:textId="77777777" w:rsidR="00A03745" w:rsidRDefault="00A03745" w:rsidP="00792DB8">
      <w:pPr>
        <w:spacing w:after="0" w:line="276" w:lineRule="auto"/>
        <w:jc w:val="both"/>
        <w:rPr>
          <w:rFonts w:eastAsia="Calibri" w:cs="Arial"/>
          <w:b/>
          <w:szCs w:val="24"/>
        </w:rPr>
      </w:pPr>
    </w:p>
    <w:p w14:paraId="5105F614" w14:textId="77777777" w:rsidR="00A03745" w:rsidRDefault="00A03745" w:rsidP="00792DB8">
      <w:pPr>
        <w:spacing w:after="0" w:line="276" w:lineRule="auto"/>
        <w:jc w:val="both"/>
        <w:rPr>
          <w:rFonts w:eastAsia="Calibri" w:cs="Arial"/>
          <w:b/>
          <w:szCs w:val="24"/>
        </w:rPr>
      </w:pPr>
    </w:p>
    <w:p w14:paraId="0C27434E" w14:textId="5415525F" w:rsidR="00792DB8" w:rsidRPr="00EE43B3" w:rsidRDefault="00792DB8" w:rsidP="00792DB8">
      <w:pPr>
        <w:spacing w:after="0" w:line="276" w:lineRule="auto"/>
        <w:jc w:val="both"/>
        <w:rPr>
          <w:rFonts w:eastAsia="Calibri" w:cs="Arial"/>
          <w:b/>
          <w:szCs w:val="24"/>
        </w:rPr>
      </w:pPr>
      <w:r w:rsidRPr="00EE43B3">
        <w:rPr>
          <w:rFonts w:eastAsia="Calibri" w:cs="Arial"/>
          <w:b/>
          <w:szCs w:val="24"/>
        </w:rPr>
        <w:lastRenderedPageBreak/>
        <w:t>Dokument 3:</w:t>
      </w:r>
    </w:p>
    <w:p w14:paraId="594DCCA5" w14:textId="77777777" w:rsidR="00792DB8" w:rsidRPr="00EE43B3" w:rsidRDefault="00792DB8" w:rsidP="00792DB8">
      <w:pPr>
        <w:spacing w:after="0" w:line="240" w:lineRule="auto"/>
        <w:jc w:val="center"/>
        <w:rPr>
          <w:rFonts w:eastAsia="Calibri" w:cs="Arial"/>
          <w:sz w:val="20"/>
        </w:rPr>
      </w:pPr>
      <w:r w:rsidRPr="00EE43B3">
        <w:rPr>
          <w:rFonts w:eastAsia="Calibri" w:cs="Arial"/>
          <w:noProof/>
          <w:sz w:val="20"/>
          <w:lang w:eastAsia="de-DE"/>
        </w:rPr>
        <w:drawing>
          <wp:anchor distT="0" distB="0" distL="114300" distR="114300" simplePos="0" relativeHeight="251668480" behindDoc="1" locked="0" layoutInCell="1" allowOverlap="1" wp14:anchorId="0214DDBE" wp14:editId="758B6F0D">
            <wp:simplePos x="0" y="0"/>
            <wp:positionH relativeFrom="column">
              <wp:posOffset>617004</wp:posOffset>
            </wp:positionH>
            <wp:positionV relativeFrom="paragraph">
              <wp:posOffset>134776</wp:posOffset>
            </wp:positionV>
            <wp:extent cx="2785745" cy="2838090"/>
            <wp:effectExtent l="0" t="0" r="0" b="635"/>
            <wp:wrapNone/>
            <wp:docPr id="7" name="Grafik 7" descr="C:\Users\Q320\AppData\Local\Microsoft\Windows\Temporary Internet Files\Content.IE5\IEUJTBWX\Sticky-Note-01-Yel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320\AppData\Local\Microsoft\Windows\Temporary Internet Files\Content.IE5\IEUJTBWX\Sticky-Note-01-Yello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6479" cy="28795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3B3">
        <w:rPr>
          <w:rFonts w:eastAsia="Calibri" w:cs="Arial"/>
          <w:noProof/>
          <w:sz w:val="20"/>
          <w:lang w:eastAsia="de-DE"/>
        </w:rPr>
        <mc:AlternateContent>
          <mc:Choice Requires="wps">
            <w:drawing>
              <wp:anchor distT="0" distB="0" distL="114300" distR="114300" simplePos="0" relativeHeight="251669504" behindDoc="0" locked="0" layoutInCell="1" allowOverlap="1" wp14:anchorId="01304C4D" wp14:editId="34EBD2DB">
                <wp:simplePos x="0" y="0"/>
                <wp:positionH relativeFrom="column">
                  <wp:posOffset>618454</wp:posOffset>
                </wp:positionH>
                <wp:positionV relativeFrom="paragraph">
                  <wp:posOffset>134860</wp:posOffset>
                </wp:positionV>
                <wp:extent cx="2730500" cy="2743200"/>
                <wp:effectExtent l="0" t="0" r="0" b="0"/>
                <wp:wrapNone/>
                <wp:docPr id="8" name="Textfeld 8"/>
                <wp:cNvGraphicFramePr/>
                <a:graphic xmlns:a="http://schemas.openxmlformats.org/drawingml/2006/main">
                  <a:graphicData uri="http://schemas.microsoft.com/office/word/2010/wordprocessingShape">
                    <wps:wsp>
                      <wps:cNvSpPr txBox="1"/>
                      <wps:spPr>
                        <a:xfrm>
                          <a:off x="0" y="0"/>
                          <a:ext cx="2730500" cy="2743200"/>
                        </a:xfrm>
                        <a:prstGeom prst="rect">
                          <a:avLst/>
                        </a:prstGeom>
                        <a:noFill/>
                        <a:ln w="6350">
                          <a:noFill/>
                        </a:ln>
                        <a:effectLst/>
                      </wps:spPr>
                      <wps:txbx>
                        <w:txbxContent>
                          <w:p w14:paraId="75A7014C" w14:textId="77777777" w:rsidR="00792DB8" w:rsidRDefault="00792DB8" w:rsidP="00792DB8">
                            <w:r>
                              <w:t xml:space="preserve">Gesprächsnotiz: </w:t>
                            </w:r>
                          </w:p>
                          <w:p w14:paraId="22E9C90E" w14:textId="77777777" w:rsidR="00792DB8" w:rsidRPr="00EF5A6E" w:rsidRDefault="00792DB8" w:rsidP="00792DB8">
                            <w:pPr>
                              <w:rPr>
                                <w:rFonts w:ascii="Bradley Hand ITC" w:hAnsi="Bradley Hand ITC"/>
                              </w:rPr>
                            </w:pPr>
                            <w:r w:rsidRPr="00EF5A6E">
                              <w:rPr>
                                <w:rFonts w:ascii="Bradley Hand ITC" w:hAnsi="Bradley Hand ITC"/>
                              </w:rPr>
                              <w:t>Der Kunde Karsten Lichter möchte in seine bestehende Versicherung eine Glasversicherung miteinschließen. Dabei soll auch ein Aquarium mit einem Inhalt von 400 Litern abgesichert werden.</w:t>
                            </w:r>
                          </w:p>
                          <w:p w14:paraId="7DD2EF14" w14:textId="77777777" w:rsidR="00792DB8" w:rsidRDefault="00792DB8" w:rsidP="00792DB8">
                            <w:pPr>
                              <w:rPr>
                                <w:rFonts w:ascii="Bradley Hand ITC" w:hAnsi="Bradley Hand ITC"/>
                                <w:sz w:val="24"/>
                              </w:rPr>
                            </w:pPr>
                            <w:r w:rsidRPr="00EF5A6E">
                              <w:rPr>
                                <w:rFonts w:ascii="Bradley Hand ITC" w:hAnsi="Bradley Hand ITC"/>
                              </w:rPr>
                              <w:t xml:space="preserve">Außerdem hat Herr Melzer mittlerweile eine Einbruchmeldeanlage mit örtlicher Alarmabgabe mit zusätzlichem Wähl- und Ansagegerät installiert. Er möchte wissen, welche </w:t>
                            </w:r>
                            <w:r w:rsidRPr="002C3364">
                              <w:rPr>
                                <w:rFonts w:ascii="Bradley Hand ITC" w:hAnsi="Bradley Hand ITC"/>
                                <w:sz w:val="24"/>
                              </w:rPr>
                              <w:t>Auswirkungen das auf seine Versicherungsprämie hat!</w:t>
                            </w:r>
                          </w:p>
                          <w:p w14:paraId="202AE008" w14:textId="77777777" w:rsidR="00792DB8" w:rsidRPr="008A2B41" w:rsidRDefault="00792DB8" w:rsidP="00792DB8">
                            <w:pPr>
                              <w:rPr>
                                <w:rFonts w:ascii="Bradley Hand ITC" w:hAnsi="Bradley Hand ITC"/>
                                <w:sz w:val="24"/>
                              </w:rPr>
                            </w:pPr>
                          </w:p>
                          <w:p w14:paraId="27E15FDC" w14:textId="77777777" w:rsidR="00792DB8" w:rsidRDefault="00792DB8" w:rsidP="00792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04C4D" id="_x0000_t202" coordsize="21600,21600" o:spt="202" path="m,l,21600r21600,l21600,xe">
                <v:stroke joinstyle="miter"/>
                <v:path gradientshapeok="t" o:connecttype="rect"/>
              </v:shapetype>
              <v:shape id="Textfeld 8" o:spid="_x0000_s1026" type="#_x0000_t202" style="position:absolute;left:0;text-align:left;margin-left:48.7pt;margin-top:10.6pt;width:2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neMwIAAGAEAAAOAAAAZHJzL2Uyb0RvYy54bWysVNuO2jAQfa/Uf7D8XhJue0GEFd0VVSW0&#10;uxJU+2wcm0SyPa5tSOjXd+wEFm37VPXFjGcmZy7nmPlDqxU5CudrMAUdDnJKhOFQ1mZf0B/b1Zc7&#10;SnxgpmQKjCjoSXj6sPj8ad7YmRhBBaoUjiCI8bPGFrQKwc6yzPNKaOYHYIXBoASnWcCr22elYw2i&#10;a5WN8vwma8CV1gEX3qP3qQvSRcKXUvDwIqUXgaiCYm8hnS6du3hmizmb7R2zVc37Ntg/dKFZbbDo&#10;BeqJBUYOrv4DStfcgQcZBhx0BlLWXKQZcJph/mGaTcWsSLPgcry9rMn/P1j+fHx1pC4LikQZppGi&#10;rWiDFKokd3E7jfUzTNpYTAvtV2iR5bPfozMO3Uqn4y+OQzCOez5ddotghKNzdDvOpzmGOMZGt5Mx&#10;shdxsvfPrfPhmwBNolFQh+SlnbLj2ocu9ZwSqxlY1UolApUhTUFvxtM8fXCJILgyMVckKfQwcaSu&#10;9WiFdtf2c+6gPOGYDjqZeMtXNbayZj68Moe6wPZR6+EFD6kAS0JvUVKB+/U3f8xHujBKSYM6K6j/&#10;eWBOUKK+GyTyfjiZRGGmy2R6O8KLu47sriPmoB8BpTzEV2V5MmN+UGdTOtBv+CSWsSqGmOFYu6Dh&#10;bD6GTv34pLhYLlMSStGysDYbyyN0XFhc9LZ9Y872bAQk8hnOimSzD6R0uR0ty0MAWSfG4oK7rSLT&#10;8YIyTpz3Ty6+k+t7ynr/Y1j8BgAA//8DAFBLAwQUAAYACAAAACEA3bOQ5+EAAAAJAQAADwAAAGRy&#10;cy9kb3ducmV2LnhtbEyPwU7DMBBE70j8g7VI3KhT00Ab4lRVpAoJ0UNLL71tYjeJsNchdtvA1+Oe&#10;4Dg7o5m3+XK0hp314DtHEqaTBJim2qmOGgn7j/XDHJgPSAqNIy3hW3tYFrc3OWbKXWirz7vQsFhC&#10;PkMJbQh9xrmvW23RT1yvKXpHN1gMUQ4NVwNeYrk1XCTJE7fYUVxosddlq+vP3clKeCvXG9xWws5/&#10;TPn6flz1X/tDKuX93bh6ARb0GP7CcMWP6FBEpsqdSHlmJCyeZzEpQUwFsOin4nqoJMzSRwG8yPn/&#10;D4pfAAAA//8DAFBLAQItABQABgAIAAAAIQC2gziS/gAAAOEBAAATAAAAAAAAAAAAAAAAAAAAAABb&#10;Q29udGVudF9UeXBlc10ueG1sUEsBAi0AFAAGAAgAAAAhADj9If/WAAAAlAEAAAsAAAAAAAAAAAAA&#10;AAAALwEAAF9yZWxzLy5yZWxzUEsBAi0AFAAGAAgAAAAhAF4mad4zAgAAYAQAAA4AAAAAAAAAAAAA&#10;AAAALgIAAGRycy9lMm9Eb2MueG1sUEsBAi0AFAAGAAgAAAAhAN2zkOfhAAAACQEAAA8AAAAAAAAA&#10;AAAAAAAAjQQAAGRycy9kb3ducmV2LnhtbFBLBQYAAAAABAAEAPMAAACbBQAAAAA=&#10;" filled="f" stroked="f" strokeweight=".5pt">
                <v:textbox>
                  <w:txbxContent>
                    <w:p w14:paraId="75A7014C" w14:textId="77777777" w:rsidR="00792DB8" w:rsidRDefault="00792DB8" w:rsidP="00792DB8">
                      <w:r>
                        <w:t xml:space="preserve">Gesprächsnotiz: </w:t>
                      </w:r>
                    </w:p>
                    <w:p w14:paraId="22E9C90E" w14:textId="77777777" w:rsidR="00792DB8" w:rsidRPr="00EF5A6E" w:rsidRDefault="00792DB8" w:rsidP="00792DB8">
                      <w:pPr>
                        <w:rPr>
                          <w:rFonts w:ascii="Bradley Hand ITC" w:hAnsi="Bradley Hand ITC"/>
                        </w:rPr>
                      </w:pPr>
                      <w:r w:rsidRPr="00EF5A6E">
                        <w:rPr>
                          <w:rFonts w:ascii="Bradley Hand ITC" w:hAnsi="Bradley Hand ITC"/>
                        </w:rPr>
                        <w:t>Der Kunde Karsten Lichter möchte in seine bestehende Versicherung eine Glasversicherung miteinschließen. Dabei soll auch ein Aquarium mit einem Inhalt von 400 Litern abgesichert werden.</w:t>
                      </w:r>
                    </w:p>
                    <w:p w14:paraId="7DD2EF14" w14:textId="77777777" w:rsidR="00792DB8" w:rsidRDefault="00792DB8" w:rsidP="00792DB8">
                      <w:pPr>
                        <w:rPr>
                          <w:rFonts w:ascii="Bradley Hand ITC" w:hAnsi="Bradley Hand ITC"/>
                          <w:sz w:val="24"/>
                        </w:rPr>
                      </w:pPr>
                      <w:r w:rsidRPr="00EF5A6E">
                        <w:rPr>
                          <w:rFonts w:ascii="Bradley Hand ITC" w:hAnsi="Bradley Hand ITC"/>
                        </w:rPr>
                        <w:t xml:space="preserve">Außerdem hat Herr Melzer mittlerweile eine Einbruchmeldeanlage mit örtlicher Alarmabgabe mit zusätzlichem Wähl- und Ansagegerät installiert. Er möchte wissen, welche </w:t>
                      </w:r>
                      <w:r w:rsidRPr="002C3364">
                        <w:rPr>
                          <w:rFonts w:ascii="Bradley Hand ITC" w:hAnsi="Bradley Hand ITC"/>
                          <w:sz w:val="24"/>
                        </w:rPr>
                        <w:t>Auswirkungen das auf seine Versicherungsprämie hat!</w:t>
                      </w:r>
                    </w:p>
                    <w:p w14:paraId="202AE008" w14:textId="77777777" w:rsidR="00792DB8" w:rsidRPr="008A2B41" w:rsidRDefault="00792DB8" w:rsidP="00792DB8">
                      <w:pPr>
                        <w:rPr>
                          <w:rFonts w:ascii="Bradley Hand ITC" w:hAnsi="Bradley Hand ITC"/>
                          <w:sz w:val="24"/>
                        </w:rPr>
                      </w:pPr>
                    </w:p>
                    <w:p w14:paraId="27E15FDC" w14:textId="77777777" w:rsidR="00792DB8" w:rsidRDefault="00792DB8" w:rsidP="00792DB8"/>
                  </w:txbxContent>
                </v:textbox>
              </v:shape>
            </w:pict>
          </mc:Fallback>
        </mc:AlternateContent>
      </w:r>
    </w:p>
    <w:p w14:paraId="18B0B075" w14:textId="77777777" w:rsidR="00792DB8" w:rsidRPr="00287C95" w:rsidRDefault="00792DB8" w:rsidP="00792DB8">
      <w:pPr>
        <w:spacing w:after="0" w:line="276" w:lineRule="auto"/>
        <w:jc w:val="both"/>
        <w:rPr>
          <w:rFonts w:eastAsia="Calibri" w:cs="Arial"/>
          <w:sz w:val="20"/>
          <w:szCs w:val="24"/>
        </w:rPr>
      </w:pPr>
    </w:p>
    <w:p w14:paraId="4D6E3C2A" w14:textId="77777777" w:rsidR="00792DB8" w:rsidRPr="00EF5A6E" w:rsidRDefault="00792DB8" w:rsidP="00792DB8">
      <w:pPr>
        <w:spacing w:after="0" w:line="276" w:lineRule="auto"/>
        <w:jc w:val="both"/>
        <w:rPr>
          <w:rFonts w:eastAsia="Calibri" w:cs="Arial"/>
          <w:szCs w:val="24"/>
        </w:rPr>
      </w:pPr>
    </w:p>
    <w:p w14:paraId="1906F1EC" w14:textId="77777777" w:rsidR="00792DB8" w:rsidRPr="00EF5A6E" w:rsidRDefault="00792DB8" w:rsidP="00792DB8">
      <w:pPr>
        <w:spacing w:after="0" w:line="276" w:lineRule="auto"/>
        <w:jc w:val="both"/>
        <w:rPr>
          <w:rFonts w:eastAsia="Calibri" w:cs="Arial"/>
          <w:szCs w:val="24"/>
        </w:rPr>
      </w:pPr>
    </w:p>
    <w:p w14:paraId="3A7BBC55" w14:textId="77777777" w:rsidR="00792DB8" w:rsidRPr="00EF5A6E" w:rsidRDefault="00792DB8" w:rsidP="00792DB8">
      <w:pPr>
        <w:spacing w:after="0" w:line="276" w:lineRule="auto"/>
        <w:jc w:val="both"/>
        <w:rPr>
          <w:rFonts w:eastAsia="Calibri" w:cs="Arial"/>
          <w:szCs w:val="24"/>
        </w:rPr>
      </w:pPr>
    </w:p>
    <w:p w14:paraId="37F4DB4D" w14:textId="77777777" w:rsidR="00792DB8" w:rsidRPr="00EF5A6E" w:rsidRDefault="00792DB8" w:rsidP="00792DB8">
      <w:pPr>
        <w:spacing w:after="0" w:line="276" w:lineRule="auto"/>
        <w:jc w:val="both"/>
        <w:rPr>
          <w:rFonts w:eastAsia="Calibri" w:cs="Arial"/>
          <w:szCs w:val="24"/>
        </w:rPr>
      </w:pPr>
    </w:p>
    <w:p w14:paraId="478DEB52" w14:textId="77777777" w:rsidR="00792DB8" w:rsidRPr="00EF5A6E" w:rsidRDefault="00792DB8" w:rsidP="00792DB8">
      <w:pPr>
        <w:spacing w:after="0" w:line="276" w:lineRule="auto"/>
        <w:jc w:val="both"/>
        <w:rPr>
          <w:rFonts w:eastAsia="Calibri" w:cs="Arial"/>
          <w:b/>
          <w:sz w:val="18"/>
          <w:szCs w:val="24"/>
        </w:rPr>
      </w:pPr>
    </w:p>
    <w:p w14:paraId="2A89742B" w14:textId="77777777" w:rsidR="00792DB8" w:rsidRPr="00EF5A6E" w:rsidRDefault="00792DB8" w:rsidP="00792DB8">
      <w:pPr>
        <w:spacing w:after="0" w:line="240" w:lineRule="auto"/>
        <w:jc w:val="both"/>
        <w:rPr>
          <w:rFonts w:eastAsia="Calibri" w:cs="Arial"/>
          <w:noProof/>
          <w:sz w:val="24"/>
          <w:szCs w:val="24"/>
          <w:lang w:eastAsia="de-DE"/>
        </w:rPr>
      </w:pPr>
    </w:p>
    <w:p w14:paraId="763A651E" w14:textId="77777777" w:rsidR="00792DB8" w:rsidRPr="00EF5A6E" w:rsidRDefault="00792DB8" w:rsidP="00792DB8">
      <w:pPr>
        <w:spacing w:after="0" w:line="240" w:lineRule="auto"/>
        <w:jc w:val="both"/>
        <w:rPr>
          <w:rFonts w:eastAsia="Calibri" w:cs="Arial"/>
          <w:noProof/>
          <w:sz w:val="24"/>
          <w:szCs w:val="24"/>
          <w:lang w:eastAsia="de-DE"/>
        </w:rPr>
      </w:pPr>
    </w:p>
    <w:p w14:paraId="39462563" w14:textId="77777777" w:rsidR="00792DB8" w:rsidRPr="00EF5A6E" w:rsidRDefault="00792DB8" w:rsidP="00792DB8">
      <w:pPr>
        <w:spacing w:after="0" w:line="240" w:lineRule="auto"/>
        <w:jc w:val="both"/>
        <w:rPr>
          <w:rFonts w:eastAsia="Calibri" w:cs="Arial"/>
          <w:noProof/>
          <w:sz w:val="24"/>
          <w:szCs w:val="24"/>
          <w:lang w:eastAsia="de-DE"/>
        </w:rPr>
      </w:pPr>
    </w:p>
    <w:p w14:paraId="5315199C" w14:textId="77777777" w:rsidR="00792DB8" w:rsidRPr="00EF5A6E" w:rsidRDefault="00792DB8" w:rsidP="00792DB8">
      <w:pPr>
        <w:spacing w:after="0" w:line="240" w:lineRule="auto"/>
        <w:jc w:val="both"/>
        <w:rPr>
          <w:rFonts w:eastAsia="Calibri" w:cs="Arial"/>
          <w:noProof/>
          <w:sz w:val="24"/>
          <w:szCs w:val="24"/>
          <w:lang w:eastAsia="de-DE"/>
        </w:rPr>
      </w:pPr>
    </w:p>
    <w:p w14:paraId="6B845CEC" w14:textId="77777777" w:rsidR="00792DB8" w:rsidRPr="00EF5A6E" w:rsidRDefault="00792DB8" w:rsidP="00792DB8">
      <w:pPr>
        <w:spacing w:after="0" w:line="240" w:lineRule="auto"/>
        <w:jc w:val="both"/>
        <w:rPr>
          <w:rFonts w:eastAsia="Calibri" w:cs="Arial"/>
          <w:noProof/>
          <w:sz w:val="24"/>
          <w:szCs w:val="24"/>
          <w:lang w:eastAsia="de-DE"/>
        </w:rPr>
      </w:pPr>
    </w:p>
    <w:p w14:paraId="4FEDAF1D" w14:textId="77777777" w:rsidR="00792DB8" w:rsidRPr="00EF5A6E" w:rsidRDefault="00792DB8" w:rsidP="00792DB8">
      <w:pPr>
        <w:spacing w:after="0" w:line="240" w:lineRule="auto"/>
        <w:jc w:val="both"/>
        <w:rPr>
          <w:rFonts w:eastAsia="Calibri" w:cs="Arial"/>
          <w:noProof/>
          <w:sz w:val="24"/>
          <w:szCs w:val="24"/>
          <w:lang w:eastAsia="de-DE"/>
        </w:rPr>
      </w:pPr>
    </w:p>
    <w:p w14:paraId="6C63BC3B" w14:textId="77777777" w:rsidR="00792DB8" w:rsidRPr="00EF5A6E" w:rsidRDefault="00792DB8" w:rsidP="00792DB8">
      <w:pPr>
        <w:spacing w:after="0" w:line="240" w:lineRule="auto"/>
        <w:jc w:val="both"/>
        <w:rPr>
          <w:rFonts w:eastAsia="Calibri" w:cs="Arial"/>
          <w:noProof/>
          <w:sz w:val="24"/>
          <w:szCs w:val="24"/>
          <w:lang w:eastAsia="de-DE"/>
        </w:rPr>
      </w:pPr>
    </w:p>
    <w:p w14:paraId="49391553" w14:textId="77777777" w:rsidR="00792DB8" w:rsidRPr="00EF5A6E" w:rsidRDefault="00792DB8" w:rsidP="00792DB8">
      <w:pPr>
        <w:spacing w:after="0" w:line="240" w:lineRule="auto"/>
        <w:jc w:val="both"/>
        <w:rPr>
          <w:rFonts w:eastAsia="Calibri" w:cs="Arial"/>
          <w:noProof/>
          <w:sz w:val="24"/>
          <w:szCs w:val="24"/>
          <w:lang w:eastAsia="de-DE"/>
        </w:rPr>
      </w:pPr>
    </w:p>
    <w:p w14:paraId="2DF3EE97" w14:textId="77777777" w:rsidR="00792DB8" w:rsidRPr="00EF5A6E" w:rsidRDefault="00792DB8" w:rsidP="00792DB8">
      <w:pPr>
        <w:spacing w:after="0" w:line="240" w:lineRule="auto"/>
        <w:jc w:val="both"/>
        <w:rPr>
          <w:rFonts w:eastAsia="Calibri" w:cs="Arial"/>
          <w:noProof/>
          <w:sz w:val="24"/>
          <w:szCs w:val="24"/>
          <w:lang w:eastAsia="de-DE"/>
        </w:rPr>
      </w:pPr>
    </w:p>
    <w:p w14:paraId="1F7BAD96" w14:textId="77777777" w:rsidR="00792DB8" w:rsidRPr="00792DB8" w:rsidRDefault="00792DB8" w:rsidP="00792DB8">
      <w:pPr>
        <w:pStyle w:val="Textkrper-Erstzeileneinzug"/>
        <w:rPr>
          <w:lang w:eastAsia="de-DE"/>
        </w:rPr>
      </w:pPr>
    </w:p>
    <w:p w14:paraId="3EB6CCCF" w14:textId="743342CB" w:rsidR="00922ADD" w:rsidRDefault="00922ADD" w:rsidP="00922ADD">
      <w:pPr>
        <w:pStyle w:val="Textkrper-Erstzeileneinzug"/>
        <w:rPr>
          <w:lang w:eastAsia="de-DE"/>
        </w:rPr>
      </w:pPr>
    </w:p>
    <w:p w14:paraId="6D9650F7" w14:textId="6CC7E3A7" w:rsidR="00922ADD" w:rsidRDefault="00922ADD" w:rsidP="00922ADD">
      <w:pPr>
        <w:pStyle w:val="Textkrper-Erstzeileneinzug"/>
        <w:rPr>
          <w:lang w:eastAsia="de-DE"/>
        </w:rPr>
      </w:pPr>
    </w:p>
    <w:p w14:paraId="4B756D3C" w14:textId="6594BDF8" w:rsidR="00A03745" w:rsidRDefault="00A03745" w:rsidP="00922ADD">
      <w:pPr>
        <w:pStyle w:val="Textkrper-Erstzeileneinzug"/>
        <w:rPr>
          <w:lang w:eastAsia="de-DE"/>
        </w:rPr>
      </w:pPr>
    </w:p>
    <w:p w14:paraId="1648D060" w14:textId="15B6A136" w:rsidR="00A03745" w:rsidRDefault="00A03745" w:rsidP="00922ADD">
      <w:pPr>
        <w:pStyle w:val="Textkrper-Erstzeileneinzug"/>
        <w:rPr>
          <w:lang w:eastAsia="de-DE"/>
        </w:rPr>
      </w:pPr>
    </w:p>
    <w:p w14:paraId="1A53586E" w14:textId="7D572522" w:rsidR="00A03745" w:rsidRDefault="00A03745" w:rsidP="00922ADD">
      <w:pPr>
        <w:pStyle w:val="Textkrper-Erstzeileneinzug"/>
        <w:rPr>
          <w:lang w:eastAsia="de-DE"/>
        </w:rPr>
      </w:pPr>
    </w:p>
    <w:p w14:paraId="133891F3" w14:textId="2186C49F" w:rsidR="00A03745" w:rsidRDefault="00A03745" w:rsidP="00922ADD">
      <w:pPr>
        <w:pStyle w:val="Textkrper-Erstzeileneinzug"/>
        <w:rPr>
          <w:lang w:eastAsia="de-DE"/>
        </w:rPr>
      </w:pPr>
    </w:p>
    <w:p w14:paraId="4A31CDAB" w14:textId="38E1DFF7" w:rsidR="00A03745" w:rsidRDefault="00A03745" w:rsidP="00922ADD">
      <w:pPr>
        <w:pStyle w:val="Textkrper-Erstzeileneinzug"/>
        <w:rPr>
          <w:lang w:eastAsia="de-DE"/>
        </w:rPr>
      </w:pPr>
    </w:p>
    <w:p w14:paraId="4C59CBAA" w14:textId="5B452945" w:rsidR="00A03745" w:rsidRDefault="00A03745" w:rsidP="00922ADD">
      <w:pPr>
        <w:pStyle w:val="Textkrper-Erstzeileneinzug"/>
        <w:rPr>
          <w:lang w:eastAsia="de-DE"/>
        </w:rPr>
      </w:pPr>
    </w:p>
    <w:p w14:paraId="074D2B7D" w14:textId="1411CE25" w:rsidR="00A03745" w:rsidRDefault="00A03745" w:rsidP="00922ADD">
      <w:pPr>
        <w:pStyle w:val="Textkrper-Erstzeileneinzug"/>
        <w:rPr>
          <w:lang w:eastAsia="de-DE"/>
        </w:rPr>
      </w:pPr>
    </w:p>
    <w:p w14:paraId="0A1E2C00" w14:textId="0C068B67" w:rsidR="00A03745" w:rsidRDefault="00A03745" w:rsidP="00922ADD">
      <w:pPr>
        <w:pStyle w:val="Textkrper-Erstzeileneinzug"/>
        <w:rPr>
          <w:lang w:eastAsia="de-DE"/>
        </w:rPr>
      </w:pPr>
    </w:p>
    <w:p w14:paraId="721E97DA" w14:textId="4BBAFC9F" w:rsidR="00A03745" w:rsidRDefault="00A03745" w:rsidP="00922ADD">
      <w:pPr>
        <w:pStyle w:val="Textkrper-Erstzeileneinzug"/>
        <w:rPr>
          <w:lang w:eastAsia="de-DE"/>
        </w:rPr>
      </w:pPr>
    </w:p>
    <w:p w14:paraId="5F7A32C8" w14:textId="2A102E9F" w:rsidR="00A03745" w:rsidRDefault="00A03745" w:rsidP="00922ADD">
      <w:pPr>
        <w:pStyle w:val="Textkrper-Erstzeileneinzug"/>
        <w:rPr>
          <w:lang w:eastAsia="de-DE"/>
        </w:rPr>
      </w:pPr>
    </w:p>
    <w:p w14:paraId="49D94149" w14:textId="267A8F6D" w:rsidR="00A03745" w:rsidRDefault="00A03745" w:rsidP="00922ADD">
      <w:pPr>
        <w:pStyle w:val="Textkrper-Erstzeileneinzug"/>
        <w:rPr>
          <w:lang w:eastAsia="de-DE"/>
        </w:rPr>
      </w:pPr>
    </w:p>
    <w:p w14:paraId="46DD1B8B" w14:textId="1F687834" w:rsidR="00A03745" w:rsidRDefault="00A03745" w:rsidP="00922ADD">
      <w:pPr>
        <w:pStyle w:val="Textkrper-Erstzeileneinzug"/>
        <w:rPr>
          <w:lang w:eastAsia="de-DE"/>
        </w:rPr>
      </w:pPr>
    </w:p>
    <w:p w14:paraId="05D8190F" w14:textId="24282784" w:rsidR="00A03745" w:rsidRDefault="00A03745" w:rsidP="00922ADD">
      <w:pPr>
        <w:pStyle w:val="Textkrper-Erstzeileneinzug"/>
        <w:rPr>
          <w:lang w:eastAsia="de-DE"/>
        </w:rPr>
      </w:pPr>
    </w:p>
    <w:p w14:paraId="3380B5F1" w14:textId="07B398B0" w:rsidR="00A03745" w:rsidRDefault="00A03745" w:rsidP="00922ADD">
      <w:pPr>
        <w:pStyle w:val="Textkrper-Erstzeileneinzug"/>
        <w:rPr>
          <w:lang w:eastAsia="de-DE"/>
        </w:rPr>
      </w:pPr>
    </w:p>
    <w:p w14:paraId="0FF5419A" w14:textId="51E0109A" w:rsidR="00A03745" w:rsidRDefault="00A03745" w:rsidP="00922ADD">
      <w:pPr>
        <w:pStyle w:val="Textkrper-Erstzeileneinzug"/>
        <w:rPr>
          <w:lang w:eastAsia="de-DE"/>
        </w:rPr>
      </w:pPr>
    </w:p>
    <w:p w14:paraId="1BE9CFEB" w14:textId="7D5B3CA1" w:rsidR="00A03745" w:rsidRDefault="00A03745" w:rsidP="00922ADD">
      <w:pPr>
        <w:pStyle w:val="Textkrper-Erstzeileneinzug"/>
        <w:rPr>
          <w:lang w:eastAsia="de-DE"/>
        </w:rPr>
      </w:pPr>
    </w:p>
    <w:p w14:paraId="3031E6C6" w14:textId="5E09C478" w:rsidR="00A03745" w:rsidRDefault="00A03745" w:rsidP="00922ADD">
      <w:pPr>
        <w:pStyle w:val="Textkrper-Erstzeileneinzug"/>
        <w:rPr>
          <w:lang w:eastAsia="de-DE"/>
        </w:rPr>
      </w:pPr>
    </w:p>
    <w:p w14:paraId="37C3125A" w14:textId="5B2E1930" w:rsidR="00A03745" w:rsidRDefault="00A03745" w:rsidP="00922ADD">
      <w:pPr>
        <w:pStyle w:val="Textkrper-Erstzeileneinzug"/>
        <w:rPr>
          <w:lang w:eastAsia="de-DE"/>
        </w:rPr>
      </w:pPr>
    </w:p>
    <w:p w14:paraId="1289217A" w14:textId="32239021" w:rsidR="00A03745" w:rsidRDefault="00A03745" w:rsidP="00922ADD">
      <w:pPr>
        <w:pStyle w:val="Textkrper-Erstzeileneinzug"/>
        <w:rPr>
          <w:lang w:eastAsia="de-DE"/>
        </w:rPr>
      </w:pPr>
    </w:p>
    <w:p w14:paraId="195D1157" w14:textId="05C45881" w:rsidR="00A03745" w:rsidRDefault="00A03745" w:rsidP="00922ADD">
      <w:pPr>
        <w:pStyle w:val="Textkrper-Erstzeileneinzug"/>
        <w:rPr>
          <w:lang w:eastAsia="de-DE"/>
        </w:rPr>
      </w:pPr>
    </w:p>
    <w:p w14:paraId="5883F33A" w14:textId="399DB24A" w:rsidR="00A03745" w:rsidRDefault="00A03745" w:rsidP="00922ADD">
      <w:pPr>
        <w:pStyle w:val="Textkrper-Erstzeileneinzug"/>
        <w:rPr>
          <w:lang w:eastAsia="de-DE"/>
        </w:rPr>
      </w:pPr>
    </w:p>
    <w:p w14:paraId="71CDA236" w14:textId="03A33412" w:rsidR="00A03745" w:rsidRDefault="00A03745" w:rsidP="00922ADD">
      <w:pPr>
        <w:pStyle w:val="Textkrper-Erstzeileneinzug"/>
        <w:rPr>
          <w:lang w:eastAsia="de-DE"/>
        </w:rPr>
      </w:pPr>
    </w:p>
    <w:p w14:paraId="271136FC" w14:textId="7E25D08D" w:rsidR="00A03745" w:rsidRDefault="00A03745" w:rsidP="00922ADD">
      <w:pPr>
        <w:pStyle w:val="Textkrper-Erstzeileneinzug"/>
        <w:rPr>
          <w:lang w:eastAsia="de-DE"/>
        </w:rPr>
      </w:pPr>
    </w:p>
    <w:p w14:paraId="0BBEA31E" w14:textId="2574DD0E" w:rsidR="00A03745" w:rsidRDefault="00A03745" w:rsidP="00922ADD">
      <w:pPr>
        <w:pStyle w:val="Textkrper-Erstzeileneinzug"/>
        <w:rPr>
          <w:lang w:eastAsia="de-DE"/>
        </w:rPr>
      </w:pPr>
    </w:p>
    <w:p w14:paraId="0F512D51" w14:textId="7416170D" w:rsidR="00A03745" w:rsidRDefault="00A03745" w:rsidP="00922ADD">
      <w:pPr>
        <w:pStyle w:val="Textkrper-Erstzeileneinzug"/>
        <w:rPr>
          <w:lang w:eastAsia="de-DE"/>
        </w:rPr>
      </w:pPr>
    </w:p>
    <w:p w14:paraId="0E7F4DC7" w14:textId="65EAB70C" w:rsidR="00A03745" w:rsidRDefault="00A03745" w:rsidP="00922ADD">
      <w:pPr>
        <w:pStyle w:val="Textkrper-Erstzeileneinzug"/>
        <w:rPr>
          <w:lang w:eastAsia="de-DE"/>
        </w:rPr>
      </w:pPr>
    </w:p>
    <w:p w14:paraId="787D4097" w14:textId="77777777" w:rsidR="00A03745" w:rsidRPr="00922ADD" w:rsidRDefault="00A03745" w:rsidP="00922ADD">
      <w:pPr>
        <w:pStyle w:val="Textkrper-Erstzeileneinzug"/>
        <w:rPr>
          <w:lang w:eastAsia="de-DE"/>
        </w:rPr>
      </w:pPr>
    </w:p>
    <w:tbl>
      <w:tblPr>
        <w:tblStyle w:val="Tabellenraster11"/>
        <w:tblW w:w="9212" w:type="dxa"/>
        <w:tblCellMar>
          <w:top w:w="57" w:type="dxa"/>
          <w:bottom w:w="57" w:type="dxa"/>
        </w:tblCellMar>
        <w:tblLook w:val="04A0" w:firstRow="1" w:lastRow="0" w:firstColumn="1" w:lastColumn="0" w:noHBand="0" w:noVBand="1"/>
      </w:tblPr>
      <w:tblGrid>
        <w:gridCol w:w="4606"/>
        <w:gridCol w:w="4606"/>
      </w:tblGrid>
      <w:tr w:rsidR="00EF5A6E" w:rsidRPr="00287C95" w14:paraId="04A44AB1" w14:textId="77777777" w:rsidTr="00C84B61">
        <w:trPr>
          <w:trHeight w:val="973"/>
        </w:trPr>
        <w:tc>
          <w:tcPr>
            <w:tcW w:w="9212" w:type="dxa"/>
            <w:gridSpan w:val="2"/>
            <w:tcBorders>
              <w:top w:val="single" w:sz="4" w:space="0" w:color="auto"/>
              <w:left w:val="single" w:sz="4" w:space="0" w:color="auto"/>
              <w:bottom w:val="single" w:sz="4" w:space="0" w:color="auto"/>
              <w:right w:val="single" w:sz="4" w:space="0" w:color="auto"/>
            </w:tcBorders>
          </w:tcPr>
          <w:p w14:paraId="55BDF07B" w14:textId="77777777" w:rsidR="00EF5A6E" w:rsidRPr="00287C95" w:rsidRDefault="00EF5A6E" w:rsidP="00EF5A6E">
            <w:pPr>
              <w:widowControl w:val="0"/>
              <w:autoSpaceDE w:val="0"/>
              <w:autoSpaceDN w:val="0"/>
              <w:adjustRightInd w:val="0"/>
              <w:rPr>
                <w:rFonts w:cs="Arial"/>
                <w:sz w:val="24"/>
                <w:szCs w:val="24"/>
              </w:rPr>
            </w:pPr>
            <w:r w:rsidRPr="00287C95">
              <w:rPr>
                <w:rFonts w:cs="Arial"/>
                <w:noProof/>
                <w:sz w:val="24"/>
                <w:szCs w:val="24"/>
              </w:rPr>
              <w:lastRenderedPageBreak/>
              <w:drawing>
                <wp:anchor distT="0" distB="0" distL="114300" distR="114300" simplePos="0" relativeHeight="251663360" behindDoc="0" locked="0" layoutInCell="1" allowOverlap="1" wp14:anchorId="0A4B6B9E" wp14:editId="0A6C39BC">
                  <wp:simplePos x="0" y="0"/>
                  <wp:positionH relativeFrom="column">
                    <wp:posOffset>3757871</wp:posOffset>
                  </wp:positionH>
                  <wp:positionV relativeFrom="paragraph">
                    <wp:posOffset>96352</wp:posOffset>
                  </wp:positionV>
                  <wp:extent cx="1937119" cy="450152"/>
                  <wp:effectExtent l="0" t="0" r="635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ximus LOGO.jpg"/>
                          <pic:cNvPicPr/>
                        </pic:nvPicPr>
                        <pic:blipFill rotWithShape="1">
                          <a:blip r:embed="rId14">
                            <a:extLst>
                              <a:ext uri="{28A0092B-C50C-407E-A947-70E740481C1C}">
                                <a14:useLocalDpi xmlns:a14="http://schemas.microsoft.com/office/drawing/2010/main" val="0"/>
                              </a:ext>
                            </a:extLst>
                          </a:blip>
                          <a:srcRect l="9562" t="28883" r="9162" b="30474"/>
                          <a:stretch/>
                        </pic:blipFill>
                        <pic:spPr bwMode="auto">
                          <a:xfrm>
                            <a:off x="0" y="0"/>
                            <a:ext cx="1937119" cy="4501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BF94FE" w14:textId="77777777" w:rsidR="00EF5A6E" w:rsidRPr="00287C95" w:rsidRDefault="00EF5A6E" w:rsidP="00EF5A6E">
            <w:pPr>
              <w:widowControl w:val="0"/>
              <w:autoSpaceDE w:val="0"/>
              <w:autoSpaceDN w:val="0"/>
              <w:adjustRightInd w:val="0"/>
              <w:rPr>
                <w:rFonts w:cs="Arial"/>
                <w:b/>
                <w:color w:val="00B050"/>
                <w:sz w:val="36"/>
                <w:szCs w:val="32"/>
                <w14:textOutline w14:w="5270" w14:cap="flat" w14:cmpd="sng" w14:algn="ctr">
                  <w14:solidFill>
                    <w14:srgbClr w14:val="4F81BD">
                      <w14:shade w14:val="88000"/>
                      <w14:satMod w14:val="110000"/>
                    </w14:srgbClr>
                  </w14:solidFill>
                  <w14:prstDash w14:val="solid"/>
                  <w14:round/>
                </w14:textOutline>
              </w:rPr>
            </w:pPr>
            <w:r w:rsidRPr="00287C95">
              <w:rPr>
                <w:rFonts w:cs="Arial"/>
                <w:b/>
                <w:color w:val="00B050"/>
                <w:sz w:val="36"/>
                <w:szCs w:val="32"/>
                <w14:textOutline w14:w="5270" w14:cap="flat" w14:cmpd="sng" w14:algn="ctr">
                  <w14:noFill/>
                  <w14:prstDash w14:val="solid"/>
                  <w14:round/>
                </w14:textOutline>
              </w:rPr>
              <w:t>Auszug aus dem QM-Handbuch</w:t>
            </w:r>
          </w:p>
          <w:p w14:paraId="3AC3CD35" w14:textId="77777777" w:rsidR="00EF5A6E" w:rsidRPr="00287C95" w:rsidRDefault="00EF5A6E" w:rsidP="00EF5A6E">
            <w:pPr>
              <w:widowControl w:val="0"/>
              <w:autoSpaceDE w:val="0"/>
              <w:autoSpaceDN w:val="0"/>
              <w:adjustRightInd w:val="0"/>
              <w:rPr>
                <w:rFonts w:cs="Arial"/>
                <w:sz w:val="24"/>
                <w:szCs w:val="24"/>
              </w:rPr>
            </w:pPr>
          </w:p>
        </w:tc>
      </w:tr>
      <w:tr w:rsidR="00EF5A6E" w:rsidRPr="00287C95" w14:paraId="6F302218" w14:textId="77777777" w:rsidTr="00C84B61">
        <w:tblPrEx>
          <w:tblCellMar>
            <w:top w:w="85" w:type="dxa"/>
            <w:bottom w:w="85" w:type="dxa"/>
          </w:tblCellMar>
          <w:tblLook w:val="01E0" w:firstRow="1" w:lastRow="1" w:firstColumn="1" w:lastColumn="1" w:noHBand="0" w:noVBand="0"/>
        </w:tblPrEx>
        <w:tc>
          <w:tcPr>
            <w:tcW w:w="9212" w:type="dxa"/>
            <w:gridSpan w:val="2"/>
            <w:tcBorders>
              <w:bottom w:val="nil"/>
            </w:tcBorders>
            <w:hideMark/>
          </w:tcPr>
          <w:p w14:paraId="2DD21303" w14:textId="77777777" w:rsidR="00EF5A6E" w:rsidRPr="00287C95" w:rsidRDefault="00EF5A6E" w:rsidP="00EF5A6E">
            <w:pPr>
              <w:widowControl w:val="0"/>
              <w:autoSpaceDE w:val="0"/>
              <w:autoSpaceDN w:val="0"/>
              <w:adjustRightInd w:val="0"/>
              <w:rPr>
                <w:rFonts w:cs="Arial"/>
                <w:b/>
                <w:i/>
                <w:sz w:val="18"/>
              </w:rPr>
            </w:pPr>
            <w:r w:rsidRPr="00287C95">
              <w:rPr>
                <w:rFonts w:cs="Arial"/>
                <w:b/>
                <w:i/>
                <w:sz w:val="18"/>
              </w:rPr>
              <w:t>Informationen zu den Positionen der Prämienberechnung</w:t>
            </w:r>
          </w:p>
        </w:tc>
      </w:tr>
      <w:tr w:rsidR="00EF5A6E" w:rsidRPr="00287C95" w14:paraId="181F96C4" w14:textId="77777777" w:rsidTr="00C84B61">
        <w:tblPrEx>
          <w:tblCellMar>
            <w:top w:w="85" w:type="dxa"/>
            <w:bottom w:w="85" w:type="dxa"/>
          </w:tblCellMar>
          <w:tblLook w:val="01E0" w:firstRow="1" w:lastRow="1" w:firstColumn="1" w:lastColumn="1" w:noHBand="0" w:noVBand="0"/>
        </w:tblPrEx>
        <w:tc>
          <w:tcPr>
            <w:tcW w:w="9212" w:type="dxa"/>
            <w:gridSpan w:val="2"/>
            <w:tcBorders>
              <w:top w:val="nil"/>
            </w:tcBorders>
          </w:tcPr>
          <w:p w14:paraId="2498E1EA" w14:textId="77777777" w:rsidR="00EF5A6E" w:rsidRPr="00287C95" w:rsidRDefault="00EF5A6E" w:rsidP="00EF5A6E">
            <w:pPr>
              <w:widowControl w:val="0"/>
              <w:autoSpaceDE w:val="0"/>
              <w:autoSpaceDN w:val="0"/>
              <w:adjustRightInd w:val="0"/>
              <w:rPr>
                <w:rFonts w:cs="Arial"/>
                <w:noProof/>
                <w:sz w:val="18"/>
              </w:rPr>
            </w:pPr>
            <w:r w:rsidRPr="00287C95">
              <w:rPr>
                <w:rFonts w:cs="Arial"/>
                <w:sz w:val="18"/>
              </w:rPr>
              <w:t xml:space="preserve">Die Berechnung für die </w:t>
            </w:r>
            <w:r w:rsidRPr="00287C95">
              <w:rPr>
                <w:rFonts w:cs="Arial"/>
                <w:i/>
                <w:sz w:val="18"/>
              </w:rPr>
              <w:t>Hausratversicherung</w:t>
            </w:r>
            <w:r w:rsidRPr="00287C95">
              <w:rPr>
                <w:rFonts w:cs="Arial"/>
                <w:sz w:val="18"/>
              </w:rPr>
              <w:t xml:space="preserve"> ist nach folgendem Schema aufgebaut:</w:t>
            </w:r>
          </w:p>
        </w:tc>
      </w:tr>
      <w:tr w:rsidR="00EF5A6E" w:rsidRPr="00287C95" w14:paraId="1DD09C9C" w14:textId="77777777" w:rsidTr="00C84B61">
        <w:tblPrEx>
          <w:tblCellMar>
            <w:top w:w="85" w:type="dxa"/>
            <w:bottom w:w="85" w:type="dxa"/>
          </w:tblCellMar>
          <w:tblLook w:val="01E0" w:firstRow="1" w:lastRow="1" w:firstColumn="1" w:lastColumn="1" w:noHBand="0" w:noVBand="0"/>
        </w:tblPrEx>
        <w:trPr>
          <w:trHeight w:val="405"/>
        </w:trPr>
        <w:tc>
          <w:tcPr>
            <w:tcW w:w="4606" w:type="dxa"/>
            <w:tcBorders>
              <w:right w:val="nil"/>
            </w:tcBorders>
          </w:tcPr>
          <w:p w14:paraId="0EE79EFE" w14:textId="77777777" w:rsidR="00EF5A6E" w:rsidRPr="00287C95" w:rsidRDefault="00EF5A6E" w:rsidP="00EF5A6E">
            <w:pPr>
              <w:widowControl w:val="0"/>
              <w:autoSpaceDE w:val="0"/>
              <w:autoSpaceDN w:val="0"/>
              <w:adjustRightInd w:val="0"/>
              <w:rPr>
                <w:rFonts w:cs="Arial"/>
                <w:sz w:val="18"/>
              </w:rPr>
            </w:pPr>
            <w:r w:rsidRPr="00287C95">
              <w:rPr>
                <w:rFonts w:cs="Arial"/>
                <w:sz w:val="18"/>
              </w:rPr>
              <w:t xml:space="preserve">Prämiensatz für die </w:t>
            </w:r>
            <w:r w:rsidRPr="00287C95">
              <w:rPr>
                <w:rFonts w:cs="Arial"/>
                <w:b/>
                <w:sz w:val="18"/>
              </w:rPr>
              <w:t>Grunddeckung</w:t>
            </w:r>
          </w:p>
        </w:tc>
        <w:tc>
          <w:tcPr>
            <w:tcW w:w="4606" w:type="dxa"/>
            <w:tcBorders>
              <w:left w:val="nil"/>
            </w:tcBorders>
          </w:tcPr>
          <w:p w14:paraId="66CB3C2E"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 xml:space="preserve">Promille-Wert aufgrund Tarifzone und ständig oder nicht ständig bewohnter Wohnung. </w:t>
            </w:r>
          </w:p>
        </w:tc>
      </w:tr>
      <w:tr w:rsidR="00EF5A6E" w:rsidRPr="00287C95" w14:paraId="408C9939"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6714D5BA" w14:textId="77777777" w:rsidR="00EF5A6E" w:rsidRPr="00287C95" w:rsidRDefault="00EF5A6E" w:rsidP="00EF5A6E">
            <w:pPr>
              <w:widowControl w:val="0"/>
              <w:autoSpaceDE w:val="0"/>
              <w:autoSpaceDN w:val="0"/>
              <w:adjustRightInd w:val="0"/>
              <w:rPr>
                <w:rFonts w:cs="Arial"/>
                <w:sz w:val="18"/>
              </w:rPr>
            </w:pPr>
            <w:r w:rsidRPr="00287C95">
              <w:rPr>
                <w:rFonts w:cs="Arial"/>
                <w:sz w:val="18"/>
              </w:rPr>
              <w:t xml:space="preserve">+ Prämien für zusätzliche </w:t>
            </w:r>
            <w:r w:rsidRPr="00287C95">
              <w:rPr>
                <w:rFonts w:cs="Arial"/>
                <w:b/>
                <w:sz w:val="18"/>
              </w:rPr>
              <w:t>Einschlüsse</w:t>
            </w:r>
          </w:p>
        </w:tc>
        <w:tc>
          <w:tcPr>
            <w:tcW w:w="4606" w:type="dxa"/>
            <w:tcBorders>
              <w:left w:val="nil"/>
            </w:tcBorders>
          </w:tcPr>
          <w:p w14:paraId="25581E3C"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Promille-Werte aufgrund zusätzlicher Einschlüsse wie Erhöhung der Entschädigungsgrenzen für Wertsachen, Nachlass für Einbruchmeldeanlagen, etc.</w:t>
            </w:r>
          </w:p>
        </w:tc>
      </w:tr>
      <w:tr w:rsidR="00EF5A6E" w:rsidRPr="00287C95" w14:paraId="3B8D0551"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6CDEE6BD" w14:textId="77777777" w:rsidR="00EF5A6E" w:rsidRPr="00287C95" w:rsidRDefault="00EF5A6E" w:rsidP="00EF5A6E">
            <w:pPr>
              <w:widowControl w:val="0"/>
              <w:autoSpaceDE w:val="0"/>
              <w:autoSpaceDN w:val="0"/>
              <w:adjustRightInd w:val="0"/>
              <w:rPr>
                <w:rFonts w:cs="Arial"/>
                <w:sz w:val="18"/>
              </w:rPr>
            </w:pPr>
            <w:r w:rsidRPr="00287C95">
              <w:rPr>
                <w:rFonts w:cs="Arial"/>
                <w:sz w:val="18"/>
              </w:rPr>
              <w:t>+ Prämien</w:t>
            </w:r>
            <w:r w:rsidRPr="00287C95">
              <w:rPr>
                <w:rFonts w:cs="Arial"/>
                <w:b/>
                <w:sz w:val="18"/>
              </w:rPr>
              <w:t>zuschläge</w:t>
            </w:r>
          </w:p>
        </w:tc>
        <w:tc>
          <w:tcPr>
            <w:tcW w:w="4606" w:type="dxa"/>
            <w:tcBorders>
              <w:left w:val="nil"/>
            </w:tcBorders>
          </w:tcPr>
          <w:p w14:paraId="3E46C1FE"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 xml:space="preserve">Promille-Werte wegen länger als 60 Tage ununterbrochen unbewohnt oder feuergefährliche Betriebe innerhalb des Gebäudes. </w:t>
            </w:r>
          </w:p>
        </w:tc>
      </w:tr>
      <w:tr w:rsidR="00EF5A6E" w:rsidRPr="00287C95" w14:paraId="173C824E"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2C11B850" w14:textId="77777777" w:rsidR="00EF5A6E" w:rsidRPr="00287C95" w:rsidRDefault="00EF5A6E" w:rsidP="00EF5A6E">
            <w:pPr>
              <w:widowControl w:val="0"/>
              <w:autoSpaceDE w:val="0"/>
              <w:autoSpaceDN w:val="0"/>
              <w:adjustRightInd w:val="0"/>
              <w:rPr>
                <w:rFonts w:cs="Arial"/>
                <w:sz w:val="18"/>
              </w:rPr>
            </w:pPr>
            <w:r w:rsidRPr="00287C95">
              <w:rPr>
                <w:rFonts w:cs="Arial"/>
                <w:b/>
                <w:sz w:val="18"/>
              </w:rPr>
              <w:t>= Jahresprämie</w:t>
            </w:r>
          </w:p>
        </w:tc>
        <w:tc>
          <w:tcPr>
            <w:tcW w:w="4606" w:type="dxa"/>
            <w:tcBorders>
              <w:left w:val="nil"/>
            </w:tcBorders>
          </w:tcPr>
          <w:p w14:paraId="3ED89E45"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Summe aller Zuschläge und Abschläge in Promille x Versicherungssumme.</w:t>
            </w:r>
          </w:p>
        </w:tc>
      </w:tr>
      <w:tr w:rsidR="00EF5A6E" w:rsidRPr="00287C95" w14:paraId="567F465F"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075F9786" w14:textId="77777777" w:rsidR="00EF5A6E" w:rsidRPr="00287C95" w:rsidRDefault="00EF5A6E" w:rsidP="00EF5A6E">
            <w:pPr>
              <w:rPr>
                <w:rFonts w:cs="Arial"/>
                <w:sz w:val="18"/>
              </w:rPr>
            </w:pPr>
            <w:r w:rsidRPr="00287C95">
              <w:rPr>
                <w:rFonts w:cs="Arial"/>
                <w:sz w:val="18"/>
              </w:rPr>
              <w:t>- 10% Dauernachlass</w:t>
            </w:r>
          </w:p>
        </w:tc>
        <w:tc>
          <w:tcPr>
            <w:tcW w:w="4606" w:type="dxa"/>
            <w:tcBorders>
              <w:left w:val="nil"/>
            </w:tcBorders>
          </w:tcPr>
          <w:p w14:paraId="79449118" w14:textId="77777777" w:rsidR="00EF5A6E" w:rsidRPr="00287C95" w:rsidRDefault="00EF5A6E" w:rsidP="00EF5A6E">
            <w:pPr>
              <w:rPr>
                <w:rFonts w:cs="Arial"/>
                <w:sz w:val="18"/>
              </w:rPr>
            </w:pPr>
            <w:r w:rsidRPr="00287C95">
              <w:rPr>
                <w:rFonts w:cs="Arial"/>
                <w:sz w:val="18"/>
              </w:rPr>
              <w:t>Bei dreijähriger Versicherungsdauer.</w:t>
            </w:r>
          </w:p>
        </w:tc>
      </w:tr>
      <w:tr w:rsidR="00EF5A6E" w:rsidRPr="00287C95" w14:paraId="28DE4452"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6BBB7FB4" w14:textId="77777777" w:rsidR="00EF5A6E" w:rsidRPr="00287C95" w:rsidRDefault="00EF5A6E" w:rsidP="00EF5A6E">
            <w:pPr>
              <w:widowControl w:val="0"/>
              <w:autoSpaceDE w:val="0"/>
              <w:autoSpaceDN w:val="0"/>
              <w:adjustRightInd w:val="0"/>
              <w:rPr>
                <w:rFonts w:cs="Arial"/>
                <w:b/>
                <w:sz w:val="18"/>
              </w:rPr>
            </w:pPr>
            <w:r w:rsidRPr="00287C95">
              <w:rPr>
                <w:rFonts w:cs="Arial"/>
                <w:b/>
                <w:sz w:val="18"/>
              </w:rPr>
              <w:t>= Zwischensumme</w:t>
            </w:r>
          </w:p>
        </w:tc>
        <w:tc>
          <w:tcPr>
            <w:tcW w:w="4606" w:type="dxa"/>
            <w:tcBorders>
              <w:left w:val="nil"/>
            </w:tcBorders>
          </w:tcPr>
          <w:p w14:paraId="131F0A63"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Die Mindestprämie von 35,00 € ist zu beachten.</w:t>
            </w:r>
          </w:p>
        </w:tc>
      </w:tr>
      <w:tr w:rsidR="00EF5A6E" w:rsidRPr="00287C95" w14:paraId="158F6034"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71EFB4C9" w14:textId="77777777" w:rsidR="00EF5A6E" w:rsidRPr="00287C95" w:rsidRDefault="00EF5A6E" w:rsidP="00EF5A6E">
            <w:pPr>
              <w:rPr>
                <w:rFonts w:cs="Arial"/>
                <w:sz w:val="18"/>
              </w:rPr>
            </w:pPr>
            <w:r w:rsidRPr="00287C95">
              <w:rPr>
                <w:rFonts w:cs="Arial"/>
                <w:sz w:val="18"/>
              </w:rPr>
              <w:t>- Zahlungsweise-Nachlass</w:t>
            </w:r>
          </w:p>
        </w:tc>
        <w:tc>
          <w:tcPr>
            <w:tcW w:w="4606" w:type="dxa"/>
            <w:tcBorders>
              <w:left w:val="nil"/>
            </w:tcBorders>
          </w:tcPr>
          <w:p w14:paraId="13F7694D" w14:textId="77777777" w:rsidR="00EF5A6E" w:rsidRPr="00287C95" w:rsidRDefault="00EF5A6E" w:rsidP="00EF5A6E">
            <w:pPr>
              <w:rPr>
                <w:rFonts w:cs="Arial"/>
                <w:sz w:val="18"/>
              </w:rPr>
            </w:pPr>
            <w:r w:rsidRPr="00287C95">
              <w:rPr>
                <w:rFonts w:cs="Arial"/>
                <w:sz w:val="18"/>
              </w:rPr>
              <w:t>Bei vierteljährlicher, halbjährlicher oder jährlicher Zahlung.</w:t>
            </w:r>
          </w:p>
        </w:tc>
      </w:tr>
      <w:tr w:rsidR="00EF5A6E" w:rsidRPr="00287C95" w14:paraId="6CBB99C3"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386A6B54" w14:textId="77777777" w:rsidR="00EF5A6E" w:rsidRPr="00287C95" w:rsidRDefault="00EF5A6E" w:rsidP="00EF5A6E">
            <w:pPr>
              <w:widowControl w:val="0"/>
              <w:autoSpaceDE w:val="0"/>
              <w:autoSpaceDN w:val="0"/>
              <w:adjustRightInd w:val="0"/>
              <w:rPr>
                <w:rFonts w:cs="Arial"/>
                <w:b/>
                <w:sz w:val="18"/>
              </w:rPr>
            </w:pPr>
            <w:r w:rsidRPr="00287C95">
              <w:rPr>
                <w:rFonts w:cs="Arial"/>
                <w:b/>
                <w:sz w:val="18"/>
              </w:rPr>
              <w:t>= Zwischensumme</w:t>
            </w:r>
          </w:p>
        </w:tc>
        <w:tc>
          <w:tcPr>
            <w:tcW w:w="4606" w:type="dxa"/>
            <w:tcBorders>
              <w:left w:val="nil"/>
            </w:tcBorders>
          </w:tcPr>
          <w:p w14:paraId="65A45772" w14:textId="77777777" w:rsidR="00EF5A6E" w:rsidRPr="00287C95" w:rsidRDefault="00EF5A6E" w:rsidP="00EF5A6E">
            <w:pPr>
              <w:widowControl w:val="0"/>
              <w:autoSpaceDE w:val="0"/>
              <w:autoSpaceDN w:val="0"/>
              <w:adjustRightInd w:val="0"/>
              <w:jc w:val="both"/>
              <w:rPr>
                <w:rFonts w:cs="Arial"/>
                <w:noProof/>
                <w:sz w:val="18"/>
              </w:rPr>
            </w:pPr>
          </w:p>
        </w:tc>
      </w:tr>
      <w:tr w:rsidR="00EF5A6E" w:rsidRPr="00287C95" w14:paraId="242470CA"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7406B683" w14:textId="77777777" w:rsidR="00EF5A6E" w:rsidRPr="00287C95" w:rsidRDefault="00EF5A6E" w:rsidP="00EF5A6E">
            <w:pPr>
              <w:widowControl w:val="0"/>
              <w:autoSpaceDE w:val="0"/>
              <w:autoSpaceDN w:val="0"/>
              <w:adjustRightInd w:val="0"/>
              <w:rPr>
                <w:rFonts w:cs="Arial"/>
                <w:sz w:val="18"/>
              </w:rPr>
            </w:pPr>
            <w:r w:rsidRPr="00287C95">
              <w:rPr>
                <w:rFonts w:cs="Arial"/>
                <w:sz w:val="18"/>
              </w:rPr>
              <w:t>: Zahlungsweise</w:t>
            </w:r>
          </w:p>
        </w:tc>
        <w:tc>
          <w:tcPr>
            <w:tcW w:w="4606" w:type="dxa"/>
            <w:tcBorders>
              <w:left w:val="nil"/>
            </w:tcBorders>
          </w:tcPr>
          <w:p w14:paraId="4094B65A"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Berechnung für monatliche, vierteljährliche oder halbjährliche Prämie.</w:t>
            </w:r>
          </w:p>
        </w:tc>
      </w:tr>
      <w:tr w:rsidR="00EF5A6E" w:rsidRPr="00287C95" w14:paraId="59F1E023"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2507C3E9" w14:textId="77777777" w:rsidR="00EF5A6E" w:rsidRPr="00287C95" w:rsidRDefault="00EF5A6E" w:rsidP="00EF5A6E">
            <w:pPr>
              <w:widowControl w:val="0"/>
              <w:autoSpaceDE w:val="0"/>
              <w:autoSpaceDN w:val="0"/>
              <w:adjustRightInd w:val="0"/>
              <w:rPr>
                <w:rFonts w:cs="Arial"/>
                <w:sz w:val="18"/>
              </w:rPr>
            </w:pPr>
            <w:r w:rsidRPr="00287C95">
              <w:rPr>
                <w:rFonts w:cs="Arial"/>
                <w:sz w:val="18"/>
              </w:rPr>
              <w:t>+ Versicherungssteuer</w:t>
            </w:r>
          </w:p>
        </w:tc>
        <w:tc>
          <w:tcPr>
            <w:tcW w:w="4606" w:type="dxa"/>
            <w:tcBorders>
              <w:left w:val="nil"/>
            </w:tcBorders>
          </w:tcPr>
          <w:p w14:paraId="35F382E8" w14:textId="77777777" w:rsidR="00EF5A6E" w:rsidRPr="00287C95" w:rsidRDefault="00EF5A6E" w:rsidP="00EF5A6E">
            <w:pPr>
              <w:widowControl w:val="0"/>
              <w:autoSpaceDE w:val="0"/>
              <w:autoSpaceDN w:val="0"/>
              <w:adjustRightInd w:val="0"/>
              <w:jc w:val="both"/>
              <w:rPr>
                <w:rFonts w:cs="Arial"/>
                <w:noProof/>
                <w:sz w:val="18"/>
              </w:rPr>
            </w:pPr>
          </w:p>
        </w:tc>
      </w:tr>
      <w:tr w:rsidR="00EF5A6E" w:rsidRPr="00287C95" w14:paraId="7F3131E6"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2F308119" w14:textId="77777777" w:rsidR="00EF5A6E" w:rsidRPr="00287C95" w:rsidRDefault="00EF5A6E" w:rsidP="00EF5A6E">
            <w:pPr>
              <w:widowControl w:val="0"/>
              <w:autoSpaceDE w:val="0"/>
              <w:autoSpaceDN w:val="0"/>
              <w:adjustRightInd w:val="0"/>
              <w:rPr>
                <w:rFonts w:cs="Arial"/>
                <w:b/>
                <w:sz w:val="18"/>
              </w:rPr>
            </w:pPr>
            <w:r w:rsidRPr="00287C95">
              <w:rPr>
                <w:rFonts w:cs="Arial"/>
                <w:b/>
                <w:sz w:val="18"/>
              </w:rPr>
              <w:t>= zu zahlende Prämie</w:t>
            </w:r>
          </w:p>
        </w:tc>
        <w:tc>
          <w:tcPr>
            <w:tcW w:w="4606" w:type="dxa"/>
            <w:tcBorders>
              <w:left w:val="nil"/>
            </w:tcBorders>
          </w:tcPr>
          <w:p w14:paraId="72D56283" w14:textId="77777777" w:rsidR="00EF5A6E" w:rsidRPr="00287C95" w:rsidRDefault="00EF5A6E" w:rsidP="00EF5A6E">
            <w:pPr>
              <w:widowControl w:val="0"/>
              <w:autoSpaceDE w:val="0"/>
              <w:autoSpaceDN w:val="0"/>
              <w:adjustRightInd w:val="0"/>
              <w:jc w:val="both"/>
              <w:rPr>
                <w:rFonts w:cs="Arial"/>
                <w:noProof/>
                <w:sz w:val="18"/>
              </w:rPr>
            </w:pPr>
          </w:p>
        </w:tc>
      </w:tr>
      <w:tr w:rsidR="00EF5A6E" w:rsidRPr="00287C95" w14:paraId="501AED8F"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1D543D91" w14:textId="77777777" w:rsidR="00EF5A6E" w:rsidRPr="00287C95" w:rsidRDefault="00EF5A6E" w:rsidP="00EF5A6E">
            <w:pPr>
              <w:widowControl w:val="0"/>
              <w:autoSpaceDE w:val="0"/>
              <w:autoSpaceDN w:val="0"/>
              <w:adjustRightInd w:val="0"/>
              <w:rPr>
                <w:rFonts w:cs="Arial"/>
                <w:sz w:val="18"/>
              </w:rPr>
            </w:pPr>
          </w:p>
        </w:tc>
        <w:tc>
          <w:tcPr>
            <w:tcW w:w="4606" w:type="dxa"/>
            <w:tcBorders>
              <w:left w:val="nil"/>
            </w:tcBorders>
          </w:tcPr>
          <w:p w14:paraId="43CAA4A4" w14:textId="77777777" w:rsidR="00EF5A6E" w:rsidRPr="00287C95" w:rsidRDefault="00EF5A6E" w:rsidP="00EF5A6E">
            <w:pPr>
              <w:widowControl w:val="0"/>
              <w:autoSpaceDE w:val="0"/>
              <w:autoSpaceDN w:val="0"/>
              <w:adjustRightInd w:val="0"/>
              <w:jc w:val="both"/>
              <w:rPr>
                <w:rFonts w:cs="Arial"/>
                <w:noProof/>
                <w:sz w:val="18"/>
              </w:rPr>
            </w:pPr>
          </w:p>
        </w:tc>
      </w:tr>
      <w:tr w:rsidR="00EF5A6E" w:rsidRPr="00287C95" w14:paraId="2A060BDD" w14:textId="77777777" w:rsidTr="00C84B61">
        <w:tblPrEx>
          <w:tblCellMar>
            <w:top w:w="85" w:type="dxa"/>
            <w:bottom w:w="85" w:type="dxa"/>
          </w:tblCellMar>
          <w:tblLook w:val="01E0" w:firstRow="1" w:lastRow="1" w:firstColumn="1" w:lastColumn="1" w:noHBand="0" w:noVBand="0"/>
        </w:tblPrEx>
        <w:tc>
          <w:tcPr>
            <w:tcW w:w="9212" w:type="dxa"/>
            <w:gridSpan w:val="2"/>
          </w:tcPr>
          <w:p w14:paraId="341879D1"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 xml:space="preserve">Die Berechnung für die </w:t>
            </w:r>
            <w:r w:rsidRPr="00287C95">
              <w:rPr>
                <w:rFonts w:cs="Arial"/>
                <w:i/>
                <w:noProof/>
                <w:sz w:val="18"/>
              </w:rPr>
              <w:t>Glasversicherung</w:t>
            </w:r>
            <w:r w:rsidRPr="00287C95">
              <w:rPr>
                <w:rFonts w:cs="Arial"/>
                <w:noProof/>
                <w:sz w:val="18"/>
              </w:rPr>
              <w:t xml:space="preserve"> ist nach folgendem Schema aufgebaut:</w:t>
            </w:r>
          </w:p>
        </w:tc>
      </w:tr>
      <w:tr w:rsidR="00EF5A6E" w:rsidRPr="00287C95" w14:paraId="0B4596DC"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4501D4F5" w14:textId="77777777" w:rsidR="00EF5A6E" w:rsidRPr="00287C95" w:rsidRDefault="00EF5A6E" w:rsidP="00EF5A6E">
            <w:pPr>
              <w:widowControl w:val="0"/>
              <w:autoSpaceDE w:val="0"/>
              <w:autoSpaceDN w:val="0"/>
              <w:adjustRightInd w:val="0"/>
              <w:rPr>
                <w:rFonts w:cs="Arial"/>
                <w:sz w:val="18"/>
              </w:rPr>
            </w:pPr>
            <w:r w:rsidRPr="00287C95">
              <w:rPr>
                <w:rFonts w:cs="Arial"/>
                <w:sz w:val="18"/>
              </w:rPr>
              <w:t xml:space="preserve">Prämiensatz für die </w:t>
            </w:r>
            <w:r w:rsidRPr="00287C95">
              <w:rPr>
                <w:rFonts w:cs="Arial"/>
                <w:b/>
                <w:sz w:val="18"/>
              </w:rPr>
              <w:t>Grundprämie</w:t>
            </w:r>
          </w:p>
        </w:tc>
        <w:tc>
          <w:tcPr>
            <w:tcW w:w="4606" w:type="dxa"/>
            <w:tcBorders>
              <w:left w:val="nil"/>
            </w:tcBorders>
          </w:tcPr>
          <w:p w14:paraId="72539344" w14:textId="77777777" w:rsidR="00EF5A6E" w:rsidRPr="00287C95" w:rsidRDefault="00EF5A6E" w:rsidP="00EF5A6E">
            <w:pPr>
              <w:widowControl w:val="0"/>
              <w:autoSpaceDE w:val="0"/>
              <w:autoSpaceDN w:val="0"/>
              <w:adjustRightInd w:val="0"/>
              <w:jc w:val="both"/>
              <w:rPr>
                <w:rFonts w:cs="Arial"/>
                <w:noProof/>
                <w:sz w:val="18"/>
              </w:rPr>
            </w:pPr>
            <w:r w:rsidRPr="00287C95">
              <w:rPr>
                <w:rFonts w:cs="Arial"/>
                <w:noProof/>
                <w:sz w:val="18"/>
              </w:rPr>
              <w:t>Euro-Wert aufgrund der Wohnfläche im Einfamilien- oder Mehrfamilienhaus.</w:t>
            </w:r>
          </w:p>
        </w:tc>
      </w:tr>
      <w:tr w:rsidR="00EF5A6E" w:rsidRPr="00287C95" w14:paraId="41887A2F" w14:textId="77777777" w:rsidTr="00C84B61">
        <w:tblPrEx>
          <w:tblCellMar>
            <w:top w:w="85" w:type="dxa"/>
            <w:bottom w:w="85" w:type="dxa"/>
          </w:tblCellMar>
          <w:tblLook w:val="01E0" w:firstRow="1" w:lastRow="1" w:firstColumn="1" w:lastColumn="1" w:noHBand="0" w:noVBand="0"/>
        </w:tblPrEx>
        <w:tc>
          <w:tcPr>
            <w:tcW w:w="4606" w:type="dxa"/>
            <w:tcBorders>
              <w:right w:val="nil"/>
            </w:tcBorders>
          </w:tcPr>
          <w:p w14:paraId="07B932D8" w14:textId="77777777" w:rsidR="00EF5A6E" w:rsidRPr="00287C95" w:rsidRDefault="00EF5A6E" w:rsidP="00EF5A6E">
            <w:pPr>
              <w:widowControl w:val="0"/>
              <w:autoSpaceDE w:val="0"/>
              <w:autoSpaceDN w:val="0"/>
              <w:adjustRightInd w:val="0"/>
              <w:rPr>
                <w:rFonts w:cs="Arial"/>
                <w:sz w:val="18"/>
              </w:rPr>
            </w:pPr>
            <w:r w:rsidRPr="00287C95">
              <w:rPr>
                <w:rFonts w:cs="Arial"/>
                <w:sz w:val="18"/>
              </w:rPr>
              <w:t xml:space="preserve">+ Prämie für </w:t>
            </w:r>
            <w:r w:rsidRPr="00287C95">
              <w:rPr>
                <w:rFonts w:cs="Arial"/>
                <w:b/>
                <w:sz w:val="18"/>
              </w:rPr>
              <w:t>besonders zu beantragende</w:t>
            </w:r>
            <w:r w:rsidRPr="00287C95">
              <w:rPr>
                <w:rFonts w:cs="Arial"/>
                <w:sz w:val="18"/>
              </w:rPr>
              <w:t xml:space="preserve"> Sachen</w:t>
            </w:r>
          </w:p>
        </w:tc>
        <w:tc>
          <w:tcPr>
            <w:tcW w:w="4606" w:type="dxa"/>
            <w:tcBorders>
              <w:left w:val="nil"/>
            </w:tcBorders>
          </w:tcPr>
          <w:p w14:paraId="66E02F6E" w14:textId="77777777" w:rsidR="00EF5A6E" w:rsidRPr="00287C95" w:rsidRDefault="00EF5A6E" w:rsidP="00EF5A6E">
            <w:pPr>
              <w:widowControl w:val="0"/>
              <w:autoSpaceDE w:val="0"/>
              <w:autoSpaceDN w:val="0"/>
              <w:adjustRightInd w:val="0"/>
              <w:rPr>
                <w:rFonts w:cs="Arial"/>
                <w:noProof/>
                <w:sz w:val="18"/>
              </w:rPr>
            </w:pPr>
            <w:r w:rsidRPr="00287C95">
              <w:rPr>
                <w:rFonts w:cs="Arial"/>
                <w:noProof/>
                <w:sz w:val="18"/>
              </w:rPr>
              <w:t>Euro-Wert für Aquarien/Terrarien oder weitere Sonderkosten.</w:t>
            </w:r>
          </w:p>
        </w:tc>
      </w:tr>
      <w:tr w:rsidR="00EF5A6E" w:rsidRPr="00287C95" w14:paraId="29D71EA6"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2BC43424" w14:textId="77777777" w:rsidR="00EF5A6E" w:rsidRPr="00287C95" w:rsidRDefault="00EF5A6E" w:rsidP="00EF5A6E">
            <w:pPr>
              <w:rPr>
                <w:rFonts w:cs="Arial"/>
                <w:b/>
                <w:sz w:val="18"/>
              </w:rPr>
            </w:pPr>
            <w:r w:rsidRPr="00287C95">
              <w:rPr>
                <w:rFonts w:cs="Arial"/>
                <w:b/>
                <w:sz w:val="18"/>
              </w:rPr>
              <w:t>= Jahresprämie</w:t>
            </w:r>
          </w:p>
        </w:tc>
        <w:tc>
          <w:tcPr>
            <w:tcW w:w="4606" w:type="dxa"/>
            <w:tcBorders>
              <w:top w:val="nil"/>
            </w:tcBorders>
          </w:tcPr>
          <w:p w14:paraId="21112578" w14:textId="77777777" w:rsidR="00EF5A6E" w:rsidRPr="00287C95" w:rsidRDefault="00EF5A6E" w:rsidP="00EF5A6E">
            <w:pPr>
              <w:rPr>
                <w:rFonts w:cs="Arial"/>
                <w:sz w:val="18"/>
              </w:rPr>
            </w:pPr>
            <w:r w:rsidRPr="00287C95">
              <w:rPr>
                <w:rFonts w:cs="Arial"/>
                <w:sz w:val="18"/>
              </w:rPr>
              <w:t>Summe aller Euro-Werte.</w:t>
            </w:r>
          </w:p>
        </w:tc>
      </w:tr>
      <w:tr w:rsidR="00EF5A6E" w:rsidRPr="00287C95" w14:paraId="409AF819"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3CBF86AB" w14:textId="77777777" w:rsidR="00EF5A6E" w:rsidRPr="00287C95" w:rsidRDefault="00EF5A6E" w:rsidP="00EF5A6E">
            <w:pPr>
              <w:rPr>
                <w:rFonts w:cs="Arial"/>
                <w:sz w:val="18"/>
              </w:rPr>
            </w:pPr>
            <w:r w:rsidRPr="00287C95">
              <w:rPr>
                <w:rFonts w:cs="Arial"/>
                <w:sz w:val="18"/>
              </w:rPr>
              <w:t>- 10% Dauernachlass</w:t>
            </w:r>
          </w:p>
        </w:tc>
        <w:tc>
          <w:tcPr>
            <w:tcW w:w="4606" w:type="dxa"/>
            <w:tcBorders>
              <w:top w:val="nil"/>
            </w:tcBorders>
          </w:tcPr>
          <w:p w14:paraId="1A9E2916" w14:textId="77777777" w:rsidR="00EF5A6E" w:rsidRPr="00287C95" w:rsidRDefault="00EF5A6E" w:rsidP="00EF5A6E">
            <w:pPr>
              <w:rPr>
                <w:rFonts w:cs="Arial"/>
                <w:sz w:val="18"/>
              </w:rPr>
            </w:pPr>
            <w:r w:rsidRPr="00287C95">
              <w:rPr>
                <w:rFonts w:cs="Arial"/>
                <w:sz w:val="18"/>
              </w:rPr>
              <w:t>Bei dreijähriger Versicherungsdauer.</w:t>
            </w:r>
          </w:p>
        </w:tc>
      </w:tr>
      <w:tr w:rsidR="00EF5A6E" w:rsidRPr="00287C95" w14:paraId="6AB38711"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142CBF63" w14:textId="77777777" w:rsidR="00EF5A6E" w:rsidRPr="00287C95" w:rsidRDefault="00EF5A6E" w:rsidP="00EF5A6E">
            <w:pPr>
              <w:rPr>
                <w:rFonts w:cs="Arial"/>
                <w:b/>
                <w:sz w:val="18"/>
              </w:rPr>
            </w:pPr>
            <w:r w:rsidRPr="00287C95">
              <w:rPr>
                <w:rFonts w:cs="Arial"/>
                <w:b/>
                <w:sz w:val="18"/>
              </w:rPr>
              <w:t>= Zwischensumme</w:t>
            </w:r>
          </w:p>
        </w:tc>
        <w:tc>
          <w:tcPr>
            <w:tcW w:w="4606" w:type="dxa"/>
            <w:tcBorders>
              <w:top w:val="nil"/>
            </w:tcBorders>
          </w:tcPr>
          <w:p w14:paraId="13B6E673" w14:textId="77777777" w:rsidR="00EF5A6E" w:rsidRPr="00287C95" w:rsidRDefault="00EF5A6E" w:rsidP="00EF5A6E">
            <w:pPr>
              <w:rPr>
                <w:rFonts w:cs="Arial"/>
                <w:sz w:val="18"/>
              </w:rPr>
            </w:pPr>
            <w:r w:rsidRPr="00287C95">
              <w:rPr>
                <w:rFonts w:cs="Arial"/>
                <w:sz w:val="18"/>
              </w:rPr>
              <w:t>Die Mindestprämie von 21,00 € ist zu beachten.</w:t>
            </w:r>
          </w:p>
        </w:tc>
      </w:tr>
      <w:tr w:rsidR="00EF5A6E" w:rsidRPr="00287C95" w14:paraId="1E29806F"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04518759" w14:textId="77777777" w:rsidR="00EF5A6E" w:rsidRPr="00287C95" w:rsidRDefault="00EF5A6E" w:rsidP="00EF5A6E">
            <w:pPr>
              <w:rPr>
                <w:rFonts w:cs="Arial"/>
                <w:sz w:val="18"/>
              </w:rPr>
            </w:pPr>
            <w:r w:rsidRPr="00287C95">
              <w:rPr>
                <w:rFonts w:cs="Arial"/>
                <w:sz w:val="18"/>
              </w:rPr>
              <w:t>- Zahlungsweise-Nachlass</w:t>
            </w:r>
          </w:p>
        </w:tc>
        <w:tc>
          <w:tcPr>
            <w:tcW w:w="4606" w:type="dxa"/>
            <w:tcBorders>
              <w:top w:val="nil"/>
            </w:tcBorders>
          </w:tcPr>
          <w:p w14:paraId="46C21196" w14:textId="77777777" w:rsidR="00EF5A6E" w:rsidRPr="00287C95" w:rsidRDefault="00EF5A6E" w:rsidP="00EF5A6E">
            <w:pPr>
              <w:rPr>
                <w:rFonts w:cs="Arial"/>
                <w:sz w:val="18"/>
              </w:rPr>
            </w:pPr>
            <w:r w:rsidRPr="00287C95">
              <w:rPr>
                <w:rFonts w:cs="Arial"/>
                <w:sz w:val="18"/>
              </w:rPr>
              <w:t>Bei vierteljährlicher, halbjährlicher oder jährlicher Zahlung.</w:t>
            </w:r>
          </w:p>
        </w:tc>
      </w:tr>
      <w:tr w:rsidR="00EF5A6E" w:rsidRPr="00287C95" w14:paraId="478267D4"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3930ED1A" w14:textId="77777777" w:rsidR="00EF5A6E" w:rsidRPr="00287C95" w:rsidRDefault="00EF5A6E" w:rsidP="00EF5A6E">
            <w:pPr>
              <w:rPr>
                <w:rFonts w:cs="Arial"/>
                <w:b/>
                <w:sz w:val="18"/>
              </w:rPr>
            </w:pPr>
            <w:r w:rsidRPr="00287C95">
              <w:rPr>
                <w:rFonts w:cs="Arial"/>
                <w:b/>
                <w:sz w:val="18"/>
              </w:rPr>
              <w:t>= Zwischensumme</w:t>
            </w:r>
          </w:p>
        </w:tc>
        <w:tc>
          <w:tcPr>
            <w:tcW w:w="4606" w:type="dxa"/>
            <w:tcBorders>
              <w:top w:val="nil"/>
            </w:tcBorders>
          </w:tcPr>
          <w:p w14:paraId="2504E2ED" w14:textId="77777777" w:rsidR="00EF5A6E" w:rsidRPr="00287C95" w:rsidRDefault="00EF5A6E" w:rsidP="00EF5A6E">
            <w:pPr>
              <w:rPr>
                <w:rFonts w:cs="Arial"/>
                <w:sz w:val="18"/>
              </w:rPr>
            </w:pPr>
          </w:p>
        </w:tc>
      </w:tr>
      <w:tr w:rsidR="00EF5A6E" w:rsidRPr="00287C95" w14:paraId="7F25B7D7"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70D5FFA9" w14:textId="77777777" w:rsidR="00EF5A6E" w:rsidRPr="00287C95" w:rsidRDefault="00EF5A6E" w:rsidP="00EF5A6E">
            <w:pPr>
              <w:rPr>
                <w:rFonts w:cs="Arial"/>
                <w:sz w:val="18"/>
              </w:rPr>
            </w:pPr>
            <w:r w:rsidRPr="00287C95">
              <w:rPr>
                <w:rFonts w:cs="Arial"/>
                <w:sz w:val="18"/>
              </w:rPr>
              <w:t>: Zahlungsweise</w:t>
            </w:r>
          </w:p>
        </w:tc>
        <w:tc>
          <w:tcPr>
            <w:tcW w:w="4606" w:type="dxa"/>
            <w:tcBorders>
              <w:top w:val="nil"/>
            </w:tcBorders>
          </w:tcPr>
          <w:p w14:paraId="5CBDF9D1" w14:textId="77777777" w:rsidR="00EF5A6E" w:rsidRPr="00287C95" w:rsidRDefault="00EF5A6E" w:rsidP="00EF5A6E">
            <w:pPr>
              <w:rPr>
                <w:rFonts w:cs="Arial"/>
                <w:sz w:val="18"/>
              </w:rPr>
            </w:pPr>
            <w:r w:rsidRPr="00287C95">
              <w:rPr>
                <w:rFonts w:cs="Arial"/>
                <w:sz w:val="18"/>
              </w:rPr>
              <w:t>Berechnung für monatliche, vierteljährliche oder halbjährliche Prämie.</w:t>
            </w:r>
          </w:p>
        </w:tc>
      </w:tr>
      <w:tr w:rsidR="00EF5A6E" w:rsidRPr="00287C95" w14:paraId="60E4BD9F"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650AA90A" w14:textId="77777777" w:rsidR="00EF5A6E" w:rsidRPr="00287C95" w:rsidRDefault="00EF5A6E" w:rsidP="00EF5A6E">
            <w:pPr>
              <w:rPr>
                <w:rFonts w:cs="Arial"/>
                <w:sz w:val="18"/>
              </w:rPr>
            </w:pPr>
            <w:r w:rsidRPr="00287C95">
              <w:rPr>
                <w:rFonts w:cs="Arial"/>
                <w:sz w:val="18"/>
              </w:rPr>
              <w:t>+ Versicherungssteuer</w:t>
            </w:r>
          </w:p>
        </w:tc>
        <w:tc>
          <w:tcPr>
            <w:tcW w:w="4606" w:type="dxa"/>
            <w:tcBorders>
              <w:top w:val="nil"/>
            </w:tcBorders>
          </w:tcPr>
          <w:p w14:paraId="6503E13D" w14:textId="77777777" w:rsidR="00EF5A6E" w:rsidRPr="00287C95" w:rsidRDefault="00EF5A6E" w:rsidP="00EF5A6E">
            <w:pPr>
              <w:rPr>
                <w:rFonts w:cs="Arial"/>
                <w:sz w:val="18"/>
              </w:rPr>
            </w:pPr>
          </w:p>
        </w:tc>
      </w:tr>
      <w:tr w:rsidR="00EF5A6E" w:rsidRPr="00287C95" w14:paraId="012BD9B3" w14:textId="77777777" w:rsidTr="00C84B61">
        <w:tblPrEx>
          <w:tblCellMar>
            <w:top w:w="85" w:type="dxa"/>
            <w:bottom w:w="85" w:type="dxa"/>
          </w:tblCellMar>
          <w:tblLook w:val="01E0" w:firstRow="1" w:lastRow="1" w:firstColumn="1" w:lastColumn="1" w:noHBand="0" w:noVBand="0"/>
        </w:tblPrEx>
        <w:tc>
          <w:tcPr>
            <w:tcW w:w="4606" w:type="dxa"/>
            <w:tcBorders>
              <w:top w:val="nil"/>
            </w:tcBorders>
          </w:tcPr>
          <w:p w14:paraId="424B5C25" w14:textId="77777777" w:rsidR="00EF5A6E" w:rsidRPr="00287C95" w:rsidRDefault="00EF5A6E" w:rsidP="00EF5A6E">
            <w:pPr>
              <w:rPr>
                <w:rFonts w:cs="Arial"/>
                <w:b/>
                <w:sz w:val="18"/>
              </w:rPr>
            </w:pPr>
            <w:r w:rsidRPr="00287C95">
              <w:rPr>
                <w:rFonts w:cs="Arial"/>
                <w:b/>
                <w:sz w:val="18"/>
              </w:rPr>
              <w:t>= zu zahlende Prämie</w:t>
            </w:r>
          </w:p>
        </w:tc>
        <w:tc>
          <w:tcPr>
            <w:tcW w:w="4606" w:type="dxa"/>
            <w:tcBorders>
              <w:top w:val="nil"/>
            </w:tcBorders>
          </w:tcPr>
          <w:p w14:paraId="601ADA0C" w14:textId="77777777" w:rsidR="00EF5A6E" w:rsidRPr="00287C95" w:rsidRDefault="00EF5A6E" w:rsidP="00EF5A6E">
            <w:pPr>
              <w:rPr>
                <w:rFonts w:cs="Arial"/>
                <w:sz w:val="18"/>
              </w:rPr>
            </w:pPr>
          </w:p>
        </w:tc>
      </w:tr>
    </w:tbl>
    <w:p w14:paraId="6D98C702" w14:textId="6E3381C6" w:rsidR="00EF5A6E" w:rsidRDefault="00EF5A6E" w:rsidP="00616AB1">
      <w:pPr>
        <w:pStyle w:val="TextSituation"/>
      </w:pPr>
    </w:p>
    <w:p w14:paraId="4D08F8A2" w14:textId="77777777" w:rsidR="00A03745" w:rsidRDefault="00A03745" w:rsidP="00AA4633">
      <w:pPr>
        <w:spacing w:after="0" w:line="240" w:lineRule="auto"/>
        <w:jc w:val="both"/>
        <w:rPr>
          <w:rFonts w:eastAsia="Calibri" w:cs="Arial"/>
          <w:b/>
          <w:noProof/>
          <w:szCs w:val="24"/>
          <w:lang w:eastAsia="de-DE"/>
        </w:rPr>
      </w:pPr>
    </w:p>
    <w:p w14:paraId="3AD6EFA9" w14:textId="77777777" w:rsidR="00A03745" w:rsidRDefault="00A03745" w:rsidP="00AA4633">
      <w:pPr>
        <w:spacing w:after="0" w:line="240" w:lineRule="auto"/>
        <w:jc w:val="both"/>
        <w:rPr>
          <w:rFonts w:eastAsia="Calibri" w:cs="Arial"/>
          <w:b/>
          <w:noProof/>
          <w:szCs w:val="24"/>
          <w:lang w:eastAsia="de-DE"/>
        </w:rPr>
      </w:pPr>
    </w:p>
    <w:p w14:paraId="17C25220" w14:textId="77777777" w:rsidR="00A03745" w:rsidRDefault="00A03745" w:rsidP="00AA4633">
      <w:pPr>
        <w:spacing w:after="0" w:line="240" w:lineRule="auto"/>
        <w:jc w:val="both"/>
        <w:rPr>
          <w:rFonts w:eastAsia="Calibri" w:cs="Arial"/>
          <w:b/>
          <w:noProof/>
          <w:szCs w:val="24"/>
          <w:lang w:eastAsia="de-DE"/>
        </w:rPr>
      </w:pPr>
    </w:p>
    <w:p w14:paraId="24E5BF3F" w14:textId="77777777" w:rsidR="00A03745" w:rsidRDefault="00A03745" w:rsidP="00AA4633">
      <w:pPr>
        <w:spacing w:after="0" w:line="240" w:lineRule="auto"/>
        <w:jc w:val="both"/>
        <w:rPr>
          <w:rFonts w:eastAsia="Calibri" w:cs="Arial"/>
          <w:b/>
          <w:noProof/>
          <w:szCs w:val="24"/>
          <w:lang w:eastAsia="de-DE"/>
        </w:rPr>
      </w:pPr>
    </w:p>
    <w:p w14:paraId="3D10226E" w14:textId="5A2A5402" w:rsidR="00AA4633" w:rsidRPr="00287C95" w:rsidRDefault="00AA4633" w:rsidP="00AA4633">
      <w:pPr>
        <w:spacing w:after="0" w:line="240" w:lineRule="auto"/>
        <w:jc w:val="both"/>
        <w:rPr>
          <w:rFonts w:eastAsia="Calibri" w:cs="Arial"/>
          <w:b/>
          <w:noProof/>
          <w:szCs w:val="24"/>
          <w:lang w:eastAsia="de-DE"/>
        </w:rPr>
      </w:pPr>
      <w:r w:rsidRPr="00287C95">
        <w:rPr>
          <w:rFonts w:eastAsia="Calibri" w:cs="Arial"/>
          <w:b/>
          <w:noProof/>
          <w:szCs w:val="24"/>
          <w:lang w:eastAsia="de-DE"/>
        </w:rPr>
        <w:lastRenderedPageBreak/>
        <w:t>Auszug der aktuelle Vertragsdaten</w:t>
      </w:r>
    </w:p>
    <w:p w14:paraId="2F05BAD1" w14:textId="77777777" w:rsidR="00AA4633" w:rsidRPr="00287C95" w:rsidRDefault="00AA4633" w:rsidP="00AA4633">
      <w:pPr>
        <w:spacing w:after="0" w:line="240" w:lineRule="auto"/>
        <w:jc w:val="both"/>
        <w:rPr>
          <w:rFonts w:eastAsia="Calibri" w:cs="Arial"/>
          <w:b/>
          <w:noProof/>
          <w:szCs w:val="24"/>
          <w:lang w:eastAsia="de-DE"/>
        </w:r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Look w:val="04A0" w:firstRow="1" w:lastRow="0" w:firstColumn="1" w:lastColumn="0" w:noHBand="0" w:noVBand="1"/>
      </w:tblPr>
      <w:tblGrid>
        <w:gridCol w:w="842"/>
        <w:gridCol w:w="839"/>
        <w:gridCol w:w="833"/>
        <w:gridCol w:w="816"/>
        <w:gridCol w:w="298"/>
        <w:gridCol w:w="1359"/>
        <w:gridCol w:w="808"/>
        <w:gridCol w:w="289"/>
        <w:gridCol w:w="428"/>
        <w:gridCol w:w="1109"/>
        <w:gridCol w:w="912"/>
        <w:gridCol w:w="755"/>
      </w:tblGrid>
      <w:tr w:rsidR="00AA4633" w:rsidRPr="00AD218D" w14:paraId="7177BBC1" w14:textId="77777777" w:rsidTr="00AA4633">
        <w:tc>
          <w:tcPr>
            <w:tcW w:w="9288" w:type="dxa"/>
            <w:gridSpan w:val="12"/>
            <w:tcBorders>
              <w:top w:val="single" w:sz="4" w:space="0" w:color="auto"/>
              <w:left w:val="single" w:sz="4" w:space="0" w:color="auto"/>
              <w:right w:val="single" w:sz="4" w:space="0" w:color="auto"/>
            </w:tcBorders>
            <w:shd w:val="clear" w:color="auto" w:fill="BFBFBF"/>
          </w:tcPr>
          <w:p w14:paraId="09DCAA23" w14:textId="77777777" w:rsidR="00AA4633" w:rsidRPr="00AD218D" w:rsidRDefault="00AA4633" w:rsidP="00AA4633">
            <w:pPr>
              <w:jc w:val="both"/>
              <w:rPr>
                <w:rFonts w:eastAsia="Calibri" w:cs="Arial"/>
                <w:b/>
                <w:noProof/>
                <w:lang w:eastAsia="de-DE"/>
              </w:rPr>
            </w:pPr>
            <w:r w:rsidRPr="00AD218D">
              <w:rPr>
                <w:rFonts w:eastAsia="Calibri" w:cs="Arial"/>
                <w:b/>
                <w:noProof/>
                <w:lang w:eastAsia="de-DE"/>
              </w:rPr>
              <w:t>Versicherungsnehmer</w:t>
            </w:r>
          </w:p>
        </w:tc>
      </w:tr>
      <w:tr w:rsidR="00AA4633" w:rsidRPr="00AD218D" w14:paraId="42311800" w14:textId="77777777" w:rsidTr="00AA4633">
        <w:tc>
          <w:tcPr>
            <w:tcW w:w="2514" w:type="dxa"/>
            <w:gridSpan w:val="3"/>
            <w:tcBorders>
              <w:left w:val="single" w:sz="4" w:space="0" w:color="auto"/>
            </w:tcBorders>
            <w:shd w:val="clear" w:color="auto" w:fill="BFBFBF"/>
          </w:tcPr>
          <w:p w14:paraId="196AE06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Name, Vorname:</w:t>
            </w:r>
          </w:p>
        </w:tc>
        <w:tc>
          <w:tcPr>
            <w:tcW w:w="3281" w:type="dxa"/>
            <w:gridSpan w:val="4"/>
            <w:tcBorders>
              <w:bottom w:val="single" w:sz="4" w:space="0" w:color="auto"/>
            </w:tcBorders>
            <w:shd w:val="clear" w:color="auto" w:fill="auto"/>
          </w:tcPr>
          <w:p w14:paraId="342FFB61" w14:textId="77777777" w:rsidR="00AA4633" w:rsidRPr="00AD218D" w:rsidRDefault="00AA4633" w:rsidP="00AA4633">
            <w:pPr>
              <w:jc w:val="both"/>
              <w:rPr>
                <w:rFonts w:eastAsia="Calibri" w:cs="Arial"/>
                <w:noProof/>
                <w:lang w:eastAsia="de-DE"/>
              </w:rPr>
            </w:pPr>
            <w:r w:rsidRPr="00AD218D">
              <w:rPr>
                <w:rFonts w:eastAsia="Calibri" w:cs="Arial"/>
                <w:noProof/>
                <w:lang w:eastAsia="de-DE"/>
              </w:rPr>
              <w:t>Münch, Sabine</w:t>
            </w:r>
          </w:p>
        </w:tc>
        <w:tc>
          <w:tcPr>
            <w:tcW w:w="289" w:type="dxa"/>
            <w:shd w:val="clear" w:color="auto" w:fill="BFBFBF"/>
          </w:tcPr>
          <w:p w14:paraId="2FCB8CE9" w14:textId="77777777" w:rsidR="00AA4633" w:rsidRPr="00AD218D" w:rsidRDefault="00AA4633" w:rsidP="00AA4633">
            <w:pPr>
              <w:jc w:val="both"/>
              <w:rPr>
                <w:rFonts w:eastAsia="Calibri" w:cs="Arial"/>
                <w:noProof/>
                <w:lang w:eastAsia="de-DE"/>
              </w:rPr>
            </w:pPr>
          </w:p>
        </w:tc>
        <w:tc>
          <w:tcPr>
            <w:tcW w:w="2449" w:type="dxa"/>
            <w:gridSpan w:val="3"/>
            <w:shd w:val="clear" w:color="auto" w:fill="BFBFBF"/>
          </w:tcPr>
          <w:p w14:paraId="2EE983DD"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Beruf:</w:t>
            </w:r>
          </w:p>
        </w:tc>
        <w:tc>
          <w:tcPr>
            <w:tcW w:w="755" w:type="dxa"/>
            <w:tcBorders>
              <w:right w:val="single" w:sz="4" w:space="0" w:color="auto"/>
            </w:tcBorders>
            <w:shd w:val="clear" w:color="auto" w:fill="BFBFBF"/>
          </w:tcPr>
          <w:p w14:paraId="4F74781F" w14:textId="77777777" w:rsidR="00AA4633" w:rsidRPr="00AD218D" w:rsidRDefault="00AA4633" w:rsidP="00AA4633">
            <w:pPr>
              <w:jc w:val="both"/>
              <w:rPr>
                <w:rFonts w:eastAsia="Calibri" w:cs="Arial"/>
                <w:noProof/>
                <w:lang w:eastAsia="de-DE"/>
              </w:rPr>
            </w:pPr>
          </w:p>
        </w:tc>
      </w:tr>
      <w:tr w:rsidR="00AA4633" w:rsidRPr="00AD218D" w14:paraId="33C15B30" w14:textId="77777777" w:rsidTr="00AA4633">
        <w:tc>
          <w:tcPr>
            <w:tcW w:w="2514" w:type="dxa"/>
            <w:gridSpan w:val="3"/>
            <w:tcBorders>
              <w:left w:val="single" w:sz="4" w:space="0" w:color="auto"/>
            </w:tcBorders>
            <w:shd w:val="clear" w:color="auto" w:fill="BFBFBF"/>
          </w:tcPr>
          <w:p w14:paraId="7072909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Geburtsdatum:</w:t>
            </w:r>
          </w:p>
        </w:tc>
        <w:tc>
          <w:tcPr>
            <w:tcW w:w="3281" w:type="dxa"/>
            <w:gridSpan w:val="4"/>
            <w:tcBorders>
              <w:top w:val="single" w:sz="4" w:space="0" w:color="auto"/>
              <w:bottom w:val="single" w:sz="4" w:space="0" w:color="auto"/>
            </w:tcBorders>
            <w:shd w:val="clear" w:color="auto" w:fill="auto"/>
          </w:tcPr>
          <w:p w14:paraId="7620D8F9" w14:textId="77777777" w:rsidR="00AA4633" w:rsidRPr="00AD218D" w:rsidRDefault="00AA4633" w:rsidP="00AA4633">
            <w:pPr>
              <w:jc w:val="both"/>
              <w:rPr>
                <w:rFonts w:eastAsia="Calibri" w:cs="Arial"/>
                <w:noProof/>
                <w:lang w:eastAsia="de-DE"/>
              </w:rPr>
            </w:pPr>
            <w:r w:rsidRPr="00AD218D">
              <w:rPr>
                <w:rFonts w:eastAsia="Calibri" w:cs="Arial"/>
                <w:noProof/>
                <w:lang w:eastAsia="de-DE"/>
              </w:rPr>
              <w:t>13.06.1958</w:t>
            </w:r>
          </w:p>
        </w:tc>
        <w:tc>
          <w:tcPr>
            <w:tcW w:w="289" w:type="dxa"/>
            <w:tcBorders>
              <w:right w:val="single" w:sz="4" w:space="0" w:color="auto"/>
            </w:tcBorders>
            <w:shd w:val="clear" w:color="auto" w:fill="BFBFBF"/>
          </w:tcPr>
          <w:p w14:paraId="6530C19D"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1A80994D" w14:textId="77777777" w:rsidR="00AA4633" w:rsidRPr="00AD218D" w:rsidRDefault="00AA4633" w:rsidP="00AA4633">
            <w:pPr>
              <w:rPr>
                <w:rFonts w:eastAsia="Calibri" w:cs="Arial"/>
                <w:noProof/>
                <w:lang w:eastAsia="de-DE"/>
              </w:rPr>
            </w:pPr>
            <w:r w:rsidRPr="00AD218D">
              <w:rPr>
                <w:rFonts w:eastAsia="Calibri" w:cs="Arial"/>
                <w:noProof/>
                <w:lang w:eastAsia="de-DE"/>
              </w:rPr>
              <w:t>X</w:t>
            </w:r>
          </w:p>
        </w:tc>
        <w:tc>
          <w:tcPr>
            <w:tcW w:w="2021" w:type="dxa"/>
            <w:gridSpan w:val="2"/>
            <w:tcBorders>
              <w:left w:val="single" w:sz="4" w:space="0" w:color="auto"/>
            </w:tcBorders>
            <w:shd w:val="clear" w:color="auto" w:fill="BFBFBF"/>
          </w:tcPr>
          <w:p w14:paraId="5285DCB6"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Arbeitnehmer/-in</w:t>
            </w:r>
          </w:p>
        </w:tc>
        <w:tc>
          <w:tcPr>
            <w:tcW w:w="755" w:type="dxa"/>
            <w:tcBorders>
              <w:right w:val="single" w:sz="4" w:space="0" w:color="auto"/>
            </w:tcBorders>
            <w:shd w:val="clear" w:color="auto" w:fill="BFBFBF"/>
          </w:tcPr>
          <w:p w14:paraId="747125BB" w14:textId="77777777" w:rsidR="00AA4633" w:rsidRPr="00AD218D" w:rsidRDefault="00AA4633" w:rsidP="00AA4633">
            <w:pPr>
              <w:jc w:val="both"/>
              <w:rPr>
                <w:rFonts w:eastAsia="Calibri" w:cs="Arial"/>
                <w:noProof/>
                <w:lang w:eastAsia="de-DE"/>
              </w:rPr>
            </w:pPr>
          </w:p>
        </w:tc>
      </w:tr>
      <w:tr w:rsidR="00AA4633" w:rsidRPr="00AD218D" w14:paraId="11654C45" w14:textId="77777777" w:rsidTr="00AA4633">
        <w:tc>
          <w:tcPr>
            <w:tcW w:w="2514" w:type="dxa"/>
            <w:gridSpan w:val="3"/>
            <w:tcBorders>
              <w:left w:val="single" w:sz="4" w:space="0" w:color="auto"/>
            </w:tcBorders>
            <w:shd w:val="clear" w:color="auto" w:fill="BFBFBF"/>
          </w:tcPr>
          <w:p w14:paraId="1BD41BC7"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Anschrift:</w:t>
            </w:r>
          </w:p>
        </w:tc>
        <w:tc>
          <w:tcPr>
            <w:tcW w:w="3281" w:type="dxa"/>
            <w:gridSpan w:val="4"/>
            <w:tcBorders>
              <w:top w:val="single" w:sz="4" w:space="0" w:color="auto"/>
              <w:bottom w:val="single" w:sz="4" w:space="0" w:color="auto"/>
            </w:tcBorders>
            <w:shd w:val="clear" w:color="auto" w:fill="auto"/>
          </w:tcPr>
          <w:p w14:paraId="333A64E1" w14:textId="77777777" w:rsidR="00AA4633" w:rsidRPr="00AD218D" w:rsidRDefault="00AA4633" w:rsidP="00AA4633">
            <w:pPr>
              <w:jc w:val="both"/>
              <w:rPr>
                <w:rFonts w:eastAsia="Calibri" w:cs="Arial"/>
                <w:noProof/>
                <w:lang w:eastAsia="de-DE"/>
              </w:rPr>
            </w:pPr>
            <w:r w:rsidRPr="00AD218D">
              <w:rPr>
                <w:rFonts w:eastAsia="Calibri" w:cs="Arial"/>
                <w:noProof/>
                <w:lang w:eastAsia="de-DE"/>
              </w:rPr>
              <w:t>Hallerstraße 25</w:t>
            </w:r>
          </w:p>
        </w:tc>
        <w:tc>
          <w:tcPr>
            <w:tcW w:w="289" w:type="dxa"/>
            <w:tcBorders>
              <w:right w:val="single" w:sz="4" w:space="0" w:color="auto"/>
            </w:tcBorders>
            <w:shd w:val="clear" w:color="auto" w:fill="BFBFBF"/>
          </w:tcPr>
          <w:p w14:paraId="623CDF6E"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54547B0B" w14:textId="77777777" w:rsidR="00AA4633" w:rsidRPr="00AD218D" w:rsidRDefault="00AA4633" w:rsidP="00AA4633">
            <w:pPr>
              <w:jc w:val="both"/>
              <w:rPr>
                <w:rFonts w:eastAsia="Calibri" w:cs="Arial"/>
                <w:noProof/>
                <w:lang w:eastAsia="de-DE"/>
              </w:rPr>
            </w:pPr>
          </w:p>
        </w:tc>
        <w:tc>
          <w:tcPr>
            <w:tcW w:w="2021" w:type="dxa"/>
            <w:gridSpan w:val="2"/>
            <w:tcBorders>
              <w:left w:val="single" w:sz="4" w:space="0" w:color="auto"/>
            </w:tcBorders>
            <w:shd w:val="clear" w:color="auto" w:fill="BFBFBF"/>
          </w:tcPr>
          <w:p w14:paraId="4801270B" w14:textId="77777777" w:rsidR="00AA4633" w:rsidRPr="00AD218D" w:rsidRDefault="00AA4633" w:rsidP="00AA4633">
            <w:pPr>
              <w:jc w:val="both"/>
              <w:rPr>
                <w:rFonts w:eastAsia="Calibri" w:cs="Arial"/>
                <w:noProof/>
                <w:lang w:eastAsia="de-DE"/>
              </w:rPr>
            </w:pPr>
            <w:r w:rsidRPr="00AD218D">
              <w:rPr>
                <w:rFonts w:eastAsia="Calibri" w:cs="Arial"/>
                <w:noProof/>
                <w:lang w:eastAsia="de-DE"/>
              </w:rPr>
              <w:t>Selbständige/-r</w:t>
            </w:r>
          </w:p>
        </w:tc>
        <w:tc>
          <w:tcPr>
            <w:tcW w:w="755" w:type="dxa"/>
            <w:tcBorders>
              <w:right w:val="single" w:sz="4" w:space="0" w:color="auto"/>
            </w:tcBorders>
            <w:shd w:val="clear" w:color="auto" w:fill="BFBFBF"/>
          </w:tcPr>
          <w:p w14:paraId="6F43A6DD" w14:textId="77777777" w:rsidR="00AA4633" w:rsidRPr="00AD218D" w:rsidRDefault="00AA4633" w:rsidP="00AA4633">
            <w:pPr>
              <w:jc w:val="both"/>
              <w:rPr>
                <w:rFonts w:eastAsia="Calibri" w:cs="Arial"/>
                <w:noProof/>
                <w:lang w:eastAsia="de-DE"/>
              </w:rPr>
            </w:pPr>
          </w:p>
        </w:tc>
      </w:tr>
      <w:tr w:rsidR="00AA4633" w:rsidRPr="00AD218D" w14:paraId="1E58F716" w14:textId="77777777" w:rsidTr="00AA4633">
        <w:tc>
          <w:tcPr>
            <w:tcW w:w="842" w:type="dxa"/>
            <w:tcBorders>
              <w:left w:val="single" w:sz="4" w:space="0" w:color="auto"/>
            </w:tcBorders>
            <w:shd w:val="clear" w:color="auto" w:fill="BFBFBF"/>
          </w:tcPr>
          <w:p w14:paraId="762BC0C4" w14:textId="77777777" w:rsidR="00AA4633" w:rsidRPr="00AD218D" w:rsidRDefault="00AA4633" w:rsidP="00AA4633">
            <w:pPr>
              <w:jc w:val="both"/>
              <w:rPr>
                <w:rFonts w:eastAsia="Calibri" w:cs="Arial"/>
                <w:noProof/>
                <w:lang w:eastAsia="de-DE"/>
              </w:rPr>
            </w:pPr>
          </w:p>
        </w:tc>
        <w:tc>
          <w:tcPr>
            <w:tcW w:w="839" w:type="dxa"/>
            <w:shd w:val="clear" w:color="auto" w:fill="BFBFBF"/>
          </w:tcPr>
          <w:p w14:paraId="078F06E8" w14:textId="77777777" w:rsidR="00AA4633" w:rsidRPr="00AD218D" w:rsidRDefault="00AA4633" w:rsidP="00AA4633">
            <w:pPr>
              <w:jc w:val="both"/>
              <w:rPr>
                <w:rFonts w:eastAsia="Calibri" w:cs="Arial"/>
                <w:noProof/>
                <w:lang w:eastAsia="de-DE"/>
              </w:rPr>
            </w:pPr>
          </w:p>
        </w:tc>
        <w:tc>
          <w:tcPr>
            <w:tcW w:w="833" w:type="dxa"/>
            <w:shd w:val="clear" w:color="auto" w:fill="BFBFBF"/>
          </w:tcPr>
          <w:p w14:paraId="1508B4BF" w14:textId="77777777" w:rsidR="00AA4633" w:rsidRPr="00AD218D" w:rsidRDefault="00AA4633" w:rsidP="00AA4633">
            <w:pPr>
              <w:jc w:val="both"/>
              <w:rPr>
                <w:rFonts w:eastAsia="Calibri" w:cs="Arial"/>
                <w:noProof/>
                <w:lang w:eastAsia="de-DE"/>
              </w:rPr>
            </w:pPr>
          </w:p>
        </w:tc>
        <w:tc>
          <w:tcPr>
            <w:tcW w:w="3281" w:type="dxa"/>
            <w:gridSpan w:val="4"/>
            <w:tcBorders>
              <w:top w:val="single" w:sz="4" w:space="0" w:color="auto"/>
              <w:bottom w:val="single" w:sz="4" w:space="0" w:color="auto"/>
            </w:tcBorders>
            <w:shd w:val="clear" w:color="auto" w:fill="auto"/>
          </w:tcPr>
          <w:p w14:paraId="0A0ABB49" w14:textId="77777777" w:rsidR="00AA4633" w:rsidRPr="00AD218D" w:rsidRDefault="00AA4633" w:rsidP="00AA4633">
            <w:pPr>
              <w:jc w:val="both"/>
              <w:rPr>
                <w:rFonts w:eastAsia="Calibri" w:cs="Arial"/>
                <w:noProof/>
                <w:lang w:eastAsia="de-DE"/>
              </w:rPr>
            </w:pPr>
            <w:r w:rsidRPr="00AD218D">
              <w:rPr>
                <w:rFonts w:eastAsia="Calibri" w:cs="Arial"/>
                <w:noProof/>
                <w:lang w:eastAsia="de-DE"/>
              </w:rPr>
              <w:t>75172 Pforzheim</w:t>
            </w:r>
          </w:p>
        </w:tc>
        <w:tc>
          <w:tcPr>
            <w:tcW w:w="289" w:type="dxa"/>
            <w:tcBorders>
              <w:right w:val="single" w:sz="4" w:space="0" w:color="auto"/>
            </w:tcBorders>
            <w:shd w:val="clear" w:color="auto" w:fill="BFBFBF"/>
          </w:tcPr>
          <w:p w14:paraId="58BFA653"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B5CB0F1" w14:textId="77777777" w:rsidR="00AA4633" w:rsidRPr="00AD218D" w:rsidRDefault="00AA4633" w:rsidP="00AA4633">
            <w:pPr>
              <w:jc w:val="both"/>
              <w:rPr>
                <w:rFonts w:eastAsia="Calibri" w:cs="Arial"/>
                <w:noProof/>
                <w:lang w:eastAsia="de-DE"/>
              </w:rPr>
            </w:pPr>
          </w:p>
        </w:tc>
        <w:tc>
          <w:tcPr>
            <w:tcW w:w="2021" w:type="dxa"/>
            <w:gridSpan w:val="2"/>
            <w:tcBorders>
              <w:left w:val="single" w:sz="4" w:space="0" w:color="auto"/>
            </w:tcBorders>
            <w:shd w:val="clear" w:color="auto" w:fill="BFBFBF"/>
          </w:tcPr>
          <w:p w14:paraId="3DFCF1E1"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Beamtin/-er</w:t>
            </w:r>
          </w:p>
        </w:tc>
        <w:tc>
          <w:tcPr>
            <w:tcW w:w="755" w:type="dxa"/>
            <w:tcBorders>
              <w:right w:val="single" w:sz="4" w:space="0" w:color="auto"/>
            </w:tcBorders>
            <w:shd w:val="clear" w:color="auto" w:fill="BFBFBF"/>
          </w:tcPr>
          <w:p w14:paraId="2BD826E5" w14:textId="77777777" w:rsidR="00AA4633" w:rsidRPr="00AD218D" w:rsidRDefault="00AA4633" w:rsidP="00AA4633">
            <w:pPr>
              <w:jc w:val="both"/>
              <w:rPr>
                <w:rFonts w:eastAsia="Calibri" w:cs="Arial"/>
                <w:noProof/>
                <w:lang w:eastAsia="de-DE"/>
              </w:rPr>
            </w:pPr>
          </w:p>
        </w:tc>
      </w:tr>
      <w:tr w:rsidR="00AA4633" w:rsidRPr="00AD218D" w14:paraId="05A83A5F" w14:textId="77777777" w:rsidTr="00AA4633">
        <w:tc>
          <w:tcPr>
            <w:tcW w:w="842" w:type="dxa"/>
            <w:tcBorders>
              <w:left w:val="single" w:sz="4" w:space="0" w:color="auto"/>
            </w:tcBorders>
            <w:shd w:val="clear" w:color="auto" w:fill="BFBFBF"/>
          </w:tcPr>
          <w:p w14:paraId="560BBCF1" w14:textId="77777777" w:rsidR="00AA4633" w:rsidRPr="00AD218D" w:rsidRDefault="00AA4633" w:rsidP="00AA4633">
            <w:pPr>
              <w:jc w:val="both"/>
              <w:rPr>
                <w:rFonts w:eastAsia="Calibri" w:cs="Arial"/>
                <w:noProof/>
                <w:lang w:eastAsia="de-DE"/>
              </w:rPr>
            </w:pPr>
          </w:p>
        </w:tc>
        <w:tc>
          <w:tcPr>
            <w:tcW w:w="839" w:type="dxa"/>
            <w:shd w:val="clear" w:color="auto" w:fill="BFBFBF"/>
          </w:tcPr>
          <w:p w14:paraId="1B5C3B00" w14:textId="77777777" w:rsidR="00AA4633" w:rsidRPr="00AD218D" w:rsidRDefault="00AA4633" w:rsidP="00AA4633">
            <w:pPr>
              <w:jc w:val="both"/>
              <w:rPr>
                <w:rFonts w:eastAsia="Calibri" w:cs="Arial"/>
                <w:noProof/>
                <w:lang w:eastAsia="de-DE"/>
              </w:rPr>
            </w:pPr>
          </w:p>
        </w:tc>
        <w:tc>
          <w:tcPr>
            <w:tcW w:w="833" w:type="dxa"/>
            <w:shd w:val="clear" w:color="auto" w:fill="BFBFBF"/>
          </w:tcPr>
          <w:p w14:paraId="3C50337C" w14:textId="77777777" w:rsidR="00AA4633" w:rsidRPr="00AD218D" w:rsidRDefault="00AA4633" w:rsidP="00AA4633">
            <w:pPr>
              <w:jc w:val="both"/>
              <w:rPr>
                <w:rFonts w:eastAsia="Calibri" w:cs="Arial"/>
                <w:noProof/>
                <w:lang w:eastAsia="de-DE"/>
              </w:rPr>
            </w:pPr>
          </w:p>
        </w:tc>
        <w:tc>
          <w:tcPr>
            <w:tcW w:w="816" w:type="dxa"/>
            <w:tcBorders>
              <w:top w:val="single" w:sz="4" w:space="0" w:color="auto"/>
            </w:tcBorders>
            <w:shd w:val="clear" w:color="auto" w:fill="BFBFBF"/>
          </w:tcPr>
          <w:p w14:paraId="6BD3F6A2" w14:textId="77777777" w:rsidR="00AA4633" w:rsidRPr="00AD218D" w:rsidRDefault="00AA4633" w:rsidP="00AA4633">
            <w:pPr>
              <w:jc w:val="both"/>
              <w:rPr>
                <w:rFonts w:eastAsia="Calibri" w:cs="Arial"/>
                <w:noProof/>
                <w:lang w:eastAsia="de-DE"/>
              </w:rPr>
            </w:pPr>
          </w:p>
        </w:tc>
        <w:tc>
          <w:tcPr>
            <w:tcW w:w="298" w:type="dxa"/>
            <w:tcBorders>
              <w:top w:val="single" w:sz="4" w:space="0" w:color="auto"/>
            </w:tcBorders>
            <w:shd w:val="clear" w:color="auto" w:fill="BFBFBF"/>
          </w:tcPr>
          <w:p w14:paraId="3DA995D8" w14:textId="77777777" w:rsidR="00AA4633" w:rsidRPr="00AD218D" w:rsidRDefault="00AA4633" w:rsidP="00AA4633">
            <w:pPr>
              <w:jc w:val="both"/>
              <w:rPr>
                <w:rFonts w:eastAsia="Calibri" w:cs="Arial"/>
                <w:noProof/>
                <w:lang w:eastAsia="de-DE"/>
              </w:rPr>
            </w:pPr>
          </w:p>
        </w:tc>
        <w:tc>
          <w:tcPr>
            <w:tcW w:w="1359" w:type="dxa"/>
            <w:tcBorders>
              <w:top w:val="single" w:sz="4" w:space="0" w:color="auto"/>
            </w:tcBorders>
            <w:shd w:val="clear" w:color="auto" w:fill="BFBFBF"/>
          </w:tcPr>
          <w:p w14:paraId="2DE65603" w14:textId="77777777" w:rsidR="00AA4633" w:rsidRPr="00AD218D" w:rsidRDefault="00AA4633" w:rsidP="00AA4633">
            <w:pPr>
              <w:jc w:val="both"/>
              <w:rPr>
                <w:rFonts w:eastAsia="Calibri" w:cs="Arial"/>
                <w:noProof/>
                <w:lang w:eastAsia="de-DE"/>
              </w:rPr>
            </w:pPr>
          </w:p>
        </w:tc>
        <w:tc>
          <w:tcPr>
            <w:tcW w:w="808" w:type="dxa"/>
            <w:tcBorders>
              <w:top w:val="single" w:sz="4" w:space="0" w:color="auto"/>
            </w:tcBorders>
            <w:shd w:val="clear" w:color="auto" w:fill="BFBFBF"/>
          </w:tcPr>
          <w:p w14:paraId="787E830F" w14:textId="77777777" w:rsidR="00AA4633" w:rsidRPr="00AD218D" w:rsidRDefault="00AA4633" w:rsidP="00AA4633">
            <w:pPr>
              <w:jc w:val="both"/>
              <w:rPr>
                <w:rFonts w:eastAsia="Calibri" w:cs="Arial"/>
                <w:noProof/>
                <w:lang w:eastAsia="de-DE"/>
              </w:rPr>
            </w:pPr>
          </w:p>
        </w:tc>
        <w:tc>
          <w:tcPr>
            <w:tcW w:w="289" w:type="dxa"/>
            <w:shd w:val="clear" w:color="auto" w:fill="BFBFBF"/>
          </w:tcPr>
          <w:p w14:paraId="2876CBB7" w14:textId="77777777" w:rsidR="00AA4633" w:rsidRPr="00AD218D" w:rsidRDefault="00AA4633" w:rsidP="00AA4633">
            <w:pPr>
              <w:jc w:val="both"/>
              <w:rPr>
                <w:rFonts w:eastAsia="Calibri" w:cs="Arial"/>
                <w:noProof/>
                <w:lang w:eastAsia="de-DE"/>
              </w:rPr>
            </w:pPr>
          </w:p>
        </w:tc>
        <w:tc>
          <w:tcPr>
            <w:tcW w:w="428" w:type="dxa"/>
            <w:tcBorders>
              <w:top w:val="single" w:sz="4" w:space="0" w:color="auto"/>
            </w:tcBorders>
            <w:shd w:val="clear" w:color="auto" w:fill="BFBFBF"/>
          </w:tcPr>
          <w:p w14:paraId="7071E94B"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5D0FDCD4"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44979126" w14:textId="77777777" w:rsidR="00AA4633" w:rsidRPr="00AD218D" w:rsidRDefault="00AA4633" w:rsidP="00AA4633">
            <w:pPr>
              <w:jc w:val="both"/>
              <w:rPr>
                <w:rFonts w:eastAsia="Calibri" w:cs="Arial"/>
                <w:noProof/>
                <w:lang w:eastAsia="de-DE"/>
              </w:rPr>
            </w:pPr>
          </w:p>
        </w:tc>
      </w:tr>
      <w:tr w:rsidR="00AA4633" w:rsidRPr="00AD218D" w14:paraId="76FC24A7" w14:textId="77777777" w:rsidTr="00AA4633">
        <w:tc>
          <w:tcPr>
            <w:tcW w:w="842" w:type="dxa"/>
            <w:tcBorders>
              <w:left w:val="single" w:sz="4" w:space="0" w:color="auto"/>
            </w:tcBorders>
            <w:shd w:val="clear" w:color="auto" w:fill="BFBFBF"/>
          </w:tcPr>
          <w:p w14:paraId="21D400A4" w14:textId="77777777" w:rsidR="00AA4633" w:rsidRPr="00AD218D" w:rsidRDefault="00AA4633" w:rsidP="00AA4633">
            <w:pPr>
              <w:jc w:val="both"/>
              <w:rPr>
                <w:rFonts w:eastAsia="Calibri" w:cs="Arial"/>
                <w:noProof/>
                <w:lang w:eastAsia="de-DE"/>
              </w:rPr>
            </w:pPr>
          </w:p>
        </w:tc>
        <w:tc>
          <w:tcPr>
            <w:tcW w:w="839" w:type="dxa"/>
            <w:shd w:val="clear" w:color="auto" w:fill="BFBFBF"/>
          </w:tcPr>
          <w:p w14:paraId="5D295AE9" w14:textId="77777777" w:rsidR="00AA4633" w:rsidRPr="00AD218D" w:rsidRDefault="00AA4633" w:rsidP="00AA4633">
            <w:pPr>
              <w:jc w:val="both"/>
              <w:rPr>
                <w:rFonts w:eastAsia="Calibri" w:cs="Arial"/>
                <w:noProof/>
                <w:lang w:eastAsia="de-DE"/>
              </w:rPr>
            </w:pPr>
          </w:p>
        </w:tc>
        <w:tc>
          <w:tcPr>
            <w:tcW w:w="833" w:type="dxa"/>
            <w:shd w:val="clear" w:color="auto" w:fill="BFBFBF"/>
          </w:tcPr>
          <w:p w14:paraId="1691737D" w14:textId="77777777" w:rsidR="00AA4633" w:rsidRPr="00AD218D" w:rsidRDefault="00AA4633" w:rsidP="00AA4633">
            <w:pPr>
              <w:jc w:val="both"/>
              <w:rPr>
                <w:rFonts w:eastAsia="Calibri" w:cs="Arial"/>
                <w:noProof/>
                <w:lang w:eastAsia="de-DE"/>
              </w:rPr>
            </w:pPr>
          </w:p>
        </w:tc>
        <w:tc>
          <w:tcPr>
            <w:tcW w:w="1114" w:type="dxa"/>
            <w:gridSpan w:val="2"/>
            <w:shd w:val="clear" w:color="auto" w:fill="BFBFBF"/>
          </w:tcPr>
          <w:p w14:paraId="650849E4"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Beginn:</w:t>
            </w:r>
          </w:p>
        </w:tc>
        <w:tc>
          <w:tcPr>
            <w:tcW w:w="1359" w:type="dxa"/>
            <w:tcBorders>
              <w:bottom w:val="single" w:sz="4" w:space="0" w:color="auto"/>
            </w:tcBorders>
            <w:shd w:val="clear" w:color="auto" w:fill="auto"/>
          </w:tcPr>
          <w:p w14:paraId="0A07949C" w14:textId="77777777" w:rsidR="00AA4633" w:rsidRPr="00AD218D" w:rsidRDefault="00AA4633" w:rsidP="00AA4633">
            <w:pPr>
              <w:rPr>
                <w:rFonts w:eastAsia="Calibri" w:cs="Arial"/>
                <w:noProof/>
                <w:lang w:eastAsia="de-DE"/>
              </w:rPr>
            </w:pPr>
            <w:r w:rsidRPr="00AD218D">
              <w:rPr>
                <w:rFonts w:eastAsia="Calibri" w:cs="Arial"/>
                <w:noProof/>
                <w:lang w:eastAsia="de-DE"/>
              </w:rPr>
              <w:t>01.07.2008</w:t>
            </w:r>
          </w:p>
        </w:tc>
        <w:tc>
          <w:tcPr>
            <w:tcW w:w="1097" w:type="dxa"/>
            <w:gridSpan w:val="2"/>
            <w:shd w:val="clear" w:color="auto" w:fill="BFBFBF"/>
          </w:tcPr>
          <w:p w14:paraId="5FDCE3E9"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Ablauf:</w:t>
            </w:r>
          </w:p>
        </w:tc>
        <w:tc>
          <w:tcPr>
            <w:tcW w:w="1537" w:type="dxa"/>
            <w:gridSpan w:val="2"/>
            <w:tcBorders>
              <w:bottom w:val="single" w:sz="4" w:space="0" w:color="auto"/>
            </w:tcBorders>
            <w:shd w:val="clear" w:color="auto" w:fill="auto"/>
          </w:tcPr>
          <w:p w14:paraId="3820472C" w14:textId="77777777" w:rsidR="00AA4633" w:rsidRPr="00AD218D" w:rsidRDefault="00AA4633" w:rsidP="00AA4633">
            <w:pPr>
              <w:rPr>
                <w:rFonts w:eastAsia="Calibri" w:cs="Arial"/>
                <w:noProof/>
                <w:lang w:eastAsia="de-DE"/>
              </w:rPr>
            </w:pPr>
            <w:r w:rsidRPr="00AD218D">
              <w:rPr>
                <w:rFonts w:eastAsia="Calibri" w:cs="Arial"/>
                <w:noProof/>
                <w:lang w:eastAsia="de-DE"/>
              </w:rPr>
              <w:t>30.06.2028</w:t>
            </w:r>
          </w:p>
        </w:tc>
        <w:tc>
          <w:tcPr>
            <w:tcW w:w="912" w:type="dxa"/>
            <w:shd w:val="clear" w:color="auto" w:fill="BFBFBF"/>
          </w:tcPr>
          <w:p w14:paraId="4957418B"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337A542E" w14:textId="77777777" w:rsidR="00AA4633" w:rsidRPr="00AD218D" w:rsidRDefault="00AA4633" w:rsidP="00AA4633">
            <w:pPr>
              <w:jc w:val="both"/>
              <w:rPr>
                <w:rFonts w:eastAsia="Calibri" w:cs="Arial"/>
                <w:noProof/>
                <w:lang w:eastAsia="de-DE"/>
              </w:rPr>
            </w:pPr>
          </w:p>
        </w:tc>
      </w:tr>
      <w:tr w:rsidR="00AA4633" w:rsidRPr="00AD218D" w14:paraId="1A221EE5" w14:textId="77777777" w:rsidTr="00AA4633">
        <w:tc>
          <w:tcPr>
            <w:tcW w:w="842" w:type="dxa"/>
            <w:tcBorders>
              <w:left w:val="single" w:sz="4" w:space="0" w:color="auto"/>
            </w:tcBorders>
            <w:shd w:val="clear" w:color="auto" w:fill="BFBFBF"/>
          </w:tcPr>
          <w:p w14:paraId="4217007F" w14:textId="77777777" w:rsidR="00AA4633" w:rsidRPr="00AD218D" w:rsidRDefault="00AA4633" w:rsidP="00AA4633">
            <w:pPr>
              <w:jc w:val="both"/>
              <w:rPr>
                <w:rFonts w:eastAsia="Calibri" w:cs="Arial"/>
                <w:noProof/>
                <w:lang w:eastAsia="de-DE"/>
              </w:rPr>
            </w:pPr>
          </w:p>
        </w:tc>
        <w:tc>
          <w:tcPr>
            <w:tcW w:w="839" w:type="dxa"/>
            <w:shd w:val="clear" w:color="auto" w:fill="BFBFBF"/>
          </w:tcPr>
          <w:p w14:paraId="077ADC49" w14:textId="77777777" w:rsidR="00AA4633" w:rsidRPr="00AD218D" w:rsidRDefault="00AA4633" w:rsidP="00AA4633">
            <w:pPr>
              <w:jc w:val="both"/>
              <w:rPr>
                <w:rFonts w:eastAsia="Calibri" w:cs="Arial"/>
                <w:noProof/>
                <w:lang w:eastAsia="de-DE"/>
              </w:rPr>
            </w:pPr>
          </w:p>
        </w:tc>
        <w:tc>
          <w:tcPr>
            <w:tcW w:w="833" w:type="dxa"/>
            <w:shd w:val="clear" w:color="auto" w:fill="BFBFBF"/>
          </w:tcPr>
          <w:p w14:paraId="0F618F53" w14:textId="77777777" w:rsidR="00AA4633" w:rsidRPr="00AD218D" w:rsidRDefault="00AA4633" w:rsidP="00AA4633">
            <w:pPr>
              <w:jc w:val="both"/>
              <w:rPr>
                <w:rFonts w:eastAsia="Calibri" w:cs="Arial"/>
                <w:noProof/>
                <w:lang w:eastAsia="de-DE"/>
              </w:rPr>
            </w:pPr>
          </w:p>
        </w:tc>
        <w:tc>
          <w:tcPr>
            <w:tcW w:w="816" w:type="dxa"/>
            <w:shd w:val="clear" w:color="auto" w:fill="BFBFBF"/>
          </w:tcPr>
          <w:p w14:paraId="2CC41C79" w14:textId="77777777" w:rsidR="00AA4633" w:rsidRPr="00AD218D" w:rsidRDefault="00AA4633" w:rsidP="00AA4633">
            <w:pPr>
              <w:jc w:val="both"/>
              <w:rPr>
                <w:rFonts w:eastAsia="Calibri" w:cs="Arial"/>
                <w:noProof/>
                <w:lang w:eastAsia="de-DE"/>
              </w:rPr>
            </w:pPr>
          </w:p>
        </w:tc>
        <w:tc>
          <w:tcPr>
            <w:tcW w:w="298" w:type="dxa"/>
            <w:shd w:val="clear" w:color="auto" w:fill="BFBFBF"/>
          </w:tcPr>
          <w:p w14:paraId="7A852612" w14:textId="77777777" w:rsidR="00AA4633" w:rsidRPr="00AD218D" w:rsidRDefault="00AA4633" w:rsidP="00AA4633">
            <w:pPr>
              <w:jc w:val="both"/>
              <w:rPr>
                <w:rFonts w:eastAsia="Calibri" w:cs="Arial"/>
                <w:noProof/>
                <w:lang w:eastAsia="de-DE"/>
              </w:rPr>
            </w:pPr>
          </w:p>
        </w:tc>
        <w:tc>
          <w:tcPr>
            <w:tcW w:w="1359" w:type="dxa"/>
            <w:shd w:val="clear" w:color="auto" w:fill="BFBFBF"/>
          </w:tcPr>
          <w:p w14:paraId="611271C1" w14:textId="77777777" w:rsidR="00AA4633" w:rsidRPr="00AD218D" w:rsidRDefault="00AA4633" w:rsidP="00AA4633">
            <w:pPr>
              <w:jc w:val="both"/>
              <w:rPr>
                <w:rFonts w:eastAsia="Calibri" w:cs="Arial"/>
                <w:noProof/>
                <w:lang w:eastAsia="de-DE"/>
              </w:rPr>
            </w:pPr>
          </w:p>
        </w:tc>
        <w:tc>
          <w:tcPr>
            <w:tcW w:w="808" w:type="dxa"/>
            <w:shd w:val="clear" w:color="auto" w:fill="BFBFBF"/>
          </w:tcPr>
          <w:p w14:paraId="1BA2E4A3" w14:textId="77777777" w:rsidR="00AA4633" w:rsidRPr="00AD218D" w:rsidRDefault="00AA4633" w:rsidP="00AA4633">
            <w:pPr>
              <w:jc w:val="both"/>
              <w:rPr>
                <w:rFonts w:eastAsia="Calibri" w:cs="Arial"/>
                <w:noProof/>
                <w:lang w:eastAsia="de-DE"/>
              </w:rPr>
            </w:pPr>
          </w:p>
        </w:tc>
        <w:tc>
          <w:tcPr>
            <w:tcW w:w="289" w:type="dxa"/>
            <w:shd w:val="clear" w:color="auto" w:fill="BFBFBF"/>
          </w:tcPr>
          <w:p w14:paraId="532A0DCA" w14:textId="77777777" w:rsidR="00AA4633" w:rsidRPr="00AD218D" w:rsidRDefault="00AA4633" w:rsidP="00AA4633">
            <w:pPr>
              <w:jc w:val="both"/>
              <w:rPr>
                <w:rFonts w:eastAsia="Calibri" w:cs="Arial"/>
                <w:noProof/>
                <w:lang w:eastAsia="de-DE"/>
              </w:rPr>
            </w:pPr>
          </w:p>
        </w:tc>
        <w:tc>
          <w:tcPr>
            <w:tcW w:w="428" w:type="dxa"/>
            <w:shd w:val="clear" w:color="auto" w:fill="BFBFBF"/>
          </w:tcPr>
          <w:p w14:paraId="0F5FF0A7"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6E9FEA37"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07E93EFD" w14:textId="77777777" w:rsidR="00AA4633" w:rsidRPr="00AD218D" w:rsidRDefault="00AA4633" w:rsidP="00AA4633">
            <w:pPr>
              <w:jc w:val="both"/>
              <w:rPr>
                <w:rFonts w:eastAsia="Calibri" w:cs="Arial"/>
                <w:noProof/>
                <w:lang w:eastAsia="de-DE"/>
              </w:rPr>
            </w:pPr>
          </w:p>
        </w:tc>
      </w:tr>
      <w:tr w:rsidR="00AA4633" w:rsidRPr="00AD218D" w14:paraId="0C1E9B2B" w14:textId="77777777" w:rsidTr="00AA4633">
        <w:tc>
          <w:tcPr>
            <w:tcW w:w="9288" w:type="dxa"/>
            <w:gridSpan w:val="12"/>
            <w:tcBorders>
              <w:left w:val="single" w:sz="4" w:space="0" w:color="auto"/>
              <w:right w:val="single" w:sz="4" w:space="0" w:color="auto"/>
            </w:tcBorders>
            <w:shd w:val="clear" w:color="auto" w:fill="BFBFBF"/>
          </w:tcPr>
          <w:p w14:paraId="2A07E666" w14:textId="77777777" w:rsidR="00AA4633" w:rsidRPr="00AD218D" w:rsidRDefault="00AA4633" w:rsidP="00AA4633">
            <w:pPr>
              <w:jc w:val="both"/>
              <w:rPr>
                <w:rFonts w:eastAsia="Calibri" w:cs="Arial"/>
                <w:noProof/>
                <w:lang w:eastAsia="de-DE"/>
              </w:rPr>
            </w:pPr>
            <w:r w:rsidRPr="00AD218D">
              <w:rPr>
                <w:rFonts w:eastAsia="Calibri" w:cs="Arial"/>
                <w:b/>
                <w:noProof/>
                <w:lang w:eastAsia="de-DE"/>
              </w:rPr>
              <w:t>Versicherungsdaten</w:t>
            </w:r>
          </w:p>
        </w:tc>
      </w:tr>
      <w:tr w:rsidR="00AA4633" w:rsidRPr="00AD218D" w14:paraId="7C7C1A23" w14:textId="77777777" w:rsidTr="00AA4633">
        <w:tc>
          <w:tcPr>
            <w:tcW w:w="2514" w:type="dxa"/>
            <w:gridSpan w:val="3"/>
            <w:tcBorders>
              <w:left w:val="single" w:sz="4" w:space="0" w:color="auto"/>
            </w:tcBorders>
            <w:shd w:val="clear" w:color="auto" w:fill="BFBFBF"/>
          </w:tcPr>
          <w:p w14:paraId="0D33785F"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Versicherungsnummer:</w:t>
            </w:r>
          </w:p>
        </w:tc>
        <w:tc>
          <w:tcPr>
            <w:tcW w:w="3998" w:type="dxa"/>
            <w:gridSpan w:val="6"/>
            <w:tcBorders>
              <w:bottom w:val="single" w:sz="4" w:space="0" w:color="auto"/>
            </w:tcBorders>
            <w:shd w:val="clear" w:color="auto" w:fill="auto"/>
          </w:tcPr>
          <w:p w14:paraId="0A9D8D63" w14:textId="77777777" w:rsidR="00AA4633" w:rsidRPr="00AD218D" w:rsidRDefault="00AA4633" w:rsidP="00AA4633">
            <w:pPr>
              <w:jc w:val="both"/>
              <w:rPr>
                <w:rFonts w:eastAsia="Calibri" w:cs="Arial"/>
                <w:noProof/>
                <w:lang w:eastAsia="de-DE"/>
              </w:rPr>
            </w:pPr>
            <w:r w:rsidRPr="00AD218D">
              <w:rPr>
                <w:rFonts w:eastAsia="Calibri" w:cs="Arial"/>
                <w:noProof/>
                <w:lang w:eastAsia="de-DE"/>
              </w:rPr>
              <w:t>HR 879654283.9</w:t>
            </w:r>
          </w:p>
        </w:tc>
        <w:tc>
          <w:tcPr>
            <w:tcW w:w="2021" w:type="dxa"/>
            <w:gridSpan w:val="2"/>
            <w:shd w:val="clear" w:color="auto" w:fill="BFBFBF"/>
          </w:tcPr>
          <w:p w14:paraId="5945BD45"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37AE3A5" w14:textId="77777777" w:rsidR="00AA4633" w:rsidRPr="00AD218D" w:rsidRDefault="00AA4633" w:rsidP="00AA4633">
            <w:pPr>
              <w:jc w:val="both"/>
              <w:rPr>
                <w:rFonts w:eastAsia="Calibri" w:cs="Arial"/>
                <w:noProof/>
                <w:lang w:eastAsia="de-DE"/>
              </w:rPr>
            </w:pPr>
          </w:p>
        </w:tc>
      </w:tr>
      <w:tr w:rsidR="00AA4633" w:rsidRPr="00AD218D" w14:paraId="4D3CB42F" w14:textId="77777777" w:rsidTr="00AA4633">
        <w:tc>
          <w:tcPr>
            <w:tcW w:w="2514" w:type="dxa"/>
            <w:gridSpan w:val="3"/>
            <w:tcBorders>
              <w:left w:val="single" w:sz="4" w:space="0" w:color="auto"/>
            </w:tcBorders>
            <w:shd w:val="clear" w:color="auto" w:fill="BFBFBF"/>
          </w:tcPr>
          <w:p w14:paraId="4003B1D1"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Bedingungen:</w:t>
            </w:r>
          </w:p>
        </w:tc>
        <w:tc>
          <w:tcPr>
            <w:tcW w:w="3998" w:type="dxa"/>
            <w:gridSpan w:val="6"/>
            <w:tcBorders>
              <w:top w:val="single" w:sz="4" w:space="0" w:color="auto"/>
              <w:bottom w:val="single" w:sz="4" w:space="0" w:color="auto"/>
            </w:tcBorders>
            <w:shd w:val="clear" w:color="auto" w:fill="auto"/>
          </w:tcPr>
          <w:p w14:paraId="68C9779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VHB 2014</w:t>
            </w:r>
          </w:p>
        </w:tc>
        <w:tc>
          <w:tcPr>
            <w:tcW w:w="2021" w:type="dxa"/>
            <w:gridSpan w:val="2"/>
            <w:shd w:val="clear" w:color="auto" w:fill="BFBFBF"/>
          </w:tcPr>
          <w:p w14:paraId="13FCCAF2"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4027483" w14:textId="77777777" w:rsidR="00AA4633" w:rsidRPr="00AD218D" w:rsidRDefault="00AA4633" w:rsidP="00AA4633">
            <w:pPr>
              <w:jc w:val="both"/>
              <w:rPr>
                <w:rFonts w:eastAsia="Calibri" w:cs="Arial"/>
                <w:noProof/>
                <w:lang w:eastAsia="de-DE"/>
              </w:rPr>
            </w:pPr>
          </w:p>
        </w:tc>
      </w:tr>
      <w:tr w:rsidR="00AA4633" w:rsidRPr="00AD218D" w14:paraId="04FABAEE" w14:textId="77777777" w:rsidTr="00AA4633">
        <w:tc>
          <w:tcPr>
            <w:tcW w:w="2514" w:type="dxa"/>
            <w:gridSpan w:val="3"/>
            <w:tcBorders>
              <w:left w:val="single" w:sz="4" w:space="0" w:color="auto"/>
            </w:tcBorders>
            <w:shd w:val="clear" w:color="auto" w:fill="BFBFBF"/>
          </w:tcPr>
          <w:p w14:paraId="2CD94CD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Klauseln:</w:t>
            </w:r>
          </w:p>
        </w:tc>
        <w:tc>
          <w:tcPr>
            <w:tcW w:w="3998" w:type="dxa"/>
            <w:gridSpan w:val="6"/>
            <w:tcBorders>
              <w:top w:val="single" w:sz="4" w:space="0" w:color="auto"/>
              <w:bottom w:val="single" w:sz="4" w:space="0" w:color="auto"/>
            </w:tcBorders>
            <w:shd w:val="clear" w:color="auto" w:fill="auto"/>
          </w:tcPr>
          <w:p w14:paraId="276483F5"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562710EA"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33C0C2B7" w14:textId="77777777" w:rsidR="00AA4633" w:rsidRPr="00AD218D" w:rsidRDefault="00AA4633" w:rsidP="00AA4633">
            <w:pPr>
              <w:jc w:val="both"/>
              <w:rPr>
                <w:rFonts w:eastAsia="Calibri" w:cs="Arial"/>
                <w:noProof/>
                <w:lang w:eastAsia="de-DE"/>
              </w:rPr>
            </w:pPr>
          </w:p>
        </w:tc>
      </w:tr>
      <w:tr w:rsidR="00AA4633" w:rsidRPr="00AD218D" w14:paraId="3448FA07" w14:textId="77777777" w:rsidTr="00AA4633">
        <w:tc>
          <w:tcPr>
            <w:tcW w:w="2514" w:type="dxa"/>
            <w:gridSpan w:val="3"/>
            <w:tcBorders>
              <w:left w:val="single" w:sz="4" w:space="0" w:color="auto"/>
            </w:tcBorders>
            <w:shd w:val="clear" w:color="auto" w:fill="BFBFBF"/>
          </w:tcPr>
          <w:p w14:paraId="21E1E4C6" w14:textId="77777777" w:rsidR="00AA4633" w:rsidRPr="00AD218D" w:rsidRDefault="00AA4633" w:rsidP="00AA4633">
            <w:pPr>
              <w:jc w:val="both"/>
              <w:rPr>
                <w:rFonts w:eastAsia="Calibri" w:cs="Arial"/>
                <w:noProof/>
                <w:lang w:eastAsia="de-DE"/>
              </w:rPr>
            </w:pPr>
          </w:p>
        </w:tc>
        <w:tc>
          <w:tcPr>
            <w:tcW w:w="816" w:type="dxa"/>
            <w:tcBorders>
              <w:top w:val="single" w:sz="4" w:space="0" w:color="auto"/>
            </w:tcBorders>
            <w:shd w:val="clear" w:color="auto" w:fill="BFBFBF"/>
          </w:tcPr>
          <w:p w14:paraId="72124F20" w14:textId="77777777" w:rsidR="00AA4633" w:rsidRPr="00AD218D" w:rsidRDefault="00AA4633" w:rsidP="00AA4633">
            <w:pPr>
              <w:jc w:val="both"/>
              <w:rPr>
                <w:rFonts w:eastAsia="Calibri" w:cs="Arial"/>
                <w:noProof/>
                <w:lang w:eastAsia="de-DE"/>
              </w:rPr>
            </w:pPr>
          </w:p>
        </w:tc>
        <w:tc>
          <w:tcPr>
            <w:tcW w:w="298" w:type="dxa"/>
            <w:tcBorders>
              <w:top w:val="single" w:sz="4" w:space="0" w:color="auto"/>
            </w:tcBorders>
            <w:shd w:val="clear" w:color="auto" w:fill="BFBFBF"/>
          </w:tcPr>
          <w:p w14:paraId="43727E9A" w14:textId="77777777" w:rsidR="00AA4633" w:rsidRPr="00AD218D" w:rsidRDefault="00AA4633" w:rsidP="00AA4633">
            <w:pPr>
              <w:jc w:val="both"/>
              <w:rPr>
                <w:rFonts w:eastAsia="Calibri" w:cs="Arial"/>
                <w:noProof/>
                <w:lang w:eastAsia="de-DE"/>
              </w:rPr>
            </w:pPr>
          </w:p>
        </w:tc>
        <w:tc>
          <w:tcPr>
            <w:tcW w:w="1359" w:type="dxa"/>
            <w:tcBorders>
              <w:top w:val="single" w:sz="4" w:space="0" w:color="auto"/>
            </w:tcBorders>
            <w:shd w:val="clear" w:color="auto" w:fill="BFBFBF"/>
          </w:tcPr>
          <w:p w14:paraId="1A6FBD14" w14:textId="77777777" w:rsidR="00AA4633" w:rsidRPr="00AD218D" w:rsidRDefault="00AA4633" w:rsidP="00AA4633">
            <w:pPr>
              <w:jc w:val="both"/>
              <w:rPr>
                <w:rFonts w:eastAsia="Calibri" w:cs="Arial"/>
                <w:noProof/>
                <w:lang w:eastAsia="de-DE"/>
              </w:rPr>
            </w:pPr>
          </w:p>
        </w:tc>
        <w:tc>
          <w:tcPr>
            <w:tcW w:w="808" w:type="dxa"/>
            <w:tcBorders>
              <w:top w:val="single" w:sz="4" w:space="0" w:color="auto"/>
            </w:tcBorders>
            <w:shd w:val="clear" w:color="auto" w:fill="BFBFBF"/>
          </w:tcPr>
          <w:p w14:paraId="4BB567A8" w14:textId="77777777" w:rsidR="00AA4633" w:rsidRPr="00AD218D" w:rsidRDefault="00AA4633" w:rsidP="00AA4633">
            <w:pPr>
              <w:jc w:val="both"/>
              <w:rPr>
                <w:rFonts w:eastAsia="Calibri" w:cs="Arial"/>
                <w:noProof/>
                <w:lang w:eastAsia="de-DE"/>
              </w:rPr>
            </w:pPr>
          </w:p>
        </w:tc>
        <w:tc>
          <w:tcPr>
            <w:tcW w:w="289" w:type="dxa"/>
            <w:tcBorders>
              <w:top w:val="single" w:sz="4" w:space="0" w:color="auto"/>
            </w:tcBorders>
            <w:shd w:val="clear" w:color="auto" w:fill="BFBFBF"/>
          </w:tcPr>
          <w:p w14:paraId="09566523" w14:textId="77777777" w:rsidR="00AA4633" w:rsidRPr="00AD218D" w:rsidRDefault="00AA4633" w:rsidP="00AA4633">
            <w:pPr>
              <w:jc w:val="both"/>
              <w:rPr>
                <w:rFonts w:eastAsia="Calibri" w:cs="Arial"/>
                <w:noProof/>
                <w:lang w:eastAsia="de-DE"/>
              </w:rPr>
            </w:pPr>
          </w:p>
        </w:tc>
        <w:tc>
          <w:tcPr>
            <w:tcW w:w="428" w:type="dxa"/>
            <w:tcBorders>
              <w:top w:val="single" w:sz="4" w:space="0" w:color="auto"/>
            </w:tcBorders>
            <w:shd w:val="clear" w:color="auto" w:fill="BFBFBF"/>
          </w:tcPr>
          <w:p w14:paraId="52729FAB"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1264468E"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2BF36A7D" w14:textId="77777777" w:rsidR="00AA4633" w:rsidRPr="00AD218D" w:rsidRDefault="00AA4633" w:rsidP="00AA4633">
            <w:pPr>
              <w:jc w:val="both"/>
              <w:rPr>
                <w:rFonts w:eastAsia="Calibri" w:cs="Arial"/>
                <w:noProof/>
                <w:lang w:eastAsia="de-DE"/>
              </w:rPr>
            </w:pPr>
          </w:p>
        </w:tc>
      </w:tr>
      <w:tr w:rsidR="00AA4633" w:rsidRPr="00AD218D" w14:paraId="2218D782" w14:textId="77777777" w:rsidTr="00AA4633">
        <w:tc>
          <w:tcPr>
            <w:tcW w:w="2514" w:type="dxa"/>
            <w:gridSpan w:val="3"/>
            <w:tcBorders>
              <w:left w:val="single" w:sz="4" w:space="0" w:color="auto"/>
            </w:tcBorders>
            <w:shd w:val="clear" w:color="auto" w:fill="BFBFBF"/>
          </w:tcPr>
          <w:p w14:paraId="6EACB65B" w14:textId="77777777" w:rsidR="00AA4633" w:rsidRPr="00AD218D" w:rsidRDefault="00AA4633" w:rsidP="00AA4633">
            <w:pPr>
              <w:jc w:val="both"/>
              <w:rPr>
                <w:rFonts w:eastAsia="Calibri" w:cs="Arial"/>
                <w:noProof/>
                <w:lang w:eastAsia="de-DE"/>
              </w:rPr>
            </w:pPr>
            <w:r w:rsidRPr="00AD218D">
              <w:rPr>
                <w:rFonts w:eastAsia="Calibri" w:cs="Arial"/>
                <w:noProof/>
                <w:lang w:eastAsia="de-DE"/>
              </w:rPr>
              <w:t>Wohnfläche (m²):</w:t>
            </w:r>
          </w:p>
        </w:tc>
        <w:tc>
          <w:tcPr>
            <w:tcW w:w="3998" w:type="dxa"/>
            <w:gridSpan w:val="6"/>
            <w:tcBorders>
              <w:bottom w:val="single" w:sz="4" w:space="0" w:color="auto"/>
            </w:tcBorders>
            <w:shd w:val="clear" w:color="auto" w:fill="auto"/>
          </w:tcPr>
          <w:p w14:paraId="72DCBCC3" w14:textId="42F7D4F6" w:rsidR="00AA4633" w:rsidRPr="00AD218D" w:rsidRDefault="00287C95" w:rsidP="00AA4633">
            <w:pPr>
              <w:jc w:val="both"/>
              <w:rPr>
                <w:rFonts w:eastAsia="Calibri" w:cs="Arial"/>
                <w:noProof/>
                <w:lang w:eastAsia="de-DE"/>
              </w:rPr>
            </w:pPr>
            <w:r w:rsidRPr="00AD218D">
              <w:rPr>
                <w:rFonts w:eastAsia="Calibri" w:cs="Arial"/>
                <w:noProof/>
                <w:lang w:eastAsia="de-DE"/>
              </w:rPr>
              <w:t>132</w:t>
            </w:r>
          </w:p>
        </w:tc>
        <w:tc>
          <w:tcPr>
            <w:tcW w:w="2021" w:type="dxa"/>
            <w:gridSpan w:val="2"/>
            <w:shd w:val="clear" w:color="auto" w:fill="BFBFBF"/>
          </w:tcPr>
          <w:p w14:paraId="194280D9"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2755CFFD" w14:textId="77777777" w:rsidR="00AA4633" w:rsidRPr="00AD218D" w:rsidRDefault="00AA4633" w:rsidP="00AA4633">
            <w:pPr>
              <w:jc w:val="both"/>
              <w:rPr>
                <w:rFonts w:eastAsia="Calibri" w:cs="Arial"/>
                <w:noProof/>
                <w:lang w:eastAsia="de-DE"/>
              </w:rPr>
            </w:pPr>
          </w:p>
        </w:tc>
      </w:tr>
      <w:tr w:rsidR="00AA4633" w:rsidRPr="00AD218D" w14:paraId="4B9A68C5" w14:textId="77777777" w:rsidTr="00AA4633">
        <w:tc>
          <w:tcPr>
            <w:tcW w:w="2514" w:type="dxa"/>
            <w:gridSpan w:val="3"/>
            <w:tcBorders>
              <w:left w:val="single" w:sz="4" w:space="0" w:color="auto"/>
            </w:tcBorders>
            <w:shd w:val="clear" w:color="auto" w:fill="BFBFBF"/>
          </w:tcPr>
          <w:p w14:paraId="2E104B5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Versicherungssumme:</w:t>
            </w:r>
          </w:p>
        </w:tc>
        <w:tc>
          <w:tcPr>
            <w:tcW w:w="3998" w:type="dxa"/>
            <w:gridSpan w:val="6"/>
            <w:tcBorders>
              <w:top w:val="single" w:sz="4" w:space="0" w:color="auto"/>
              <w:bottom w:val="single" w:sz="4" w:space="0" w:color="auto"/>
            </w:tcBorders>
            <w:shd w:val="clear" w:color="auto" w:fill="auto"/>
          </w:tcPr>
          <w:p w14:paraId="42278D38" w14:textId="7FF14897" w:rsidR="00AA4633" w:rsidRPr="00AD218D" w:rsidRDefault="00287C95" w:rsidP="00AA4633">
            <w:pPr>
              <w:jc w:val="both"/>
              <w:rPr>
                <w:rFonts w:eastAsia="Calibri" w:cs="Arial"/>
                <w:noProof/>
                <w:lang w:eastAsia="de-DE"/>
              </w:rPr>
            </w:pPr>
            <w:r w:rsidRPr="00AD218D">
              <w:rPr>
                <w:rFonts w:eastAsia="Calibri" w:cs="Arial"/>
                <w:noProof/>
                <w:lang w:eastAsia="de-DE"/>
              </w:rPr>
              <w:t>85.8</w:t>
            </w:r>
            <w:r w:rsidR="00AA4633" w:rsidRPr="00AD218D">
              <w:rPr>
                <w:rFonts w:eastAsia="Calibri" w:cs="Arial"/>
                <w:noProof/>
                <w:lang w:eastAsia="de-DE"/>
              </w:rPr>
              <w:t>00,00 €</w:t>
            </w:r>
          </w:p>
        </w:tc>
        <w:tc>
          <w:tcPr>
            <w:tcW w:w="2021" w:type="dxa"/>
            <w:gridSpan w:val="2"/>
            <w:shd w:val="clear" w:color="auto" w:fill="BFBFBF"/>
          </w:tcPr>
          <w:p w14:paraId="026168CD"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DFE3093" w14:textId="77777777" w:rsidR="00AA4633" w:rsidRPr="00AD218D" w:rsidRDefault="00AA4633" w:rsidP="00AA4633">
            <w:pPr>
              <w:jc w:val="both"/>
              <w:rPr>
                <w:rFonts w:eastAsia="Calibri" w:cs="Arial"/>
                <w:noProof/>
                <w:lang w:eastAsia="de-DE"/>
              </w:rPr>
            </w:pPr>
          </w:p>
        </w:tc>
      </w:tr>
      <w:tr w:rsidR="00AA4633" w:rsidRPr="00AD218D" w14:paraId="41E3DE17" w14:textId="77777777" w:rsidTr="00AA4633">
        <w:tc>
          <w:tcPr>
            <w:tcW w:w="2514" w:type="dxa"/>
            <w:gridSpan w:val="3"/>
            <w:tcBorders>
              <w:left w:val="single" w:sz="4" w:space="0" w:color="auto"/>
            </w:tcBorders>
            <w:shd w:val="clear" w:color="auto" w:fill="BFBFBF"/>
          </w:tcPr>
          <w:p w14:paraId="7DB23796"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Versicherungsort:</w:t>
            </w:r>
          </w:p>
        </w:tc>
        <w:tc>
          <w:tcPr>
            <w:tcW w:w="3998" w:type="dxa"/>
            <w:gridSpan w:val="6"/>
            <w:tcBorders>
              <w:top w:val="single" w:sz="4" w:space="0" w:color="auto"/>
              <w:bottom w:val="single" w:sz="4" w:space="0" w:color="auto"/>
            </w:tcBorders>
            <w:shd w:val="clear" w:color="auto" w:fill="auto"/>
          </w:tcPr>
          <w:p w14:paraId="390B7685" w14:textId="77777777" w:rsidR="00AA4633" w:rsidRPr="00AD218D" w:rsidRDefault="00AA4633" w:rsidP="00AA4633">
            <w:pPr>
              <w:jc w:val="both"/>
              <w:rPr>
                <w:rFonts w:eastAsia="Calibri" w:cs="Arial"/>
                <w:noProof/>
                <w:lang w:eastAsia="de-DE"/>
              </w:rPr>
            </w:pPr>
            <w:r w:rsidRPr="00AD218D">
              <w:rPr>
                <w:rFonts w:eastAsia="Calibri" w:cs="Arial"/>
                <w:noProof/>
                <w:lang w:eastAsia="de-DE"/>
              </w:rPr>
              <w:t>Hallerstraße 25, 75172 Pforzheim</w:t>
            </w:r>
          </w:p>
        </w:tc>
        <w:tc>
          <w:tcPr>
            <w:tcW w:w="2021" w:type="dxa"/>
            <w:gridSpan w:val="2"/>
            <w:shd w:val="clear" w:color="auto" w:fill="BFBFBF"/>
          </w:tcPr>
          <w:p w14:paraId="07CE9E11"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1C92AC2C" w14:textId="77777777" w:rsidR="00AA4633" w:rsidRPr="00AD218D" w:rsidRDefault="00AA4633" w:rsidP="00AA4633">
            <w:pPr>
              <w:jc w:val="both"/>
              <w:rPr>
                <w:rFonts w:eastAsia="Calibri" w:cs="Arial"/>
                <w:noProof/>
                <w:lang w:eastAsia="de-DE"/>
              </w:rPr>
            </w:pPr>
          </w:p>
        </w:tc>
      </w:tr>
      <w:tr w:rsidR="00AA4633" w:rsidRPr="00AD218D" w14:paraId="1492F2BC" w14:textId="77777777" w:rsidTr="00AA4633">
        <w:tc>
          <w:tcPr>
            <w:tcW w:w="2514" w:type="dxa"/>
            <w:gridSpan w:val="3"/>
            <w:tcBorders>
              <w:left w:val="single" w:sz="4" w:space="0" w:color="auto"/>
            </w:tcBorders>
            <w:shd w:val="clear" w:color="auto" w:fill="BFBFBF"/>
          </w:tcPr>
          <w:p w14:paraId="5DCBE47B" w14:textId="77777777" w:rsidR="00AA4633" w:rsidRPr="00AD218D" w:rsidRDefault="00AA4633" w:rsidP="00AA4633">
            <w:pPr>
              <w:jc w:val="both"/>
              <w:rPr>
                <w:rFonts w:eastAsia="Calibri" w:cs="Arial"/>
                <w:noProof/>
                <w:lang w:eastAsia="de-DE"/>
              </w:rPr>
            </w:pPr>
            <w:r w:rsidRPr="00AD218D">
              <w:rPr>
                <w:rFonts w:eastAsia="Calibri" w:cs="Arial"/>
                <w:noProof/>
                <w:lang w:eastAsia="de-DE"/>
              </w:rPr>
              <w:t>Merkmale:</w:t>
            </w:r>
          </w:p>
        </w:tc>
        <w:tc>
          <w:tcPr>
            <w:tcW w:w="3998" w:type="dxa"/>
            <w:gridSpan w:val="6"/>
            <w:tcBorders>
              <w:top w:val="single" w:sz="4" w:space="0" w:color="auto"/>
              <w:bottom w:val="single" w:sz="4" w:space="0" w:color="auto"/>
            </w:tcBorders>
            <w:shd w:val="clear" w:color="auto" w:fill="auto"/>
          </w:tcPr>
          <w:p w14:paraId="7209318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Tarifzone H I, Whg. ständig bewohnt</w:t>
            </w:r>
          </w:p>
        </w:tc>
        <w:tc>
          <w:tcPr>
            <w:tcW w:w="2021" w:type="dxa"/>
            <w:gridSpan w:val="2"/>
            <w:shd w:val="clear" w:color="auto" w:fill="BFBFBF"/>
          </w:tcPr>
          <w:p w14:paraId="65BCEE23"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1C08B19F" w14:textId="77777777" w:rsidR="00AA4633" w:rsidRPr="00AD218D" w:rsidRDefault="00AA4633" w:rsidP="00AA4633">
            <w:pPr>
              <w:jc w:val="both"/>
              <w:rPr>
                <w:rFonts w:eastAsia="Calibri" w:cs="Arial"/>
                <w:noProof/>
                <w:lang w:eastAsia="de-DE"/>
              </w:rPr>
            </w:pPr>
          </w:p>
        </w:tc>
      </w:tr>
      <w:tr w:rsidR="00AA4633" w:rsidRPr="00AD218D" w14:paraId="16319C8D" w14:textId="77777777" w:rsidTr="00AA4633">
        <w:tc>
          <w:tcPr>
            <w:tcW w:w="2514" w:type="dxa"/>
            <w:gridSpan w:val="3"/>
            <w:tcBorders>
              <w:left w:val="single" w:sz="4" w:space="0" w:color="auto"/>
            </w:tcBorders>
            <w:shd w:val="clear" w:color="auto" w:fill="BFBFBF"/>
          </w:tcPr>
          <w:p w14:paraId="6476E532" w14:textId="77777777" w:rsidR="00AA4633" w:rsidRPr="00AD218D" w:rsidRDefault="00AA4633" w:rsidP="00AA4633">
            <w:pPr>
              <w:jc w:val="both"/>
              <w:rPr>
                <w:rFonts w:eastAsia="Calibri" w:cs="Arial"/>
                <w:noProof/>
                <w:lang w:eastAsia="de-DE"/>
              </w:rPr>
            </w:pPr>
            <w:r w:rsidRPr="00AD218D">
              <w:rPr>
                <w:rFonts w:eastAsia="Calibri" w:cs="Arial"/>
                <w:noProof/>
                <w:lang w:eastAsia="de-DE"/>
              </w:rPr>
              <w:t>Selbstbeteiligung:</w:t>
            </w:r>
          </w:p>
        </w:tc>
        <w:tc>
          <w:tcPr>
            <w:tcW w:w="3998" w:type="dxa"/>
            <w:gridSpan w:val="6"/>
            <w:tcBorders>
              <w:top w:val="single" w:sz="4" w:space="0" w:color="auto"/>
              <w:bottom w:val="single" w:sz="4" w:space="0" w:color="auto"/>
            </w:tcBorders>
            <w:shd w:val="clear" w:color="auto" w:fill="auto"/>
          </w:tcPr>
          <w:p w14:paraId="40439345"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7B758B50"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76E86AE" w14:textId="77777777" w:rsidR="00AA4633" w:rsidRPr="00AD218D" w:rsidRDefault="00AA4633" w:rsidP="00AA4633">
            <w:pPr>
              <w:jc w:val="both"/>
              <w:rPr>
                <w:rFonts w:eastAsia="Calibri" w:cs="Arial"/>
                <w:noProof/>
                <w:lang w:eastAsia="de-DE"/>
              </w:rPr>
            </w:pPr>
          </w:p>
        </w:tc>
      </w:tr>
      <w:tr w:rsidR="00AA4633" w:rsidRPr="00AD218D" w14:paraId="2EF9462C" w14:textId="77777777" w:rsidTr="00AA4633">
        <w:tc>
          <w:tcPr>
            <w:tcW w:w="2514" w:type="dxa"/>
            <w:gridSpan w:val="3"/>
            <w:tcBorders>
              <w:left w:val="single" w:sz="4" w:space="0" w:color="auto"/>
            </w:tcBorders>
            <w:shd w:val="clear" w:color="auto" w:fill="BFBFBF"/>
          </w:tcPr>
          <w:p w14:paraId="084F90D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Weitere Einschlüsse:</w:t>
            </w:r>
          </w:p>
        </w:tc>
        <w:tc>
          <w:tcPr>
            <w:tcW w:w="3998" w:type="dxa"/>
            <w:gridSpan w:val="6"/>
            <w:tcBorders>
              <w:top w:val="single" w:sz="4" w:space="0" w:color="auto"/>
              <w:bottom w:val="single" w:sz="4" w:space="0" w:color="auto"/>
            </w:tcBorders>
            <w:shd w:val="clear" w:color="auto" w:fill="auto"/>
          </w:tcPr>
          <w:p w14:paraId="6F7328E4"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2FF4AEE9"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58E6F2B1" w14:textId="77777777" w:rsidR="00AA4633" w:rsidRPr="00AD218D" w:rsidRDefault="00AA4633" w:rsidP="00AA4633">
            <w:pPr>
              <w:jc w:val="both"/>
              <w:rPr>
                <w:rFonts w:eastAsia="Calibri" w:cs="Arial"/>
                <w:noProof/>
                <w:lang w:eastAsia="de-DE"/>
              </w:rPr>
            </w:pPr>
          </w:p>
        </w:tc>
      </w:tr>
      <w:tr w:rsidR="00AA4633" w:rsidRPr="00AD218D" w14:paraId="52ABCC78" w14:textId="77777777" w:rsidTr="00AA4633">
        <w:tc>
          <w:tcPr>
            <w:tcW w:w="2514" w:type="dxa"/>
            <w:gridSpan w:val="3"/>
            <w:tcBorders>
              <w:left w:val="single" w:sz="4" w:space="0" w:color="auto"/>
              <w:bottom w:val="single" w:sz="4" w:space="0" w:color="auto"/>
            </w:tcBorders>
            <w:shd w:val="clear" w:color="auto" w:fill="BFBFBF"/>
          </w:tcPr>
          <w:p w14:paraId="2C05BF9B" w14:textId="77777777" w:rsidR="00AA4633" w:rsidRPr="00AD218D" w:rsidRDefault="00AA4633" w:rsidP="00AA4633">
            <w:pPr>
              <w:jc w:val="both"/>
              <w:rPr>
                <w:rFonts w:eastAsia="Calibri" w:cs="Arial"/>
                <w:noProof/>
                <w:lang w:eastAsia="de-DE"/>
              </w:rPr>
            </w:pPr>
          </w:p>
        </w:tc>
        <w:tc>
          <w:tcPr>
            <w:tcW w:w="816" w:type="dxa"/>
            <w:tcBorders>
              <w:top w:val="single" w:sz="4" w:space="0" w:color="auto"/>
              <w:bottom w:val="single" w:sz="4" w:space="0" w:color="auto"/>
            </w:tcBorders>
            <w:shd w:val="clear" w:color="auto" w:fill="BFBFBF"/>
          </w:tcPr>
          <w:p w14:paraId="73946AEE" w14:textId="77777777" w:rsidR="00AA4633" w:rsidRPr="00AD218D" w:rsidRDefault="00AA4633" w:rsidP="00AA4633">
            <w:pPr>
              <w:jc w:val="both"/>
              <w:rPr>
                <w:rFonts w:eastAsia="Calibri" w:cs="Arial"/>
                <w:noProof/>
                <w:lang w:eastAsia="de-DE"/>
              </w:rPr>
            </w:pPr>
          </w:p>
        </w:tc>
        <w:tc>
          <w:tcPr>
            <w:tcW w:w="298" w:type="dxa"/>
            <w:tcBorders>
              <w:top w:val="single" w:sz="4" w:space="0" w:color="auto"/>
              <w:bottom w:val="single" w:sz="4" w:space="0" w:color="auto"/>
            </w:tcBorders>
            <w:shd w:val="clear" w:color="auto" w:fill="BFBFBF"/>
          </w:tcPr>
          <w:p w14:paraId="1FD7338F" w14:textId="77777777" w:rsidR="00AA4633" w:rsidRPr="00AD218D" w:rsidRDefault="00AA4633" w:rsidP="00AA4633">
            <w:pPr>
              <w:jc w:val="both"/>
              <w:rPr>
                <w:rFonts w:eastAsia="Calibri" w:cs="Arial"/>
                <w:noProof/>
                <w:lang w:eastAsia="de-DE"/>
              </w:rPr>
            </w:pPr>
          </w:p>
        </w:tc>
        <w:tc>
          <w:tcPr>
            <w:tcW w:w="1359" w:type="dxa"/>
            <w:tcBorders>
              <w:top w:val="single" w:sz="4" w:space="0" w:color="auto"/>
              <w:bottom w:val="single" w:sz="4" w:space="0" w:color="auto"/>
            </w:tcBorders>
            <w:shd w:val="clear" w:color="auto" w:fill="BFBFBF"/>
          </w:tcPr>
          <w:p w14:paraId="1DE1BB9C" w14:textId="77777777" w:rsidR="00AA4633" w:rsidRPr="00AD218D" w:rsidRDefault="00AA4633" w:rsidP="00AA4633">
            <w:pPr>
              <w:jc w:val="both"/>
              <w:rPr>
                <w:rFonts w:eastAsia="Calibri" w:cs="Arial"/>
                <w:noProof/>
                <w:lang w:eastAsia="de-DE"/>
              </w:rPr>
            </w:pPr>
          </w:p>
        </w:tc>
        <w:tc>
          <w:tcPr>
            <w:tcW w:w="808" w:type="dxa"/>
            <w:tcBorders>
              <w:top w:val="single" w:sz="4" w:space="0" w:color="auto"/>
              <w:bottom w:val="single" w:sz="4" w:space="0" w:color="auto"/>
            </w:tcBorders>
            <w:shd w:val="clear" w:color="auto" w:fill="BFBFBF"/>
          </w:tcPr>
          <w:p w14:paraId="77E70E29" w14:textId="77777777" w:rsidR="00AA4633" w:rsidRPr="00AD218D" w:rsidRDefault="00AA4633" w:rsidP="00AA4633">
            <w:pPr>
              <w:jc w:val="both"/>
              <w:rPr>
                <w:rFonts w:eastAsia="Calibri" w:cs="Arial"/>
                <w:noProof/>
                <w:lang w:eastAsia="de-DE"/>
              </w:rPr>
            </w:pPr>
          </w:p>
        </w:tc>
        <w:tc>
          <w:tcPr>
            <w:tcW w:w="289" w:type="dxa"/>
            <w:tcBorders>
              <w:top w:val="single" w:sz="4" w:space="0" w:color="auto"/>
              <w:bottom w:val="single" w:sz="4" w:space="0" w:color="auto"/>
            </w:tcBorders>
            <w:shd w:val="clear" w:color="auto" w:fill="BFBFBF"/>
          </w:tcPr>
          <w:p w14:paraId="76172776" w14:textId="77777777" w:rsidR="00AA4633" w:rsidRPr="00AD218D" w:rsidRDefault="00AA4633" w:rsidP="00AA4633">
            <w:pPr>
              <w:jc w:val="both"/>
              <w:rPr>
                <w:rFonts w:eastAsia="Calibri" w:cs="Arial"/>
                <w:noProof/>
                <w:lang w:eastAsia="de-DE"/>
              </w:rPr>
            </w:pPr>
          </w:p>
        </w:tc>
        <w:tc>
          <w:tcPr>
            <w:tcW w:w="428" w:type="dxa"/>
            <w:tcBorders>
              <w:top w:val="single" w:sz="4" w:space="0" w:color="auto"/>
              <w:bottom w:val="single" w:sz="4" w:space="0" w:color="auto"/>
            </w:tcBorders>
            <w:shd w:val="clear" w:color="auto" w:fill="BFBFBF"/>
          </w:tcPr>
          <w:p w14:paraId="7151E1B6" w14:textId="77777777" w:rsidR="00AA4633" w:rsidRPr="00AD218D" w:rsidRDefault="00AA4633" w:rsidP="00AA4633">
            <w:pPr>
              <w:jc w:val="both"/>
              <w:rPr>
                <w:rFonts w:eastAsia="Calibri" w:cs="Arial"/>
                <w:noProof/>
                <w:lang w:eastAsia="de-DE"/>
              </w:rPr>
            </w:pPr>
          </w:p>
        </w:tc>
        <w:tc>
          <w:tcPr>
            <w:tcW w:w="2021" w:type="dxa"/>
            <w:gridSpan w:val="2"/>
            <w:tcBorders>
              <w:bottom w:val="single" w:sz="4" w:space="0" w:color="auto"/>
            </w:tcBorders>
            <w:shd w:val="clear" w:color="auto" w:fill="BFBFBF"/>
          </w:tcPr>
          <w:p w14:paraId="6D4CE918" w14:textId="77777777" w:rsidR="00AA4633" w:rsidRPr="00AD218D" w:rsidRDefault="00AA4633" w:rsidP="00AA4633">
            <w:pPr>
              <w:jc w:val="both"/>
              <w:rPr>
                <w:rFonts w:eastAsia="Calibri" w:cs="Arial"/>
                <w:noProof/>
                <w:lang w:eastAsia="de-DE"/>
              </w:rPr>
            </w:pPr>
          </w:p>
        </w:tc>
        <w:tc>
          <w:tcPr>
            <w:tcW w:w="755" w:type="dxa"/>
            <w:tcBorders>
              <w:bottom w:val="single" w:sz="4" w:space="0" w:color="auto"/>
              <w:right w:val="single" w:sz="4" w:space="0" w:color="auto"/>
            </w:tcBorders>
            <w:shd w:val="clear" w:color="auto" w:fill="BFBFBF"/>
          </w:tcPr>
          <w:p w14:paraId="3A971FCD" w14:textId="77777777" w:rsidR="00AA4633" w:rsidRPr="00AD218D" w:rsidRDefault="00AA4633" w:rsidP="00AA4633">
            <w:pPr>
              <w:jc w:val="both"/>
              <w:rPr>
                <w:rFonts w:eastAsia="Calibri" w:cs="Arial"/>
                <w:noProof/>
                <w:lang w:eastAsia="de-DE"/>
              </w:rPr>
            </w:pPr>
          </w:p>
        </w:tc>
      </w:tr>
    </w:tbl>
    <w:p w14:paraId="13572E56" w14:textId="77777777" w:rsidR="00AA4633" w:rsidRPr="00287C95" w:rsidRDefault="00AA4633" w:rsidP="00AA4633">
      <w:pPr>
        <w:spacing w:after="0" w:line="240" w:lineRule="auto"/>
        <w:jc w:val="both"/>
        <w:rPr>
          <w:rFonts w:eastAsia="Calibri" w:cs="Arial"/>
          <w:b/>
          <w:noProof/>
          <w:szCs w:val="24"/>
          <w:lang w:eastAsia="de-DE"/>
        </w:rPr>
      </w:pPr>
    </w:p>
    <w:p w14:paraId="12994275" w14:textId="77777777" w:rsidR="00AA4633" w:rsidRPr="00287C95" w:rsidRDefault="00AA4633" w:rsidP="00AA4633">
      <w:pPr>
        <w:spacing w:after="0" w:line="240" w:lineRule="auto"/>
        <w:jc w:val="both"/>
        <w:rPr>
          <w:rFonts w:eastAsia="Calibri" w:cs="Arial"/>
          <w:b/>
          <w:noProof/>
          <w:szCs w:val="24"/>
          <w:lang w:eastAsia="de-DE"/>
        </w:r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Look w:val="04A0" w:firstRow="1" w:lastRow="0" w:firstColumn="1" w:lastColumn="0" w:noHBand="0" w:noVBand="1"/>
      </w:tblPr>
      <w:tblGrid>
        <w:gridCol w:w="842"/>
        <w:gridCol w:w="839"/>
        <w:gridCol w:w="833"/>
        <w:gridCol w:w="816"/>
        <w:gridCol w:w="298"/>
        <w:gridCol w:w="1359"/>
        <w:gridCol w:w="808"/>
        <w:gridCol w:w="289"/>
        <w:gridCol w:w="428"/>
        <w:gridCol w:w="1109"/>
        <w:gridCol w:w="912"/>
        <w:gridCol w:w="755"/>
      </w:tblGrid>
      <w:tr w:rsidR="00AA4633" w:rsidRPr="00AD218D" w14:paraId="6F6EF652" w14:textId="77777777" w:rsidTr="00AA4633">
        <w:tc>
          <w:tcPr>
            <w:tcW w:w="9288" w:type="dxa"/>
            <w:gridSpan w:val="12"/>
            <w:tcBorders>
              <w:top w:val="single" w:sz="4" w:space="0" w:color="auto"/>
              <w:left w:val="single" w:sz="4" w:space="0" w:color="auto"/>
              <w:right w:val="single" w:sz="4" w:space="0" w:color="auto"/>
            </w:tcBorders>
            <w:shd w:val="clear" w:color="auto" w:fill="BFBFBF"/>
          </w:tcPr>
          <w:p w14:paraId="1C97323C" w14:textId="77777777" w:rsidR="00AA4633" w:rsidRPr="00AD218D" w:rsidRDefault="00AA4633" w:rsidP="00AA4633">
            <w:pPr>
              <w:jc w:val="both"/>
              <w:rPr>
                <w:rFonts w:eastAsia="Calibri" w:cs="Arial"/>
                <w:b/>
                <w:noProof/>
                <w:lang w:eastAsia="de-DE"/>
              </w:rPr>
            </w:pPr>
            <w:r w:rsidRPr="00AD218D">
              <w:rPr>
                <w:rFonts w:eastAsia="Calibri" w:cs="Arial"/>
                <w:b/>
                <w:noProof/>
                <w:lang w:eastAsia="de-DE"/>
              </w:rPr>
              <w:t>Versicherungsnehmer</w:t>
            </w:r>
          </w:p>
        </w:tc>
      </w:tr>
      <w:tr w:rsidR="00AA4633" w:rsidRPr="00AD218D" w14:paraId="6A112135" w14:textId="77777777" w:rsidTr="00AA4633">
        <w:tc>
          <w:tcPr>
            <w:tcW w:w="2514" w:type="dxa"/>
            <w:gridSpan w:val="3"/>
            <w:tcBorders>
              <w:left w:val="single" w:sz="4" w:space="0" w:color="auto"/>
            </w:tcBorders>
            <w:shd w:val="clear" w:color="auto" w:fill="BFBFBF"/>
          </w:tcPr>
          <w:p w14:paraId="0EEC8F6B" w14:textId="77777777" w:rsidR="00AA4633" w:rsidRPr="00AD218D" w:rsidRDefault="00AA4633" w:rsidP="00AA4633">
            <w:pPr>
              <w:jc w:val="both"/>
              <w:rPr>
                <w:rFonts w:eastAsia="Calibri" w:cs="Arial"/>
                <w:noProof/>
                <w:lang w:eastAsia="de-DE"/>
              </w:rPr>
            </w:pPr>
            <w:r w:rsidRPr="00AD218D">
              <w:rPr>
                <w:rFonts w:eastAsia="Calibri" w:cs="Arial"/>
                <w:noProof/>
                <w:lang w:eastAsia="de-DE"/>
              </w:rPr>
              <w:t>Name, Vorname:</w:t>
            </w:r>
          </w:p>
        </w:tc>
        <w:tc>
          <w:tcPr>
            <w:tcW w:w="3281" w:type="dxa"/>
            <w:gridSpan w:val="4"/>
            <w:tcBorders>
              <w:bottom w:val="single" w:sz="4" w:space="0" w:color="auto"/>
            </w:tcBorders>
            <w:shd w:val="clear" w:color="auto" w:fill="auto"/>
          </w:tcPr>
          <w:p w14:paraId="2446B771" w14:textId="77777777" w:rsidR="00AA4633" w:rsidRPr="00AD218D" w:rsidRDefault="00AA4633" w:rsidP="00AA4633">
            <w:pPr>
              <w:jc w:val="both"/>
              <w:rPr>
                <w:rFonts w:eastAsia="Calibri" w:cs="Arial"/>
                <w:noProof/>
                <w:lang w:eastAsia="de-DE"/>
              </w:rPr>
            </w:pPr>
            <w:r w:rsidRPr="00AD218D">
              <w:rPr>
                <w:rFonts w:eastAsia="Calibri" w:cs="Arial"/>
                <w:noProof/>
                <w:lang w:eastAsia="de-DE"/>
              </w:rPr>
              <w:t>Lichter, Karsten</w:t>
            </w:r>
          </w:p>
        </w:tc>
        <w:tc>
          <w:tcPr>
            <w:tcW w:w="289" w:type="dxa"/>
            <w:shd w:val="clear" w:color="auto" w:fill="BFBFBF"/>
          </w:tcPr>
          <w:p w14:paraId="47F82D09" w14:textId="77777777" w:rsidR="00AA4633" w:rsidRPr="00AD218D" w:rsidRDefault="00AA4633" w:rsidP="00AA4633">
            <w:pPr>
              <w:jc w:val="both"/>
              <w:rPr>
                <w:rFonts w:eastAsia="Calibri" w:cs="Arial"/>
                <w:noProof/>
                <w:lang w:eastAsia="de-DE"/>
              </w:rPr>
            </w:pPr>
          </w:p>
        </w:tc>
        <w:tc>
          <w:tcPr>
            <w:tcW w:w="2449" w:type="dxa"/>
            <w:gridSpan w:val="3"/>
            <w:shd w:val="clear" w:color="auto" w:fill="BFBFBF"/>
          </w:tcPr>
          <w:p w14:paraId="16E49AF2"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Beruf:</w:t>
            </w:r>
          </w:p>
        </w:tc>
        <w:tc>
          <w:tcPr>
            <w:tcW w:w="755" w:type="dxa"/>
            <w:tcBorders>
              <w:right w:val="single" w:sz="4" w:space="0" w:color="auto"/>
            </w:tcBorders>
            <w:shd w:val="clear" w:color="auto" w:fill="BFBFBF"/>
          </w:tcPr>
          <w:p w14:paraId="5B19063C" w14:textId="77777777" w:rsidR="00AA4633" w:rsidRPr="00AD218D" w:rsidRDefault="00AA4633" w:rsidP="00AA4633">
            <w:pPr>
              <w:jc w:val="both"/>
              <w:rPr>
                <w:rFonts w:eastAsia="Calibri" w:cs="Arial"/>
                <w:noProof/>
                <w:lang w:eastAsia="de-DE"/>
              </w:rPr>
            </w:pPr>
          </w:p>
        </w:tc>
      </w:tr>
      <w:tr w:rsidR="00AA4633" w:rsidRPr="00AD218D" w14:paraId="211B847B" w14:textId="77777777" w:rsidTr="00AA4633">
        <w:tc>
          <w:tcPr>
            <w:tcW w:w="2514" w:type="dxa"/>
            <w:gridSpan w:val="3"/>
            <w:tcBorders>
              <w:left w:val="single" w:sz="4" w:space="0" w:color="auto"/>
            </w:tcBorders>
            <w:shd w:val="clear" w:color="auto" w:fill="BFBFBF"/>
          </w:tcPr>
          <w:p w14:paraId="2E33E04C" w14:textId="77777777" w:rsidR="00AA4633" w:rsidRPr="00AD218D" w:rsidRDefault="00AA4633" w:rsidP="00AA4633">
            <w:pPr>
              <w:jc w:val="both"/>
              <w:rPr>
                <w:rFonts w:eastAsia="Calibri" w:cs="Arial"/>
                <w:noProof/>
                <w:lang w:eastAsia="de-DE"/>
              </w:rPr>
            </w:pPr>
            <w:r w:rsidRPr="00AD218D">
              <w:rPr>
                <w:rFonts w:eastAsia="Calibri" w:cs="Arial"/>
                <w:noProof/>
                <w:lang w:eastAsia="de-DE"/>
              </w:rPr>
              <w:t>Geburtsdatum:</w:t>
            </w:r>
          </w:p>
        </w:tc>
        <w:tc>
          <w:tcPr>
            <w:tcW w:w="3281" w:type="dxa"/>
            <w:gridSpan w:val="4"/>
            <w:tcBorders>
              <w:top w:val="single" w:sz="4" w:space="0" w:color="auto"/>
              <w:bottom w:val="single" w:sz="4" w:space="0" w:color="auto"/>
            </w:tcBorders>
            <w:shd w:val="clear" w:color="auto" w:fill="auto"/>
          </w:tcPr>
          <w:p w14:paraId="1730889F" w14:textId="77777777" w:rsidR="00AA4633" w:rsidRPr="00AD218D" w:rsidRDefault="00AA4633" w:rsidP="00AA4633">
            <w:pPr>
              <w:jc w:val="both"/>
              <w:rPr>
                <w:rFonts w:eastAsia="Calibri" w:cs="Arial"/>
                <w:noProof/>
                <w:lang w:eastAsia="de-DE"/>
              </w:rPr>
            </w:pPr>
            <w:r w:rsidRPr="00AD218D">
              <w:rPr>
                <w:rFonts w:eastAsia="Calibri" w:cs="Arial"/>
                <w:noProof/>
                <w:lang w:eastAsia="de-DE"/>
              </w:rPr>
              <w:t>27.12.1975</w:t>
            </w:r>
          </w:p>
        </w:tc>
        <w:tc>
          <w:tcPr>
            <w:tcW w:w="289" w:type="dxa"/>
            <w:tcBorders>
              <w:right w:val="single" w:sz="4" w:space="0" w:color="auto"/>
            </w:tcBorders>
            <w:shd w:val="clear" w:color="auto" w:fill="BFBFBF"/>
          </w:tcPr>
          <w:p w14:paraId="3BF5FA67"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694158F" w14:textId="77777777" w:rsidR="00AA4633" w:rsidRPr="00AD218D" w:rsidRDefault="00AA4633" w:rsidP="00AA4633">
            <w:pPr>
              <w:rPr>
                <w:rFonts w:eastAsia="Calibri" w:cs="Arial"/>
                <w:noProof/>
                <w:lang w:eastAsia="de-DE"/>
              </w:rPr>
            </w:pPr>
            <w:r w:rsidRPr="00AD218D">
              <w:rPr>
                <w:rFonts w:eastAsia="Calibri" w:cs="Arial"/>
                <w:noProof/>
                <w:lang w:eastAsia="de-DE"/>
              </w:rPr>
              <w:t>X</w:t>
            </w:r>
          </w:p>
        </w:tc>
        <w:tc>
          <w:tcPr>
            <w:tcW w:w="2021" w:type="dxa"/>
            <w:gridSpan w:val="2"/>
            <w:tcBorders>
              <w:left w:val="single" w:sz="4" w:space="0" w:color="auto"/>
            </w:tcBorders>
            <w:shd w:val="clear" w:color="auto" w:fill="BFBFBF"/>
          </w:tcPr>
          <w:p w14:paraId="5A0C0E7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Arbeitnehmer/-in</w:t>
            </w:r>
          </w:p>
        </w:tc>
        <w:tc>
          <w:tcPr>
            <w:tcW w:w="755" w:type="dxa"/>
            <w:tcBorders>
              <w:right w:val="single" w:sz="4" w:space="0" w:color="auto"/>
            </w:tcBorders>
            <w:shd w:val="clear" w:color="auto" w:fill="BFBFBF"/>
          </w:tcPr>
          <w:p w14:paraId="1B943E02" w14:textId="77777777" w:rsidR="00AA4633" w:rsidRPr="00AD218D" w:rsidRDefault="00AA4633" w:rsidP="00AA4633">
            <w:pPr>
              <w:jc w:val="both"/>
              <w:rPr>
                <w:rFonts w:eastAsia="Calibri" w:cs="Arial"/>
                <w:noProof/>
                <w:lang w:eastAsia="de-DE"/>
              </w:rPr>
            </w:pPr>
          </w:p>
        </w:tc>
      </w:tr>
      <w:tr w:rsidR="00AA4633" w:rsidRPr="00AD218D" w14:paraId="3F33B271" w14:textId="77777777" w:rsidTr="00AA4633">
        <w:tc>
          <w:tcPr>
            <w:tcW w:w="2514" w:type="dxa"/>
            <w:gridSpan w:val="3"/>
            <w:tcBorders>
              <w:left w:val="single" w:sz="4" w:space="0" w:color="auto"/>
            </w:tcBorders>
            <w:shd w:val="clear" w:color="auto" w:fill="BFBFBF"/>
          </w:tcPr>
          <w:p w14:paraId="37B62D8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Anschrift:</w:t>
            </w:r>
          </w:p>
        </w:tc>
        <w:tc>
          <w:tcPr>
            <w:tcW w:w="3281" w:type="dxa"/>
            <w:gridSpan w:val="4"/>
            <w:tcBorders>
              <w:top w:val="single" w:sz="4" w:space="0" w:color="auto"/>
              <w:bottom w:val="single" w:sz="4" w:space="0" w:color="auto"/>
            </w:tcBorders>
            <w:shd w:val="clear" w:color="auto" w:fill="auto"/>
          </w:tcPr>
          <w:p w14:paraId="62FDCC37"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Bismarckstraße17</w:t>
            </w:r>
          </w:p>
        </w:tc>
        <w:tc>
          <w:tcPr>
            <w:tcW w:w="289" w:type="dxa"/>
            <w:tcBorders>
              <w:right w:val="single" w:sz="4" w:space="0" w:color="auto"/>
            </w:tcBorders>
            <w:shd w:val="clear" w:color="auto" w:fill="BFBFBF"/>
          </w:tcPr>
          <w:p w14:paraId="3D9045F4"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62D871AA" w14:textId="77777777" w:rsidR="00AA4633" w:rsidRPr="00AD218D" w:rsidRDefault="00AA4633" w:rsidP="00AA4633">
            <w:pPr>
              <w:jc w:val="both"/>
              <w:rPr>
                <w:rFonts w:eastAsia="Calibri" w:cs="Arial"/>
                <w:noProof/>
                <w:lang w:eastAsia="de-DE"/>
              </w:rPr>
            </w:pPr>
          </w:p>
        </w:tc>
        <w:tc>
          <w:tcPr>
            <w:tcW w:w="2021" w:type="dxa"/>
            <w:gridSpan w:val="2"/>
            <w:tcBorders>
              <w:left w:val="single" w:sz="4" w:space="0" w:color="auto"/>
            </w:tcBorders>
            <w:shd w:val="clear" w:color="auto" w:fill="BFBFBF"/>
          </w:tcPr>
          <w:p w14:paraId="248D604D" w14:textId="77777777" w:rsidR="00AA4633" w:rsidRPr="00AD218D" w:rsidRDefault="00AA4633" w:rsidP="00AA4633">
            <w:pPr>
              <w:jc w:val="both"/>
              <w:rPr>
                <w:rFonts w:eastAsia="Calibri" w:cs="Arial"/>
                <w:noProof/>
                <w:lang w:eastAsia="de-DE"/>
              </w:rPr>
            </w:pPr>
            <w:r w:rsidRPr="00AD218D">
              <w:rPr>
                <w:rFonts w:eastAsia="Calibri" w:cs="Arial"/>
                <w:noProof/>
                <w:lang w:eastAsia="de-DE"/>
              </w:rPr>
              <w:t>Selbständige/-r</w:t>
            </w:r>
          </w:p>
        </w:tc>
        <w:tc>
          <w:tcPr>
            <w:tcW w:w="755" w:type="dxa"/>
            <w:tcBorders>
              <w:right w:val="single" w:sz="4" w:space="0" w:color="auto"/>
            </w:tcBorders>
            <w:shd w:val="clear" w:color="auto" w:fill="BFBFBF"/>
          </w:tcPr>
          <w:p w14:paraId="5EB41FC5" w14:textId="77777777" w:rsidR="00AA4633" w:rsidRPr="00AD218D" w:rsidRDefault="00AA4633" w:rsidP="00AA4633">
            <w:pPr>
              <w:jc w:val="both"/>
              <w:rPr>
                <w:rFonts w:eastAsia="Calibri" w:cs="Arial"/>
                <w:noProof/>
                <w:lang w:eastAsia="de-DE"/>
              </w:rPr>
            </w:pPr>
          </w:p>
        </w:tc>
      </w:tr>
      <w:tr w:rsidR="00AA4633" w:rsidRPr="00AD218D" w14:paraId="2DC3D502" w14:textId="77777777" w:rsidTr="00AA4633">
        <w:tc>
          <w:tcPr>
            <w:tcW w:w="842" w:type="dxa"/>
            <w:tcBorders>
              <w:left w:val="single" w:sz="4" w:space="0" w:color="auto"/>
            </w:tcBorders>
            <w:shd w:val="clear" w:color="auto" w:fill="BFBFBF"/>
          </w:tcPr>
          <w:p w14:paraId="3D5165C7" w14:textId="77777777" w:rsidR="00AA4633" w:rsidRPr="00AD218D" w:rsidRDefault="00AA4633" w:rsidP="00AA4633">
            <w:pPr>
              <w:jc w:val="both"/>
              <w:rPr>
                <w:rFonts w:eastAsia="Calibri" w:cs="Arial"/>
                <w:noProof/>
                <w:lang w:eastAsia="de-DE"/>
              </w:rPr>
            </w:pPr>
          </w:p>
        </w:tc>
        <w:tc>
          <w:tcPr>
            <w:tcW w:w="839" w:type="dxa"/>
            <w:shd w:val="clear" w:color="auto" w:fill="BFBFBF"/>
          </w:tcPr>
          <w:p w14:paraId="76BA5D21" w14:textId="77777777" w:rsidR="00AA4633" w:rsidRPr="00AD218D" w:rsidRDefault="00AA4633" w:rsidP="00AA4633">
            <w:pPr>
              <w:jc w:val="both"/>
              <w:rPr>
                <w:rFonts w:eastAsia="Calibri" w:cs="Arial"/>
                <w:noProof/>
                <w:lang w:eastAsia="de-DE"/>
              </w:rPr>
            </w:pPr>
          </w:p>
        </w:tc>
        <w:tc>
          <w:tcPr>
            <w:tcW w:w="833" w:type="dxa"/>
            <w:shd w:val="clear" w:color="auto" w:fill="BFBFBF"/>
          </w:tcPr>
          <w:p w14:paraId="6693B305" w14:textId="77777777" w:rsidR="00AA4633" w:rsidRPr="00AD218D" w:rsidRDefault="00AA4633" w:rsidP="00AA4633">
            <w:pPr>
              <w:jc w:val="both"/>
              <w:rPr>
                <w:rFonts w:eastAsia="Calibri" w:cs="Arial"/>
                <w:noProof/>
                <w:lang w:eastAsia="de-DE"/>
              </w:rPr>
            </w:pPr>
          </w:p>
        </w:tc>
        <w:tc>
          <w:tcPr>
            <w:tcW w:w="3281" w:type="dxa"/>
            <w:gridSpan w:val="4"/>
            <w:tcBorders>
              <w:top w:val="single" w:sz="4" w:space="0" w:color="auto"/>
              <w:bottom w:val="single" w:sz="4" w:space="0" w:color="auto"/>
            </w:tcBorders>
            <w:shd w:val="clear" w:color="auto" w:fill="auto"/>
          </w:tcPr>
          <w:p w14:paraId="4B47C6B8" w14:textId="77777777" w:rsidR="00AA4633" w:rsidRPr="00AD218D" w:rsidRDefault="00AA4633" w:rsidP="00AA4633">
            <w:pPr>
              <w:jc w:val="both"/>
              <w:rPr>
                <w:rFonts w:eastAsia="Calibri" w:cs="Arial"/>
                <w:noProof/>
                <w:lang w:eastAsia="de-DE"/>
              </w:rPr>
            </w:pPr>
            <w:r w:rsidRPr="00AD218D">
              <w:rPr>
                <w:rFonts w:eastAsia="Calibri" w:cs="Arial"/>
                <w:noProof/>
                <w:lang w:eastAsia="de-DE"/>
              </w:rPr>
              <w:t>76070 Karlsruhe</w:t>
            </w:r>
          </w:p>
        </w:tc>
        <w:tc>
          <w:tcPr>
            <w:tcW w:w="289" w:type="dxa"/>
            <w:tcBorders>
              <w:right w:val="single" w:sz="4" w:space="0" w:color="auto"/>
            </w:tcBorders>
            <w:shd w:val="clear" w:color="auto" w:fill="BFBFBF"/>
          </w:tcPr>
          <w:p w14:paraId="1B9F5D02" w14:textId="77777777" w:rsidR="00AA4633" w:rsidRPr="00AD218D" w:rsidRDefault="00AA4633" w:rsidP="00AA4633">
            <w:pPr>
              <w:jc w:val="both"/>
              <w:rPr>
                <w:rFonts w:eastAsia="Calibri" w:cs="Arial"/>
                <w:noProof/>
                <w:lang w:eastAsia="de-DE"/>
              </w:rPr>
            </w:pP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4BBFD93D" w14:textId="77777777" w:rsidR="00AA4633" w:rsidRPr="00AD218D" w:rsidRDefault="00AA4633" w:rsidP="00AA4633">
            <w:pPr>
              <w:jc w:val="both"/>
              <w:rPr>
                <w:rFonts w:eastAsia="Calibri" w:cs="Arial"/>
                <w:noProof/>
                <w:lang w:eastAsia="de-DE"/>
              </w:rPr>
            </w:pPr>
          </w:p>
        </w:tc>
        <w:tc>
          <w:tcPr>
            <w:tcW w:w="2021" w:type="dxa"/>
            <w:gridSpan w:val="2"/>
            <w:tcBorders>
              <w:left w:val="single" w:sz="4" w:space="0" w:color="auto"/>
            </w:tcBorders>
            <w:shd w:val="clear" w:color="auto" w:fill="BFBFBF"/>
          </w:tcPr>
          <w:p w14:paraId="19FDC5E4"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Beamtin/-er</w:t>
            </w:r>
          </w:p>
        </w:tc>
        <w:tc>
          <w:tcPr>
            <w:tcW w:w="755" w:type="dxa"/>
            <w:tcBorders>
              <w:right w:val="single" w:sz="4" w:space="0" w:color="auto"/>
            </w:tcBorders>
            <w:shd w:val="clear" w:color="auto" w:fill="BFBFBF"/>
          </w:tcPr>
          <w:p w14:paraId="379D6F4E" w14:textId="77777777" w:rsidR="00AA4633" w:rsidRPr="00AD218D" w:rsidRDefault="00AA4633" w:rsidP="00AA4633">
            <w:pPr>
              <w:jc w:val="both"/>
              <w:rPr>
                <w:rFonts w:eastAsia="Calibri" w:cs="Arial"/>
                <w:noProof/>
                <w:lang w:eastAsia="de-DE"/>
              </w:rPr>
            </w:pPr>
          </w:p>
        </w:tc>
      </w:tr>
      <w:tr w:rsidR="00AA4633" w:rsidRPr="00AD218D" w14:paraId="5769DD46" w14:textId="77777777" w:rsidTr="00AA4633">
        <w:tc>
          <w:tcPr>
            <w:tcW w:w="842" w:type="dxa"/>
            <w:tcBorders>
              <w:left w:val="single" w:sz="4" w:space="0" w:color="auto"/>
            </w:tcBorders>
            <w:shd w:val="clear" w:color="auto" w:fill="BFBFBF"/>
          </w:tcPr>
          <w:p w14:paraId="4CCF871E" w14:textId="77777777" w:rsidR="00AA4633" w:rsidRPr="00AD218D" w:rsidRDefault="00AA4633" w:rsidP="00AA4633">
            <w:pPr>
              <w:jc w:val="both"/>
              <w:rPr>
                <w:rFonts w:eastAsia="Calibri" w:cs="Arial"/>
                <w:noProof/>
                <w:lang w:eastAsia="de-DE"/>
              </w:rPr>
            </w:pPr>
          </w:p>
        </w:tc>
        <w:tc>
          <w:tcPr>
            <w:tcW w:w="839" w:type="dxa"/>
            <w:shd w:val="clear" w:color="auto" w:fill="BFBFBF"/>
          </w:tcPr>
          <w:p w14:paraId="507F581F" w14:textId="77777777" w:rsidR="00AA4633" w:rsidRPr="00AD218D" w:rsidRDefault="00AA4633" w:rsidP="00AA4633">
            <w:pPr>
              <w:jc w:val="both"/>
              <w:rPr>
                <w:rFonts w:eastAsia="Calibri" w:cs="Arial"/>
                <w:noProof/>
                <w:lang w:eastAsia="de-DE"/>
              </w:rPr>
            </w:pPr>
          </w:p>
        </w:tc>
        <w:tc>
          <w:tcPr>
            <w:tcW w:w="833" w:type="dxa"/>
            <w:shd w:val="clear" w:color="auto" w:fill="BFBFBF"/>
          </w:tcPr>
          <w:p w14:paraId="40648F61" w14:textId="77777777" w:rsidR="00AA4633" w:rsidRPr="00AD218D" w:rsidRDefault="00AA4633" w:rsidP="00AA4633">
            <w:pPr>
              <w:jc w:val="both"/>
              <w:rPr>
                <w:rFonts w:eastAsia="Calibri" w:cs="Arial"/>
                <w:noProof/>
                <w:lang w:eastAsia="de-DE"/>
              </w:rPr>
            </w:pPr>
          </w:p>
        </w:tc>
        <w:tc>
          <w:tcPr>
            <w:tcW w:w="816" w:type="dxa"/>
            <w:tcBorders>
              <w:top w:val="single" w:sz="4" w:space="0" w:color="auto"/>
            </w:tcBorders>
            <w:shd w:val="clear" w:color="auto" w:fill="BFBFBF"/>
          </w:tcPr>
          <w:p w14:paraId="6CDD4837" w14:textId="77777777" w:rsidR="00AA4633" w:rsidRPr="00AD218D" w:rsidRDefault="00AA4633" w:rsidP="00AA4633">
            <w:pPr>
              <w:jc w:val="both"/>
              <w:rPr>
                <w:rFonts w:eastAsia="Calibri" w:cs="Arial"/>
                <w:noProof/>
                <w:lang w:eastAsia="de-DE"/>
              </w:rPr>
            </w:pPr>
          </w:p>
        </w:tc>
        <w:tc>
          <w:tcPr>
            <w:tcW w:w="298" w:type="dxa"/>
            <w:tcBorders>
              <w:top w:val="single" w:sz="4" w:space="0" w:color="auto"/>
            </w:tcBorders>
            <w:shd w:val="clear" w:color="auto" w:fill="BFBFBF"/>
          </w:tcPr>
          <w:p w14:paraId="002846DE" w14:textId="77777777" w:rsidR="00AA4633" w:rsidRPr="00AD218D" w:rsidRDefault="00AA4633" w:rsidP="00AA4633">
            <w:pPr>
              <w:jc w:val="both"/>
              <w:rPr>
                <w:rFonts w:eastAsia="Calibri" w:cs="Arial"/>
                <w:noProof/>
                <w:lang w:eastAsia="de-DE"/>
              </w:rPr>
            </w:pPr>
          </w:p>
        </w:tc>
        <w:tc>
          <w:tcPr>
            <w:tcW w:w="1359" w:type="dxa"/>
            <w:tcBorders>
              <w:top w:val="single" w:sz="4" w:space="0" w:color="auto"/>
            </w:tcBorders>
            <w:shd w:val="clear" w:color="auto" w:fill="BFBFBF"/>
          </w:tcPr>
          <w:p w14:paraId="243360E2" w14:textId="77777777" w:rsidR="00AA4633" w:rsidRPr="00AD218D" w:rsidRDefault="00AA4633" w:rsidP="00AA4633">
            <w:pPr>
              <w:jc w:val="both"/>
              <w:rPr>
                <w:rFonts w:eastAsia="Calibri" w:cs="Arial"/>
                <w:noProof/>
                <w:lang w:eastAsia="de-DE"/>
              </w:rPr>
            </w:pPr>
          </w:p>
        </w:tc>
        <w:tc>
          <w:tcPr>
            <w:tcW w:w="808" w:type="dxa"/>
            <w:tcBorders>
              <w:top w:val="single" w:sz="4" w:space="0" w:color="auto"/>
            </w:tcBorders>
            <w:shd w:val="clear" w:color="auto" w:fill="BFBFBF"/>
          </w:tcPr>
          <w:p w14:paraId="62187459" w14:textId="77777777" w:rsidR="00AA4633" w:rsidRPr="00AD218D" w:rsidRDefault="00AA4633" w:rsidP="00AA4633">
            <w:pPr>
              <w:jc w:val="both"/>
              <w:rPr>
                <w:rFonts w:eastAsia="Calibri" w:cs="Arial"/>
                <w:noProof/>
                <w:lang w:eastAsia="de-DE"/>
              </w:rPr>
            </w:pPr>
          </w:p>
        </w:tc>
        <w:tc>
          <w:tcPr>
            <w:tcW w:w="289" w:type="dxa"/>
            <w:shd w:val="clear" w:color="auto" w:fill="BFBFBF"/>
          </w:tcPr>
          <w:p w14:paraId="5F347609" w14:textId="77777777" w:rsidR="00AA4633" w:rsidRPr="00AD218D" w:rsidRDefault="00AA4633" w:rsidP="00AA4633">
            <w:pPr>
              <w:jc w:val="both"/>
              <w:rPr>
                <w:rFonts w:eastAsia="Calibri" w:cs="Arial"/>
                <w:noProof/>
                <w:lang w:eastAsia="de-DE"/>
              </w:rPr>
            </w:pPr>
          </w:p>
        </w:tc>
        <w:tc>
          <w:tcPr>
            <w:tcW w:w="428" w:type="dxa"/>
            <w:tcBorders>
              <w:top w:val="single" w:sz="4" w:space="0" w:color="auto"/>
            </w:tcBorders>
            <w:shd w:val="clear" w:color="auto" w:fill="BFBFBF"/>
          </w:tcPr>
          <w:p w14:paraId="7AA13333"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15361601"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56F6DC2F" w14:textId="77777777" w:rsidR="00AA4633" w:rsidRPr="00AD218D" w:rsidRDefault="00AA4633" w:rsidP="00AA4633">
            <w:pPr>
              <w:jc w:val="both"/>
              <w:rPr>
                <w:rFonts w:eastAsia="Calibri" w:cs="Arial"/>
                <w:noProof/>
                <w:lang w:eastAsia="de-DE"/>
              </w:rPr>
            </w:pPr>
          </w:p>
        </w:tc>
      </w:tr>
      <w:tr w:rsidR="00AA4633" w:rsidRPr="00AD218D" w14:paraId="3D6076D4" w14:textId="77777777" w:rsidTr="00AA4633">
        <w:tc>
          <w:tcPr>
            <w:tcW w:w="842" w:type="dxa"/>
            <w:tcBorders>
              <w:left w:val="single" w:sz="4" w:space="0" w:color="auto"/>
            </w:tcBorders>
            <w:shd w:val="clear" w:color="auto" w:fill="BFBFBF"/>
          </w:tcPr>
          <w:p w14:paraId="135ABD58" w14:textId="77777777" w:rsidR="00AA4633" w:rsidRPr="00AD218D" w:rsidRDefault="00AA4633" w:rsidP="00AA4633">
            <w:pPr>
              <w:jc w:val="both"/>
              <w:rPr>
                <w:rFonts w:eastAsia="Calibri" w:cs="Arial"/>
                <w:noProof/>
                <w:lang w:eastAsia="de-DE"/>
              </w:rPr>
            </w:pPr>
          </w:p>
        </w:tc>
        <w:tc>
          <w:tcPr>
            <w:tcW w:w="839" w:type="dxa"/>
            <w:shd w:val="clear" w:color="auto" w:fill="BFBFBF"/>
          </w:tcPr>
          <w:p w14:paraId="1B1E9690" w14:textId="77777777" w:rsidR="00AA4633" w:rsidRPr="00AD218D" w:rsidRDefault="00AA4633" w:rsidP="00AA4633">
            <w:pPr>
              <w:jc w:val="both"/>
              <w:rPr>
                <w:rFonts w:eastAsia="Calibri" w:cs="Arial"/>
                <w:noProof/>
                <w:lang w:eastAsia="de-DE"/>
              </w:rPr>
            </w:pPr>
          </w:p>
        </w:tc>
        <w:tc>
          <w:tcPr>
            <w:tcW w:w="833" w:type="dxa"/>
            <w:shd w:val="clear" w:color="auto" w:fill="BFBFBF"/>
          </w:tcPr>
          <w:p w14:paraId="7F82D1A0" w14:textId="77777777" w:rsidR="00AA4633" w:rsidRPr="00AD218D" w:rsidRDefault="00AA4633" w:rsidP="00AA4633">
            <w:pPr>
              <w:jc w:val="both"/>
              <w:rPr>
                <w:rFonts w:eastAsia="Calibri" w:cs="Arial"/>
                <w:noProof/>
                <w:lang w:eastAsia="de-DE"/>
              </w:rPr>
            </w:pPr>
          </w:p>
        </w:tc>
        <w:tc>
          <w:tcPr>
            <w:tcW w:w="1114" w:type="dxa"/>
            <w:gridSpan w:val="2"/>
            <w:shd w:val="clear" w:color="auto" w:fill="BFBFBF"/>
          </w:tcPr>
          <w:p w14:paraId="58B0D39F"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Beginn:</w:t>
            </w:r>
          </w:p>
        </w:tc>
        <w:tc>
          <w:tcPr>
            <w:tcW w:w="1359" w:type="dxa"/>
            <w:tcBorders>
              <w:bottom w:val="single" w:sz="4" w:space="0" w:color="auto"/>
            </w:tcBorders>
            <w:shd w:val="clear" w:color="auto" w:fill="auto"/>
          </w:tcPr>
          <w:p w14:paraId="12B35534" w14:textId="77777777" w:rsidR="00AA4633" w:rsidRPr="00AD218D" w:rsidRDefault="00AA4633" w:rsidP="00AA4633">
            <w:pPr>
              <w:rPr>
                <w:rFonts w:eastAsia="Calibri" w:cs="Arial"/>
                <w:noProof/>
                <w:lang w:eastAsia="de-DE"/>
              </w:rPr>
            </w:pPr>
            <w:r w:rsidRPr="00AD218D">
              <w:rPr>
                <w:rFonts w:eastAsia="Calibri" w:cs="Arial"/>
                <w:noProof/>
                <w:lang w:eastAsia="de-DE"/>
              </w:rPr>
              <w:t>01.09.2005</w:t>
            </w:r>
          </w:p>
        </w:tc>
        <w:tc>
          <w:tcPr>
            <w:tcW w:w="1097" w:type="dxa"/>
            <w:gridSpan w:val="2"/>
            <w:shd w:val="clear" w:color="auto" w:fill="BFBFBF"/>
          </w:tcPr>
          <w:p w14:paraId="04D86896" w14:textId="77777777" w:rsidR="00AA4633" w:rsidRPr="00AD218D" w:rsidRDefault="00AA4633" w:rsidP="00AA4633">
            <w:pPr>
              <w:jc w:val="both"/>
              <w:rPr>
                <w:rFonts w:eastAsia="Calibri" w:cs="Arial"/>
                <w:noProof/>
                <w:lang w:eastAsia="de-DE"/>
              </w:rPr>
            </w:pPr>
            <w:r w:rsidRPr="00AD218D">
              <w:rPr>
                <w:rFonts w:eastAsia="Calibri" w:cs="Arial"/>
                <w:noProof/>
                <w:lang w:eastAsia="de-DE"/>
              </w:rPr>
              <w:t>Ablauf:</w:t>
            </w:r>
          </w:p>
        </w:tc>
        <w:tc>
          <w:tcPr>
            <w:tcW w:w="1537" w:type="dxa"/>
            <w:gridSpan w:val="2"/>
            <w:tcBorders>
              <w:bottom w:val="single" w:sz="4" w:space="0" w:color="auto"/>
            </w:tcBorders>
            <w:shd w:val="clear" w:color="auto" w:fill="auto"/>
          </w:tcPr>
          <w:p w14:paraId="7D30FAE9" w14:textId="77777777" w:rsidR="00AA4633" w:rsidRPr="00AD218D" w:rsidRDefault="00AA4633" w:rsidP="00AA4633">
            <w:pPr>
              <w:rPr>
                <w:rFonts w:eastAsia="Calibri" w:cs="Arial"/>
                <w:noProof/>
                <w:lang w:eastAsia="de-DE"/>
              </w:rPr>
            </w:pPr>
            <w:r w:rsidRPr="00AD218D">
              <w:rPr>
                <w:rFonts w:eastAsia="Calibri" w:cs="Arial"/>
                <w:noProof/>
                <w:lang w:eastAsia="de-DE"/>
              </w:rPr>
              <w:t>31.08.2025</w:t>
            </w:r>
          </w:p>
        </w:tc>
        <w:tc>
          <w:tcPr>
            <w:tcW w:w="912" w:type="dxa"/>
            <w:shd w:val="clear" w:color="auto" w:fill="BFBFBF"/>
          </w:tcPr>
          <w:p w14:paraId="5B16B43B"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110D1161" w14:textId="77777777" w:rsidR="00AA4633" w:rsidRPr="00AD218D" w:rsidRDefault="00AA4633" w:rsidP="00AA4633">
            <w:pPr>
              <w:jc w:val="both"/>
              <w:rPr>
                <w:rFonts w:eastAsia="Calibri" w:cs="Arial"/>
                <w:noProof/>
                <w:lang w:eastAsia="de-DE"/>
              </w:rPr>
            </w:pPr>
          </w:p>
        </w:tc>
      </w:tr>
      <w:tr w:rsidR="00AA4633" w:rsidRPr="00AD218D" w14:paraId="50EBFAAD" w14:textId="77777777" w:rsidTr="00AA4633">
        <w:tc>
          <w:tcPr>
            <w:tcW w:w="842" w:type="dxa"/>
            <w:tcBorders>
              <w:left w:val="single" w:sz="4" w:space="0" w:color="auto"/>
            </w:tcBorders>
            <w:shd w:val="clear" w:color="auto" w:fill="BFBFBF"/>
          </w:tcPr>
          <w:p w14:paraId="38BB6C85" w14:textId="77777777" w:rsidR="00AA4633" w:rsidRPr="00AD218D" w:rsidRDefault="00AA4633" w:rsidP="00AA4633">
            <w:pPr>
              <w:jc w:val="both"/>
              <w:rPr>
                <w:rFonts w:eastAsia="Calibri" w:cs="Arial"/>
                <w:noProof/>
                <w:lang w:eastAsia="de-DE"/>
              </w:rPr>
            </w:pPr>
          </w:p>
        </w:tc>
        <w:tc>
          <w:tcPr>
            <w:tcW w:w="839" w:type="dxa"/>
            <w:shd w:val="clear" w:color="auto" w:fill="BFBFBF"/>
          </w:tcPr>
          <w:p w14:paraId="093F0B6D" w14:textId="77777777" w:rsidR="00AA4633" w:rsidRPr="00AD218D" w:rsidRDefault="00AA4633" w:rsidP="00AA4633">
            <w:pPr>
              <w:jc w:val="both"/>
              <w:rPr>
                <w:rFonts w:eastAsia="Calibri" w:cs="Arial"/>
                <w:noProof/>
                <w:lang w:eastAsia="de-DE"/>
              </w:rPr>
            </w:pPr>
          </w:p>
        </w:tc>
        <w:tc>
          <w:tcPr>
            <w:tcW w:w="833" w:type="dxa"/>
            <w:shd w:val="clear" w:color="auto" w:fill="BFBFBF"/>
          </w:tcPr>
          <w:p w14:paraId="52A617A8" w14:textId="77777777" w:rsidR="00AA4633" w:rsidRPr="00AD218D" w:rsidRDefault="00AA4633" w:rsidP="00AA4633">
            <w:pPr>
              <w:jc w:val="both"/>
              <w:rPr>
                <w:rFonts w:eastAsia="Calibri" w:cs="Arial"/>
                <w:noProof/>
                <w:lang w:eastAsia="de-DE"/>
              </w:rPr>
            </w:pPr>
          </w:p>
        </w:tc>
        <w:tc>
          <w:tcPr>
            <w:tcW w:w="816" w:type="dxa"/>
            <w:shd w:val="clear" w:color="auto" w:fill="BFBFBF"/>
          </w:tcPr>
          <w:p w14:paraId="48E677AD" w14:textId="77777777" w:rsidR="00AA4633" w:rsidRPr="00AD218D" w:rsidRDefault="00AA4633" w:rsidP="00AA4633">
            <w:pPr>
              <w:jc w:val="both"/>
              <w:rPr>
                <w:rFonts w:eastAsia="Calibri" w:cs="Arial"/>
                <w:noProof/>
                <w:lang w:eastAsia="de-DE"/>
              </w:rPr>
            </w:pPr>
          </w:p>
        </w:tc>
        <w:tc>
          <w:tcPr>
            <w:tcW w:w="298" w:type="dxa"/>
            <w:shd w:val="clear" w:color="auto" w:fill="BFBFBF"/>
          </w:tcPr>
          <w:p w14:paraId="4C89F40D" w14:textId="77777777" w:rsidR="00AA4633" w:rsidRPr="00AD218D" w:rsidRDefault="00AA4633" w:rsidP="00AA4633">
            <w:pPr>
              <w:jc w:val="both"/>
              <w:rPr>
                <w:rFonts w:eastAsia="Calibri" w:cs="Arial"/>
                <w:noProof/>
                <w:lang w:eastAsia="de-DE"/>
              </w:rPr>
            </w:pPr>
          </w:p>
        </w:tc>
        <w:tc>
          <w:tcPr>
            <w:tcW w:w="1359" w:type="dxa"/>
            <w:shd w:val="clear" w:color="auto" w:fill="BFBFBF"/>
          </w:tcPr>
          <w:p w14:paraId="63646625" w14:textId="77777777" w:rsidR="00AA4633" w:rsidRPr="00AD218D" w:rsidRDefault="00AA4633" w:rsidP="00AA4633">
            <w:pPr>
              <w:jc w:val="both"/>
              <w:rPr>
                <w:rFonts w:eastAsia="Calibri" w:cs="Arial"/>
                <w:noProof/>
                <w:lang w:eastAsia="de-DE"/>
              </w:rPr>
            </w:pPr>
          </w:p>
        </w:tc>
        <w:tc>
          <w:tcPr>
            <w:tcW w:w="808" w:type="dxa"/>
            <w:shd w:val="clear" w:color="auto" w:fill="BFBFBF"/>
          </w:tcPr>
          <w:p w14:paraId="1DAF87F7" w14:textId="77777777" w:rsidR="00AA4633" w:rsidRPr="00AD218D" w:rsidRDefault="00AA4633" w:rsidP="00AA4633">
            <w:pPr>
              <w:jc w:val="both"/>
              <w:rPr>
                <w:rFonts w:eastAsia="Calibri" w:cs="Arial"/>
                <w:noProof/>
                <w:lang w:eastAsia="de-DE"/>
              </w:rPr>
            </w:pPr>
          </w:p>
        </w:tc>
        <w:tc>
          <w:tcPr>
            <w:tcW w:w="289" w:type="dxa"/>
            <w:shd w:val="clear" w:color="auto" w:fill="BFBFBF"/>
          </w:tcPr>
          <w:p w14:paraId="71FFBF22" w14:textId="77777777" w:rsidR="00AA4633" w:rsidRPr="00AD218D" w:rsidRDefault="00AA4633" w:rsidP="00AA4633">
            <w:pPr>
              <w:jc w:val="both"/>
              <w:rPr>
                <w:rFonts w:eastAsia="Calibri" w:cs="Arial"/>
                <w:noProof/>
                <w:lang w:eastAsia="de-DE"/>
              </w:rPr>
            </w:pPr>
          </w:p>
        </w:tc>
        <w:tc>
          <w:tcPr>
            <w:tcW w:w="428" w:type="dxa"/>
            <w:shd w:val="clear" w:color="auto" w:fill="BFBFBF"/>
          </w:tcPr>
          <w:p w14:paraId="7B54623A"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6F49340B"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65E7644" w14:textId="77777777" w:rsidR="00AA4633" w:rsidRPr="00AD218D" w:rsidRDefault="00AA4633" w:rsidP="00AA4633">
            <w:pPr>
              <w:jc w:val="both"/>
              <w:rPr>
                <w:rFonts w:eastAsia="Calibri" w:cs="Arial"/>
                <w:noProof/>
                <w:lang w:eastAsia="de-DE"/>
              </w:rPr>
            </w:pPr>
          </w:p>
        </w:tc>
      </w:tr>
      <w:tr w:rsidR="00AA4633" w:rsidRPr="00AD218D" w14:paraId="7F01DA8C" w14:textId="77777777" w:rsidTr="00AA4633">
        <w:tc>
          <w:tcPr>
            <w:tcW w:w="9288" w:type="dxa"/>
            <w:gridSpan w:val="12"/>
            <w:tcBorders>
              <w:left w:val="single" w:sz="4" w:space="0" w:color="auto"/>
              <w:right w:val="single" w:sz="4" w:space="0" w:color="auto"/>
            </w:tcBorders>
            <w:shd w:val="clear" w:color="auto" w:fill="BFBFBF"/>
          </w:tcPr>
          <w:p w14:paraId="07FC8EE0" w14:textId="77777777" w:rsidR="00AA4633" w:rsidRPr="00AD218D" w:rsidRDefault="00AA4633" w:rsidP="00AA4633">
            <w:pPr>
              <w:jc w:val="both"/>
              <w:rPr>
                <w:rFonts w:eastAsia="Calibri" w:cs="Arial"/>
                <w:noProof/>
                <w:lang w:eastAsia="de-DE"/>
              </w:rPr>
            </w:pPr>
            <w:r w:rsidRPr="00AD218D">
              <w:rPr>
                <w:rFonts w:eastAsia="Calibri" w:cs="Arial"/>
                <w:b/>
                <w:noProof/>
                <w:lang w:eastAsia="de-DE"/>
              </w:rPr>
              <w:t>Versicherungsdaten</w:t>
            </w:r>
          </w:p>
        </w:tc>
      </w:tr>
      <w:tr w:rsidR="00AA4633" w:rsidRPr="00AD218D" w14:paraId="4DF73D9B" w14:textId="77777777" w:rsidTr="00AA4633">
        <w:tc>
          <w:tcPr>
            <w:tcW w:w="2514" w:type="dxa"/>
            <w:gridSpan w:val="3"/>
            <w:tcBorders>
              <w:left w:val="single" w:sz="4" w:space="0" w:color="auto"/>
            </w:tcBorders>
            <w:shd w:val="clear" w:color="auto" w:fill="BFBFBF"/>
          </w:tcPr>
          <w:p w14:paraId="052A2F63"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Versicherungsnummer:</w:t>
            </w:r>
          </w:p>
        </w:tc>
        <w:tc>
          <w:tcPr>
            <w:tcW w:w="3998" w:type="dxa"/>
            <w:gridSpan w:val="6"/>
            <w:tcBorders>
              <w:bottom w:val="single" w:sz="4" w:space="0" w:color="auto"/>
            </w:tcBorders>
            <w:shd w:val="clear" w:color="auto" w:fill="auto"/>
          </w:tcPr>
          <w:p w14:paraId="3E68ACA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HR 285764197.6</w:t>
            </w:r>
          </w:p>
        </w:tc>
        <w:tc>
          <w:tcPr>
            <w:tcW w:w="2021" w:type="dxa"/>
            <w:gridSpan w:val="2"/>
            <w:shd w:val="clear" w:color="auto" w:fill="BFBFBF"/>
          </w:tcPr>
          <w:p w14:paraId="50B350CA"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0A2F26FC" w14:textId="77777777" w:rsidR="00AA4633" w:rsidRPr="00AD218D" w:rsidRDefault="00AA4633" w:rsidP="00AA4633">
            <w:pPr>
              <w:jc w:val="both"/>
              <w:rPr>
                <w:rFonts w:eastAsia="Calibri" w:cs="Arial"/>
                <w:noProof/>
                <w:lang w:eastAsia="de-DE"/>
              </w:rPr>
            </w:pPr>
          </w:p>
        </w:tc>
      </w:tr>
      <w:tr w:rsidR="00AA4633" w:rsidRPr="00AD218D" w14:paraId="127F63D3" w14:textId="77777777" w:rsidTr="00AA4633">
        <w:tc>
          <w:tcPr>
            <w:tcW w:w="2514" w:type="dxa"/>
            <w:gridSpan w:val="3"/>
            <w:tcBorders>
              <w:left w:val="single" w:sz="4" w:space="0" w:color="auto"/>
            </w:tcBorders>
            <w:shd w:val="clear" w:color="auto" w:fill="BFBFBF"/>
          </w:tcPr>
          <w:p w14:paraId="210335A8"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Bedingungen:</w:t>
            </w:r>
          </w:p>
        </w:tc>
        <w:tc>
          <w:tcPr>
            <w:tcW w:w="3998" w:type="dxa"/>
            <w:gridSpan w:val="6"/>
            <w:tcBorders>
              <w:top w:val="single" w:sz="4" w:space="0" w:color="auto"/>
              <w:bottom w:val="single" w:sz="4" w:space="0" w:color="auto"/>
            </w:tcBorders>
            <w:shd w:val="clear" w:color="auto" w:fill="auto"/>
          </w:tcPr>
          <w:p w14:paraId="132E396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VHB 2014</w:t>
            </w:r>
          </w:p>
        </w:tc>
        <w:tc>
          <w:tcPr>
            <w:tcW w:w="2021" w:type="dxa"/>
            <w:gridSpan w:val="2"/>
            <w:shd w:val="clear" w:color="auto" w:fill="BFBFBF"/>
          </w:tcPr>
          <w:p w14:paraId="6F5D40A4"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785C910" w14:textId="77777777" w:rsidR="00AA4633" w:rsidRPr="00AD218D" w:rsidRDefault="00AA4633" w:rsidP="00AA4633">
            <w:pPr>
              <w:jc w:val="both"/>
              <w:rPr>
                <w:rFonts w:eastAsia="Calibri" w:cs="Arial"/>
                <w:noProof/>
                <w:lang w:eastAsia="de-DE"/>
              </w:rPr>
            </w:pPr>
          </w:p>
        </w:tc>
      </w:tr>
      <w:tr w:rsidR="00AA4633" w:rsidRPr="00AD218D" w14:paraId="2A47E0B1" w14:textId="77777777" w:rsidTr="00AA4633">
        <w:tc>
          <w:tcPr>
            <w:tcW w:w="2514" w:type="dxa"/>
            <w:gridSpan w:val="3"/>
            <w:tcBorders>
              <w:left w:val="single" w:sz="4" w:space="0" w:color="auto"/>
            </w:tcBorders>
            <w:shd w:val="clear" w:color="auto" w:fill="BFBFBF"/>
          </w:tcPr>
          <w:p w14:paraId="3C25568A"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Klauseln:</w:t>
            </w:r>
          </w:p>
        </w:tc>
        <w:tc>
          <w:tcPr>
            <w:tcW w:w="3998" w:type="dxa"/>
            <w:gridSpan w:val="6"/>
            <w:tcBorders>
              <w:top w:val="single" w:sz="4" w:space="0" w:color="auto"/>
              <w:bottom w:val="single" w:sz="4" w:space="0" w:color="auto"/>
            </w:tcBorders>
            <w:shd w:val="clear" w:color="auto" w:fill="auto"/>
          </w:tcPr>
          <w:p w14:paraId="7F75D182"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65F35F36"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4498858A" w14:textId="77777777" w:rsidR="00AA4633" w:rsidRPr="00AD218D" w:rsidRDefault="00AA4633" w:rsidP="00AA4633">
            <w:pPr>
              <w:jc w:val="both"/>
              <w:rPr>
                <w:rFonts w:eastAsia="Calibri" w:cs="Arial"/>
                <w:noProof/>
                <w:lang w:eastAsia="de-DE"/>
              </w:rPr>
            </w:pPr>
          </w:p>
        </w:tc>
      </w:tr>
      <w:tr w:rsidR="00AA4633" w:rsidRPr="00AD218D" w14:paraId="7F907398" w14:textId="77777777" w:rsidTr="00AA4633">
        <w:tc>
          <w:tcPr>
            <w:tcW w:w="2514" w:type="dxa"/>
            <w:gridSpan w:val="3"/>
            <w:tcBorders>
              <w:left w:val="single" w:sz="4" w:space="0" w:color="auto"/>
            </w:tcBorders>
            <w:shd w:val="clear" w:color="auto" w:fill="BFBFBF"/>
          </w:tcPr>
          <w:p w14:paraId="2283ACCF" w14:textId="77777777" w:rsidR="00AA4633" w:rsidRPr="00AD218D" w:rsidRDefault="00AA4633" w:rsidP="00AA4633">
            <w:pPr>
              <w:jc w:val="both"/>
              <w:rPr>
                <w:rFonts w:eastAsia="Calibri" w:cs="Arial"/>
                <w:noProof/>
                <w:lang w:eastAsia="de-DE"/>
              </w:rPr>
            </w:pPr>
          </w:p>
        </w:tc>
        <w:tc>
          <w:tcPr>
            <w:tcW w:w="816" w:type="dxa"/>
            <w:tcBorders>
              <w:top w:val="single" w:sz="4" w:space="0" w:color="auto"/>
            </w:tcBorders>
            <w:shd w:val="clear" w:color="auto" w:fill="BFBFBF"/>
          </w:tcPr>
          <w:p w14:paraId="3089581E" w14:textId="77777777" w:rsidR="00AA4633" w:rsidRPr="00AD218D" w:rsidRDefault="00AA4633" w:rsidP="00AA4633">
            <w:pPr>
              <w:jc w:val="both"/>
              <w:rPr>
                <w:rFonts w:eastAsia="Calibri" w:cs="Arial"/>
                <w:noProof/>
                <w:lang w:eastAsia="de-DE"/>
              </w:rPr>
            </w:pPr>
          </w:p>
        </w:tc>
        <w:tc>
          <w:tcPr>
            <w:tcW w:w="298" w:type="dxa"/>
            <w:tcBorders>
              <w:top w:val="single" w:sz="4" w:space="0" w:color="auto"/>
            </w:tcBorders>
            <w:shd w:val="clear" w:color="auto" w:fill="BFBFBF"/>
          </w:tcPr>
          <w:p w14:paraId="2006455A" w14:textId="77777777" w:rsidR="00AA4633" w:rsidRPr="00AD218D" w:rsidRDefault="00AA4633" w:rsidP="00AA4633">
            <w:pPr>
              <w:jc w:val="both"/>
              <w:rPr>
                <w:rFonts w:eastAsia="Calibri" w:cs="Arial"/>
                <w:noProof/>
                <w:lang w:eastAsia="de-DE"/>
              </w:rPr>
            </w:pPr>
          </w:p>
        </w:tc>
        <w:tc>
          <w:tcPr>
            <w:tcW w:w="1359" w:type="dxa"/>
            <w:tcBorders>
              <w:top w:val="single" w:sz="4" w:space="0" w:color="auto"/>
            </w:tcBorders>
            <w:shd w:val="clear" w:color="auto" w:fill="BFBFBF"/>
          </w:tcPr>
          <w:p w14:paraId="2B9F47FE" w14:textId="77777777" w:rsidR="00AA4633" w:rsidRPr="00AD218D" w:rsidRDefault="00AA4633" w:rsidP="00AA4633">
            <w:pPr>
              <w:jc w:val="both"/>
              <w:rPr>
                <w:rFonts w:eastAsia="Calibri" w:cs="Arial"/>
                <w:noProof/>
                <w:lang w:eastAsia="de-DE"/>
              </w:rPr>
            </w:pPr>
          </w:p>
        </w:tc>
        <w:tc>
          <w:tcPr>
            <w:tcW w:w="808" w:type="dxa"/>
            <w:tcBorders>
              <w:top w:val="single" w:sz="4" w:space="0" w:color="auto"/>
            </w:tcBorders>
            <w:shd w:val="clear" w:color="auto" w:fill="BFBFBF"/>
          </w:tcPr>
          <w:p w14:paraId="18999AE4" w14:textId="77777777" w:rsidR="00AA4633" w:rsidRPr="00AD218D" w:rsidRDefault="00AA4633" w:rsidP="00AA4633">
            <w:pPr>
              <w:jc w:val="both"/>
              <w:rPr>
                <w:rFonts w:eastAsia="Calibri" w:cs="Arial"/>
                <w:noProof/>
                <w:lang w:eastAsia="de-DE"/>
              </w:rPr>
            </w:pPr>
          </w:p>
        </w:tc>
        <w:tc>
          <w:tcPr>
            <w:tcW w:w="289" w:type="dxa"/>
            <w:tcBorders>
              <w:top w:val="single" w:sz="4" w:space="0" w:color="auto"/>
            </w:tcBorders>
            <w:shd w:val="clear" w:color="auto" w:fill="BFBFBF"/>
          </w:tcPr>
          <w:p w14:paraId="57D7D878" w14:textId="77777777" w:rsidR="00AA4633" w:rsidRPr="00AD218D" w:rsidRDefault="00AA4633" w:rsidP="00AA4633">
            <w:pPr>
              <w:jc w:val="both"/>
              <w:rPr>
                <w:rFonts w:eastAsia="Calibri" w:cs="Arial"/>
                <w:noProof/>
                <w:lang w:eastAsia="de-DE"/>
              </w:rPr>
            </w:pPr>
          </w:p>
        </w:tc>
        <w:tc>
          <w:tcPr>
            <w:tcW w:w="428" w:type="dxa"/>
            <w:tcBorders>
              <w:top w:val="single" w:sz="4" w:space="0" w:color="auto"/>
            </w:tcBorders>
            <w:shd w:val="clear" w:color="auto" w:fill="BFBFBF"/>
          </w:tcPr>
          <w:p w14:paraId="0E9863EA" w14:textId="77777777" w:rsidR="00AA4633" w:rsidRPr="00AD218D" w:rsidRDefault="00AA4633" w:rsidP="00AA4633">
            <w:pPr>
              <w:jc w:val="both"/>
              <w:rPr>
                <w:rFonts w:eastAsia="Calibri" w:cs="Arial"/>
                <w:noProof/>
                <w:lang w:eastAsia="de-DE"/>
              </w:rPr>
            </w:pPr>
          </w:p>
        </w:tc>
        <w:tc>
          <w:tcPr>
            <w:tcW w:w="2021" w:type="dxa"/>
            <w:gridSpan w:val="2"/>
            <w:shd w:val="clear" w:color="auto" w:fill="BFBFBF"/>
          </w:tcPr>
          <w:p w14:paraId="073DC634"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7E96339" w14:textId="77777777" w:rsidR="00AA4633" w:rsidRPr="00AD218D" w:rsidRDefault="00AA4633" w:rsidP="00AA4633">
            <w:pPr>
              <w:jc w:val="both"/>
              <w:rPr>
                <w:rFonts w:eastAsia="Calibri" w:cs="Arial"/>
                <w:noProof/>
                <w:lang w:eastAsia="de-DE"/>
              </w:rPr>
            </w:pPr>
          </w:p>
        </w:tc>
      </w:tr>
      <w:tr w:rsidR="00AA4633" w:rsidRPr="00AD218D" w14:paraId="09E9BACA" w14:textId="77777777" w:rsidTr="00AA4633">
        <w:tc>
          <w:tcPr>
            <w:tcW w:w="2514" w:type="dxa"/>
            <w:gridSpan w:val="3"/>
            <w:tcBorders>
              <w:left w:val="single" w:sz="4" w:space="0" w:color="auto"/>
            </w:tcBorders>
            <w:shd w:val="clear" w:color="auto" w:fill="BFBFBF"/>
          </w:tcPr>
          <w:p w14:paraId="63AF9204" w14:textId="77777777" w:rsidR="00AA4633" w:rsidRPr="00AD218D" w:rsidRDefault="00AA4633" w:rsidP="00AA4633">
            <w:pPr>
              <w:jc w:val="both"/>
              <w:rPr>
                <w:rFonts w:eastAsia="Calibri" w:cs="Arial"/>
                <w:noProof/>
                <w:lang w:eastAsia="de-DE"/>
              </w:rPr>
            </w:pPr>
            <w:r w:rsidRPr="00AD218D">
              <w:rPr>
                <w:rFonts w:eastAsia="Calibri" w:cs="Arial"/>
                <w:noProof/>
                <w:lang w:eastAsia="de-DE"/>
              </w:rPr>
              <w:t>Wohnfläche (m²):</w:t>
            </w:r>
          </w:p>
        </w:tc>
        <w:tc>
          <w:tcPr>
            <w:tcW w:w="3998" w:type="dxa"/>
            <w:gridSpan w:val="6"/>
            <w:tcBorders>
              <w:bottom w:val="single" w:sz="4" w:space="0" w:color="auto"/>
            </w:tcBorders>
            <w:shd w:val="clear" w:color="auto" w:fill="auto"/>
          </w:tcPr>
          <w:p w14:paraId="618190C6" w14:textId="1E07138E" w:rsidR="00AA4633" w:rsidRPr="00AD218D" w:rsidRDefault="00287C95" w:rsidP="00AA4633">
            <w:pPr>
              <w:jc w:val="both"/>
              <w:rPr>
                <w:rFonts w:eastAsia="Calibri" w:cs="Arial"/>
                <w:noProof/>
                <w:lang w:eastAsia="de-DE"/>
              </w:rPr>
            </w:pPr>
            <w:r w:rsidRPr="00AD218D">
              <w:rPr>
                <w:rFonts w:eastAsia="Calibri" w:cs="Arial"/>
                <w:noProof/>
                <w:lang w:eastAsia="de-DE"/>
              </w:rPr>
              <w:t>105</w:t>
            </w:r>
          </w:p>
        </w:tc>
        <w:tc>
          <w:tcPr>
            <w:tcW w:w="2021" w:type="dxa"/>
            <w:gridSpan w:val="2"/>
            <w:shd w:val="clear" w:color="auto" w:fill="BFBFBF"/>
          </w:tcPr>
          <w:p w14:paraId="429BD64B"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F78D755" w14:textId="77777777" w:rsidR="00AA4633" w:rsidRPr="00AD218D" w:rsidRDefault="00AA4633" w:rsidP="00AA4633">
            <w:pPr>
              <w:jc w:val="both"/>
              <w:rPr>
                <w:rFonts w:eastAsia="Calibri" w:cs="Arial"/>
                <w:noProof/>
                <w:lang w:eastAsia="de-DE"/>
              </w:rPr>
            </w:pPr>
          </w:p>
        </w:tc>
      </w:tr>
      <w:tr w:rsidR="00AA4633" w:rsidRPr="00AD218D" w14:paraId="64A11BE5" w14:textId="77777777" w:rsidTr="00AA4633">
        <w:tc>
          <w:tcPr>
            <w:tcW w:w="2514" w:type="dxa"/>
            <w:gridSpan w:val="3"/>
            <w:tcBorders>
              <w:left w:val="single" w:sz="4" w:space="0" w:color="auto"/>
            </w:tcBorders>
            <w:shd w:val="clear" w:color="auto" w:fill="BFBFBF"/>
          </w:tcPr>
          <w:p w14:paraId="66AF81DD"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Versicherungssumme:</w:t>
            </w:r>
          </w:p>
        </w:tc>
        <w:tc>
          <w:tcPr>
            <w:tcW w:w="3998" w:type="dxa"/>
            <w:gridSpan w:val="6"/>
            <w:tcBorders>
              <w:top w:val="single" w:sz="4" w:space="0" w:color="auto"/>
              <w:bottom w:val="single" w:sz="4" w:space="0" w:color="auto"/>
            </w:tcBorders>
            <w:shd w:val="clear" w:color="auto" w:fill="auto"/>
          </w:tcPr>
          <w:p w14:paraId="7615FB1C" w14:textId="0FA8FD3F" w:rsidR="00AA4633" w:rsidRPr="00AD218D" w:rsidRDefault="00287C95" w:rsidP="00AA4633">
            <w:pPr>
              <w:jc w:val="both"/>
              <w:rPr>
                <w:rFonts w:eastAsia="Calibri" w:cs="Arial"/>
                <w:noProof/>
                <w:lang w:eastAsia="de-DE"/>
              </w:rPr>
            </w:pPr>
            <w:r w:rsidRPr="00AD218D">
              <w:rPr>
                <w:rFonts w:eastAsia="Calibri" w:cs="Arial"/>
                <w:noProof/>
                <w:lang w:eastAsia="de-DE"/>
              </w:rPr>
              <w:t>68.30</w:t>
            </w:r>
            <w:r w:rsidR="00AA4633" w:rsidRPr="00AD218D">
              <w:rPr>
                <w:rFonts w:eastAsia="Calibri" w:cs="Arial"/>
                <w:noProof/>
                <w:lang w:eastAsia="de-DE"/>
              </w:rPr>
              <w:t>0,00 €</w:t>
            </w:r>
          </w:p>
        </w:tc>
        <w:tc>
          <w:tcPr>
            <w:tcW w:w="2021" w:type="dxa"/>
            <w:gridSpan w:val="2"/>
            <w:shd w:val="clear" w:color="auto" w:fill="BFBFBF"/>
          </w:tcPr>
          <w:p w14:paraId="444F5CBB"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33A539A4" w14:textId="77777777" w:rsidR="00AA4633" w:rsidRPr="00AD218D" w:rsidRDefault="00AA4633" w:rsidP="00AA4633">
            <w:pPr>
              <w:jc w:val="both"/>
              <w:rPr>
                <w:rFonts w:eastAsia="Calibri" w:cs="Arial"/>
                <w:noProof/>
                <w:lang w:eastAsia="de-DE"/>
              </w:rPr>
            </w:pPr>
          </w:p>
        </w:tc>
      </w:tr>
      <w:tr w:rsidR="00AA4633" w:rsidRPr="00AD218D" w14:paraId="50C8A934" w14:textId="77777777" w:rsidTr="00AA4633">
        <w:tc>
          <w:tcPr>
            <w:tcW w:w="2514" w:type="dxa"/>
            <w:gridSpan w:val="3"/>
            <w:tcBorders>
              <w:left w:val="single" w:sz="4" w:space="0" w:color="auto"/>
            </w:tcBorders>
            <w:shd w:val="clear" w:color="auto" w:fill="BFBFBF"/>
          </w:tcPr>
          <w:p w14:paraId="13B81FCC" w14:textId="77777777" w:rsidR="00AA4633" w:rsidRPr="00AD218D" w:rsidRDefault="00AA4633" w:rsidP="00AA4633">
            <w:pPr>
              <w:jc w:val="both"/>
              <w:rPr>
                <w:rFonts w:eastAsia="Calibri" w:cs="Arial"/>
                <w:noProof/>
                <w:lang w:eastAsia="de-DE"/>
              </w:rPr>
            </w:pPr>
            <w:r w:rsidRPr="00AD218D">
              <w:rPr>
                <w:rFonts w:eastAsia="Calibri" w:cs="Arial"/>
                <w:noProof/>
                <w:lang w:eastAsia="de-DE"/>
              </w:rPr>
              <w:t>Versicherungsort:</w:t>
            </w:r>
          </w:p>
        </w:tc>
        <w:tc>
          <w:tcPr>
            <w:tcW w:w="3998" w:type="dxa"/>
            <w:gridSpan w:val="6"/>
            <w:tcBorders>
              <w:top w:val="single" w:sz="4" w:space="0" w:color="auto"/>
              <w:bottom w:val="single" w:sz="4" w:space="0" w:color="auto"/>
            </w:tcBorders>
            <w:shd w:val="clear" w:color="auto" w:fill="auto"/>
          </w:tcPr>
          <w:p w14:paraId="19A89567" w14:textId="77777777" w:rsidR="00AA4633" w:rsidRPr="00AD218D" w:rsidRDefault="00AA4633" w:rsidP="00AA4633">
            <w:pPr>
              <w:jc w:val="both"/>
              <w:rPr>
                <w:rFonts w:eastAsia="Calibri" w:cs="Arial"/>
                <w:noProof/>
                <w:lang w:eastAsia="de-DE"/>
              </w:rPr>
            </w:pPr>
            <w:r w:rsidRPr="00AD218D">
              <w:rPr>
                <w:rFonts w:eastAsia="Calibri" w:cs="Arial"/>
                <w:noProof/>
                <w:lang w:eastAsia="de-DE"/>
              </w:rPr>
              <w:t>Bismarckstraße 17, 76070 Karlsruhe</w:t>
            </w:r>
          </w:p>
        </w:tc>
        <w:tc>
          <w:tcPr>
            <w:tcW w:w="2021" w:type="dxa"/>
            <w:gridSpan w:val="2"/>
            <w:shd w:val="clear" w:color="auto" w:fill="BFBFBF"/>
          </w:tcPr>
          <w:p w14:paraId="73783E0C"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6F143F3" w14:textId="77777777" w:rsidR="00AA4633" w:rsidRPr="00AD218D" w:rsidRDefault="00AA4633" w:rsidP="00AA4633">
            <w:pPr>
              <w:jc w:val="both"/>
              <w:rPr>
                <w:rFonts w:eastAsia="Calibri" w:cs="Arial"/>
                <w:noProof/>
                <w:lang w:eastAsia="de-DE"/>
              </w:rPr>
            </w:pPr>
          </w:p>
        </w:tc>
      </w:tr>
      <w:tr w:rsidR="00AA4633" w:rsidRPr="00AD218D" w14:paraId="307ABA31" w14:textId="77777777" w:rsidTr="00AA4633">
        <w:tc>
          <w:tcPr>
            <w:tcW w:w="2514" w:type="dxa"/>
            <w:gridSpan w:val="3"/>
            <w:tcBorders>
              <w:left w:val="single" w:sz="4" w:space="0" w:color="auto"/>
            </w:tcBorders>
            <w:shd w:val="clear" w:color="auto" w:fill="BFBFBF"/>
          </w:tcPr>
          <w:p w14:paraId="3D100742" w14:textId="77777777" w:rsidR="00AA4633" w:rsidRPr="00AD218D" w:rsidRDefault="00AA4633" w:rsidP="00AA4633">
            <w:pPr>
              <w:jc w:val="both"/>
              <w:rPr>
                <w:rFonts w:eastAsia="Calibri" w:cs="Arial"/>
                <w:noProof/>
                <w:lang w:eastAsia="de-DE"/>
              </w:rPr>
            </w:pPr>
            <w:r w:rsidRPr="00AD218D">
              <w:rPr>
                <w:rFonts w:eastAsia="Calibri" w:cs="Arial"/>
                <w:noProof/>
                <w:lang w:eastAsia="de-DE"/>
              </w:rPr>
              <w:t>Merkmale:</w:t>
            </w:r>
          </w:p>
        </w:tc>
        <w:tc>
          <w:tcPr>
            <w:tcW w:w="3998" w:type="dxa"/>
            <w:gridSpan w:val="6"/>
            <w:tcBorders>
              <w:top w:val="single" w:sz="4" w:space="0" w:color="auto"/>
              <w:bottom w:val="single" w:sz="4" w:space="0" w:color="auto"/>
            </w:tcBorders>
            <w:shd w:val="clear" w:color="auto" w:fill="auto"/>
          </w:tcPr>
          <w:p w14:paraId="2AF340E0" w14:textId="77777777" w:rsidR="00AA4633" w:rsidRPr="00AD218D" w:rsidRDefault="00AA4633" w:rsidP="00AA4633">
            <w:pPr>
              <w:jc w:val="both"/>
              <w:rPr>
                <w:rFonts w:eastAsia="Calibri" w:cs="Arial"/>
                <w:noProof/>
                <w:lang w:eastAsia="de-DE"/>
              </w:rPr>
            </w:pPr>
            <w:r w:rsidRPr="00AD218D">
              <w:rPr>
                <w:rFonts w:eastAsia="Calibri" w:cs="Arial"/>
                <w:noProof/>
                <w:lang w:eastAsia="de-DE"/>
              </w:rPr>
              <w:t>Tarifzone H I, Whg. ständig bewohnt</w:t>
            </w:r>
          </w:p>
        </w:tc>
        <w:tc>
          <w:tcPr>
            <w:tcW w:w="2021" w:type="dxa"/>
            <w:gridSpan w:val="2"/>
            <w:shd w:val="clear" w:color="auto" w:fill="BFBFBF"/>
          </w:tcPr>
          <w:p w14:paraId="510C994E"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6B622D8F" w14:textId="77777777" w:rsidR="00AA4633" w:rsidRPr="00AD218D" w:rsidRDefault="00AA4633" w:rsidP="00AA4633">
            <w:pPr>
              <w:jc w:val="both"/>
              <w:rPr>
                <w:rFonts w:eastAsia="Calibri" w:cs="Arial"/>
                <w:noProof/>
                <w:lang w:eastAsia="de-DE"/>
              </w:rPr>
            </w:pPr>
          </w:p>
        </w:tc>
      </w:tr>
      <w:tr w:rsidR="00AA4633" w:rsidRPr="00AD218D" w14:paraId="297C43D1" w14:textId="77777777" w:rsidTr="00AA4633">
        <w:tc>
          <w:tcPr>
            <w:tcW w:w="2514" w:type="dxa"/>
            <w:gridSpan w:val="3"/>
            <w:tcBorders>
              <w:left w:val="single" w:sz="4" w:space="0" w:color="auto"/>
            </w:tcBorders>
            <w:shd w:val="clear" w:color="auto" w:fill="BFBFBF"/>
          </w:tcPr>
          <w:p w14:paraId="6F45AB5C" w14:textId="77777777" w:rsidR="00AA4633" w:rsidRPr="00AD218D" w:rsidRDefault="00AA4633" w:rsidP="00AA4633">
            <w:pPr>
              <w:jc w:val="both"/>
              <w:rPr>
                <w:rFonts w:eastAsia="Calibri" w:cs="Arial"/>
                <w:noProof/>
                <w:lang w:eastAsia="de-DE"/>
              </w:rPr>
            </w:pPr>
            <w:r w:rsidRPr="00AD218D">
              <w:rPr>
                <w:rFonts w:eastAsia="Calibri" w:cs="Arial"/>
                <w:noProof/>
                <w:lang w:eastAsia="de-DE"/>
              </w:rPr>
              <w:t>Selbstbeteiligung:</w:t>
            </w:r>
          </w:p>
        </w:tc>
        <w:tc>
          <w:tcPr>
            <w:tcW w:w="3998" w:type="dxa"/>
            <w:gridSpan w:val="6"/>
            <w:tcBorders>
              <w:top w:val="single" w:sz="4" w:space="0" w:color="auto"/>
              <w:bottom w:val="single" w:sz="4" w:space="0" w:color="auto"/>
            </w:tcBorders>
            <w:shd w:val="clear" w:color="auto" w:fill="auto"/>
          </w:tcPr>
          <w:p w14:paraId="5ECBE626"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4F493837"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46FE6BD9" w14:textId="77777777" w:rsidR="00AA4633" w:rsidRPr="00AD218D" w:rsidRDefault="00AA4633" w:rsidP="00AA4633">
            <w:pPr>
              <w:jc w:val="both"/>
              <w:rPr>
                <w:rFonts w:eastAsia="Calibri" w:cs="Arial"/>
                <w:noProof/>
                <w:lang w:eastAsia="de-DE"/>
              </w:rPr>
            </w:pPr>
          </w:p>
        </w:tc>
      </w:tr>
      <w:tr w:rsidR="00AA4633" w:rsidRPr="00AD218D" w14:paraId="4A54CB91" w14:textId="77777777" w:rsidTr="00AA4633">
        <w:tc>
          <w:tcPr>
            <w:tcW w:w="2514" w:type="dxa"/>
            <w:gridSpan w:val="3"/>
            <w:tcBorders>
              <w:left w:val="single" w:sz="4" w:space="0" w:color="auto"/>
            </w:tcBorders>
            <w:shd w:val="clear" w:color="auto" w:fill="BFBFBF"/>
          </w:tcPr>
          <w:p w14:paraId="1F42768E" w14:textId="77777777" w:rsidR="00AA4633" w:rsidRPr="00AD218D" w:rsidRDefault="00AA4633" w:rsidP="00AA4633">
            <w:pPr>
              <w:jc w:val="both"/>
              <w:rPr>
                <w:rFonts w:eastAsia="Calibri" w:cs="Arial"/>
                <w:noProof/>
                <w:lang w:eastAsia="de-DE"/>
              </w:rPr>
            </w:pPr>
            <w:r w:rsidRPr="00AD218D">
              <w:rPr>
                <w:rFonts w:eastAsia="Calibri" w:cs="Arial"/>
                <w:noProof/>
                <w:lang w:eastAsia="de-DE"/>
              </w:rPr>
              <w:t>Weitere Einschlüsse:</w:t>
            </w:r>
          </w:p>
        </w:tc>
        <w:tc>
          <w:tcPr>
            <w:tcW w:w="3998" w:type="dxa"/>
            <w:gridSpan w:val="6"/>
            <w:tcBorders>
              <w:top w:val="single" w:sz="4" w:space="0" w:color="auto"/>
              <w:bottom w:val="single" w:sz="4" w:space="0" w:color="auto"/>
            </w:tcBorders>
            <w:shd w:val="clear" w:color="auto" w:fill="auto"/>
          </w:tcPr>
          <w:p w14:paraId="53CADFF4" w14:textId="77777777" w:rsidR="00AA4633" w:rsidRPr="00AD218D" w:rsidRDefault="00AA4633" w:rsidP="00AA4633">
            <w:pPr>
              <w:jc w:val="both"/>
              <w:rPr>
                <w:rFonts w:eastAsia="Calibri" w:cs="Arial"/>
                <w:noProof/>
                <w:lang w:eastAsia="de-DE"/>
              </w:rPr>
            </w:pPr>
            <w:r w:rsidRPr="00AD218D">
              <w:rPr>
                <w:rFonts w:eastAsia="Calibri" w:cs="Arial"/>
                <w:noProof/>
                <w:lang w:eastAsia="de-DE"/>
              </w:rPr>
              <w:t>keine</w:t>
            </w:r>
          </w:p>
        </w:tc>
        <w:tc>
          <w:tcPr>
            <w:tcW w:w="2021" w:type="dxa"/>
            <w:gridSpan w:val="2"/>
            <w:shd w:val="clear" w:color="auto" w:fill="BFBFBF"/>
          </w:tcPr>
          <w:p w14:paraId="28FE8097" w14:textId="77777777" w:rsidR="00AA4633" w:rsidRPr="00AD218D" w:rsidRDefault="00AA4633" w:rsidP="00AA4633">
            <w:pPr>
              <w:jc w:val="both"/>
              <w:rPr>
                <w:rFonts w:eastAsia="Calibri" w:cs="Arial"/>
                <w:noProof/>
                <w:lang w:eastAsia="de-DE"/>
              </w:rPr>
            </w:pPr>
          </w:p>
        </w:tc>
        <w:tc>
          <w:tcPr>
            <w:tcW w:w="755" w:type="dxa"/>
            <w:tcBorders>
              <w:right w:val="single" w:sz="4" w:space="0" w:color="auto"/>
            </w:tcBorders>
            <w:shd w:val="clear" w:color="auto" w:fill="BFBFBF"/>
          </w:tcPr>
          <w:p w14:paraId="4697D861" w14:textId="77777777" w:rsidR="00AA4633" w:rsidRPr="00AD218D" w:rsidRDefault="00AA4633" w:rsidP="00AA4633">
            <w:pPr>
              <w:jc w:val="both"/>
              <w:rPr>
                <w:rFonts w:eastAsia="Calibri" w:cs="Arial"/>
                <w:noProof/>
                <w:lang w:eastAsia="de-DE"/>
              </w:rPr>
            </w:pPr>
          </w:p>
        </w:tc>
      </w:tr>
      <w:tr w:rsidR="00AA4633" w:rsidRPr="00AD218D" w14:paraId="1958CA2D" w14:textId="77777777" w:rsidTr="00AA4633">
        <w:tc>
          <w:tcPr>
            <w:tcW w:w="2514" w:type="dxa"/>
            <w:gridSpan w:val="3"/>
            <w:tcBorders>
              <w:left w:val="single" w:sz="4" w:space="0" w:color="auto"/>
              <w:bottom w:val="single" w:sz="4" w:space="0" w:color="auto"/>
            </w:tcBorders>
            <w:shd w:val="clear" w:color="auto" w:fill="BFBFBF"/>
          </w:tcPr>
          <w:p w14:paraId="32125AB6" w14:textId="77777777" w:rsidR="00AA4633" w:rsidRPr="00AD218D" w:rsidRDefault="00AA4633" w:rsidP="00AA4633">
            <w:pPr>
              <w:jc w:val="both"/>
              <w:rPr>
                <w:rFonts w:eastAsia="Calibri" w:cs="Arial"/>
                <w:noProof/>
                <w:lang w:eastAsia="de-DE"/>
              </w:rPr>
            </w:pPr>
          </w:p>
        </w:tc>
        <w:tc>
          <w:tcPr>
            <w:tcW w:w="816" w:type="dxa"/>
            <w:tcBorders>
              <w:top w:val="single" w:sz="4" w:space="0" w:color="auto"/>
              <w:bottom w:val="single" w:sz="4" w:space="0" w:color="auto"/>
            </w:tcBorders>
            <w:shd w:val="clear" w:color="auto" w:fill="BFBFBF"/>
          </w:tcPr>
          <w:p w14:paraId="052EB437" w14:textId="77777777" w:rsidR="00AA4633" w:rsidRPr="00AD218D" w:rsidRDefault="00AA4633" w:rsidP="00AA4633">
            <w:pPr>
              <w:jc w:val="both"/>
              <w:rPr>
                <w:rFonts w:eastAsia="Calibri" w:cs="Arial"/>
                <w:noProof/>
                <w:lang w:eastAsia="de-DE"/>
              </w:rPr>
            </w:pPr>
          </w:p>
        </w:tc>
        <w:tc>
          <w:tcPr>
            <w:tcW w:w="298" w:type="dxa"/>
            <w:tcBorders>
              <w:top w:val="single" w:sz="4" w:space="0" w:color="auto"/>
              <w:bottom w:val="single" w:sz="4" w:space="0" w:color="auto"/>
            </w:tcBorders>
            <w:shd w:val="clear" w:color="auto" w:fill="BFBFBF"/>
          </w:tcPr>
          <w:p w14:paraId="6BC44904" w14:textId="77777777" w:rsidR="00AA4633" w:rsidRPr="00AD218D" w:rsidRDefault="00AA4633" w:rsidP="00AA4633">
            <w:pPr>
              <w:jc w:val="both"/>
              <w:rPr>
                <w:rFonts w:eastAsia="Calibri" w:cs="Arial"/>
                <w:noProof/>
                <w:lang w:eastAsia="de-DE"/>
              </w:rPr>
            </w:pPr>
          </w:p>
        </w:tc>
        <w:tc>
          <w:tcPr>
            <w:tcW w:w="1359" w:type="dxa"/>
            <w:tcBorders>
              <w:top w:val="single" w:sz="4" w:space="0" w:color="auto"/>
              <w:bottom w:val="single" w:sz="4" w:space="0" w:color="auto"/>
            </w:tcBorders>
            <w:shd w:val="clear" w:color="auto" w:fill="BFBFBF"/>
          </w:tcPr>
          <w:p w14:paraId="643210A4" w14:textId="77777777" w:rsidR="00AA4633" w:rsidRPr="00AD218D" w:rsidRDefault="00AA4633" w:rsidP="00AA4633">
            <w:pPr>
              <w:jc w:val="both"/>
              <w:rPr>
                <w:rFonts w:eastAsia="Calibri" w:cs="Arial"/>
                <w:noProof/>
                <w:lang w:eastAsia="de-DE"/>
              </w:rPr>
            </w:pPr>
          </w:p>
        </w:tc>
        <w:tc>
          <w:tcPr>
            <w:tcW w:w="808" w:type="dxa"/>
            <w:tcBorders>
              <w:top w:val="single" w:sz="4" w:space="0" w:color="auto"/>
              <w:bottom w:val="single" w:sz="4" w:space="0" w:color="auto"/>
            </w:tcBorders>
            <w:shd w:val="clear" w:color="auto" w:fill="BFBFBF"/>
          </w:tcPr>
          <w:p w14:paraId="6FB55CE2" w14:textId="77777777" w:rsidR="00AA4633" w:rsidRPr="00AD218D" w:rsidRDefault="00AA4633" w:rsidP="00AA4633">
            <w:pPr>
              <w:jc w:val="both"/>
              <w:rPr>
                <w:rFonts w:eastAsia="Calibri" w:cs="Arial"/>
                <w:noProof/>
                <w:lang w:eastAsia="de-DE"/>
              </w:rPr>
            </w:pPr>
          </w:p>
        </w:tc>
        <w:tc>
          <w:tcPr>
            <w:tcW w:w="289" w:type="dxa"/>
            <w:tcBorders>
              <w:top w:val="single" w:sz="4" w:space="0" w:color="auto"/>
              <w:bottom w:val="single" w:sz="4" w:space="0" w:color="auto"/>
            </w:tcBorders>
            <w:shd w:val="clear" w:color="auto" w:fill="BFBFBF"/>
          </w:tcPr>
          <w:p w14:paraId="1BB94D3B" w14:textId="77777777" w:rsidR="00AA4633" w:rsidRPr="00AD218D" w:rsidRDefault="00AA4633" w:rsidP="00AA4633">
            <w:pPr>
              <w:jc w:val="both"/>
              <w:rPr>
                <w:rFonts w:eastAsia="Calibri" w:cs="Arial"/>
                <w:noProof/>
                <w:lang w:eastAsia="de-DE"/>
              </w:rPr>
            </w:pPr>
          </w:p>
        </w:tc>
        <w:tc>
          <w:tcPr>
            <w:tcW w:w="428" w:type="dxa"/>
            <w:tcBorders>
              <w:top w:val="single" w:sz="4" w:space="0" w:color="auto"/>
              <w:bottom w:val="single" w:sz="4" w:space="0" w:color="auto"/>
            </w:tcBorders>
            <w:shd w:val="clear" w:color="auto" w:fill="BFBFBF"/>
          </w:tcPr>
          <w:p w14:paraId="2ED47F1E" w14:textId="77777777" w:rsidR="00AA4633" w:rsidRPr="00AD218D" w:rsidRDefault="00AA4633" w:rsidP="00AA4633">
            <w:pPr>
              <w:jc w:val="both"/>
              <w:rPr>
                <w:rFonts w:eastAsia="Calibri" w:cs="Arial"/>
                <w:noProof/>
                <w:lang w:eastAsia="de-DE"/>
              </w:rPr>
            </w:pPr>
          </w:p>
        </w:tc>
        <w:tc>
          <w:tcPr>
            <w:tcW w:w="2021" w:type="dxa"/>
            <w:gridSpan w:val="2"/>
            <w:tcBorders>
              <w:bottom w:val="single" w:sz="4" w:space="0" w:color="auto"/>
            </w:tcBorders>
            <w:shd w:val="clear" w:color="auto" w:fill="BFBFBF"/>
          </w:tcPr>
          <w:p w14:paraId="291D5B98" w14:textId="77777777" w:rsidR="00AA4633" w:rsidRPr="00AD218D" w:rsidRDefault="00AA4633" w:rsidP="00AA4633">
            <w:pPr>
              <w:jc w:val="both"/>
              <w:rPr>
                <w:rFonts w:eastAsia="Calibri" w:cs="Arial"/>
                <w:noProof/>
                <w:lang w:eastAsia="de-DE"/>
              </w:rPr>
            </w:pPr>
          </w:p>
        </w:tc>
        <w:tc>
          <w:tcPr>
            <w:tcW w:w="755" w:type="dxa"/>
            <w:tcBorders>
              <w:bottom w:val="single" w:sz="4" w:space="0" w:color="auto"/>
              <w:right w:val="single" w:sz="4" w:space="0" w:color="auto"/>
            </w:tcBorders>
            <w:shd w:val="clear" w:color="auto" w:fill="BFBFBF"/>
          </w:tcPr>
          <w:p w14:paraId="664FAAD0" w14:textId="77777777" w:rsidR="00AA4633" w:rsidRPr="00AD218D" w:rsidRDefault="00AA4633" w:rsidP="00AA4633">
            <w:pPr>
              <w:jc w:val="both"/>
              <w:rPr>
                <w:rFonts w:eastAsia="Calibri" w:cs="Arial"/>
                <w:noProof/>
                <w:lang w:eastAsia="de-DE"/>
              </w:rPr>
            </w:pPr>
          </w:p>
        </w:tc>
      </w:tr>
    </w:tbl>
    <w:p w14:paraId="2FB04B40" w14:textId="77777777" w:rsidR="00A03745" w:rsidRDefault="00A03745" w:rsidP="00616AB1">
      <w:pPr>
        <w:pStyle w:val="TextSituation"/>
        <w:rPr>
          <w:szCs w:val="22"/>
        </w:rPr>
      </w:pPr>
    </w:p>
    <w:p w14:paraId="5F76569D" w14:textId="77777777" w:rsidR="00A03745" w:rsidRDefault="00A03745" w:rsidP="00616AB1">
      <w:pPr>
        <w:pStyle w:val="TextSituation"/>
        <w:rPr>
          <w:szCs w:val="22"/>
        </w:rPr>
      </w:pPr>
    </w:p>
    <w:p w14:paraId="188B4B7B" w14:textId="77777777" w:rsidR="00A03745" w:rsidRDefault="00A03745" w:rsidP="00616AB1">
      <w:pPr>
        <w:pStyle w:val="TextSituation"/>
        <w:rPr>
          <w:szCs w:val="22"/>
        </w:rPr>
      </w:pPr>
    </w:p>
    <w:p w14:paraId="52013644" w14:textId="77777777" w:rsidR="00A03745" w:rsidRDefault="00A03745" w:rsidP="00616AB1">
      <w:pPr>
        <w:pStyle w:val="TextSituation"/>
        <w:rPr>
          <w:szCs w:val="22"/>
        </w:rPr>
      </w:pPr>
    </w:p>
    <w:p w14:paraId="1A198F34" w14:textId="77777777" w:rsidR="00A03745" w:rsidRDefault="00A03745" w:rsidP="00616AB1">
      <w:pPr>
        <w:pStyle w:val="TextSituation"/>
        <w:rPr>
          <w:szCs w:val="22"/>
        </w:rPr>
      </w:pPr>
    </w:p>
    <w:p w14:paraId="13ECDC5D" w14:textId="77777777" w:rsidR="00A03745" w:rsidRDefault="00A03745" w:rsidP="00616AB1">
      <w:pPr>
        <w:pStyle w:val="TextSituation"/>
        <w:rPr>
          <w:szCs w:val="22"/>
        </w:rPr>
      </w:pPr>
    </w:p>
    <w:p w14:paraId="467609B4" w14:textId="77777777" w:rsidR="00A03745" w:rsidRDefault="00A03745" w:rsidP="00616AB1">
      <w:pPr>
        <w:pStyle w:val="TextSituation"/>
        <w:rPr>
          <w:szCs w:val="22"/>
        </w:rPr>
      </w:pPr>
    </w:p>
    <w:p w14:paraId="64F2A276" w14:textId="77777777" w:rsidR="00A03745" w:rsidRDefault="00A03745" w:rsidP="00616AB1">
      <w:pPr>
        <w:pStyle w:val="TextSituation"/>
        <w:rPr>
          <w:szCs w:val="22"/>
        </w:rPr>
      </w:pPr>
    </w:p>
    <w:p w14:paraId="6F7C3087" w14:textId="77777777" w:rsidR="00A03745" w:rsidRDefault="00A03745" w:rsidP="00616AB1">
      <w:pPr>
        <w:pStyle w:val="TextSituation"/>
        <w:rPr>
          <w:szCs w:val="22"/>
        </w:rPr>
      </w:pPr>
    </w:p>
    <w:p w14:paraId="06397136" w14:textId="154F037B" w:rsidR="0071713A" w:rsidRPr="0071713A" w:rsidRDefault="0082128F" w:rsidP="00616AB1">
      <w:pPr>
        <w:pStyle w:val="TextSituation"/>
        <w:rPr>
          <w:szCs w:val="22"/>
        </w:rPr>
      </w:pPr>
      <w:r>
        <w:rPr>
          <w:szCs w:val="22"/>
        </w:rPr>
        <w:lastRenderedPageBreak/>
        <w:t xml:space="preserve">Kurze </w:t>
      </w:r>
      <w:r w:rsidR="0071713A" w:rsidRPr="0071713A">
        <w:rPr>
          <w:szCs w:val="22"/>
        </w:rPr>
        <w:t>Lösungshinweise:</w:t>
      </w:r>
    </w:p>
    <w:p w14:paraId="3B71FFDE" w14:textId="28B2198A" w:rsidR="0082128F" w:rsidRDefault="0082128F" w:rsidP="0082128F">
      <w:pPr>
        <w:spacing w:after="0"/>
        <w:jc w:val="both"/>
        <w:rPr>
          <w:rFonts w:eastAsia="Calibri" w:cs="Arial"/>
        </w:rPr>
      </w:pPr>
    </w:p>
    <w:tbl>
      <w:tblPr>
        <w:tblStyle w:val="Tabellenraster"/>
        <w:tblW w:w="0" w:type="auto"/>
        <w:tblLook w:val="04A0" w:firstRow="1" w:lastRow="0" w:firstColumn="1" w:lastColumn="0" w:noHBand="0" w:noVBand="1"/>
      </w:tblPr>
      <w:tblGrid>
        <w:gridCol w:w="3209"/>
        <w:gridCol w:w="3209"/>
        <w:gridCol w:w="3210"/>
      </w:tblGrid>
      <w:tr w:rsidR="0082128F" w:rsidRPr="0082128F" w14:paraId="7B1079C4" w14:textId="77777777" w:rsidTr="0082128F">
        <w:tc>
          <w:tcPr>
            <w:tcW w:w="3209" w:type="dxa"/>
            <w:tcBorders>
              <w:bottom w:val="single" w:sz="4" w:space="0" w:color="auto"/>
            </w:tcBorders>
            <w:shd w:val="clear" w:color="auto" w:fill="BFBFBF" w:themeFill="background1" w:themeFillShade="BF"/>
          </w:tcPr>
          <w:p w14:paraId="78AD26AB" w14:textId="5F1F88C6" w:rsidR="0082128F" w:rsidRPr="0082128F" w:rsidRDefault="0082128F" w:rsidP="0082128F">
            <w:pPr>
              <w:jc w:val="center"/>
              <w:rPr>
                <w:rFonts w:eastAsia="Calibri" w:cs="Arial"/>
                <w:b/>
              </w:rPr>
            </w:pPr>
            <w:r w:rsidRPr="0082128F">
              <w:rPr>
                <w:rFonts w:eastAsia="Calibri" w:cs="Arial"/>
                <w:b/>
              </w:rPr>
              <w:t>Dokument 1</w:t>
            </w:r>
          </w:p>
        </w:tc>
        <w:tc>
          <w:tcPr>
            <w:tcW w:w="3209" w:type="dxa"/>
            <w:tcBorders>
              <w:bottom w:val="single" w:sz="4" w:space="0" w:color="auto"/>
            </w:tcBorders>
            <w:shd w:val="clear" w:color="auto" w:fill="BFBFBF" w:themeFill="background1" w:themeFillShade="BF"/>
          </w:tcPr>
          <w:p w14:paraId="25B16DA7" w14:textId="692D3588" w:rsidR="0082128F" w:rsidRPr="0082128F" w:rsidRDefault="0082128F" w:rsidP="0082128F">
            <w:pPr>
              <w:jc w:val="center"/>
              <w:rPr>
                <w:rFonts w:eastAsia="Calibri" w:cs="Arial"/>
                <w:b/>
              </w:rPr>
            </w:pPr>
            <w:r w:rsidRPr="0082128F">
              <w:rPr>
                <w:rFonts w:eastAsia="Calibri" w:cs="Arial"/>
                <w:b/>
              </w:rPr>
              <w:t>Dokument 2</w:t>
            </w:r>
          </w:p>
        </w:tc>
        <w:tc>
          <w:tcPr>
            <w:tcW w:w="3210" w:type="dxa"/>
            <w:tcBorders>
              <w:bottom w:val="single" w:sz="4" w:space="0" w:color="auto"/>
            </w:tcBorders>
            <w:shd w:val="clear" w:color="auto" w:fill="BFBFBF" w:themeFill="background1" w:themeFillShade="BF"/>
          </w:tcPr>
          <w:p w14:paraId="22C85924" w14:textId="59D034F5" w:rsidR="0082128F" w:rsidRPr="0082128F" w:rsidRDefault="0082128F" w:rsidP="0082128F">
            <w:pPr>
              <w:jc w:val="center"/>
              <w:rPr>
                <w:rFonts w:eastAsia="Calibri" w:cs="Arial"/>
                <w:b/>
              </w:rPr>
            </w:pPr>
            <w:r w:rsidRPr="0082128F">
              <w:rPr>
                <w:rFonts w:eastAsia="Calibri" w:cs="Arial"/>
                <w:b/>
              </w:rPr>
              <w:t>Dokument 3</w:t>
            </w:r>
          </w:p>
        </w:tc>
      </w:tr>
      <w:tr w:rsidR="0082128F" w14:paraId="21914351" w14:textId="77777777" w:rsidTr="0082128F">
        <w:tc>
          <w:tcPr>
            <w:tcW w:w="3209" w:type="dxa"/>
            <w:tcBorders>
              <w:top w:val="single" w:sz="4" w:space="0" w:color="auto"/>
              <w:left w:val="single" w:sz="4" w:space="0" w:color="auto"/>
              <w:bottom w:val="nil"/>
              <w:right w:val="single" w:sz="4" w:space="0" w:color="auto"/>
            </w:tcBorders>
          </w:tcPr>
          <w:p w14:paraId="1FA82691" w14:textId="77777777" w:rsidR="0082128F" w:rsidRDefault="0082128F" w:rsidP="0082128F">
            <w:pPr>
              <w:jc w:val="both"/>
              <w:rPr>
                <w:rFonts w:eastAsia="Calibri" w:cs="Arial"/>
              </w:rPr>
            </w:pPr>
          </w:p>
        </w:tc>
        <w:tc>
          <w:tcPr>
            <w:tcW w:w="3209" w:type="dxa"/>
            <w:tcBorders>
              <w:top w:val="single" w:sz="4" w:space="0" w:color="auto"/>
              <w:left w:val="single" w:sz="4" w:space="0" w:color="auto"/>
              <w:bottom w:val="nil"/>
              <w:right w:val="single" w:sz="4" w:space="0" w:color="auto"/>
            </w:tcBorders>
          </w:tcPr>
          <w:p w14:paraId="10DC4C0A" w14:textId="2B657A4C" w:rsidR="0082128F" w:rsidRDefault="0082128F" w:rsidP="0082128F">
            <w:pPr>
              <w:jc w:val="both"/>
              <w:rPr>
                <w:rFonts w:eastAsia="Calibri" w:cs="Arial"/>
              </w:rPr>
            </w:pPr>
          </w:p>
        </w:tc>
        <w:tc>
          <w:tcPr>
            <w:tcW w:w="3210" w:type="dxa"/>
            <w:tcBorders>
              <w:top w:val="single" w:sz="4" w:space="0" w:color="auto"/>
              <w:left w:val="single" w:sz="4" w:space="0" w:color="auto"/>
              <w:bottom w:val="nil"/>
              <w:right w:val="single" w:sz="4" w:space="0" w:color="auto"/>
            </w:tcBorders>
          </w:tcPr>
          <w:p w14:paraId="6E5DDA6C" w14:textId="77777777" w:rsidR="0082128F" w:rsidRDefault="0082128F" w:rsidP="0082128F">
            <w:pPr>
              <w:jc w:val="both"/>
              <w:rPr>
                <w:rFonts w:eastAsia="Calibri" w:cs="Arial"/>
              </w:rPr>
            </w:pPr>
          </w:p>
        </w:tc>
      </w:tr>
      <w:tr w:rsidR="0082128F" w:rsidRPr="0082128F" w14:paraId="24416CAB" w14:textId="77777777" w:rsidTr="0082128F">
        <w:tc>
          <w:tcPr>
            <w:tcW w:w="3209" w:type="dxa"/>
            <w:tcBorders>
              <w:top w:val="nil"/>
              <w:left w:val="single" w:sz="4" w:space="0" w:color="auto"/>
              <w:bottom w:val="nil"/>
              <w:right w:val="single" w:sz="4" w:space="0" w:color="auto"/>
            </w:tcBorders>
          </w:tcPr>
          <w:p w14:paraId="421C3D2E" w14:textId="1F575077" w:rsidR="0082128F" w:rsidRPr="0082128F" w:rsidRDefault="0082128F" w:rsidP="0082128F">
            <w:pPr>
              <w:jc w:val="both"/>
              <w:rPr>
                <w:rFonts w:eastAsia="Calibri" w:cs="Arial"/>
                <w:sz w:val="24"/>
              </w:rPr>
            </w:pPr>
            <w:r w:rsidRPr="0082128F">
              <w:rPr>
                <w:rFonts w:eastAsia="Calibri" w:cs="Arial"/>
                <w:b/>
                <w:noProof/>
                <w:sz w:val="24"/>
                <w:lang w:eastAsia="de-DE"/>
              </w:rPr>
              <w:drawing>
                <wp:anchor distT="0" distB="0" distL="114300" distR="114300" simplePos="0" relativeHeight="251666432" behindDoc="0" locked="0" layoutInCell="1" allowOverlap="1" wp14:anchorId="6595146E" wp14:editId="641683AA">
                  <wp:simplePos x="0" y="0"/>
                  <wp:positionH relativeFrom="column">
                    <wp:posOffset>381635</wp:posOffset>
                  </wp:positionH>
                  <wp:positionV relativeFrom="paragraph">
                    <wp:posOffset>0</wp:posOffset>
                  </wp:positionV>
                  <wp:extent cx="1078865" cy="1078865"/>
                  <wp:effectExtent l="0" t="0" r="6985"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anchor>
              </w:drawing>
            </w:r>
          </w:p>
        </w:tc>
        <w:tc>
          <w:tcPr>
            <w:tcW w:w="3209" w:type="dxa"/>
            <w:tcBorders>
              <w:top w:val="nil"/>
              <w:left w:val="single" w:sz="4" w:space="0" w:color="auto"/>
              <w:bottom w:val="nil"/>
              <w:right w:val="single" w:sz="4" w:space="0" w:color="auto"/>
            </w:tcBorders>
          </w:tcPr>
          <w:p w14:paraId="5063D39E" w14:textId="2645A413" w:rsidR="0082128F" w:rsidRPr="0082128F" w:rsidRDefault="001316DD" w:rsidP="00187B55">
            <w:pPr>
              <w:jc w:val="center"/>
              <w:rPr>
                <w:rFonts w:eastAsia="Calibri" w:cs="Arial"/>
                <w:sz w:val="24"/>
              </w:rPr>
            </w:pPr>
            <w:r>
              <w:rPr>
                <w:rFonts w:eastAsia="Calibri" w:cs="Arial"/>
                <w:noProof/>
                <w:sz w:val="24"/>
                <w:lang w:eastAsia="de-DE"/>
              </w:rPr>
              <w:drawing>
                <wp:inline distT="0" distB="0" distL="0" distR="0" wp14:anchorId="58B4295E" wp14:editId="3B384B1E">
                  <wp:extent cx="1080000" cy="1080000"/>
                  <wp:effectExtent l="0" t="0" r="635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3210" w:type="dxa"/>
            <w:tcBorders>
              <w:top w:val="nil"/>
              <w:left w:val="single" w:sz="4" w:space="0" w:color="auto"/>
              <w:bottom w:val="nil"/>
              <w:right w:val="single" w:sz="4" w:space="0" w:color="auto"/>
            </w:tcBorders>
          </w:tcPr>
          <w:p w14:paraId="20BA404C" w14:textId="0273A899" w:rsidR="0082128F" w:rsidRPr="0082128F" w:rsidRDefault="0082128F" w:rsidP="0082128F">
            <w:pPr>
              <w:jc w:val="center"/>
              <w:rPr>
                <w:rFonts w:eastAsia="Calibri" w:cs="Arial"/>
                <w:sz w:val="24"/>
              </w:rPr>
            </w:pPr>
            <w:r w:rsidRPr="00BD7B75">
              <w:rPr>
                <w:rFonts w:ascii="Calibri" w:eastAsia="Calibri" w:hAnsi="Calibri" w:cs="Tahoma"/>
                <w:b/>
                <w:noProof/>
                <w:sz w:val="24"/>
                <w:lang w:eastAsia="de-DE"/>
              </w:rPr>
              <w:drawing>
                <wp:inline distT="0" distB="0" distL="0" distR="0" wp14:anchorId="2A1798BA" wp14:editId="664AD250">
                  <wp:extent cx="1080000" cy="1080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6).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82128F" w:rsidRPr="0082128F" w14:paraId="31148767" w14:textId="77777777" w:rsidTr="0082128F">
        <w:tc>
          <w:tcPr>
            <w:tcW w:w="3209" w:type="dxa"/>
            <w:tcBorders>
              <w:top w:val="nil"/>
              <w:left w:val="single" w:sz="4" w:space="0" w:color="auto"/>
              <w:bottom w:val="single" w:sz="4" w:space="0" w:color="auto"/>
              <w:right w:val="single" w:sz="4" w:space="0" w:color="auto"/>
            </w:tcBorders>
          </w:tcPr>
          <w:p w14:paraId="2BF16FC0" w14:textId="77777777" w:rsidR="0082128F" w:rsidRPr="0082128F" w:rsidRDefault="0082128F" w:rsidP="0082128F">
            <w:pPr>
              <w:jc w:val="both"/>
              <w:rPr>
                <w:rFonts w:eastAsia="Calibri" w:cs="Arial"/>
                <w:b/>
                <w:noProof/>
                <w:sz w:val="24"/>
                <w:lang w:eastAsia="de-DE"/>
              </w:rPr>
            </w:pPr>
          </w:p>
        </w:tc>
        <w:tc>
          <w:tcPr>
            <w:tcW w:w="3209" w:type="dxa"/>
            <w:tcBorders>
              <w:top w:val="nil"/>
              <w:left w:val="single" w:sz="4" w:space="0" w:color="auto"/>
              <w:bottom w:val="single" w:sz="4" w:space="0" w:color="auto"/>
              <w:right w:val="single" w:sz="4" w:space="0" w:color="auto"/>
            </w:tcBorders>
          </w:tcPr>
          <w:p w14:paraId="6858F609" w14:textId="06DCF320" w:rsidR="0082128F" w:rsidRPr="0082128F" w:rsidRDefault="0082128F" w:rsidP="0082128F">
            <w:pPr>
              <w:jc w:val="both"/>
              <w:rPr>
                <w:rFonts w:eastAsia="Calibri" w:cs="Arial"/>
                <w:sz w:val="24"/>
              </w:rPr>
            </w:pPr>
          </w:p>
        </w:tc>
        <w:tc>
          <w:tcPr>
            <w:tcW w:w="3210" w:type="dxa"/>
            <w:tcBorders>
              <w:top w:val="nil"/>
              <w:left w:val="single" w:sz="4" w:space="0" w:color="auto"/>
              <w:bottom w:val="single" w:sz="4" w:space="0" w:color="auto"/>
              <w:right w:val="single" w:sz="4" w:space="0" w:color="auto"/>
            </w:tcBorders>
          </w:tcPr>
          <w:p w14:paraId="37E39694" w14:textId="77777777" w:rsidR="0082128F" w:rsidRPr="00BD7B75" w:rsidRDefault="0082128F" w:rsidP="0082128F">
            <w:pPr>
              <w:jc w:val="center"/>
              <w:rPr>
                <w:rFonts w:ascii="Calibri" w:eastAsia="Calibri" w:hAnsi="Calibri" w:cs="Tahoma"/>
                <w:b/>
                <w:noProof/>
                <w:sz w:val="24"/>
                <w:lang w:eastAsia="de-DE"/>
              </w:rPr>
            </w:pPr>
          </w:p>
        </w:tc>
      </w:tr>
    </w:tbl>
    <w:p w14:paraId="7707B429" w14:textId="77777777" w:rsidR="0082128F" w:rsidRPr="0082128F" w:rsidRDefault="0082128F" w:rsidP="0082128F">
      <w:pPr>
        <w:spacing w:after="0"/>
        <w:jc w:val="both"/>
        <w:rPr>
          <w:rFonts w:eastAsia="Calibri" w:cs="Arial"/>
        </w:rPr>
      </w:pPr>
    </w:p>
    <w:p w14:paraId="6408984C" w14:textId="77777777" w:rsidR="00AD218D" w:rsidRDefault="00AD218D" w:rsidP="0071713A">
      <w:pPr>
        <w:spacing w:after="0" w:line="240" w:lineRule="auto"/>
        <w:jc w:val="both"/>
        <w:rPr>
          <w:rFonts w:eastAsia="Calibri" w:cs="Arial"/>
        </w:rPr>
      </w:pPr>
    </w:p>
    <w:p w14:paraId="70E253D7" w14:textId="5CBD44E3" w:rsidR="0082128F" w:rsidRDefault="0082128F" w:rsidP="0071713A">
      <w:pPr>
        <w:spacing w:after="0" w:line="240" w:lineRule="auto"/>
        <w:jc w:val="both"/>
        <w:rPr>
          <w:rFonts w:eastAsia="Calibri" w:cs="Arial"/>
        </w:rPr>
      </w:pPr>
      <w:r>
        <w:rPr>
          <w:rFonts w:eastAsia="Calibri" w:cs="Arial"/>
        </w:rPr>
        <w:t>Ausführliche Lösungshinweise:</w:t>
      </w:r>
    </w:p>
    <w:p w14:paraId="4F7AE998" w14:textId="77777777" w:rsidR="0082128F" w:rsidRPr="0071713A" w:rsidRDefault="0082128F" w:rsidP="0071713A">
      <w:pPr>
        <w:spacing w:after="0" w:line="240" w:lineRule="auto"/>
        <w:jc w:val="both"/>
        <w:rPr>
          <w:rFonts w:eastAsia="Calibri" w:cs="Arial"/>
        </w:rPr>
      </w:pPr>
    </w:p>
    <w:p w14:paraId="416F497A" w14:textId="009425E3" w:rsidR="0071713A" w:rsidRDefault="0071713A" w:rsidP="0071713A">
      <w:pPr>
        <w:spacing w:after="0" w:line="240" w:lineRule="auto"/>
        <w:jc w:val="both"/>
        <w:rPr>
          <w:rFonts w:eastAsia="Calibri" w:cs="Arial"/>
          <w:b/>
        </w:rPr>
      </w:pPr>
      <w:r w:rsidRPr="0071713A">
        <w:rPr>
          <w:rFonts w:eastAsia="Calibri" w:cs="Arial"/>
          <w:b/>
        </w:rPr>
        <w:t>Dokument 1:</w:t>
      </w:r>
    </w:p>
    <w:p w14:paraId="34C1A371" w14:textId="5C5AB825" w:rsidR="0071713A" w:rsidRPr="0071713A" w:rsidRDefault="0071713A" w:rsidP="0071713A">
      <w:pPr>
        <w:spacing w:after="0" w:line="240" w:lineRule="auto"/>
        <w:jc w:val="both"/>
        <w:rPr>
          <w:rFonts w:eastAsia="Calibri" w:cs="Arial"/>
        </w:rPr>
      </w:pPr>
    </w:p>
    <w:tbl>
      <w:tblPr>
        <w:tblW w:w="7122" w:type="dxa"/>
        <w:tblInd w:w="108" w:type="dxa"/>
        <w:tblLayout w:type="fixed"/>
        <w:tblLook w:val="04A0" w:firstRow="1" w:lastRow="0" w:firstColumn="1" w:lastColumn="0" w:noHBand="0" w:noVBand="1"/>
      </w:tblPr>
      <w:tblGrid>
        <w:gridCol w:w="4428"/>
        <w:gridCol w:w="2694"/>
      </w:tblGrid>
      <w:tr w:rsidR="0071713A" w:rsidRPr="0071713A" w14:paraId="54A1DB3D" w14:textId="77777777" w:rsidTr="00BD7B75">
        <w:tc>
          <w:tcPr>
            <w:tcW w:w="4428" w:type="dxa"/>
          </w:tcPr>
          <w:p w14:paraId="59711747" w14:textId="5DB2F84A"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Versicherungssumme</w:t>
            </w:r>
          </w:p>
        </w:tc>
        <w:tc>
          <w:tcPr>
            <w:tcW w:w="2694" w:type="dxa"/>
          </w:tcPr>
          <w:p w14:paraId="6296F780"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0EBEF4FC" w14:textId="77777777" w:rsidTr="00BD7B75">
        <w:tc>
          <w:tcPr>
            <w:tcW w:w="4428" w:type="dxa"/>
          </w:tcPr>
          <w:p w14:paraId="6064A905"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120 m² x 650,00 €/m²</w:t>
            </w:r>
          </w:p>
        </w:tc>
        <w:tc>
          <w:tcPr>
            <w:tcW w:w="2694" w:type="dxa"/>
          </w:tcPr>
          <w:p w14:paraId="10B51A4F"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78.000,00 €</w:t>
            </w:r>
          </w:p>
        </w:tc>
      </w:tr>
    </w:tbl>
    <w:p w14:paraId="4EC9286F" w14:textId="77777777" w:rsidR="0071713A" w:rsidRPr="0071713A" w:rsidRDefault="0071713A" w:rsidP="0071713A">
      <w:pPr>
        <w:spacing w:after="0" w:line="240" w:lineRule="auto"/>
        <w:jc w:val="both"/>
        <w:rPr>
          <w:rFonts w:eastAsia="Calibri" w:cs="Arial"/>
        </w:rPr>
      </w:pPr>
    </w:p>
    <w:tbl>
      <w:tblPr>
        <w:tblW w:w="7122" w:type="dxa"/>
        <w:tblInd w:w="108" w:type="dxa"/>
        <w:tblLayout w:type="fixed"/>
        <w:tblLook w:val="04A0" w:firstRow="1" w:lastRow="0" w:firstColumn="1" w:lastColumn="0" w:noHBand="0" w:noVBand="1"/>
      </w:tblPr>
      <w:tblGrid>
        <w:gridCol w:w="4428"/>
        <w:gridCol w:w="2694"/>
      </w:tblGrid>
      <w:tr w:rsidR="0071713A" w:rsidRPr="0071713A" w14:paraId="59858703" w14:textId="77777777" w:rsidTr="00BD7B75">
        <w:tc>
          <w:tcPr>
            <w:tcW w:w="4428" w:type="dxa"/>
          </w:tcPr>
          <w:p w14:paraId="16210FB4"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Prämiensatz für die Grunddeckung</w:t>
            </w:r>
          </w:p>
        </w:tc>
        <w:tc>
          <w:tcPr>
            <w:tcW w:w="2694" w:type="dxa"/>
          </w:tcPr>
          <w:p w14:paraId="0D643D04"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250BE78E" w14:textId="77777777" w:rsidTr="00BD7B75">
        <w:tc>
          <w:tcPr>
            <w:tcW w:w="4428" w:type="dxa"/>
          </w:tcPr>
          <w:p w14:paraId="72995FA5"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Tarifzone H I, Wohnung ständig bewohnt</w:t>
            </w:r>
          </w:p>
        </w:tc>
        <w:tc>
          <w:tcPr>
            <w:tcW w:w="2694" w:type="dxa"/>
          </w:tcPr>
          <w:p w14:paraId="00F729D1"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1,70‰</w:t>
            </w:r>
          </w:p>
        </w:tc>
      </w:tr>
    </w:tbl>
    <w:p w14:paraId="54BF0801" w14:textId="77777777" w:rsidR="0071713A" w:rsidRPr="0071713A" w:rsidRDefault="0071713A" w:rsidP="0071713A">
      <w:pPr>
        <w:spacing w:after="0" w:line="276" w:lineRule="auto"/>
        <w:ind w:left="360"/>
        <w:contextualSpacing/>
        <w:jc w:val="both"/>
        <w:rPr>
          <w:rFonts w:eastAsia="Calibri" w:cs="Arial"/>
        </w:rPr>
      </w:pPr>
    </w:p>
    <w:tbl>
      <w:tblPr>
        <w:tblW w:w="7122" w:type="dxa"/>
        <w:tblInd w:w="108" w:type="dxa"/>
        <w:tblLayout w:type="fixed"/>
        <w:tblLook w:val="04A0" w:firstRow="1" w:lastRow="0" w:firstColumn="1" w:lastColumn="0" w:noHBand="0" w:noVBand="1"/>
      </w:tblPr>
      <w:tblGrid>
        <w:gridCol w:w="4428"/>
        <w:gridCol w:w="2694"/>
      </w:tblGrid>
      <w:tr w:rsidR="0071713A" w:rsidRPr="0071713A" w14:paraId="761813EA" w14:textId="77777777" w:rsidTr="00BD7B75">
        <w:tc>
          <w:tcPr>
            <w:tcW w:w="4428" w:type="dxa"/>
          </w:tcPr>
          <w:p w14:paraId="3FA2F667"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 zur Hausratversicherung</w:t>
            </w:r>
          </w:p>
        </w:tc>
        <w:tc>
          <w:tcPr>
            <w:tcW w:w="2694" w:type="dxa"/>
          </w:tcPr>
          <w:p w14:paraId="69D39C17"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0C0E0F9B" w14:textId="77777777" w:rsidTr="00BD7B75">
        <w:tc>
          <w:tcPr>
            <w:tcW w:w="4428" w:type="dxa"/>
          </w:tcPr>
          <w:p w14:paraId="14C0F7FD"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78.000,00 € zu 1,70‰</w:t>
            </w:r>
          </w:p>
        </w:tc>
        <w:tc>
          <w:tcPr>
            <w:tcW w:w="2694" w:type="dxa"/>
          </w:tcPr>
          <w:p w14:paraId="49F661AD"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132,60 €</w:t>
            </w:r>
          </w:p>
        </w:tc>
      </w:tr>
      <w:tr w:rsidR="0071713A" w:rsidRPr="0071713A" w14:paraId="5BCA9E47" w14:textId="77777777" w:rsidTr="00BD7B75">
        <w:tc>
          <w:tcPr>
            <w:tcW w:w="4428" w:type="dxa"/>
            <w:tcBorders>
              <w:bottom w:val="single" w:sz="4" w:space="0" w:color="auto"/>
            </w:tcBorders>
          </w:tcPr>
          <w:p w14:paraId="1279540D"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5% Zahlungsweise-Nachlass</w:t>
            </w:r>
          </w:p>
        </w:tc>
        <w:tc>
          <w:tcPr>
            <w:tcW w:w="2694" w:type="dxa"/>
            <w:tcBorders>
              <w:bottom w:val="single" w:sz="4" w:space="0" w:color="auto"/>
            </w:tcBorders>
          </w:tcPr>
          <w:p w14:paraId="539A26AD"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6,63 €</w:t>
            </w:r>
          </w:p>
        </w:tc>
      </w:tr>
      <w:tr w:rsidR="0071713A" w:rsidRPr="0071713A" w14:paraId="5883BCFE" w14:textId="77777777" w:rsidTr="00BD7B75">
        <w:tc>
          <w:tcPr>
            <w:tcW w:w="4428" w:type="dxa"/>
            <w:tcBorders>
              <w:top w:val="single" w:sz="4" w:space="0" w:color="auto"/>
            </w:tcBorders>
          </w:tcPr>
          <w:p w14:paraId="0726E50F" w14:textId="77777777" w:rsidR="0071713A" w:rsidRPr="0071713A" w:rsidRDefault="0071713A" w:rsidP="0071713A">
            <w:pPr>
              <w:widowControl w:val="0"/>
              <w:tabs>
                <w:tab w:val="left" w:pos="993"/>
              </w:tabs>
              <w:autoSpaceDE w:val="0"/>
              <w:autoSpaceDN w:val="0"/>
              <w:adjustRightInd w:val="0"/>
              <w:spacing w:after="0" w:line="240" w:lineRule="auto"/>
              <w:ind w:left="720"/>
              <w:contextualSpacing/>
              <w:rPr>
                <w:rFonts w:eastAsia="Times New Roman" w:cs="Arial"/>
                <w:lang w:eastAsia="de-DE"/>
              </w:rPr>
            </w:pPr>
          </w:p>
        </w:tc>
        <w:tc>
          <w:tcPr>
            <w:tcW w:w="2694" w:type="dxa"/>
            <w:tcBorders>
              <w:top w:val="single" w:sz="4" w:space="0" w:color="auto"/>
            </w:tcBorders>
          </w:tcPr>
          <w:p w14:paraId="7A2E2D10"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125,97 €</w:t>
            </w:r>
          </w:p>
        </w:tc>
      </w:tr>
      <w:tr w:rsidR="0071713A" w:rsidRPr="0071713A" w14:paraId="453AA134" w14:textId="77777777" w:rsidTr="00BD7B75">
        <w:tc>
          <w:tcPr>
            <w:tcW w:w="4428" w:type="dxa"/>
            <w:tcBorders>
              <w:bottom w:val="single" w:sz="4" w:space="0" w:color="auto"/>
            </w:tcBorders>
          </w:tcPr>
          <w:p w14:paraId="50F6319E"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xml:space="preserve">+ 16,15% </w:t>
            </w:r>
            <w:proofErr w:type="spellStart"/>
            <w:r w:rsidRPr="0071713A">
              <w:rPr>
                <w:rFonts w:eastAsia="Times New Roman" w:cs="Arial"/>
                <w:lang w:eastAsia="de-DE"/>
              </w:rPr>
              <w:t>VersSt</w:t>
            </w:r>
            <w:proofErr w:type="spellEnd"/>
          </w:p>
        </w:tc>
        <w:tc>
          <w:tcPr>
            <w:tcW w:w="2694" w:type="dxa"/>
            <w:tcBorders>
              <w:bottom w:val="single" w:sz="4" w:space="0" w:color="auto"/>
            </w:tcBorders>
          </w:tcPr>
          <w:p w14:paraId="0FDA4FF8"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20,34 €</w:t>
            </w:r>
          </w:p>
        </w:tc>
      </w:tr>
      <w:tr w:rsidR="0071713A" w:rsidRPr="0071713A" w14:paraId="4DC7AB8A" w14:textId="77777777" w:rsidTr="00BD7B75">
        <w:tc>
          <w:tcPr>
            <w:tcW w:w="4428" w:type="dxa"/>
            <w:tcBorders>
              <w:top w:val="single" w:sz="4" w:space="0" w:color="auto"/>
            </w:tcBorders>
          </w:tcPr>
          <w:p w14:paraId="754725FF"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Jährliche Prämie</w:t>
            </w:r>
          </w:p>
        </w:tc>
        <w:tc>
          <w:tcPr>
            <w:tcW w:w="2694" w:type="dxa"/>
            <w:tcBorders>
              <w:top w:val="single" w:sz="4" w:space="0" w:color="auto"/>
            </w:tcBorders>
          </w:tcPr>
          <w:p w14:paraId="4589AD3C"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r w:rsidRPr="0071713A">
              <w:rPr>
                <w:rFonts w:eastAsia="Times New Roman" w:cs="Arial"/>
                <w:b/>
                <w:lang w:eastAsia="de-DE"/>
              </w:rPr>
              <w:t>146,31 €</w:t>
            </w:r>
          </w:p>
        </w:tc>
      </w:tr>
      <w:tr w:rsidR="0071713A" w:rsidRPr="0071713A" w14:paraId="3726B8FF" w14:textId="77777777" w:rsidTr="00BD7B75">
        <w:tc>
          <w:tcPr>
            <w:tcW w:w="4428" w:type="dxa"/>
          </w:tcPr>
          <w:p w14:paraId="000CB7AF" w14:textId="77777777" w:rsidR="0071713A" w:rsidRPr="0071713A" w:rsidRDefault="0071713A" w:rsidP="0071713A">
            <w:pPr>
              <w:widowControl w:val="0"/>
              <w:tabs>
                <w:tab w:val="left" w:pos="993"/>
              </w:tabs>
              <w:autoSpaceDE w:val="0"/>
              <w:autoSpaceDN w:val="0"/>
              <w:adjustRightInd w:val="0"/>
              <w:spacing w:after="0" w:line="240" w:lineRule="auto"/>
              <w:rPr>
                <w:rFonts w:ascii="Calibri" w:eastAsia="Times New Roman" w:hAnsi="Calibri" w:cs="Calibri"/>
                <w:b/>
                <w:lang w:eastAsia="de-DE"/>
              </w:rPr>
            </w:pPr>
          </w:p>
        </w:tc>
        <w:tc>
          <w:tcPr>
            <w:tcW w:w="2694" w:type="dxa"/>
          </w:tcPr>
          <w:p w14:paraId="02EF734B" w14:textId="77777777" w:rsidR="0071713A" w:rsidRPr="0071713A" w:rsidRDefault="0071713A" w:rsidP="0071713A">
            <w:pPr>
              <w:widowControl w:val="0"/>
              <w:tabs>
                <w:tab w:val="left" w:pos="993"/>
              </w:tabs>
              <w:autoSpaceDE w:val="0"/>
              <w:autoSpaceDN w:val="0"/>
              <w:adjustRightInd w:val="0"/>
              <w:spacing w:after="0" w:line="240" w:lineRule="auto"/>
              <w:jc w:val="right"/>
              <w:rPr>
                <w:rFonts w:ascii="Calibri" w:eastAsia="Times New Roman" w:hAnsi="Calibri" w:cs="Calibri"/>
                <w:b/>
                <w:lang w:eastAsia="de-DE"/>
              </w:rPr>
            </w:pPr>
          </w:p>
        </w:tc>
      </w:tr>
    </w:tbl>
    <w:p w14:paraId="43B77A67" w14:textId="77777777" w:rsidR="0071713A" w:rsidRDefault="0071713A" w:rsidP="00616AB1">
      <w:pPr>
        <w:pStyle w:val="TextSituation"/>
      </w:pPr>
    </w:p>
    <w:p w14:paraId="4A71BFB5" w14:textId="285CC87F" w:rsidR="0071713A" w:rsidRDefault="0071713A" w:rsidP="00616AB1">
      <w:pPr>
        <w:pStyle w:val="TextSituation"/>
        <w:rPr>
          <w:b/>
        </w:rPr>
      </w:pPr>
      <w:r w:rsidRPr="0071713A">
        <w:rPr>
          <w:b/>
        </w:rPr>
        <w:t>Dokument 2:</w:t>
      </w:r>
    </w:p>
    <w:p w14:paraId="0A846617" w14:textId="1DEF0E2C" w:rsidR="0071713A" w:rsidRPr="0071713A" w:rsidRDefault="0071713A" w:rsidP="00616AB1">
      <w:pPr>
        <w:pStyle w:val="TextSituation"/>
        <w:rPr>
          <w:szCs w:val="22"/>
        </w:rPr>
      </w:pPr>
    </w:p>
    <w:tbl>
      <w:tblPr>
        <w:tblW w:w="9214" w:type="dxa"/>
        <w:tblInd w:w="108" w:type="dxa"/>
        <w:tblLayout w:type="fixed"/>
        <w:tblLook w:val="04A0" w:firstRow="1" w:lastRow="0" w:firstColumn="1" w:lastColumn="0" w:noHBand="0" w:noVBand="1"/>
      </w:tblPr>
      <w:tblGrid>
        <w:gridCol w:w="8080"/>
        <w:gridCol w:w="1134"/>
      </w:tblGrid>
      <w:tr w:rsidR="0071713A" w:rsidRPr="0071713A" w14:paraId="31F038E7" w14:textId="77777777" w:rsidTr="00760024">
        <w:tc>
          <w:tcPr>
            <w:tcW w:w="8080" w:type="dxa"/>
          </w:tcPr>
          <w:p w14:paraId="5733D614"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Prämiensatz für die Grunddeckung</w:t>
            </w:r>
          </w:p>
        </w:tc>
        <w:tc>
          <w:tcPr>
            <w:tcW w:w="1134" w:type="dxa"/>
          </w:tcPr>
          <w:p w14:paraId="7AA89F32"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33475F4E" w14:textId="77777777" w:rsidTr="00760024">
        <w:tc>
          <w:tcPr>
            <w:tcW w:w="8080" w:type="dxa"/>
          </w:tcPr>
          <w:p w14:paraId="67C3B395"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Tarifzone H I, Wohnung ständig bewohnt</w:t>
            </w:r>
          </w:p>
        </w:tc>
        <w:tc>
          <w:tcPr>
            <w:tcW w:w="1134" w:type="dxa"/>
          </w:tcPr>
          <w:p w14:paraId="59CD47C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1,70‰</w:t>
            </w:r>
          </w:p>
        </w:tc>
      </w:tr>
      <w:tr w:rsidR="0071713A" w:rsidRPr="0071713A" w14:paraId="5BDF7EC8" w14:textId="77777777" w:rsidTr="00760024">
        <w:tc>
          <w:tcPr>
            <w:tcW w:w="8080" w:type="dxa"/>
          </w:tcPr>
          <w:p w14:paraId="54200E26"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p>
        </w:tc>
        <w:tc>
          <w:tcPr>
            <w:tcW w:w="1134" w:type="dxa"/>
          </w:tcPr>
          <w:p w14:paraId="6CCBA75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p>
        </w:tc>
      </w:tr>
      <w:tr w:rsidR="0071713A" w:rsidRPr="0071713A" w14:paraId="34096D3B" w14:textId="77777777" w:rsidTr="00760024">
        <w:tc>
          <w:tcPr>
            <w:tcW w:w="8080" w:type="dxa"/>
          </w:tcPr>
          <w:p w14:paraId="280FB844"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Prämien für zusätzliche Einschlüsse</w:t>
            </w:r>
          </w:p>
        </w:tc>
        <w:tc>
          <w:tcPr>
            <w:tcW w:w="1134" w:type="dxa"/>
          </w:tcPr>
          <w:p w14:paraId="7E1CDAF9"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24C0A0CD" w14:textId="77777777" w:rsidTr="00760024">
        <w:tc>
          <w:tcPr>
            <w:tcW w:w="8080" w:type="dxa"/>
          </w:tcPr>
          <w:p w14:paraId="68B04420" w14:textId="77777777" w:rsidR="0071713A" w:rsidRPr="0071713A" w:rsidRDefault="0071713A" w:rsidP="00287C95">
            <w:pPr>
              <w:widowControl w:val="0"/>
              <w:numPr>
                <w:ilvl w:val="0"/>
                <w:numId w:val="10"/>
              </w:numPr>
              <w:tabs>
                <w:tab w:val="left" w:pos="993"/>
              </w:tabs>
              <w:autoSpaceDE w:val="0"/>
              <w:autoSpaceDN w:val="0"/>
              <w:adjustRightInd w:val="0"/>
              <w:spacing w:after="0" w:line="240" w:lineRule="auto"/>
              <w:contextualSpacing/>
              <w:rPr>
                <w:rFonts w:eastAsia="Times New Roman" w:cs="Arial"/>
                <w:lang w:eastAsia="de-DE"/>
              </w:rPr>
            </w:pPr>
            <w:r w:rsidRPr="0071713A">
              <w:rPr>
                <w:rFonts w:eastAsia="Times New Roman" w:cs="Arial"/>
                <w:lang w:eastAsia="de-DE"/>
              </w:rPr>
              <w:t>Überspannungsschäden bis zu 5% der VS</w:t>
            </w:r>
          </w:p>
        </w:tc>
        <w:tc>
          <w:tcPr>
            <w:tcW w:w="1134" w:type="dxa"/>
          </w:tcPr>
          <w:p w14:paraId="4D327BB5"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 xml:space="preserve">0,35‰ </w:t>
            </w:r>
          </w:p>
        </w:tc>
      </w:tr>
      <w:tr w:rsidR="0071713A" w:rsidRPr="0071713A" w14:paraId="4FEEB17B" w14:textId="77777777" w:rsidTr="00760024">
        <w:tc>
          <w:tcPr>
            <w:tcW w:w="8080" w:type="dxa"/>
          </w:tcPr>
          <w:p w14:paraId="0CE5AE58" w14:textId="109C5C39" w:rsidR="0071713A" w:rsidRPr="0071713A" w:rsidRDefault="0071713A" w:rsidP="00287C95">
            <w:pPr>
              <w:widowControl w:val="0"/>
              <w:numPr>
                <w:ilvl w:val="0"/>
                <w:numId w:val="10"/>
              </w:numPr>
              <w:tabs>
                <w:tab w:val="left" w:pos="993"/>
              </w:tabs>
              <w:autoSpaceDE w:val="0"/>
              <w:autoSpaceDN w:val="0"/>
              <w:adjustRightInd w:val="0"/>
              <w:spacing w:after="0" w:line="240" w:lineRule="auto"/>
              <w:contextualSpacing/>
              <w:rPr>
                <w:rFonts w:eastAsia="Times New Roman" w:cs="Arial"/>
                <w:lang w:eastAsia="de-DE"/>
              </w:rPr>
            </w:pPr>
            <w:r w:rsidRPr="0071713A">
              <w:rPr>
                <w:rFonts w:eastAsia="Times New Roman" w:cs="Arial"/>
                <w:lang w:eastAsia="de-DE"/>
              </w:rPr>
              <w:t>Fahrraddiebstahl bis 1% der VS (2fach, da</w:t>
            </w:r>
            <w:r w:rsidR="00287C95">
              <w:rPr>
                <w:rFonts w:eastAsia="Times New Roman" w:cs="Arial"/>
                <w:lang w:eastAsia="de-DE"/>
              </w:rPr>
              <w:t xml:space="preserve"> 1% der VS + 10 % Vorsorge = 943,8</w:t>
            </w:r>
            <w:r w:rsidRPr="0071713A">
              <w:rPr>
                <w:rFonts w:eastAsia="Times New Roman" w:cs="Arial"/>
                <w:lang w:eastAsia="de-DE"/>
              </w:rPr>
              <w:t>0 €)</w:t>
            </w:r>
          </w:p>
        </w:tc>
        <w:tc>
          <w:tcPr>
            <w:tcW w:w="1134" w:type="dxa"/>
          </w:tcPr>
          <w:p w14:paraId="625E1F9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0,60‰</w:t>
            </w:r>
          </w:p>
        </w:tc>
      </w:tr>
      <w:tr w:rsidR="0071713A" w:rsidRPr="0071713A" w14:paraId="0228EF08" w14:textId="77777777" w:rsidTr="00760024">
        <w:tc>
          <w:tcPr>
            <w:tcW w:w="8080" w:type="dxa"/>
          </w:tcPr>
          <w:p w14:paraId="131B9C6B"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Summe</w:t>
            </w:r>
          </w:p>
        </w:tc>
        <w:tc>
          <w:tcPr>
            <w:tcW w:w="1134" w:type="dxa"/>
            <w:tcBorders>
              <w:top w:val="single" w:sz="4" w:space="0" w:color="auto"/>
            </w:tcBorders>
          </w:tcPr>
          <w:p w14:paraId="254C7B75"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2,65‰</w:t>
            </w:r>
          </w:p>
        </w:tc>
      </w:tr>
      <w:tr w:rsidR="0071713A" w:rsidRPr="0071713A" w14:paraId="7B87EC74" w14:textId="77777777" w:rsidTr="00760024">
        <w:tc>
          <w:tcPr>
            <w:tcW w:w="8080" w:type="dxa"/>
          </w:tcPr>
          <w:p w14:paraId="7766A9DE"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10% Dauernachlass wegen 3-jähriger Vertragsdauer</w:t>
            </w:r>
          </w:p>
        </w:tc>
        <w:tc>
          <w:tcPr>
            <w:tcW w:w="1134" w:type="dxa"/>
          </w:tcPr>
          <w:p w14:paraId="388FB10C"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bl>
    <w:p w14:paraId="288708D7" w14:textId="77777777" w:rsidR="0071713A" w:rsidRPr="0071713A" w:rsidRDefault="0071713A" w:rsidP="0071713A">
      <w:pPr>
        <w:spacing w:after="0" w:line="240" w:lineRule="auto"/>
        <w:jc w:val="both"/>
        <w:rPr>
          <w:rFonts w:eastAsia="Calibri" w:cs="Arial"/>
          <w:noProof/>
          <w:lang w:eastAsia="de-DE"/>
        </w:rPr>
      </w:pPr>
    </w:p>
    <w:tbl>
      <w:tblPr>
        <w:tblW w:w="9214" w:type="dxa"/>
        <w:tblInd w:w="108" w:type="dxa"/>
        <w:tblLayout w:type="fixed"/>
        <w:tblLook w:val="04A0" w:firstRow="1" w:lastRow="0" w:firstColumn="1" w:lastColumn="0" w:noHBand="0" w:noVBand="1"/>
      </w:tblPr>
      <w:tblGrid>
        <w:gridCol w:w="8080"/>
        <w:gridCol w:w="1134"/>
      </w:tblGrid>
      <w:tr w:rsidR="0071713A" w:rsidRPr="0071713A" w14:paraId="207FA921" w14:textId="77777777" w:rsidTr="00760024">
        <w:tc>
          <w:tcPr>
            <w:tcW w:w="8080" w:type="dxa"/>
          </w:tcPr>
          <w:p w14:paraId="5F6AECC1"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 zur Hausratversicherung einschließlich Überspannungsschäden und Fahrraddiebstahl</w:t>
            </w:r>
          </w:p>
        </w:tc>
        <w:tc>
          <w:tcPr>
            <w:tcW w:w="1134" w:type="dxa"/>
          </w:tcPr>
          <w:p w14:paraId="2409A159"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51211282" w14:textId="77777777" w:rsidTr="00760024">
        <w:tc>
          <w:tcPr>
            <w:tcW w:w="8080" w:type="dxa"/>
          </w:tcPr>
          <w:p w14:paraId="5C8809A3" w14:textId="724382CF" w:rsidR="0071713A" w:rsidRPr="0071713A" w:rsidRDefault="00287C95" w:rsidP="0071713A">
            <w:pPr>
              <w:widowControl w:val="0"/>
              <w:tabs>
                <w:tab w:val="left" w:pos="993"/>
              </w:tabs>
              <w:autoSpaceDE w:val="0"/>
              <w:autoSpaceDN w:val="0"/>
              <w:adjustRightInd w:val="0"/>
              <w:spacing w:after="0" w:line="240" w:lineRule="auto"/>
              <w:rPr>
                <w:rFonts w:eastAsia="Times New Roman" w:cs="Arial"/>
                <w:lang w:eastAsia="de-DE"/>
              </w:rPr>
            </w:pPr>
            <w:r>
              <w:rPr>
                <w:rFonts w:eastAsia="Times New Roman" w:cs="Arial"/>
                <w:lang w:eastAsia="de-DE"/>
              </w:rPr>
              <w:t>85.8</w:t>
            </w:r>
            <w:r w:rsidR="0071713A" w:rsidRPr="0071713A">
              <w:rPr>
                <w:rFonts w:eastAsia="Times New Roman" w:cs="Arial"/>
                <w:lang w:eastAsia="de-DE"/>
              </w:rPr>
              <w:t>00,00 € zu 2,65‰</w:t>
            </w:r>
          </w:p>
        </w:tc>
        <w:tc>
          <w:tcPr>
            <w:tcW w:w="1134" w:type="dxa"/>
          </w:tcPr>
          <w:p w14:paraId="69E6AA53" w14:textId="4C34DE3C"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227,37</w:t>
            </w:r>
            <w:r w:rsidR="0071713A" w:rsidRPr="0071713A">
              <w:rPr>
                <w:rFonts w:eastAsia="Times New Roman" w:cs="Arial"/>
                <w:lang w:eastAsia="de-DE"/>
              </w:rPr>
              <w:t xml:space="preserve"> €</w:t>
            </w:r>
          </w:p>
        </w:tc>
      </w:tr>
      <w:tr w:rsidR="0071713A" w:rsidRPr="0071713A" w14:paraId="267A2934" w14:textId="77777777" w:rsidTr="00760024">
        <w:tc>
          <w:tcPr>
            <w:tcW w:w="8080" w:type="dxa"/>
            <w:tcBorders>
              <w:bottom w:val="single" w:sz="4" w:space="0" w:color="auto"/>
            </w:tcBorders>
          </w:tcPr>
          <w:p w14:paraId="7CCFF5B1"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10% Dauernachlass</w:t>
            </w:r>
          </w:p>
        </w:tc>
        <w:tc>
          <w:tcPr>
            <w:tcW w:w="1134" w:type="dxa"/>
            <w:tcBorders>
              <w:bottom w:val="single" w:sz="4" w:space="0" w:color="auto"/>
            </w:tcBorders>
          </w:tcPr>
          <w:p w14:paraId="511179CA" w14:textId="7C5345F8"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22,74</w:t>
            </w:r>
            <w:r w:rsidR="0071713A" w:rsidRPr="0071713A">
              <w:rPr>
                <w:rFonts w:eastAsia="Times New Roman" w:cs="Arial"/>
                <w:lang w:eastAsia="de-DE"/>
              </w:rPr>
              <w:t xml:space="preserve"> €</w:t>
            </w:r>
          </w:p>
        </w:tc>
      </w:tr>
      <w:tr w:rsidR="0071713A" w:rsidRPr="0071713A" w14:paraId="68CEE17C" w14:textId="77777777" w:rsidTr="00760024">
        <w:tc>
          <w:tcPr>
            <w:tcW w:w="8080" w:type="dxa"/>
            <w:tcBorders>
              <w:top w:val="single" w:sz="4" w:space="0" w:color="auto"/>
            </w:tcBorders>
          </w:tcPr>
          <w:p w14:paraId="378B7C2B"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p>
        </w:tc>
        <w:tc>
          <w:tcPr>
            <w:tcW w:w="1134" w:type="dxa"/>
            <w:tcBorders>
              <w:top w:val="single" w:sz="4" w:space="0" w:color="auto"/>
            </w:tcBorders>
          </w:tcPr>
          <w:p w14:paraId="7D275403" w14:textId="0F7AF596"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204,63</w:t>
            </w:r>
            <w:r w:rsidR="0071713A" w:rsidRPr="0071713A">
              <w:rPr>
                <w:rFonts w:eastAsia="Times New Roman" w:cs="Arial"/>
                <w:lang w:eastAsia="de-DE"/>
              </w:rPr>
              <w:t xml:space="preserve"> €</w:t>
            </w:r>
          </w:p>
        </w:tc>
      </w:tr>
      <w:tr w:rsidR="0071713A" w:rsidRPr="0071713A" w14:paraId="2A7C7D10" w14:textId="77777777" w:rsidTr="00760024">
        <w:tc>
          <w:tcPr>
            <w:tcW w:w="8080" w:type="dxa"/>
            <w:tcBorders>
              <w:bottom w:val="single" w:sz="4" w:space="0" w:color="auto"/>
            </w:tcBorders>
          </w:tcPr>
          <w:p w14:paraId="63AD4F8D"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3% Zahlungsweise-Nachlass</w:t>
            </w:r>
          </w:p>
        </w:tc>
        <w:tc>
          <w:tcPr>
            <w:tcW w:w="1134" w:type="dxa"/>
            <w:tcBorders>
              <w:bottom w:val="single" w:sz="4" w:space="0" w:color="auto"/>
            </w:tcBorders>
          </w:tcPr>
          <w:p w14:paraId="0AD1B795" w14:textId="0591BD76"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6,14</w:t>
            </w:r>
            <w:r w:rsidR="0071713A" w:rsidRPr="0071713A">
              <w:rPr>
                <w:rFonts w:eastAsia="Times New Roman" w:cs="Arial"/>
                <w:lang w:eastAsia="de-DE"/>
              </w:rPr>
              <w:t xml:space="preserve"> €</w:t>
            </w:r>
          </w:p>
        </w:tc>
      </w:tr>
      <w:tr w:rsidR="0071713A" w:rsidRPr="0071713A" w14:paraId="6656B19F" w14:textId="77777777" w:rsidTr="00760024">
        <w:tc>
          <w:tcPr>
            <w:tcW w:w="8080" w:type="dxa"/>
            <w:tcBorders>
              <w:top w:val="single" w:sz="4" w:space="0" w:color="auto"/>
            </w:tcBorders>
          </w:tcPr>
          <w:p w14:paraId="04D68F8E" w14:textId="77777777" w:rsidR="0071713A" w:rsidRPr="0071713A" w:rsidRDefault="0071713A" w:rsidP="007471EC">
            <w:pPr>
              <w:widowControl w:val="0"/>
              <w:tabs>
                <w:tab w:val="left" w:pos="993"/>
              </w:tabs>
              <w:autoSpaceDE w:val="0"/>
              <w:autoSpaceDN w:val="0"/>
              <w:adjustRightInd w:val="0"/>
              <w:spacing w:after="0" w:line="240" w:lineRule="auto"/>
              <w:contextualSpacing/>
              <w:rPr>
                <w:rFonts w:eastAsia="Times New Roman" w:cs="Arial"/>
                <w:lang w:eastAsia="de-DE"/>
              </w:rPr>
            </w:pPr>
          </w:p>
        </w:tc>
        <w:tc>
          <w:tcPr>
            <w:tcW w:w="1134" w:type="dxa"/>
            <w:tcBorders>
              <w:top w:val="single" w:sz="4" w:space="0" w:color="auto"/>
            </w:tcBorders>
          </w:tcPr>
          <w:p w14:paraId="364DEBAA" w14:textId="177AA17E"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198,49</w:t>
            </w:r>
            <w:r w:rsidR="0071713A" w:rsidRPr="0071713A">
              <w:rPr>
                <w:rFonts w:eastAsia="Times New Roman" w:cs="Arial"/>
                <w:lang w:eastAsia="de-DE"/>
              </w:rPr>
              <w:t xml:space="preserve"> €</w:t>
            </w:r>
          </w:p>
        </w:tc>
      </w:tr>
      <w:tr w:rsidR="0071713A" w:rsidRPr="0071713A" w14:paraId="46A12DF4" w14:textId="77777777" w:rsidTr="00760024">
        <w:tc>
          <w:tcPr>
            <w:tcW w:w="8080" w:type="dxa"/>
          </w:tcPr>
          <w:p w14:paraId="26E90AF0"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2 (halbjährliche Zahlungsweise)</w:t>
            </w:r>
          </w:p>
        </w:tc>
        <w:tc>
          <w:tcPr>
            <w:tcW w:w="1134" w:type="dxa"/>
          </w:tcPr>
          <w:p w14:paraId="55555B6C" w14:textId="515B3E3F" w:rsidR="0071713A" w:rsidRPr="0071713A" w:rsidRDefault="00287C95" w:rsidP="0071713A">
            <w:pPr>
              <w:widowControl w:val="0"/>
              <w:tabs>
                <w:tab w:val="left" w:pos="993"/>
              </w:tabs>
              <w:autoSpaceDE w:val="0"/>
              <w:autoSpaceDN w:val="0"/>
              <w:adjustRightInd w:val="0"/>
              <w:spacing w:after="0" w:line="240" w:lineRule="auto"/>
              <w:jc w:val="right"/>
              <w:rPr>
                <w:rFonts w:eastAsia="Calibri,Times New Roman" w:cs="Arial"/>
                <w:lang w:eastAsia="de-DE"/>
              </w:rPr>
            </w:pPr>
            <w:r>
              <w:rPr>
                <w:rFonts w:eastAsia="Calibri" w:cs="Arial"/>
                <w:lang w:eastAsia="de-DE"/>
              </w:rPr>
              <w:t>99,25</w:t>
            </w:r>
            <w:r w:rsidR="0071713A" w:rsidRPr="0071713A">
              <w:rPr>
                <w:rFonts w:eastAsia="Calibri" w:cs="Arial"/>
                <w:lang w:eastAsia="de-DE"/>
              </w:rPr>
              <w:t xml:space="preserve"> €</w:t>
            </w:r>
          </w:p>
        </w:tc>
      </w:tr>
      <w:tr w:rsidR="0071713A" w:rsidRPr="0071713A" w14:paraId="10D6072F" w14:textId="77777777" w:rsidTr="00760024">
        <w:tc>
          <w:tcPr>
            <w:tcW w:w="8080" w:type="dxa"/>
            <w:tcBorders>
              <w:bottom w:val="single" w:sz="4" w:space="0" w:color="auto"/>
            </w:tcBorders>
          </w:tcPr>
          <w:p w14:paraId="306CBCD0"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xml:space="preserve">+ 16,15% </w:t>
            </w:r>
            <w:proofErr w:type="spellStart"/>
            <w:r w:rsidRPr="0071713A">
              <w:rPr>
                <w:rFonts w:eastAsia="Times New Roman" w:cs="Arial"/>
                <w:lang w:eastAsia="de-DE"/>
              </w:rPr>
              <w:t>VersSt</w:t>
            </w:r>
            <w:proofErr w:type="spellEnd"/>
          </w:p>
        </w:tc>
        <w:tc>
          <w:tcPr>
            <w:tcW w:w="1134" w:type="dxa"/>
            <w:tcBorders>
              <w:bottom w:val="single" w:sz="4" w:space="0" w:color="auto"/>
            </w:tcBorders>
          </w:tcPr>
          <w:p w14:paraId="569442DD" w14:textId="2D0F4481" w:rsidR="0071713A" w:rsidRPr="0071713A" w:rsidRDefault="00287C95" w:rsidP="0071713A">
            <w:pPr>
              <w:widowControl w:val="0"/>
              <w:tabs>
                <w:tab w:val="left" w:pos="993"/>
              </w:tabs>
              <w:autoSpaceDE w:val="0"/>
              <w:autoSpaceDN w:val="0"/>
              <w:adjustRightInd w:val="0"/>
              <w:spacing w:after="0" w:line="240" w:lineRule="auto"/>
              <w:jc w:val="right"/>
              <w:rPr>
                <w:rFonts w:eastAsia="Times New Roman" w:cs="Arial"/>
                <w:lang w:eastAsia="de-DE"/>
              </w:rPr>
            </w:pPr>
            <w:r>
              <w:rPr>
                <w:rFonts w:eastAsia="Times New Roman" w:cs="Arial"/>
                <w:lang w:eastAsia="de-DE"/>
              </w:rPr>
              <w:t>16,03</w:t>
            </w:r>
            <w:r w:rsidR="0071713A" w:rsidRPr="0071713A">
              <w:rPr>
                <w:rFonts w:eastAsia="Times New Roman" w:cs="Arial"/>
                <w:lang w:eastAsia="de-DE"/>
              </w:rPr>
              <w:t xml:space="preserve"> €</w:t>
            </w:r>
          </w:p>
        </w:tc>
      </w:tr>
      <w:tr w:rsidR="0071713A" w:rsidRPr="0071713A" w14:paraId="7EA7FF59" w14:textId="77777777" w:rsidTr="00760024">
        <w:tc>
          <w:tcPr>
            <w:tcW w:w="8080" w:type="dxa"/>
            <w:tcBorders>
              <w:top w:val="single" w:sz="4" w:space="0" w:color="auto"/>
            </w:tcBorders>
          </w:tcPr>
          <w:p w14:paraId="7DDE42F4"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Halbjährliche Prämie</w:t>
            </w:r>
          </w:p>
        </w:tc>
        <w:tc>
          <w:tcPr>
            <w:tcW w:w="1134" w:type="dxa"/>
            <w:tcBorders>
              <w:top w:val="single" w:sz="4" w:space="0" w:color="auto"/>
            </w:tcBorders>
          </w:tcPr>
          <w:p w14:paraId="52BB8346" w14:textId="7F6FFA8F" w:rsidR="0071713A" w:rsidRPr="0071713A" w:rsidRDefault="00287C95" w:rsidP="0071713A">
            <w:pPr>
              <w:widowControl w:val="0"/>
              <w:tabs>
                <w:tab w:val="left" w:pos="993"/>
              </w:tabs>
              <w:autoSpaceDE w:val="0"/>
              <w:autoSpaceDN w:val="0"/>
              <w:adjustRightInd w:val="0"/>
              <w:spacing w:after="0" w:line="240" w:lineRule="auto"/>
              <w:jc w:val="right"/>
              <w:rPr>
                <w:rFonts w:eastAsia="Calibri,Times New Roman" w:cs="Arial"/>
                <w:b/>
                <w:bCs/>
                <w:lang w:eastAsia="de-DE"/>
              </w:rPr>
            </w:pPr>
            <w:r>
              <w:rPr>
                <w:rFonts w:eastAsia="Calibri" w:cs="Arial"/>
                <w:b/>
                <w:bCs/>
                <w:lang w:eastAsia="de-DE"/>
              </w:rPr>
              <w:t>115,28</w:t>
            </w:r>
            <w:r w:rsidR="0071713A" w:rsidRPr="0071713A">
              <w:rPr>
                <w:rFonts w:eastAsia="Calibri" w:cs="Arial"/>
                <w:b/>
                <w:bCs/>
                <w:lang w:eastAsia="de-DE"/>
              </w:rPr>
              <w:t xml:space="preserve"> €</w:t>
            </w:r>
          </w:p>
        </w:tc>
      </w:tr>
      <w:tr w:rsidR="0071713A" w:rsidRPr="0071713A" w14:paraId="1076F8EC" w14:textId="77777777" w:rsidTr="00760024">
        <w:tc>
          <w:tcPr>
            <w:tcW w:w="8080" w:type="dxa"/>
          </w:tcPr>
          <w:p w14:paraId="0DFC0141"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p>
        </w:tc>
        <w:tc>
          <w:tcPr>
            <w:tcW w:w="1134" w:type="dxa"/>
          </w:tcPr>
          <w:p w14:paraId="17C8E14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bl>
    <w:p w14:paraId="6D183952" w14:textId="77678347" w:rsidR="0071713A" w:rsidRDefault="0071713A" w:rsidP="00616AB1">
      <w:pPr>
        <w:pStyle w:val="TextSituation"/>
        <w:rPr>
          <w:b/>
        </w:rPr>
      </w:pPr>
      <w:r w:rsidRPr="0071713A">
        <w:rPr>
          <w:b/>
        </w:rPr>
        <w:lastRenderedPageBreak/>
        <w:t>Dokument 3:</w:t>
      </w:r>
    </w:p>
    <w:p w14:paraId="492278AF" w14:textId="6E0274B3" w:rsidR="0071713A" w:rsidRPr="0071713A" w:rsidRDefault="0071713A" w:rsidP="00616AB1">
      <w:pPr>
        <w:pStyle w:val="TextSituation"/>
        <w:rPr>
          <w:b/>
          <w:szCs w:val="22"/>
        </w:rPr>
      </w:pPr>
    </w:p>
    <w:tbl>
      <w:tblPr>
        <w:tblW w:w="7122" w:type="dxa"/>
        <w:tblInd w:w="108" w:type="dxa"/>
        <w:tblLayout w:type="fixed"/>
        <w:tblLook w:val="04A0" w:firstRow="1" w:lastRow="0" w:firstColumn="1" w:lastColumn="0" w:noHBand="0" w:noVBand="1"/>
      </w:tblPr>
      <w:tblGrid>
        <w:gridCol w:w="4712"/>
        <w:gridCol w:w="2410"/>
      </w:tblGrid>
      <w:tr w:rsidR="0071713A" w:rsidRPr="0071713A" w14:paraId="3B12592D" w14:textId="77777777" w:rsidTr="00BD7B75">
        <w:tc>
          <w:tcPr>
            <w:tcW w:w="4712" w:type="dxa"/>
          </w:tcPr>
          <w:p w14:paraId="17C2353B"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Prämie für die Glasversicherung</w:t>
            </w:r>
          </w:p>
        </w:tc>
        <w:tc>
          <w:tcPr>
            <w:tcW w:w="2410" w:type="dxa"/>
          </w:tcPr>
          <w:p w14:paraId="1080DFB2" w14:textId="7B6B6498"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r w:rsidR="0071713A" w:rsidRPr="0071713A" w14:paraId="0B03A057" w14:textId="77777777" w:rsidTr="00BD7B75">
        <w:tc>
          <w:tcPr>
            <w:tcW w:w="4712" w:type="dxa"/>
          </w:tcPr>
          <w:p w14:paraId="49F3DEF3"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Wohnfläche im Mehrfamilienhaus bis 120 m²</w:t>
            </w:r>
          </w:p>
        </w:tc>
        <w:tc>
          <w:tcPr>
            <w:tcW w:w="2410" w:type="dxa"/>
          </w:tcPr>
          <w:p w14:paraId="2BBCF4AF"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49,00 €</w:t>
            </w:r>
          </w:p>
        </w:tc>
      </w:tr>
      <w:tr w:rsidR="0071713A" w:rsidRPr="0071713A" w14:paraId="21182238" w14:textId="77777777" w:rsidTr="00BD7B75">
        <w:tc>
          <w:tcPr>
            <w:tcW w:w="4712" w:type="dxa"/>
            <w:tcBorders>
              <w:bottom w:val="single" w:sz="4" w:space="0" w:color="auto"/>
            </w:tcBorders>
          </w:tcPr>
          <w:p w14:paraId="252AD704"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1 Aquarium bis 500 Liter Inhalt</w:t>
            </w:r>
          </w:p>
        </w:tc>
        <w:tc>
          <w:tcPr>
            <w:tcW w:w="2410" w:type="dxa"/>
            <w:tcBorders>
              <w:bottom w:val="single" w:sz="4" w:space="0" w:color="auto"/>
            </w:tcBorders>
          </w:tcPr>
          <w:p w14:paraId="77876AC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10,00 €</w:t>
            </w:r>
          </w:p>
        </w:tc>
      </w:tr>
      <w:tr w:rsidR="0071713A" w:rsidRPr="0071713A" w14:paraId="7150E206" w14:textId="77777777" w:rsidTr="00BD7B75">
        <w:tc>
          <w:tcPr>
            <w:tcW w:w="4712" w:type="dxa"/>
            <w:tcBorders>
              <w:top w:val="single" w:sz="4" w:space="0" w:color="auto"/>
            </w:tcBorders>
          </w:tcPr>
          <w:p w14:paraId="35E59496"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p>
        </w:tc>
        <w:tc>
          <w:tcPr>
            <w:tcW w:w="2410" w:type="dxa"/>
            <w:tcBorders>
              <w:top w:val="single" w:sz="4" w:space="0" w:color="auto"/>
            </w:tcBorders>
          </w:tcPr>
          <w:p w14:paraId="43821AF4"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59,00 €</w:t>
            </w:r>
          </w:p>
        </w:tc>
      </w:tr>
      <w:tr w:rsidR="0071713A" w:rsidRPr="0071713A" w14:paraId="2A71D102" w14:textId="77777777" w:rsidTr="00BD7B75">
        <w:tc>
          <w:tcPr>
            <w:tcW w:w="4712" w:type="dxa"/>
            <w:tcBorders>
              <w:bottom w:val="single" w:sz="4" w:space="0" w:color="auto"/>
            </w:tcBorders>
          </w:tcPr>
          <w:p w14:paraId="46FBE2C9"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10% Dauernachlass</w:t>
            </w:r>
          </w:p>
        </w:tc>
        <w:tc>
          <w:tcPr>
            <w:tcW w:w="2410" w:type="dxa"/>
            <w:tcBorders>
              <w:bottom w:val="single" w:sz="4" w:space="0" w:color="auto"/>
            </w:tcBorders>
          </w:tcPr>
          <w:p w14:paraId="4838145B"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5,90 €</w:t>
            </w:r>
          </w:p>
        </w:tc>
      </w:tr>
      <w:tr w:rsidR="0071713A" w:rsidRPr="0071713A" w14:paraId="13C30BB1" w14:textId="77777777" w:rsidTr="00BD7B75">
        <w:tc>
          <w:tcPr>
            <w:tcW w:w="4712" w:type="dxa"/>
            <w:tcBorders>
              <w:top w:val="single" w:sz="4" w:space="0" w:color="auto"/>
            </w:tcBorders>
          </w:tcPr>
          <w:p w14:paraId="6B6C0D6B"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p>
        </w:tc>
        <w:tc>
          <w:tcPr>
            <w:tcW w:w="2410" w:type="dxa"/>
            <w:tcBorders>
              <w:top w:val="single" w:sz="4" w:space="0" w:color="auto"/>
            </w:tcBorders>
          </w:tcPr>
          <w:p w14:paraId="2B4BBDF4"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53,10 €</w:t>
            </w:r>
          </w:p>
        </w:tc>
      </w:tr>
      <w:tr w:rsidR="0071713A" w:rsidRPr="0071713A" w14:paraId="1B951FEB" w14:textId="77777777" w:rsidTr="00BD7B75">
        <w:tc>
          <w:tcPr>
            <w:tcW w:w="4712" w:type="dxa"/>
            <w:tcBorders>
              <w:bottom w:val="single" w:sz="4" w:space="0" w:color="auto"/>
            </w:tcBorders>
          </w:tcPr>
          <w:p w14:paraId="3CA434CE"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3% Zahlungsweise-Nachlass</w:t>
            </w:r>
          </w:p>
        </w:tc>
        <w:tc>
          <w:tcPr>
            <w:tcW w:w="2410" w:type="dxa"/>
            <w:tcBorders>
              <w:bottom w:val="single" w:sz="4" w:space="0" w:color="auto"/>
            </w:tcBorders>
          </w:tcPr>
          <w:p w14:paraId="028AA2D3"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1,59 €</w:t>
            </w:r>
          </w:p>
        </w:tc>
      </w:tr>
      <w:tr w:rsidR="0071713A" w:rsidRPr="0071713A" w14:paraId="3F9F477E" w14:textId="77777777" w:rsidTr="00BD7B75">
        <w:tc>
          <w:tcPr>
            <w:tcW w:w="4712" w:type="dxa"/>
            <w:tcBorders>
              <w:top w:val="single" w:sz="4" w:space="0" w:color="auto"/>
            </w:tcBorders>
          </w:tcPr>
          <w:p w14:paraId="42F634BE" w14:textId="77777777" w:rsidR="0071713A" w:rsidRPr="0071713A" w:rsidRDefault="0071713A" w:rsidP="0071713A">
            <w:pPr>
              <w:spacing w:after="0" w:line="240" w:lineRule="auto"/>
              <w:jc w:val="center"/>
              <w:rPr>
                <w:rFonts w:eastAsia="Times New Roman" w:cs="Arial"/>
                <w:lang w:eastAsia="de-DE"/>
              </w:rPr>
            </w:pPr>
          </w:p>
        </w:tc>
        <w:tc>
          <w:tcPr>
            <w:tcW w:w="2410" w:type="dxa"/>
            <w:tcBorders>
              <w:top w:val="single" w:sz="4" w:space="0" w:color="auto"/>
            </w:tcBorders>
          </w:tcPr>
          <w:p w14:paraId="7A523A9B"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51,51 €</w:t>
            </w:r>
          </w:p>
        </w:tc>
      </w:tr>
      <w:tr w:rsidR="0071713A" w:rsidRPr="0071713A" w14:paraId="5F101492" w14:textId="77777777" w:rsidTr="00BD7B75">
        <w:tc>
          <w:tcPr>
            <w:tcW w:w="4712" w:type="dxa"/>
          </w:tcPr>
          <w:p w14:paraId="5C8677ED"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2 (halbjährliche Zahlungsweise)</w:t>
            </w:r>
          </w:p>
        </w:tc>
        <w:tc>
          <w:tcPr>
            <w:tcW w:w="2410" w:type="dxa"/>
          </w:tcPr>
          <w:p w14:paraId="2DB3A00E"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25,75 €</w:t>
            </w:r>
          </w:p>
        </w:tc>
      </w:tr>
      <w:tr w:rsidR="0071713A" w:rsidRPr="0071713A" w14:paraId="3E2CA6B1" w14:textId="77777777" w:rsidTr="00BD7B75">
        <w:tc>
          <w:tcPr>
            <w:tcW w:w="4712" w:type="dxa"/>
            <w:tcBorders>
              <w:bottom w:val="single" w:sz="4" w:space="0" w:color="auto"/>
            </w:tcBorders>
          </w:tcPr>
          <w:p w14:paraId="06F21CEE"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lang w:eastAsia="de-DE"/>
              </w:rPr>
            </w:pPr>
            <w:r w:rsidRPr="0071713A">
              <w:rPr>
                <w:rFonts w:eastAsia="Times New Roman" w:cs="Arial"/>
                <w:lang w:eastAsia="de-DE"/>
              </w:rPr>
              <w:t xml:space="preserve">+ 19% </w:t>
            </w:r>
            <w:proofErr w:type="spellStart"/>
            <w:r w:rsidRPr="0071713A">
              <w:rPr>
                <w:rFonts w:eastAsia="Times New Roman" w:cs="Arial"/>
                <w:lang w:eastAsia="de-DE"/>
              </w:rPr>
              <w:t>VersSt</w:t>
            </w:r>
            <w:proofErr w:type="spellEnd"/>
          </w:p>
        </w:tc>
        <w:tc>
          <w:tcPr>
            <w:tcW w:w="2410" w:type="dxa"/>
            <w:tcBorders>
              <w:bottom w:val="single" w:sz="4" w:space="0" w:color="auto"/>
            </w:tcBorders>
          </w:tcPr>
          <w:p w14:paraId="114C7B8E"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lang w:eastAsia="de-DE"/>
              </w:rPr>
            </w:pPr>
            <w:r w:rsidRPr="0071713A">
              <w:rPr>
                <w:rFonts w:eastAsia="Times New Roman" w:cs="Arial"/>
                <w:lang w:eastAsia="de-DE"/>
              </w:rPr>
              <w:t>4,89 €</w:t>
            </w:r>
          </w:p>
        </w:tc>
      </w:tr>
      <w:tr w:rsidR="0071713A" w:rsidRPr="0071713A" w14:paraId="48AEF4CA" w14:textId="77777777" w:rsidTr="00BD7B75">
        <w:tc>
          <w:tcPr>
            <w:tcW w:w="4712" w:type="dxa"/>
            <w:tcBorders>
              <w:top w:val="single" w:sz="4" w:space="0" w:color="auto"/>
            </w:tcBorders>
          </w:tcPr>
          <w:p w14:paraId="52039F4E"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r w:rsidRPr="0071713A">
              <w:rPr>
                <w:rFonts w:eastAsia="Times New Roman" w:cs="Arial"/>
                <w:b/>
                <w:lang w:eastAsia="de-DE"/>
              </w:rPr>
              <w:t>Halbjährliche Prämie</w:t>
            </w:r>
          </w:p>
        </w:tc>
        <w:tc>
          <w:tcPr>
            <w:tcW w:w="2410" w:type="dxa"/>
            <w:tcBorders>
              <w:top w:val="single" w:sz="4" w:space="0" w:color="auto"/>
            </w:tcBorders>
          </w:tcPr>
          <w:p w14:paraId="7003465B"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r w:rsidRPr="0071713A">
              <w:rPr>
                <w:rFonts w:eastAsia="Times New Roman" w:cs="Arial"/>
                <w:b/>
                <w:lang w:eastAsia="de-DE"/>
              </w:rPr>
              <w:t>30,64 €</w:t>
            </w:r>
          </w:p>
        </w:tc>
      </w:tr>
      <w:tr w:rsidR="0071713A" w:rsidRPr="0071713A" w14:paraId="6E4D46E5" w14:textId="77777777" w:rsidTr="00BD7B75">
        <w:tc>
          <w:tcPr>
            <w:tcW w:w="4712" w:type="dxa"/>
          </w:tcPr>
          <w:p w14:paraId="7AF1BA3A" w14:textId="77777777" w:rsidR="0071713A" w:rsidRPr="0071713A" w:rsidRDefault="0071713A" w:rsidP="0071713A">
            <w:pPr>
              <w:widowControl w:val="0"/>
              <w:tabs>
                <w:tab w:val="left" w:pos="993"/>
              </w:tabs>
              <w:autoSpaceDE w:val="0"/>
              <w:autoSpaceDN w:val="0"/>
              <w:adjustRightInd w:val="0"/>
              <w:spacing w:after="0" w:line="240" w:lineRule="auto"/>
              <w:rPr>
                <w:rFonts w:eastAsia="Times New Roman" w:cs="Arial"/>
                <w:b/>
                <w:lang w:eastAsia="de-DE"/>
              </w:rPr>
            </w:pPr>
          </w:p>
        </w:tc>
        <w:tc>
          <w:tcPr>
            <w:tcW w:w="2410" w:type="dxa"/>
          </w:tcPr>
          <w:p w14:paraId="268242E6" w14:textId="77777777" w:rsidR="0071713A" w:rsidRPr="0071713A" w:rsidRDefault="0071713A" w:rsidP="0071713A">
            <w:pPr>
              <w:widowControl w:val="0"/>
              <w:tabs>
                <w:tab w:val="left" w:pos="993"/>
              </w:tabs>
              <w:autoSpaceDE w:val="0"/>
              <w:autoSpaceDN w:val="0"/>
              <w:adjustRightInd w:val="0"/>
              <w:spacing w:after="0" w:line="240" w:lineRule="auto"/>
              <w:jc w:val="right"/>
              <w:rPr>
                <w:rFonts w:eastAsia="Times New Roman" w:cs="Arial"/>
                <w:b/>
                <w:lang w:eastAsia="de-DE"/>
              </w:rPr>
            </w:pPr>
          </w:p>
        </w:tc>
      </w:tr>
    </w:tbl>
    <w:p w14:paraId="4780527B" w14:textId="0C119F36" w:rsidR="0071713A" w:rsidRDefault="0071713A" w:rsidP="00616AB1">
      <w:pPr>
        <w:pStyle w:val="TextSituation"/>
        <w:rPr>
          <w:szCs w:val="22"/>
        </w:rPr>
      </w:pPr>
    </w:p>
    <w:p w14:paraId="1B158182" w14:textId="137F3AB9" w:rsidR="00BD7B75" w:rsidRPr="0071713A" w:rsidRDefault="00BD7B75" w:rsidP="00616AB1">
      <w:pPr>
        <w:pStyle w:val="TextSituation"/>
        <w:rPr>
          <w:szCs w:val="22"/>
        </w:rPr>
      </w:pPr>
      <w:r w:rsidRPr="00BD7B75">
        <w:rPr>
          <w:szCs w:val="22"/>
        </w:rPr>
        <w:t>Die Einbruchmeldeanlage hat in diesem Fall keine Auswirkung auf die zu zahlende Prämie. Lediglich bei der Erhöhung der Entschädigungsgrenzen für Wertsachen würde die entsprechende Alarmanlage den Prämienzuschlag um 40 % reduzieren.</w:t>
      </w:r>
    </w:p>
    <w:sectPr w:rsidR="00BD7B75" w:rsidRPr="0071713A" w:rsidSect="00D96C5C">
      <w:footerReference w:type="default" r:id="rId1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F8CC" w14:textId="77777777" w:rsidR="00C3316B" w:rsidRDefault="00C3316B" w:rsidP="00394779">
      <w:pPr>
        <w:spacing w:after="0" w:line="240" w:lineRule="auto"/>
      </w:pPr>
      <w:r>
        <w:separator/>
      </w:r>
    </w:p>
  </w:endnote>
  <w:endnote w:type="continuationSeparator" w:id="0">
    <w:p w14:paraId="611B59AC" w14:textId="77777777" w:rsidR="00C3316B" w:rsidRDefault="00C3316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altName w:val="Ink Free"/>
    <w:panose1 w:val="03070402050302030203"/>
    <w:charset w:val="00"/>
    <w:family w:val="script"/>
    <w:pitch w:val="variable"/>
    <w:sig w:usb0="00000003" w:usb1="00000000" w:usb2="00000000" w:usb3="00000000" w:csb0="00000001" w:csb1="00000000"/>
  </w:font>
  <w:font w:name="Calibri,Times New Roman">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599BF549" w:rsidR="00921C3E" w:rsidRPr="00A16C25" w:rsidRDefault="00921C3E" w:rsidP="009D5D9A">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end"/>
          </w:r>
        </w:p>
      </w:tc>
      <w:tc>
        <w:tcPr>
          <w:tcW w:w="1026" w:type="dxa"/>
          <w:vAlign w:val="bottom"/>
        </w:tcPr>
        <w:p w14:paraId="564688D4" w14:textId="002A0892"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0B2948">
            <w:rPr>
              <w:rFonts w:cs="Arial"/>
              <w:bCs/>
              <w:noProof/>
              <w:sz w:val="14"/>
              <w:szCs w:val="14"/>
            </w:rPr>
            <w:t>7</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0B2948">
            <w:rPr>
              <w:rFonts w:cs="Arial"/>
              <w:bCs/>
              <w:noProof/>
              <w:sz w:val="14"/>
              <w:szCs w:val="14"/>
            </w:rPr>
            <w:t>7</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0D110" w14:textId="77777777" w:rsidR="00C3316B" w:rsidRDefault="00C3316B" w:rsidP="00394779">
      <w:pPr>
        <w:spacing w:after="0" w:line="240" w:lineRule="auto"/>
      </w:pPr>
      <w:r>
        <w:separator/>
      </w:r>
    </w:p>
  </w:footnote>
  <w:footnote w:type="continuationSeparator" w:id="0">
    <w:p w14:paraId="4E286232" w14:textId="77777777" w:rsidR="00C3316B" w:rsidRDefault="00C3316B" w:rsidP="0039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9020DC3"/>
    <w:multiLevelType w:val="hybridMultilevel"/>
    <w:tmpl w:val="7E96E4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BA1318"/>
    <w:multiLevelType w:val="hybridMultilevel"/>
    <w:tmpl w:val="85DCDAE4"/>
    <w:lvl w:ilvl="0" w:tplc="236A03D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444826"/>
    <w:multiLevelType w:val="hybridMultilevel"/>
    <w:tmpl w:val="640A43D4"/>
    <w:lvl w:ilvl="0" w:tplc="04070019">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6F7D5C2F"/>
    <w:multiLevelType w:val="multilevel"/>
    <w:tmpl w:val="CC9E5C0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B113EF"/>
    <w:multiLevelType w:val="hybridMultilevel"/>
    <w:tmpl w:val="81703644"/>
    <w:lvl w:ilvl="0" w:tplc="C2A242F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FA5B8A"/>
    <w:multiLevelType w:val="hybridMultilevel"/>
    <w:tmpl w:val="409E3702"/>
    <w:lvl w:ilvl="0" w:tplc="9822BCFA">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5410C9B"/>
    <w:multiLevelType w:val="hybridMultilevel"/>
    <w:tmpl w:val="D44C099C"/>
    <w:lvl w:ilvl="0" w:tplc="EAC8C15E">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5"/>
  </w:num>
  <w:num w:numId="2">
    <w:abstractNumId w:val="4"/>
  </w:num>
  <w:num w:numId="3">
    <w:abstractNumId w:val="4"/>
  </w:num>
  <w:num w:numId="4">
    <w:abstractNumId w:val="0"/>
  </w:num>
  <w:num w:numId="5">
    <w:abstractNumId w:val="4"/>
  </w:num>
  <w:num w:numId="6">
    <w:abstractNumId w:val="6"/>
  </w:num>
  <w:num w:numId="7">
    <w:abstractNumId w:val="1"/>
  </w:num>
  <w:num w:numId="8">
    <w:abstractNumId w:val="3"/>
  </w:num>
  <w:num w:numId="9">
    <w:abstractNumId w:val="8"/>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3"/>
    <w:rsid w:val="00023C28"/>
    <w:rsid w:val="00025E0D"/>
    <w:rsid w:val="000775C4"/>
    <w:rsid w:val="0008795A"/>
    <w:rsid w:val="00092DFE"/>
    <w:rsid w:val="000B2948"/>
    <w:rsid w:val="000C614E"/>
    <w:rsid w:val="001316DD"/>
    <w:rsid w:val="0014483D"/>
    <w:rsid w:val="00187B55"/>
    <w:rsid w:val="001B5976"/>
    <w:rsid w:val="00250B0D"/>
    <w:rsid w:val="0027787B"/>
    <w:rsid w:val="00287C95"/>
    <w:rsid w:val="002A416F"/>
    <w:rsid w:val="002C40E6"/>
    <w:rsid w:val="00310E3A"/>
    <w:rsid w:val="00314F98"/>
    <w:rsid w:val="00316CB3"/>
    <w:rsid w:val="0032440D"/>
    <w:rsid w:val="003259DA"/>
    <w:rsid w:val="0036077D"/>
    <w:rsid w:val="00394779"/>
    <w:rsid w:val="003B4EE9"/>
    <w:rsid w:val="00434755"/>
    <w:rsid w:val="00465B27"/>
    <w:rsid w:val="004712C4"/>
    <w:rsid w:val="004C16EE"/>
    <w:rsid w:val="004E064B"/>
    <w:rsid w:val="00537824"/>
    <w:rsid w:val="005502E1"/>
    <w:rsid w:val="00557E1F"/>
    <w:rsid w:val="00597ECF"/>
    <w:rsid w:val="005A6035"/>
    <w:rsid w:val="005C0699"/>
    <w:rsid w:val="005F7A0C"/>
    <w:rsid w:val="00616AB1"/>
    <w:rsid w:val="006306CC"/>
    <w:rsid w:val="00664ACC"/>
    <w:rsid w:val="00664B2A"/>
    <w:rsid w:val="00694F97"/>
    <w:rsid w:val="006C2266"/>
    <w:rsid w:val="006D48FE"/>
    <w:rsid w:val="006F30F7"/>
    <w:rsid w:val="0071713A"/>
    <w:rsid w:val="007428CB"/>
    <w:rsid w:val="007471EC"/>
    <w:rsid w:val="007903DA"/>
    <w:rsid w:val="00792DB8"/>
    <w:rsid w:val="007A171C"/>
    <w:rsid w:val="007F3E85"/>
    <w:rsid w:val="0082128F"/>
    <w:rsid w:val="008608F6"/>
    <w:rsid w:val="008802B2"/>
    <w:rsid w:val="00890ADB"/>
    <w:rsid w:val="008E11D2"/>
    <w:rsid w:val="009153C6"/>
    <w:rsid w:val="00921C3E"/>
    <w:rsid w:val="00922ADD"/>
    <w:rsid w:val="009D0268"/>
    <w:rsid w:val="009D5D9A"/>
    <w:rsid w:val="009D7CBB"/>
    <w:rsid w:val="00A03745"/>
    <w:rsid w:val="00A142C2"/>
    <w:rsid w:val="00A16C25"/>
    <w:rsid w:val="00A21E40"/>
    <w:rsid w:val="00AA4633"/>
    <w:rsid w:val="00AD218D"/>
    <w:rsid w:val="00B37697"/>
    <w:rsid w:val="00B407F0"/>
    <w:rsid w:val="00B75C92"/>
    <w:rsid w:val="00BD7B75"/>
    <w:rsid w:val="00C3316B"/>
    <w:rsid w:val="00C35BEE"/>
    <w:rsid w:val="00C43D03"/>
    <w:rsid w:val="00C80B40"/>
    <w:rsid w:val="00C8480A"/>
    <w:rsid w:val="00CB1D7B"/>
    <w:rsid w:val="00CF7084"/>
    <w:rsid w:val="00D16BEC"/>
    <w:rsid w:val="00D204F7"/>
    <w:rsid w:val="00D219F2"/>
    <w:rsid w:val="00D8392A"/>
    <w:rsid w:val="00D96C5C"/>
    <w:rsid w:val="00DD499E"/>
    <w:rsid w:val="00DD69BF"/>
    <w:rsid w:val="00E156D0"/>
    <w:rsid w:val="00E71EBD"/>
    <w:rsid w:val="00E809CD"/>
    <w:rsid w:val="00EE43B3"/>
    <w:rsid w:val="00EF5A6E"/>
    <w:rsid w:val="00F2596E"/>
    <w:rsid w:val="00F515B0"/>
    <w:rsid w:val="00FE5D3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27A3D"/>
  <w15:docId w15:val="{83C5A413-9123-4292-B741-455180F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table" w:customStyle="1" w:styleId="Tabellenraster1">
    <w:name w:val="Tabellenraster1"/>
    <w:basedOn w:val="NormaleTabelle"/>
    <w:next w:val="Tabellenraster"/>
    <w:uiPriority w:val="59"/>
    <w:rsid w:val="00EF5A6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F5A6E"/>
    <w:pPr>
      <w:spacing w:after="0" w:line="240" w:lineRule="auto"/>
      <w:ind w:left="720"/>
      <w:contextualSpacing/>
      <w:jc w:val="center"/>
    </w:pPr>
    <w:rPr>
      <w:rFonts w:ascii="Calibri" w:hAnsi="Calibri"/>
    </w:rPr>
  </w:style>
  <w:style w:type="table" w:customStyle="1" w:styleId="Tabellenraster2">
    <w:name w:val="Tabellenraster2"/>
    <w:basedOn w:val="NormaleTabelle"/>
    <w:next w:val="Tabellenraster"/>
    <w:uiPriority w:val="59"/>
    <w:rsid w:val="00EF5A6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EF5A6E"/>
    <w:pPr>
      <w:spacing w:after="0" w:line="240" w:lineRule="auto"/>
    </w:pPr>
    <w:rPr>
      <w:rFonts w:ascii="Arial" w:eastAsia="Times New Roman" w:hAnsi="Arial"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next w:val="Tabellenraster"/>
    <w:uiPriority w:val="59"/>
    <w:rsid w:val="00AA46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roximus.de"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melzer.d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0B33-D9DB-42F5-9A6A-15AD4F154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F48-BBBE-42F8-88EA-12AB030CA8E7}">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5696b60-0389-45c2-bb8c-032517eb46a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33CC2288-3D01-44C6-A7F6-0618CAAB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1016</Words>
  <Characters>6405</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WBR</dc:creator>
  <cp:lastModifiedBy>User</cp:lastModifiedBy>
  <cp:revision>2</cp:revision>
  <cp:lastPrinted>2016-01-26T14:05:00Z</cp:lastPrinted>
  <dcterms:created xsi:type="dcterms:W3CDTF">2022-07-24T17:17:00Z</dcterms:created>
  <dcterms:modified xsi:type="dcterms:W3CDTF">2022-07-24T17:17:00Z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0x010100C04E3A14AC6EE24685F5F87063F26976</vt:lpwstr>
  </property>
</Properties>
</file>