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3254"/>
        <w:gridCol w:w="2841"/>
      </w:tblGrid>
      <w:tr w:rsidR="00BC6405">
        <w:trPr>
          <w:trHeight w:val="714"/>
        </w:trPr>
        <w:tc>
          <w:tcPr>
            <w:tcW w:w="2764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BC6405" w:rsidRDefault="00BC6405">
            <w:pPr>
              <w:jc w:val="center"/>
              <w:rPr>
                <w:b/>
              </w:rPr>
            </w:pPr>
          </w:p>
        </w:tc>
        <w:tc>
          <w:tcPr>
            <w:tcW w:w="4813" w:type="dxa"/>
            <w:gridSpan w:val="2"/>
            <w:tcBorders>
              <w:top w:val="single" w:sz="24" w:space="0" w:color="auto"/>
              <w:left w:val="nil"/>
              <w:right w:val="single" w:sz="12" w:space="0" w:color="auto"/>
            </w:tcBorders>
          </w:tcPr>
          <w:p w:rsidR="00BC6405" w:rsidRDefault="00BC640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Berufstheorie Werkstatt</w:t>
            </w:r>
          </w:p>
          <w:p w:rsidR="00BC6405" w:rsidRDefault="006269A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Prüfung von Erdgasleitungen</w:t>
            </w:r>
          </w:p>
          <w:p w:rsidR="00BC6405" w:rsidRDefault="006269AA">
            <w:pPr>
              <w:jc w:val="center"/>
              <w:rPr>
                <w:sz w:val="32"/>
              </w:rPr>
            </w:pPr>
            <w:r>
              <w:rPr>
                <w:b/>
                <w:sz w:val="24"/>
              </w:rPr>
              <w:t>Bauteile / Versuche</w:t>
            </w:r>
          </w:p>
        </w:tc>
        <w:tc>
          <w:tcPr>
            <w:tcW w:w="2841" w:type="dxa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BC6405" w:rsidRDefault="00BC6405">
            <w:pPr>
              <w:spacing w:before="120" w:line="360" w:lineRule="auto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z w:val="24"/>
                <w:u w:val="single"/>
              </w:rPr>
              <w:t>:_______________</w:t>
            </w:r>
          </w:p>
          <w:p w:rsidR="00BC6405" w:rsidRDefault="00BC640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Klasse</w:t>
            </w:r>
            <w:r>
              <w:rPr>
                <w:b/>
                <w:sz w:val="24"/>
                <w:u w:val="single"/>
              </w:rPr>
              <w:t>:______________</w:t>
            </w:r>
          </w:p>
          <w:p w:rsidR="00BC6405" w:rsidRDefault="00BC6405">
            <w:pPr>
              <w:spacing w:line="360" w:lineRule="auto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Datum</w:t>
            </w:r>
            <w:r>
              <w:rPr>
                <w:b/>
                <w:sz w:val="24"/>
                <w:u w:val="single"/>
              </w:rPr>
              <w:t>:______________</w:t>
            </w:r>
          </w:p>
        </w:tc>
      </w:tr>
      <w:tr w:rsidR="00BC6405" w:rsidTr="007926D4">
        <w:tc>
          <w:tcPr>
            <w:tcW w:w="432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BC6405" w:rsidRDefault="00BC6405">
            <w:pPr>
              <w:rPr>
                <w:b/>
              </w:rPr>
            </w:pPr>
          </w:p>
          <w:p w:rsidR="000E169C" w:rsidRDefault="000E169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Arbeitsplan:</w:t>
            </w:r>
          </w:p>
          <w:p w:rsidR="000E169C" w:rsidRDefault="000E169C">
            <w:pPr>
              <w:rPr>
                <w:b/>
                <w:sz w:val="24"/>
                <w:szCs w:val="24"/>
                <w:u w:val="single"/>
              </w:rPr>
            </w:pPr>
          </w:p>
          <w:p w:rsidR="000E169C" w:rsidRDefault="000E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Benennen</w:t>
            </w:r>
            <w:r w:rsidR="00396CDC">
              <w:rPr>
                <w:sz w:val="24"/>
                <w:szCs w:val="24"/>
              </w:rPr>
              <w:t xml:space="preserve"> Sie die aufgeführten</w:t>
            </w:r>
            <w:r>
              <w:rPr>
                <w:sz w:val="24"/>
                <w:szCs w:val="24"/>
              </w:rPr>
              <w:t xml:space="preserve"> Bauteile aus nebenstehender Zeichnung. Als Hilfe steht Ihnen das Tabellenbuch zur Verfügung</w:t>
            </w:r>
            <w:r w:rsidR="000B5F38">
              <w:rPr>
                <w:sz w:val="24"/>
                <w:szCs w:val="24"/>
              </w:rPr>
              <w:t>.</w:t>
            </w:r>
          </w:p>
          <w:p w:rsidR="00CD0030" w:rsidRDefault="00CD0030" w:rsidP="007926D4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Ordnen Sie </w:t>
            </w:r>
            <w:r w:rsidR="000B5F38">
              <w:rPr>
                <w:sz w:val="24"/>
                <w:szCs w:val="24"/>
              </w:rPr>
              <w:t xml:space="preserve">den </w:t>
            </w:r>
            <w:r>
              <w:rPr>
                <w:sz w:val="24"/>
                <w:szCs w:val="24"/>
              </w:rPr>
              <w:t>nachstehenden Bildern die Bauteilnummer aus nebenstehender Zeichnung zu</w:t>
            </w:r>
            <w:r w:rsidR="000B5F38">
              <w:rPr>
                <w:sz w:val="24"/>
                <w:szCs w:val="24"/>
              </w:rPr>
              <w:t>.</w:t>
            </w:r>
          </w:p>
          <w:p w:rsidR="00AC2658" w:rsidRDefault="00AC2658" w:rsidP="007926D4">
            <w:pPr>
              <w:spacing w:before="120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84"/>
              <w:gridCol w:w="2084"/>
            </w:tblGrid>
            <w:tr w:rsidR="00CD0030" w:rsidRPr="00EE403B" w:rsidTr="00EE403B">
              <w:tc>
                <w:tcPr>
                  <w:tcW w:w="2084" w:type="dxa"/>
                  <w:shd w:val="clear" w:color="auto" w:fill="auto"/>
                  <w:vAlign w:val="center"/>
                </w:tcPr>
                <w:p w:rsidR="00935DBE" w:rsidRDefault="00935DBE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</w:p>
                <w:p w:rsidR="00935DBE" w:rsidRDefault="00935DBE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</w:p>
                <w:p w:rsidR="00935DBE" w:rsidRDefault="00935DBE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</w:p>
                <w:p w:rsidR="00CD0030" w:rsidRPr="00EE403B" w:rsidRDefault="00CD0030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084" w:type="dxa"/>
                  <w:shd w:val="clear" w:color="auto" w:fill="auto"/>
                </w:tcPr>
                <w:p w:rsidR="00CD0030" w:rsidRPr="00EE403B" w:rsidRDefault="002857A5" w:rsidP="00EE403B">
                  <w:pPr>
                    <w:spacing w:before="120"/>
                    <w:rPr>
                      <w:sz w:val="24"/>
                      <w:szCs w:val="24"/>
                    </w:rPr>
                  </w:pPr>
                  <w:r w:rsidRPr="00EE403B">
                    <w:rPr>
                      <w:sz w:val="24"/>
                      <w:szCs w:val="24"/>
                    </w:rPr>
                    <w:t>Bauteil Nummer</w:t>
                  </w:r>
                </w:p>
              </w:tc>
            </w:tr>
            <w:tr w:rsidR="00CD0030" w:rsidRPr="00EE403B" w:rsidTr="00EE403B">
              <w:trPr>
                <w:trHeight w:val="1428"/>
              </w:trPr>
              <w:tc>
                <w:tcPr>
                  <w:tcW w:w="2084" w:type="dxa"/>
                  <w:shd w:val="clear" w:color="auto" w:fill="auto"/>
                  <w:vAlign w:val="center"/>
                </w:tcPr>
                <w:p w:rsidR="00CD0030" w:rsidRPr="00EE403B" w:rsidRDefault="00CD0030" w:rsidP="00EE403B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84" w:type="dxa"/>
                  <w:shd w:val="clear" w:color="auto" w:fill="auto"/>
                </w:tcPr>
                <w:p w:rsidR="00CD0030" w:rsidRPr="00EE403B" w:rsidRDefault="002857A5" w:rsidP="00EE403B">
                  <w:pPr>
                    <w:spacing w:before="120"/>
                    <w:rPr>
                      <w:sz w:val="24"/>
                      <w:szCs w:val="24"/>
                    </w:rPr>
                  </w:pPr>
                  <w:r w:rsidRPr="00EE403B">
                    <w:rPr>
                      <w:sz w:val="24"/>
                      <w:szCs w:val="24"/>
                    </w:rPr>
                    <w:t>Bauteil Nummer</w:t>
                  </w:r>
                </w:p>
              </w:tc>
            </w:tr>
          </w:tbl>
          <w:p w:rsidR="006269AA" w:rsidRDefault="002857A5" w:rsidP="007926D4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269AA">
              <w:rPr>
                <w:sz w:val="24"/>
                <w:szCs w:val="24"/>
              </w:rPr>
              <w:t>. Demontieren Sie das Bauteil Nr. 6 und führen Sie eine Prüfung der Anschlusslei-tung zu den Gasgeräten durch. Als Hilfe steht Ih</w:t>
            </w:r>
            <w:r w:rsidR="002B02A5">
              <w:rPr>
                <w:sz w:val="24"/>
                <w:szCs w:val="24"/>
              </w:rPr>
              <w:t>nen ein Auszug aus der TRGI 2018</w:t>
            </w:r>
            <w:r w:rsidR="006269AA">
              <w:rPr>
                <w:sz w:val="24"/>
                <w:szCs w:val="24"/>
              </w:rPr>
              <w:t xml:space="preserve"> sowie ein Prüfprotokoll zur Verfügung</w:t>
            </w:r>
            <w:r w:rsidR="000B5F38">
              <w:rPr>
                <w:sz w:val="24"/>
                <w:szCs w:val="24"/>
              </w:rPr>
              <w:t>.</w:t>
            </w:r>
          </w:p>
          <w:p w:rsidR="006269AA" w:rsidRDefault="00CD0030" w:rsidP="007926D4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269AA">
              <w:rPr>
                <w:sz w:val="24"/>
                <w:szCs w:val="24"/>
              </w:rPr>
              <w:t>. Notieren Sie sich die Erkenntnisse durch Beantwortung der Fragen auf dem Arbeitsblatt „Prüfen von Erdgas-Leitungs-anlagen bis 100 mbar“</w:t>
            </w:r>
            <w:r w:rsidR="000B5F38">
              <w:rPr>
                <w:sz w:val="24"/>
                <w:szCs w:val="24"/>
              </w:rPr>
              <w:t>.</w:t>
            </w:r>
          </w:p>
          <w:p w:rsidR="002857A5" w:rsidRDefault="002857A5" w:rsidP="007926D4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Sie haben sich einen neuen Gasherd gekauft und wollen diesen an den Anschluss 9 installieren. Da Sie nur den Anschlussschlauch tauschen müssen wollen Sie nicht extra einen Installateur verständigen. Sie demontieren den Schlauch von Anschluss 9 direkt am Herd.</w:t>
            </w:r>
          </w:p>
          <w:p w:rsidR="002857A5" w:rsidRDefault="002857A5" w:rsidP="007926D4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Beschreiben Sie was </w:t>
            </w:r>
            <w:r w:rsidR="00AC2658">
              <w:rPr>
                <w:sz w:val="24"/>
                <w:szCs w:val="24"/>
              </w:rPr>
              <w:t>in der Leitungs-anlage passiert!</w:t>
            </w:r>
          </w:p>
          <w:p w:rsidR="00BC6405" w:rsidRPr="00060637" w:rsidRDefault="009C3031" w:rsidP="0006063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Beschreiben Sie die</w:t>
            </w:r>
            <w:r w:rsidR="00AC2658">
              <w:rPr>
                <w:sz w:val="24"/>
                <w:szCs w:val="24"/>
              </w:rPr>
              <w:t xml:space="preserve"> Funktion </w:t>
            </w:r>
            <w:r>
              <w:rPr>
                <w:sz w:val="24"/>
                <w:szCs w:val="24"/>
              </w:rPr>
              <w:t>der Sicherheits</w:t>
            </w:r>
            <w:r w:rsidR="00AC2658">
              <w:rPr>
                <w:sz w:val="24"/>
                <w:szCs w:val="24"/>
              </w:rPr>
              <w:t>technischen Bauteile</w:t>
            </w:r>
            <w:r w:rsidR="00396CDC">
              <w:rPr>
                <w:sz w:val="24"/>
                <w:szCs w:val="24"/>
              </w:rPr>
              <w:t xml:space="preserve"> Nr. 3 / 4 und 11</w:t>
            </w:r>
            <w:r w:rsidR="00AC2658">
              <w:rPr>
                <w:sz w:val="24"/>
                <w:szCs w:val="24"/>
              </w:rPr>
              <w:t xml:space="preserve"> der Anlage</w:t>
            </w:r>
            <w:r w:rsidR="000B5F38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BC6405" w:rsidRDefault="009D1D7C" w:rsidP="007926D4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19475" cy="3590925"/>
                  <wp:effectExtent l="0" t="0" r="9525" b="9525"/>
                  <wp:docPr id="16" name="Bild 16" descr="Versuchsaufb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Versuchsaufb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359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6405" w:rsidRPr="00891D62" w:rsidRDefault="000E169C">
            <w:pPr>
              <w:ind w:right="-70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1   </w:t>
            </w:r>
            <w:r w:rsidR="00CC57EC" w:rsidRPr="00891D62">
              <w:rPr>
                <w:color w:val="FF0000"/>
                <w:sz w:val="28"/>
                <w:szCs w:val="28"/>
              </w:rPr>
              <w:t>Kugelhahn</w:t>
            </w:r>
            <w:r w:rsidRPr="00891D62">
              <w:rPr>
                <w:color w:val="FF0000"/>
                <w:sz w:val="28"/>
                <w:szCs w:val="28"/>
              </w:rPr>
              <w:t>_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2   </w:t>
            </w:r>
            <w:r w:rsidR="00CC57EC" w:rsidRPr="00891D62">
              <w:rPr>
                <w:color w:val="FF0000"/>
                <w:sz w:val="28"/>
                <w:szCs w:val="28"/>
              </w:rPr>
              <w:t>Gas-Druckregler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3   </w:t>
            </w:r>
            <w:r w:rsidR="00CC57EC" w:rsidRPr="00891D62">
              <w:rPr>
                <w:color w:val="FF0000"/>
                <w:sz w:val="28"/>
                <w:szCs w:val="28"/>
              </w:rPr>
              <w:t>Gasmangelsicherung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4   </w:t>
            </w:r>
            <w:r w:rsidR="00CC57EC" w:rsidRPr="00891D62">
              <w:rPr>
                <w:color w:val="FF0000"/>
                <w:sz w:val="28"/>
                <w:szCs w:val="28"/>
              </w:rPr>
              <w:t>Gasströmungswächter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5   </w:t>
            </w:r>
            <w:r w:rsidR="00CC57EC" w:rsidRPr="00891D62">
              <w:rPr>
                <w:color w:val="FF0000"/>
                <w:sz w:val="28"/>
                <w:szCs w:val="28"/>
              </w:rPr>
              <w:t>Verschraubung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6   </w:t>
            </w:r>
            <w:r w:rsidR="00CC57EC" w:rsidRPr="00891D62">
              <w:rPr>
                <w:color w:val="FF0000"/>
                <w:sz w:val="28"/>
                <w:szCs w:val="28"/>
              </w:rPr>
              <w:t>Zweirohrzähler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7   </w:t>
            </w:r>
            <w:r w:rsidR="00CC57EC" w:rsidRPr="00891D62">
              <w:rPr>
                <w:color w:val="FF0000"/>
                <w:sz w:val="28"/>
                <w:szCs w:val="28"/>
              </w:rPr>
              <w:t>Einrohrzähler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8   </w:t>
            </w:r>
            <w:r w:rsidR="00CC57EC" w:rsidRPr="00891D62">
              <w:rPr>
                <w:color w:val="FF0000"/>
                <w:sz w:val="28"/>
                <w:szCs w:val="28"/>
              </w:rPr>
              <w:t>Gas-Sicherheitssteckdose AP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9   </w:t>
            </w:r>
            <w:r w:rsidR="00CC57EC" w:rsidRPr="00891D62">
              <w:rPr>
                <w:color w:val="FF0000"/>
                <w:sz w:val="28"/>
                <w:szCs w:val="28"/>
              </w:rPr>
              <w:t>Gas-Sicherheitssteckdose UP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10 </w:t>
            </w:r>
            <w:r w:rsidR="00CC57EC" w:rsidRPr="00891D62">
              <w:rPr>
                <w:color w:val="FF0000"/>
                <w:sz w:val="28"/>
                <w:szCs w:val="28"/>
              </w:rPr>
              <w:t>Gas-Sicherheitsschlauch</w:t>
            </w:r>
          </w:p>
          <w:p w:rsidR="000E169C" w:rsidRPr="00891D62" w:rsidRDefault="000E169C" w:rsidP="007926D4">
            <w:pPr>
              <w:spacing w:before="120"/>
              <w:ind w:right="-68"/>
              <w:rPr>
                <w:color w:val="FF0000"/>
                <w:sz w:val="28"/>
                <w:szCs w:val="28"/>
              </w:rPr>
            </w:pPr>
            <w:r w:rsidRPr="00891D62">
              <w:rPr>
                <w:color w:val="FF0000"/>
                <w:sz w:val="28"/>
                <w:szCs w:val="28"/>
              </w:rPr>
              <w:t xml:space="preserve">11 </w:t>
            </w:r>
            <w:r w:rsidR="000B5F38">
              <w:rPr>
                <w:color w:val="FF0000"/>
                <w:sz w:val="28"/>
                <w:szCs w:val="28"/>
              </w:rPr>
              <w:t>t</w:t>
            </w:r>
            <w:r w:rsidR="000B5F38" w:rsidRPr="00891D62">
              <w:rPr>
                <w:color w:val="FF0000"/>
                <w:sz w:val="28"/>
                <w:szCs w:val="28"/>
              </w:rPr>
              <w:t>hermische</w:t>
            </w:r>
            <w:r w:rsidR="00CC57EC" w:rsidRPr="00891D62">
              <w:rPr>
                <w:color w:val="FF0000"/>
                <w:sz w:val="28"/>
                <w:szCs w:val="28"/>
              </w:rPr>
              <w:t>-Absperreinrichtung</w:t>
            </w:r>
          </w:p>
          <w:p w:rsidR="00BC6405" w:rsidRDefault="00BC6405">
            <w:pPr>
              <w:rPr>
                <w:b/>
              </w:rPr>
            </w:pPr>
          </w:p>
          <w:p w:rsidR="00EA003D" w:rsidRPr="00EA003D" w:rsidRDefault="00CC57EC" w:rsidP="00EA003D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b/>
                <w:color w:val="FF0000"/>
                <w:sz w:val="24"/>
                <w:szCs w:val="24"/>
              </w:rPr>
            </w:pPr>
            <w:r w:rsidRPr="00EA003D">
              <w:rPr>
                <w:color w:val="FF0000"/>
                <w:sz w:val="24"/>
                <w:szCs w:val="24"/>
              </w:rPr>
              <w:t>Der Strömungs</w:t>
            </w:r>
            <w:r w:rsidR="00EA003D" w:rsidRPr="00EA003D">
              <w:rPr>
                <w:color w:val="FF0000"/>
                <w:sz w:val="24"/>
                <w:szCs w:val="24"/>
              </w:rPr>
              <w:t>wächter schließt die Gaszufuhr und öffnet bei Beseitigung der Störung automatisch</w:t>
            </w:r>
            <w:r w:rsidR="000B5F38">
              <w:rPr>
                <w:color w:val="FF0000"/>
                <w:sz w:val="24"/>
                <w:szCs w:val="24"/>
              </w:rPr>
              <w:t>.</w:t>
            </w:r>
          </w:p>
          <w:p w:rsidR="00EA003D" w:rsidRPr="00EA003D" w:rsidRDefault="00EA003D" w:rsidP="00EA003D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b/>
                <w:color w:val="FF0000"/>
                <w:sz w:val="24"/>
                <w:szCs w:val="24"/>
              </w:rPr>
            </w:pPr>
            <w:r w:rsidRPr="00EA003D">
              <w:rPr>
                <w:color w:val="FF0000"/>
                <w:sz w:val="24"/>
                <w:szCs w:val="24"/>
              </w:rPr>
              <w:t>3 schließt bei Gasmangel die Gaszufuhr</w:t>
            </w:r>
          </w:p>
          <w:p w:rsidR="00EA003D" w:rsidRPr="00EA003D" w:rsidRDefault="000B5F38" w:rsidP="00EA003D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</w:t>
            </w:r>
            <w:r w:rsidRPr="00EA003D">
              <w:rPr>
                <w:color w:val="FF0000"/>
                <w:sz w:val="24"/>
                <w:szCs w:val="24"/>
              </w:rPr>
              <w:t xml:space="preserve">chließt </w:t>
            </w:r>
            <w:r w:rsidR="00EA003D" w:rsidRPr="00EA003D">
              <w:rPr>
                <w:color w:val="FF0000"/>
                <w:sz w:val="24"/>
                <w:szCs w:val="24"/>
              </w:rPr>
              <w:t>bei prozentualer Überschreitung des erforderlichen Gasduchflusses bei NWBL z.B.1,45</w:t>
            </w:r>
          </w:p>
          <w:p w:rsidR="00BC6405" w:rsidRPr="00EA003D" w:rsidRDefault="000B5F38" w:rsidP="00EA003D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</w:t>
            </w:r>
            <w:r w:rsidRPr="00EA003D">
              <w:rPr>
                <w:color w:val="FF0000"/>
                <w:sz w:val="24"/>
                <w:szCs w:val="24"/>
              </w:rPr>
              <w:t xml:space="preserve">chließt </w:t>
            </w:r>
            <w:r w:rsidR="00EA003D" w:rsidRPr="00EA003D">
              <w:rPr>
                <w:color w:val="FF0000"/>
                <w:sz w:val="24"/>
                <w:szCs w:val="24"/>
              </w:rPr>
              <w:t xml:space="preserve">bei Feuer die Gaszufuhr </w:t>
            </w:r>
            <w:r w:rsidR="00BC6405" w:rsidRPr="00EA003D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BC6405" w:rsidRDefault="00BC6405"/>
    <w:sectPr w:rsidR="00BC6405" w:rsidSect="00060637">
      <w:type w:val="continuous"/>
      <w:pgSz w:w="11907" w:h="16840" w:code="9"/>
      <w:pgMar w:top="567" w:right="363" w:bottom="709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11B07"/>
    <w:multiLevelType w:val="hybridMultilevel"/>
    <w:tmpl w:val="F9DE7F94"/>
    <w:lvl w:ilvl="0" w:tplc="2ADC82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85275"/>
    <w:multiLevelType w:val="hybridMultilevel"/>
    <w:tmpl w:val="D44878C6"/>
    <w:lvl w:ilvl="0" w:tplc="41329808">
      <w:start w:val="4"/>
      <w:numFmt w:val="decimal"/>
      <w:lvlText w:val="%1"/>
      <w:lvlJc w:val="left"/>
      <w:pPr>
        <w:ind w:left="1069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0977D0"/>
    <w:multiLevelType w:val="hybridMultilevel"/>
    <w:tmpl w:val="0D54C8A6"/>
    <w:lvl w:ilvl="0" w:tplc="220C8DDE">
      <w:start w:val="11"/>
      <w:numFmt w:val="decimal"/>
      <w:lvlText w:val="%1"/>
      <w:lvlJc w:val="left"/>
      <w:pPr>
        <w:ind w:left="1211" w:hanging="360"/>
      </w:pPr>
      <w:rPr>
        <w:rFonts w:hint="default"/>
        <w:b w:val="0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9C"/>
    <w:rsid w:val="00060637"/>
    <w:rsid w:val="000B5F38"/>
    <w:rsid w:val="000E169C"/>
    <w:rsid w:val="002857A5"/>
    <w:rsid w:val="002B02A5"/>
    <w:rsid w:val="00396CDC"/>
    <w:rsid w:val="006269AA"/>
    <w:rsid w:val="007926D4"/>
    <w:rsid w:val="00891D62"/>
    <w:rsid w:val="008C0C74"/>
    <w:rsid w:val="00935DBE"/>
    <w:rsid w:val="009C3031"/>
    <w:rsid w:val="009D1D7C"/>
    <w:rsid w:val="00AC2658"/>
    <w:rsid w:val="00BC6405"/>
    <w:rsid w:val="00CC57EC"/>
    <w:rsid w:val="00CD0030"/>
    <w:rsid w:val="00EA003D"/>
    <w:rsid w:val="00EE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686B9"/>
  <w15:docId w15:val="{832F190A-3D3C-41A6-AC39-E72B409E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tabs>
        <w:tab w:val="left" w:pos="284"/>
      </w:tabs>
      <w:ind w:left="142" w:hanging="142"/>
    </w:pPr>
    <w:rPr>
      <w:b/>
      <w:sz w:val="24"/>
    </w:rPr>
  </w:style>
  <w:style w:type="paragraph" w:styleId="Textkrper2">
    <w:name w:val="Body Text 2"/>
    <w:basedOn w:val="Standard"/>
    <w:pPr>
      <w:spacing w:line="480" w:lineRule="auto"/>
    </w:pPr>
    <w:rPr>
      <w:b/>
    </w:rPr>
  </w:style>
  <w:style w:type="paragraph" w:styleId="Sprechblasentext">
    <w:name w:val="Balloon Text"/>
    <w:basedOn w:val="Standard"/>
    <w:semiHidden/>
    <w:rsid w:val="000E169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CD0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5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38D1C-FCDF-4658-A0B0-037705BE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Helmut Fischer</dc:creator>
  <cp:lastModifiedBy>Werner, Uwe (ZSL)</cp:lastModifiedBy>
  <cp:revision>6</cp:revision>
  <cp:lastPrinted>2010-03-22T15:29:00Z</cp:lastPrinted>
  <dcterms:created xsi:type="dcterms:W3CDTF">2018-03-05T18:48:00Z</dcterms:created>
  <dcterms:modified xsi:type="dcterms:W3CDTF">2020-05-28T14:20:00Z</dcterms:modified>
</cp:coreProperties>
</file>