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E65" w:rsidRPr="00D46878" w:rsidRDefault="00B35E65" w:rsidP="00B35E65">
      <w:pPr>
        <w:tabs>
          <w:tab w:val="left" w:pos="3402"/>
          <w:tab w:val="left" w:pos="8222"/>
        </w:tabs>
        <w:rPr>
          <w:rFonts w:cstheme="minorHAnsi"/>
          <w:sz w:val="32"/>
          <w:szCs w:val="24"/>
        </w:rPr>
      </w:pPr>
      <w:bookmarkStart w:id="0" w:name="_GoBack"/>
      <w:bookmarkEnd w:id="0"/>
      <w:r w:rsidRPr="00D46878">
        <w:rPr>
          <w:rFonts w:cstheme="minorHAnsi"/>
          <w:sz w:val="32"/>
          <w:szCs w:val="24"/>
        </w:rPr>
        <w:t>Hauseinführung der Gasleitung</w:t>
      </w:r>
    </w:p>
    <w:p w:rsidR="00B35E65" w:rsidRDefault="00B35E65" w:rsidP="00B35E65">
      <w:pPr>
        <w:pStyle w:val="Listenabsatz"/>
        <w:numPr>
          <w:ilvl w:val="0"/>
          <w:numId w:val="7"/>
        </w:numPr>
        <w:spacing w:after="0" w:line="240" w:lineRule="auto"/>
        <w:rPr>
          <w:rFonts w:cstheme="minorHAnsi"/>
          <w:sz w:val="24"/>
        </w:rPr>
      </w:pPr>
      <w:r w:rsidRPr="00D46878">
        <w:rPr>
          <w:rFonts w:cstheme="minorHAnsi"/>
          <w:sz w:val="24"/>
        </w:rPr>
        <w:t xml:space="preserve">Der Hausanschluss ist wie auf dem Foto dargestellt ausgeführt. </w:t>
      </w:r>
      <w:r>
        <w:rPr>
          <w:rFonts w:cstheme="minorHAnsi"/>
          <w:sz w:val="24"/>
        </w:rPr>
        <w:t>Handelt es sich um einen neueren oder um einen älteren Hausanschluss? Woran erkennen Sie d</w:t>
      </w:r>
      <w:r w:rsidR="000A419C">
        <w:rPr>
          <w:rFonts w:cstheme="minorHAnsi"/>
          <w:sz w:val="24"/>
        </w:rPr>
        <w:t>ies?</w:t>
      </w:r>
      <w:r>
        <w:rPr>
          <w:rFonts w:cstheme="minorHAnsi"/>
          <w:sz w:val="24"/>
        </w:rPr>
        <w:t xml:space="preserve"> </w:t>
      </w:r>
      <w:r w:rsidR="000A419C">
        <w:rPr>
          <w:rFonts w:cstheme="minorHAnsi"/>
          <w:sz w:val="24"/>
        </w:rPr>
        <w:t>Begründen Sie Ihre Antwort.</w:t>
      </w:r>
    </w:p>
    <w:p w:rsidR="00B35E65" w:rsidRDefault="00B35E65" w:rsidP="00B35E65">
      <w:pPr>
        <w:rPr>
          <w:rFonts w:cstheme="minorHAnsi"/>
          <w:sz w:val="24"/>
        </w:rPr>
      </w:pPr>
    </w:p>
    <w:p w:rsidR="0062753D" w:rsidRDefault="00B35E65" w:rsidP="0062753D">
      <w:pPr>
        <w:jc w:val="center"/>
        <w:rPr>
          <w:rFonts w:cstheme="minorHAnsi"/>
          <w:sz w:val="24"/>
        </w:rPr>
      </w:pPr>
      <w:r>
        <w:rPr>
          <w:rFonts w:cstheme="minorHAnsi"/>
          <w:noProof/>
          <w:sz w:val="24"/>
        </w:rPr>
        <w:drawing>
          <wp:inline distT="0" distB="0" distL="0" distR="0" wp14:anchorId="3EE6F283" wp14:editId="3CF268BA">
            <wp:extent cx="2628900" cy="2590334"/>
            <wp:effectExtent l="0" t="0" r="0" b="63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4113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922" r="1960" b="11142"/>
                    <a:stretch/>
                  </pic:blipFill>
                  <pic:spPr bwMode="auto">
                    <a:xfrm>
                      <a:off x="0" y="0"/>
                      <a:ext cx="2630454" cy="25918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5E65" w:rsidRDefault="0062753D" w:rsidP="00B35E65">
      <w:pPr>
        <w:rPr>
          <w:rFonts w:cstheme="minorHAnsi"/>
          <w:sz w:val="24"/>
        </w:rPr>
      </w:pPr>
      <w:r>
        <w:rPr>
          <w:rFonts w:cstheme="minorHAnsi"/>
          <w:sz w:val="24"/>
        </w:rPr>
        <w:tab/>
      </w:r>
      <w:r>
        <w:rPr>
          <w:rFonts w:cstheme="minorHAnsi"/>
          <w:sz w:val="24"/>
        </w:rPr>
        <w:tab/>
      </w:r>
      <w:r>
        <w:rPr>
          <w:rFonts w:cstheme="minorHAnsi"/>
          <w:sz w:val="24"/>
        </w:rPr>
        <w:tab/>
      </w:r>
      <w:r>
        <w:rPr>
          <w:rFonts w:cstheme="minorHAnsi"/>
          <w:sz w:val="24"/>
        </w:rPr>
        <w:tab/>
        <w:t>Bild: Schule</w:t>
      </w:r>
    </w:p>
    <w:p w:rsidR="00B35E65" w:rsidRDefault="00B35E65" w:rsidP="00B35E65">
      <w:pPr>
        <w:rPr>
          <w:rFonts w:cstheme="minorHAnsi"/>
          <w:sz w:val="24"/>
        </w:rPr>
      </w:pPr>
    </w:p>
    <w:tbl>
      <w:tblPr>
        <w:tblStyle w:val="Tabellenraster"/>
        <w:tblW w:w="9088" w:type="dxa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88"/>
      </w:tblGrid>
      <w:tr w:rsidR="006446E0" w:rsidRPr="008C13D6" w:rsidTr="00593B43">
        <w:trPr>
          <w:trHeight w:val="1410"/>
          <w:jc w:val="right"/>
        </w:trPr>
        <w:tc>
          <w:tcPr>
            <w:tcW w:w="9088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6446E0" w:rsidRPr="00B5106B" w:rsidRDefault="006446E0" w:rsidP="00CB7CF2">
            <w:pPr>
              <w:pStyle w:val="Lsungen"/>
            </w:pPr>
            <w:r w:rsidRPr="00CB7CF2">
              <w:rPr>
                <w:rStyle w:val="LsungenZchn"/>
                <w:rFonts w:eastAsiaTheme="minorEastAsia"/>
              </w:rPr>
              <w:t>Um einen Hausanschluss älterer Bauart. Die große gelbe runde Scheibe an der Wand ist eine Ausziehsicherung.</w:t>
            </w:r>
          </w:p>
        </w:tc>
      </w:tr>
    </w:tbl>
    <w:p w:rsidR="00B35E65" w:rsidRPr="008C13D6" w:rsidRDefault="00B35E65" w:rsidP="00B35E65">
      <w:pPr>
        <w:rPr>
          <w:rFonts w:cstheme="minorHAnsi"/>
          <w:sz w:val="24"/>
          <w:szCs w:val="24"/>
        </w:rPr>
      </w:pPr>
    </w:p>
    <w:p w:rsidR="00B35E65" w:rsidRPr="008C13D6" w:rsidRDefault="00B35E65" w:rsidP="00B35E65">
      <w:pPr>
        <w:pStyle w:val="Listenabsatz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8C13D6">
        <w:rPr>
          <w:rFonts w:cstheme="minorHAnsi"/>
          <w:sz w:val="24"/>
          <w:szCs w:val="24"/>
        </w:rPr>
        <w:t>Welcher Unterschied besteht im Anschluss der Gasleitung zwischen einem Hausanschluss älterer und neuerer Bauart?</w:t>
      </w:r>
    </w:p>
    <w:p w:rsidR="00A73903" w:rsidRPr="008C13D6" w:rsidRDefault="00A73903" w:rsidP="00A73903">
      <w:pPr>
        <w:pStyle w:val="Listenabsatz"/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lenraster"/>
        <w:tblW w:w="9088" w:type="dxa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88"/>
      </w:tblGrid>
      <w:tr w:rsidR="006446E0" w:rsidRPr="008C13D6" w:rsidTr="009E74D5">
        <w:trPr>
          <w:trHeight w:val="1694"/>
          <w:jc w:val="right"/>
        </w:trPr>
        <w:tc>
          <w:tcPr>
            <w:tcW w:w="9088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6446E0" w:rsidRPr="00CB7CF2" w:rsidRDefault="006446E0" w:rsidP="006446E0">
            <w:pPr>
              <w:pStyle w:val="Lsungen"/>
            </w:pPr>
            <w:r w:rsidRPr="00CB7CF2">
              <w:t>Hausanschlüsse älterer Bauart benötigen einen sogenannten Axialausgleich. Bei neueren Hausanschlüssen wird dieses Axialausgleich nicht benötigt, da die Wanddurchführung mit einer Vergussmasse befestigt wird.</w:t>
            </w:r>
          </w:p>
        </w:tc>
      </w:tr>
    </w:tbl>
    <w:p w:rsidR="008C13D6" w:rsidRDefault="008C13D6" w:rsidP="00D159E4">
      <w:pPr>
        <w:tabs>
          <w:tab w:val="left" w:pos="2010"/>
        </w:tabs>
        <w:rPr>
          <w:rFonts w:cstheme="minorHAnsi"/>
          <w:sz w:val="24"/>
          <w:szCs w:val="24"/>
        </w:rPr>
      </w:pPr>
    </w:p>
    <w:p w:rsidR="008C13D6" w:rsidRDefault="008C13D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A73903" w:rsidRPr="00D159E4" w:rsidRDefault="00A73903" w:rsidP="00D159E4">
      <w:pPr>
        <w:tabs>
          <w:tab w:val="left" w:pos="2010"/>
        </w:tabs>
        <w:rPr>
          <w:rFonts w:cstheme="minorHAnsi"/>
          <w:sz w:val="24"/>
          <w:szCs w:val="24"/>
        </w:rPr>
      </w:pPr>
    </w:p>
    <w:p w:rsidR="00B35E65" w:rsidRDefault="00B35E65" w:rsidP="00A73903">
      <w:pPr>
        <w:pStyle w:val="Listenabsatz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Skizzieren Sie einen Hausanschluss älterer Bauart mit der Besonderheit, die Sie beim Anschluss beachten müssen.</w:t>
      </w:r>
    </w:p>
    <w:p w:rsidR="00A73903" w:rsidRPr="00A73903" w:rsidRDefault="00A73903" w:rsidP="00A73903">
      <w:pPr>
        <w:pStyle w:val="Listenabsatz"/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lenraster"/>
        <w:tblW w:w="9088" w:type="dxa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88"/>
      </w:tblGrid>
      <w:tr w:rsidR="006446E0" w:rsidRPr="00066E84" w:rsidTr="00BC00B6">
        <w:trPr>
          <w:trHeight w:val="3398"/>
          <w:jc w:val="right"/>
        </w:trPr>
        <w:tc>
          <w:tcPr>
            <w:tcW w:w="9088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6446E0" w:rsidRPr="00066E84" w:rsidRDefault="006446E0" w:rsidP="000B7168">
            <w:pPr>
              <w:tabs>
                <w:tab w:val="left" w:pos="3402"/>
                <w:tab w:val="left" w:pos="8222"/>
              </w:tabs>
              <w:jc w:val="both"/>
              <w:rPr>
                <w:rFonts w:cs="Arial"/>
              </w:rPr>
            </w:pPr>
          </w:p>
        </w:tc>
      </w:tr>
    </w:tbl>
    <w:p w:rsidR="00B35E65" w:rsidRDefault="00B35E65" w:rsidP="00B35E65">
      <w:pPr>
        <w:rPr>
          <w:rFonts w:cstheme="minorHAnsi"/>
          <w:sz w:val="24"/>
          <w:szCs w:val="24"/>
        </w:rPr>
      </w:pPr>
    </w:p>
    <w:p w:rsidR="00B35E65" w:rsidRDefault="00B35E65" w:rsidP="00A73903">
      <w:pPr>
        <w:pStyle w:val="Listenabsatz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Wofür steht die Abkürzung VIU, und welche Bedeutung hat dies für Ihr Unternehmen?</w:t>
      </w:r>
    </w:p>
    <w:p w:rsidR="00A73903" w:rsidRPr="00A73903" w:rsidRDefault="00A73903" w:rsidP="00A73903">
      <w:pPr>
        <w:pStyle w:val="Listenabsatz"/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lenraster"/>
        <w:tblW w:w="9088" w:type="dxa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88"/>
      </w:tblGrid>
      <w:tr w:rsidR="006446E0" w:rsidRPr="00066E84" w:rsidTr="00037A2B">
        <w:trPr>
          <w:trHeight w:val="1410"/>
          <w:jc w:val="right"/>
        </w:trPr>
        <w:tc>
          <w:tcPr>
            <w:tcW w:w="9088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6446E0" w:rsidRPr="00CB7CF2" w:rsidRDefault="006446E0" w:rsidP="000D19A3">
            <w:pPr>
              <w:pStyle w:val="Lsungen"/>
            </w:pPr>
            <w:r w:rsidRPr="00CB7CF2">
              <w:t>VIU steht für Vertragsinstallationsunterneh</w:t>
            </w:r>
            <w:r w:rsidR="008C13D6" w:rsidRPr="00CB7CF2">
              <w:t>men. Diese sind im Installateurs</w:t>
            </w:r>
            <w:r w:rsidRPr="00CB7CF2">
              <w:t>verzeichnis des zuständigen Versorgungsunternehmens eingetragen und daher berechtigt Arbeiten an Gasleitungen durchzuführen. Das Installationsunternehmen muss von einer fachlich geeigneten Person (z. B. Gas-Wasserinstallateurmeister) geleitet werden.</w:t>
            </w:r>
          </w:p>
        </w:tc>
      </w:tr>
    </w:tbl>
    <w:p w:rsidR="00B35E65" w:rsidRDefault="00B35E65" w:rsidP="00B35E65">
      <w:pPr>
        <w:rPr>
          <w:rFonts w:cstheme="minorHAnsi"/>
          <w:sz w:val="24"/>
          <w:szCs w:val="24"/>
        </w:rPr>
      </w:pPr>
    </w:p>
    <w:p w:rsidR="00B35E65" w:rsidRDefault="00B35E65" w:rsidP="00B35E65">
      <w:pPr>
        <w:pStyle w:val="Listenabsatz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Benennen Sie das Bauteil im Foto.</w:t>
      </w:r>
    </w:p>
    <w:p w:rsidR="00A73903" w:rsidRDefault="00A73903" w:rsidP="00A73903">
      <w:pPr>
        <w:pStyle w:val="Listenabsatz"/>
        <w:spacing w:after="0" w:line="240" w:lineRule="auto"/>
        <w:rPr>
          <w:rFonts w:cstheme="minorHAnsi"/>
          <w:sz w:val="24"/>
          <w:szCs w:val="24"/>
        </w:rPr>
      </w:pPr>
    </w:p>
    <w:p w:rsidR="00B35E65" w:rsidRDefault="00B35E65" w:rsidP="00B35E65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00A659DE" wp14:editId="08D257EB">
            <wp:extent cx="2171700" cy="2221816"/>
            <wp:effectExtent l="0" t="0" r="0" b="762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G_006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28" t="29200" r="36355" b="18670"/>
                    <a:stretch/>
                  </pic:blipFill>
                  <pic:spPr bwMode="auto">
                    <a:xfrm>
                      <a:off x="0" y="0"/>
                      <a:ext cx="2174620" cy="22248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753D" w:rsidRDefault="0062753D" w:rsidP="0062753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       Bild: Schule</w:t>
      </w:r>
    </w:p>
    <w:tbl>
      <w:tblPr>
        <w:tblStyle w:val="Tabellenraster"/>
        <w:tblW w:w="9088" w:type="dxa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88"/>
      </w:tblGrid>
      <w:tr w:rsidR="00CB6987" w:rsidRPr="00066E84" w:rsidTr="001A1D57">
        <w:trPr>
          <w:trHeight w:val="842"/>
          <w:jc w:val="right"/>
        </w:trPr>
        <w:tc>
          <w:tcPr>
            <w:tcW w:w="9088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CB6987" w:rsidRPr="00CB7CF2" w:rsidRDefault="00CB6987" w:rsidP="00CB6987">
            <w:pPr>
              <w:pStyle w:val="Lsungen"/>
            </w:pPr>
            <w:r w:rsidRPr="00CB7CF2">
              <w:t>Mehrsparten-Hauseinführung</w:t>
            </w:r>
          </w:p>
        </w:tc>
      </w:tr>
    </w:tbl>
    <w:p w:rsidR="0062753D" w:rsidRDefault="0062753D" w:rsidP="0062753D">
      <w:pPr>
        <w:pStyle w:val="Listenabsatz"/>
        <w:spacing w:after="0" w:line="240" w:lineRule="auto"/>
        <w:rPr>
          <w:rFonts w:cstheme="minorHAnsi"/>
          <w:sz w:val="24"/>
          <w:szCs w:val="24"/>
        </w:rPr>
      </w:pPr>
    </w:p>
    <w:p w:rsidR="0062753D" w:rsidRPr="0062753D" w:rsidRDefault="0062753D" w:rsidP="0062753D">
      <w:pPr>
        <w:pStyle w:val="Listenabsatz"/>
        <w:spacing w:after="0" w:line="240" w:lineRule="auto"/>
        <w:rPr>
          <w:rFonts w:cstheme="minorHAnsi"/>
          <w:sz w:val="24"/>
          <w:szCs w:val="24"/>
        </w:rPr>
      </w:pPr>
    </w:p>
    <w:p w:rsidR="00B35E65" w:rsidRDefault="00B35E65" w:rsidP="00B35E65">
      <w:pPr>
        <w:pStyle w:val="Listenabsatz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Welche Medien</w:t>
      </w:r>
      <w:r w:rsidR="000A419C">
        <w:rPr>
          <w:rFonts w:cstheme="minorHAnsi"/>
          <w:sz w:val="24"/>
          <w:szCs w:val="24"/>
        </w:rPr>
        <w:t>leitungen</w:t>
      </w:r>
      <w:r>
        <w:rPr>
          <w:rFonts w:cstheme="minorHAnsi"/>
          <w:sz w:val="24"/>
          <w:szCs w:val="24"/>
        </w:rPr>
        <w:t>, außer der installierten Wasserleitung</w:t>
      </w:r>
      <w:r w:rsidR="000A419C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können noch hindurchgeführt werden?</w:t>
      </w:r>
    </w:p>
    <w:p w:rsidR="00A73903" w:rsidRDefault="00A73903" w:rsidP="00A73903">
      <w:pPr>
        <w:pStyle w:val="Listenabsatz"/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lenraster"/>
        <w:tblW w:w="9088" w:type="dxa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88"/>
      </w:tblGrid>
      <w:tr w:rsidR="00CB6987" w:rsidRPr="008C13D6" w:rsidTr="00982CD4">
        <w:trPr>
          <w:trHeight w:val="1410"/>
          <w:jc w:val="right"/>
        </w:trPr>
        <w:tc>
          <w:tcPr>
            <w:tcW w:w="9088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CB6987" w:rsidRPr="00CB7CF2" w:rsidRDefault="00CB6987" w:rsidP="00CB6987">
            <w:pPr>
              <w:pStyle w:val="Lsungen"/>
              <w:numPr>
                <w:ilvl w:val="0"/>
                <w:numId w:val="8"/>
              </w:numPr>
            </w:pPr>
            <w:r w:rsidRPr="00CB7CF2">
              <w:t>Gas</w:t>
            </w:r>
          </w:p>
          <w:p w:rsidR="00CB6987" w:rsidRPr="00CB7CF2" w:rsidRDefault="00CB6987" w:rsidP="00CB6987">
            <w:pPr>
              <w:pStyle w:val="Lsungen"/>
              <w:numPr>
                <w:ilvl w:val="0"/>
                <w:numId w:val="8"/>
              </w:numPr>
            </w:pPr>
            <w:r w:rsidRPr="00CB7CF2">
              <w:t>Strom</w:t>
            </w:r>
          </w:p>
          <w:p w:rsidR="00CB6987" w:rsidRPr="008C13D6" w:rsidRDefault="00CB6987" w:rsidP="00CB6987">
            <w:pPr>
              <w:pStyle w:val="Lsungen"/>
              <w:numPr>
                <w:ilvl w:val="0"/>
                <w:numId w:val="8"/>
              </w:numPr>
              <w:rPr>
                <w:rFonts w:asciiTheme="minorHAnsi" w:hAnsiTheme="minorHAnsi"/>
              </w:rPr>
            </w:pPr>
            <w:r w:rsidRPr="00CB7CF2">
              <w:t>Telekommunikation</w:t>
            </w:r>
          </w:p>
        </w:tc>
      </w:tr>
    </w:tbl>
    <w:p w:rsidR="00B35E65" w:rsidRPr="008C13D6" w:rsidRDefault="00B35E65" w:rsidP="00B35E65">
      <w:pPr>
        <w:rPr>
          <w:rFonts w:cstheme="minorHAnsi"/>
          <w:sz w:val="24"/>
          <w:szCs w:val="24"/>
        </w:rPr>
      </w:pPr>
    </w:p>
    <w:p w:rsidR="00B35E65" w:rsidRPr="008C13D6" w:rsidRDefault="00B35E65" w:rsidP="00B35E65">
      <w:pPr>
        <w:pStyle w:val="Listenabsatz"/>
        <w:numPr>
          <w:ilvl w:val="0"/>
          <w:numId w:val="7"/>
        </w:numPr>
        <w:spacing w:after="0" w:line="240" w:lineRule="auto"/>
        <w:rPr>
          <w:rFonts w:cstheme="minorHAnsi"/>
          <w:sz w:val="24"/>
          <w:szCs w:val="24"/>
        </w:rPr>
      </w:pPr>
      <w:r w:rsidRPr="008C13D6">
        <w:rPr>
          <w:rFonts w:cstheme="minorHAnsi"/>
          <w:sz w:val="24"/>
          <w:szCs w:val="24"/>
        </w:rPr>
        <w:t>Nennen Sie Vorteile des Bauteils.</w:t>
      </w:r>
    </w:p>
    <w:p w:rsidR="00A73903" w:rsidRPr="008C13D6" w:rsidRDefault="00A73903" w:rsidP="00A73903">
      <w:pPr>
        <w:pStyle w:val="Listenabsatz"/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lenraster"/>
        <w:tblW w:w="9088" w:type="dxa"/>
        <w:jc w:val="righ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88"/>
      </w:tblGrid>
      <w:tr w:rsidR="00CB6987" w:rsidRPr="008C13D6" w:rsidTr="00C603F8">
        <w:trPr>
          <w:trHeight w:val="1410"/>
          <w:jc w:val="right"/>
        </w:trPr>
        <w:tc>
          <w:tcPr>
            <w:tcW w:w="9088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:rsidR="00CB6987" w:rsidRPr="00CB7CF2" w:rsidRDefault="00CB6987" w:rsidP="00CB6987">
            <w:pPr>
              <w:pStyle w:val="Lsungen"/>
              <w:numPr>
                <w:ilvl w:val="0"/>
                <w:numId w:val="8"/>
              </w:numPr>
            </w:pPr>
            <w:r w:rsidRPr="00CB7CF2">
              <w:t xml:space="preserve">Nur eine Kernbohrung </w:t>
            </w:r>
            <w:r w:rsidR="000D19A3" w:rsidRPr="00CB7CF2">
              <w:t xml:space="preserve">ist </w:t>
            </w:r>
            <w:r w:rsidRPr="00CB7CF2">
              <w:t>notwendi</w:t>
            </w:r>
            <w:r w:rsidR="000D19A3" w:rsidRPr="00CB7CF2">
              <w:t>.</w:t>
            </w:r>
            <w:r w:rsidRPr="00CB7CF2">
              <w:t>g</w:t>
            </w:r>
          </w:p>
          <w:p w:rsidR="00CB6987" w:rsidRPr="00CB7CF2" w:rsidRDefault="00CB6987" w:rsidP="00CB6987">
            <w:pPr>
              <w:pStyle w:val="Lsungen"/>
              <w:numPr>
                <w:ilvl w:val="0"/>
                <w:numId w:val="8"/>
              </w:numPr>
            </w:pPr>
            <w:r w:rsidRPr="00CB7CF2">
              <w:t>Geringer Platzbedarf im Hausanschlussraum</w:t>
            </w:r>
            <w:r w:rsidR="000D19A3" w:rsidRPr="00CB7CF2">
              <w:t xml:space="preserve"> wird benötigt.</w:t>
            </w:r>
          </w:p>
          <w:p w:rsidR="00CB6987" w:rsidRPr="008C13D6" w:rsidRDefault="00CB6987" w:rsidP="00CB6987">
            <w:pPr>
              <w:pStyle w:val="Lsungen"/>
              <w:numPr>
                <w:ilvl w:val="0"/>
                <w:numId w:val="8"/>
              </w:numPr>
              <w:rPr>
                <w:rFonts w:asciiTheme="minorHAnsi" w:hAnsiTheme="minorHAnsi"/>
              </w:rPr>
            </w:pPr>
            <w:r w:rsidRPr="00CB7CF2">
              <w:t xml:space="preserve">Nur ein Graben </w:t>
            </w:r>
            <w:r w:rsidR="000D19A3" w:rsidRPr="00CB7CF2">
              <w:t xml:space="preserve">ist </w:t>
            </w:r>
            <w:r w:rsidRPr="00CB7CF2">
              <w:t>notwendig</w:t>
            </w:r>
            <w:r w:rsidR="000D19A3" w:rsidRPr="00CB7CF2">
              <w:t>.</w:t>
            </w:r>
          </w:p>
        </w:tc>
      </w:tr>
    </w:tbl>
    <w:p w:rsidR="00CC0EEB" w:rsidRPr="00B35E65" w:rsidRDefault="00CC0EEB" w:rsidP="00B35E65"/>
    <w:sectPr w:rsidR="00CC0EEB" w:rsidRPr="00B35E65" w:rsidSect="00443AF3">
      <w:headerReference w:type="default" r:id="rId10"/>
      <w:pgSz w:w="11906" w:h="16838" w:code="9"/>
      <w:pgMar w:top="680" w:right="851" w:bottom="964" w:left="1134" w:header="482" w:footer="794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4CD" w:rsidRDefault="007244CD" w:rsidP="0011307A">
      <w:pPr>
        <w:spacing w:after="0" w:line="240" w:lineRule="auto"/>
      </w:pPr>
      <w:r>
        <w:separator/>
      </w:r>
    </w:p>
  </w:endnote>
  <w:endnote w:type="continuationSeparator" w:id="0">
    <w:p w:rsidR="007244CD" w:rsidRDefault="007244CD" w:rsidP="00113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4CD" w:rsidRDefault="007244CD" w:rsidP="0011307A">
      <w:pPr>
        <w:spacing w:after="0" w:line="240" w:lineRule="auto"/>
      </w:pPr>
      <w:r>
        <w:separator/>
      </w:r>
    </w:p>
  </w:footnote>
  <w:footnote w:type="continuationSeparator" w:id="0">
    <w:p w:rsidR="007244CD" w:rsidRDefault="007244CD" w:rsidP="00113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837" w:type="dxa"/>
      <w:tblInd w:w="5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57" w:type="dxa"/>
      </w:tblCellMar>
      <w:tblLook w:val="04A0" w:firstRow="1" w:lastRow="0" w:firstColumn="1" w:lastColumn="0" w:noHBand="0" w:noVBand="1"/>
    </w:tblPr>
    <w:tblGrid>
      <w:gridCol w:w="1812"/>
      <w:gridCol w:w="6247"/>
      <w:gridCol w:w="1778"/>
    </w:tblGrid>
    <w:tr w:rsidR="00CC0EEB" w:rsidTr="00E90674">
      <w:trPr>
        <w:trHeight w:val="369"/>
      </w:trPr>
      <w:tc>
        <w:tcPr>
          <w:tcW w:w="1812" w:type="dxa"/>
          <w:vMerge w:val="restart"/>
        </w:tcPr>
        <w:p w:rsidR="00CC0EEB" w:rsidRPr="007F4FC4" w:rsidRDefault="00CC0EEB" w:rsidP="0011307A">
          <w:pPr>
            <w:pStyle w:val="Kopfzeile"/>
            <w:jc w:val="center"/>
            <w:rPr>
              <w:rFonts w:cstheme="minorHAnsi"/>
            </w:rPr>
          </w:pPr>
        </w:p>
      </w:tc>
      <w:tc>
        <w:tcPr>
          <w:tcW w:w="6247" w:type="dxa"/>
          <w:vMerge w:val="restart"/>
        </w:tcPr>
        <w:p w:rsidR="00A73903" w:rsidRPr="00B5106B" w:rsidRDefault="00A73903" w:rsidP="00A73903">
          <w:pPr>
            <w:pStyle w:val="Kopfzeile"/>
            <w:jc w:val="center"/>
            <w:rPr>
              <w:rFonts w:cs="Arial"/>
              <w:b/>
              <w:sz w:val="24"/>
              <w:szCs w:val="24"/>
            </w:rPr>
          </w:pPr>
          <w:r w:rsidRPr="00B5106B">
            <w:rPr>
              <w:rFonts w:cs="Arial"/>
              <w:b/>
              <w:sz w:val="24"/>
              <w:szCs w:val="24"/>
            </w:rPr>
            <w:t>LF 10: Wärmeerzeugungsanlagen für gasförmige Brennstoffe installieren</w:t>
          </w:r>
        </w:p>
        <w:p w:rsidR="00CC0EEB" w:rsidRPr="007F4FC4" w:rsidRDefault="00A73903" w:rsidP="00A73903">
          <w:pPr>
            <w:pStyle w:val="Kopfzeile"/>
            <w:jc w:val="center"/>
            <w:rPr>
              <w:rFonts w:cstheme="minorHAnsi"/>
            </w:rPr>
          </w:pPr>
          <w:r w:rsidRPr="00B5106B">
            <w:rPr>
              <w:rFonts w:cs="Arial"/>
            </w:rPr>
            <w:t>LS: Gasleitung installieren</w:t>
          </w:r>
          <w:r w:rsidR="00AC1564" w:rsidRPr="007F4FC4">
            <w:rPr>
              <w:rFonts w:cstheme="minorHAnsi"/>
            </w:rPr>
            <w:t xml:space="preserve"> </w:t>
          </w:r>
        </w:p>
      </w:tc>
      <w:tc>
        <w:tcPr>
          <w:tcW w:w="1778" w:type="dxa"/>
        </w:tcPr>
        <w:p w:rsidR="00CC0EEB" w:rsidRPr="007F4FC4" w:rsidRDefault="00CC0EEB">
          <w:pPr>
            <w:pStyle w:val="Kopfzeile"/>
            <w:rPr>
              <w:rFonts w:cstheme="minorHAnsi"/>
              <w:sz w:val="14"/>
              <w:szCs w:val="14"/>
            </w:rPr>
          </w:pPr>
          <w:r w:rsidRPr="007F4FC4">
            <w:rPr>
              <w:rFonts w:cstheme="minorHAnsi"/>
              <w:sz w:val="14"/>
              <w:szCs w:val="14"/>
            </w:rPr>
            <w:t xml:space="preserve">Blatt:  </w:t>
          </w:r>
          <w:r w:rsidRPr="007F4FC4">
            <w:rPr>
              <w:rFonts w:cstheme="minorHAnsi"/>
              <w:sz w:val="28"/>
              <w:szCs w:val="14"/>
            </w:rPr>
            <w:fldChar w:fldCharType="begin"/>
          </w:r>
          <w:r w:rsidRPr="007F4FC4">
            <w:rPr>
              <w:rFonts w:cstheme="minorHAnsi"/>
              <w:sz w:val="28"/>
              <w:szCs w:val="14"/>
            </w:rPr>
            <w:instrText>PAGE   \* MERGEFORMAT</w:instrText>
          </w:r>
          <w:r w:rsidRPr="007F4FC4">
            <w:rPr>
              <w:rFonts w:cstheme="minorHAnsi"/>
              <w:sz w:val="28"/>
              <w:szCs w:val="14"/>
            </w:rPr>
            <w:fldChar w:fldCharType="separate"/>
          </w:r>
          <w:r w:rsidR="00CB7CF2">
            <w:rPr>
              <w:rFonts w:cstheme="minorHAnsi"/>
              <w:noProof/>
              <w:sz w:val="28"/>
              <w:szCs w:val="14"/>
            </w:rPr>
            <w:t>3</w:t>
          </w:r>
          <w:r w:rsidRPr="007F4FC4">
            <w:rPr>
              <w:rFonts w:cstheme="minorHAnsi"/>
              <w:sz w:val="28"/>
              <w:szCs w:val="14"/>
            </w:rPr>
            <w:fldChar w:fldCharType="end"/>
          </w:r>
        </w:p>
      </w:tc>
    </w:tr>
    <w:tr w:rsidR="00CC0EEB" w:rsidTr="00E90674">
      <w:trPr>
        <w:trHeight w:val="395"/>
      </w:trPr>
      <w:tc>
        <w:tcPr>
          <w:tcW w:w="1812" w:type="dxa"/>
          <w:vMerge/>
          <w:vAlign w:val="center"/>
        </w:tcPr>
        <w:p w:rsidR="00CC0EEB" w:rsidRPr="007F4FC4" w:rsidRDefault="00CC0EEB" w:rsidP="0011307A">
          <w:pPr>
            <w:pStyle w:val="Kopfzeile"/>
            <w:jc w:val="center"/>
            <w:rPr>
              <w:rFonts w:cstheme="minorHAnsi"/>
              <w:sz w:val="18"/>
              <w:szCs w:val="18"/>
            </w:rPr>
          </w:pPr>
        </w:p>
      </w:tc>
      <w:tc>
        <w:tcPr>
          <w:tcW w:w="6247" w:type="dxa"/>
          <w:vMerge/>
        </w:tcPr>
        <w:p w:rsidR="00CC0EEB" w:rsidRPr="007F4FC4" w:rsidRDefault="00CC0EEB">
          <w:pPr>
            <w:pStyle w:val="Kopfzeile"/>
            <w:rPr>
              <w:rFonts w:cstheme="minorHAnsi"/>
            </w:rPr>
          </w:pPr>
        </w:p>
      </w:tc>
      <w:tc>
        <w:tcPr>
          <w:tcW w:w="1778" w:type="dxa"/>
        </w:tcPr>
        <w:p w:rsidR="00CC0EEB" w:rsidRPr="007F4FC4" w:rsidRDefault="00CC0EEB">
          <w:pPr>
            <w:pStyle w:val="Kopfzeile"/>
            <w:rPr>
              <w:rFonts w:cstheme="minorHAnsi"/>
              <w:sz w:val="14"/>
              <w:szCs w:val="14"/>
            </w:rPr>
          </w:pPr>
          <w:r w:rsidRPr="007F4FC4">
            <w:rPr>
              <w:rFonts w:cstheme="minorHAnsi"/>
              <w:sz w:val="14"/>
              <w:szCs w:val="14"/>
            </w:rPr>
            <w:t>Datum:</w:t>
          </w:r>
        </w:p>
      </w:tc>
    </w:tr>
  </w:tbl>
  <w:p w:rsidR="0011307A" w:rsidRPr="0088229D" w:rsidRDefault="0011307A" w:rsidP="0011307A">
    <w:pPr>
      <w:pStyle w:val="Kopfzeil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C17EE"/>
    <w:multiLevelType w:val="hybridMultilevel"/>
    <w:tmpl w:val="D39464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25B58"/>
    <w:multiLevelType w:val="hybridMultilevel"/>
    <w:tmpl w:val="C6BEF6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755F8"/>
    <w:multiLevelType w:val="hybridMultilevel"/>
    <w:tmpl w:val="F3DCCEC0"/>
    <w:lvl w:ilvl="0" w:tplc="5CEAE536">
      <w:numFmt w:val="bullet"/>
      <w:lvlText w:val="-"/>
      <w:lvlJc w:val="left"/>
      <w:pPr>
        <w:ind w:left="720" w:hanging="360"/>
      </w:pPr>
      <w:rPr>
        <w:rFonts w:ascii="Segoe Print" w:eastAsia="Times New Roman" w:hAnsi="Segoe Print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F165C"/>
    <w:multiLevelType w:val="hybridMultilevel"/>
    <w:tmpl w:val="F1ACDE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F2E9C"/>
    <w:multiLevelType w:val="hybridMultilevel"/>
    <w:tmpl w:val="AF5E5C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2E3EC3"/>
    <w:multiLevelType w:val="hybridMultilevel"/>
    <w:tmpl w:val="F06265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671A9"/>
    <w:multiLevelType w:val="hybridMultilevel"/>
    <w:tmpl w:val="7B3C17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74022"/>
    <w:multiLevelType w:val="hybridMultilevel"/>
    <w:tmpl w:val="6E44A6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07A"/>
    <w:rsid w:val="00004610"/>
    <w:rsid w:val="0001026A"/>
    <w:rsid w:val="000247B1"/>
    <w:rsid w:val="000602D7"/>
    <w:rsid w:val="000958C3"/>
    <w:rsid w:val="000A419C"/>
    <w:rsid w:val="000C5425"/>
    <w:rsid w:val="000D19A3"/>
    <w:rsid w:val="000E730F"/>
    <w:rsid w:val="0011307A"/>
    <w:rsid w:val="001755B0"/>
    <w:rsid w:val="001A42B4"/>
    <w:rsid w:val="001C298E"/>
    <w:rsid w:val="001C4D54"/>
    <w:rsid w:val="00202543"/>
    <w:rsid w:val="00214E78"/>
    <w:rsid w:val="00252849"/>
    <w:rsid w:val="002B1B1F"/>
    <w:rsid w:val="002C5C6F"/>
    <w:rsid w:val="002D255E"/>
    <w:rsid w:val="002D2642"/>
    <w:rsid w:val="002F5A87"/>
    <w:rsid w:val="002F5D2A"/>
    <w:rsid w:val="003241F7"/>
    <w:rsid w:val="00331D65"/>
    <w:rsid w:val="00334280"/>
    <w:rsid w:val="00365EAD"/>
    <w:rsid w:val="003856A5"/>
    <w:rsid w:val="003D6127"/>
    <w:rsid w:val="00402E1A"/>
    <w:rsid w:val="004114EC"/>
    <w:rsid w:val="004363E9"/>
    <w:rsid w:val="00443AF3"/>
    <w:rsid w:val="004634EA"/>
    <w:rsid w:val="00482E9C"/>
    <w:rsid w:val="00491401"/>
    <w:rsid w:val="004B5DAC"/>
    <w:rsid w:val="004D3BEA"/>
    <w:rsid w:val="004F7494"/>
    <w:rsid w:val="00521310"/>
    <w:rsid w:val="00536CA4"/>
    <w:rsid w:val="005722BE"/>
    <w:rsid w:val="00594BD8"/>
    <w:rsid w:val="00595BF0"/>
    <w:rsid w:val="005B71A1"/>
    <w:rsid w:val="005B7853"/>
    <w:rsid w:val="005D3C29"/>
    <w:rsid w:val="005E36B8"/>
    <w:rsid w:val="005F0F10"/>
    <w:rsid w:val="005F192F"/>
    <w:rsid w:val="00622DEB"/>
    <w:rsid w:val="006240E7"/>
    <w:rsid w:val="0062753D"/>
    <w:rsid w:val="006370D2"/>
    <w:rsid w:val="00641E77"/>
    <w:rsid w:val="006446E0"/>
    <w:rsid w:val="00656436"/>
    <w:rsid w:val="00663546"/>
    <w:rsid w:val="006D1249"/>
    <w:rsid w:val="006D732F"/>
    <w:rsid w:val="006D7D73"/>
    <w:rsid w:val="006E137E"/>
    <w:rsid w:val="007244CD"/>
    <w:rsid w:val="00743994"/>
    <w:rsid w:val="0074592C"/>
    <w:rsid w:val="00756E75"/>
    <w:rsid w:val="007F4FC4"/>
    <w:rsid w:val="0082676F"/>
    <w:rsid w:val="00846954"/>
    <w:rsid w:val="00854B62"/>
    <w:rsid w:val="00865D96"/>
    <w:rsid w:val="00880B46"/>
    <w:rsid w:val="0088229D"/>
    <w:rsid w:val="008C13D6"/>
    <w:rsid w:val="008D47E0"/>
    <w:rsid w:val="008E122B"/>
    <w:rsid w:val="008F7EBD"/>
    <w:rsid w:val="00932EE1"/>
    <w:rsid w:val="0094503A"/>
    <w:rsid w:val="00953DD7"/>
    <w:rsid w:val="00954F1D"/>
    <w:rsid w:val="009822F9"/>
    <w:rsid w:val="009A7C78"/>
    <w:rsid w:val="009B0565"/>
    <w:rsid w:val="009B2C0B"/>
    <w:rsid w:val="009D766E"/>
    <w:rsid w:val="009F1BF9"/>
    <w:rsid w:val="00A025EA"/>
    <w:rsid w:val="00A441A4"/>
    <w:rsid w:val="00A73903"/>
    <w:rsid w:val="00A779C5"/>
    <w:rsid w:val="00A83F37"/>
    <w:rsid w:val="00A94751"/>
    <w:rsid w:val="00AA051E"/>
    <w:rsid w:val="00AC1564"/>
    <w:rsid w:val="00AE5041"/>
    <w:rsid w:val="00B35E65"/>
    <w:rsid w:val="00B5106B"/>
    <w:rsid w:val="00B51F34"/>
    <w:rsid w:val="00B86795"/>
    <w:rsid w:val="00BA5407"/>
    <w:rsid w:val="00BB051D"/>
    <w:rsid w:val="00BF0EF0"/>
    <w:rsid w:val="00BF1550"/>
    <w:rsid w:val="00BF6E86"/>
    <w:rsid w:val="00C10401"/>
    <w:rsid w:val="00C15084"/>
    <w:rsid w:val="00C16753"/>
    <w:rsid w:val="00C2605A"/>
    <w:rsid w:val="00C544E0"/>
    <w:rsid w:val="00C65425"/>
    <w:rsid w:val="00CA3345"/>
    <w:rsid w:val="00CB200D"/>
    <w:rsid w:val="00CB6987"/>
    <w:rsid w:val="00CB7CF2"/>
    <w:rsid w:val="00CC0EEB"/>
    <w:rsid w:val="00CE080D"/>
    <w:rsid w:val="00CF1853"/>
    <w:rsid w:val="00CF4B8D"/>
    <w:rsid w:val="00D159E4"/>
    <w:rsid w:val="00D26F20"/>
    <w:rsid w:val="00D41E54"/>
    <w:rsid w:val="00D7725C"/>
    <w:rsid w:val="00D805E2"/>
    <w:rsid w:val="00DB5FC2"/>
    <w:rsid w:val="00DC633C"/>
    <w:rsid w:val="00DC729E"/>
    <w:rsid w:val="00DD559F"/>
    <w:rsid w:val="00E30615"/>
    <w:rsid w:val="00E3204F"/>
    <w:rsid w:val="00E43860"/>
    <w:rsid w:val="00E838E6"/>
    <w:rsid w:val="00E90674"/>
    <w:rsid w:val="00EB3714"/>
    <w:rsid w:val="00EF5F9D"/>
    <w:rsid w:val="00F06EB9"/>
    <w:rsid w:val="00F315A4"/>
    <w:rsid w:val="00F33B97"/>
    <w:rsid w:val="00F44F70"/>
    <w:rsid w:val="00F45F4E"/>
    <w:rsid w:val="00F6421E"/>
    <w:rsid w:val="00F67935"/>
    <w:rsid w:val="00F76F11"/>
    <w:rsid w:val="00F93CF0"/>
    <w:rsid w:val="00FA58A6"/>
    <w:rsid w:val="00FC62CB"/>
    <w:rsid w:val="00FE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C3F9693-6A5F-4CA9-9A0F-15E923E4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5106B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113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11307A"/>
  </w:style>
  <w:style w:type="paragraph" w:styleId="Fuzeile">
    <w:name w:val="footer"/>
    <w:basedOn w:val="Standard"/>
    <w:link w:val="FuzeileZchn"/>
    <w:uiPriority w:val="99"/>
    <w:unhideWhenUsed/>
    <w:rsid w:val="00113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307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307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1307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HelleSchattierung">
    <w:name w:val="Light Shading"/>
    <w:basedOn w:val="NormaleTabelle"/>
    <w:uiPriority w:val="60"/>
    <w:rsid w:val="0011307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ittleresRaster1">
    <w:name w:val="Medium Grid 1"/>
    <w:basedOn w:val="NormaleTabelle"/>
    <w:uiPriority w:val="67"/>
    <w:rsid w:val="0011307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Listenabsatz">
    <w:name w:val="List Paragraph"/>
    <w:basedOn w:val="Standard"/>
    <w:uiPriority w:val="34"/>
    <w:qFormat/>
    <w:rsid w:val="00EB3714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F6421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Lsungen">
    <w:name w:val="Lösungen"/>
    <w:basedOn w:val="Standard"/>
    <w:link w:val="LsungenZchn"/>
    <w:qFormat/>
    <w:rsid w:val="00B5106B"/>
    <w:pPr>
      <w:spacing w:after="0"/>
    </w:pPr>
    <w:rPr>
      <w:rFonts w:eastAsia="Times New Roman" w:cs="Arial"/>
      <w:color w:val="0000FF"/>
      <w:w w:val="74"/>
      <w:sz w:val="32"/>
      <w:szCs w:val="20"/>
    </w:rPr>
  </w:style>
  <w:style w:type="character" w:customStyle="1" w:styleId="LsungenZchn">
    <w:name w:val="Lösungen Zchn"/>
    <w:basedOn w:val="Absatz-Standardschriftart"/>
    <w:link w:val="Lsungen"/>
    <w:rsid w:val="00B5106B"/>
    <w:rPr>
      <w:rFonts w:ascii="Arial" w:eastAsia="Times New Roman" w:hAnsi="Arial" w:cs="Arial"/>
      <w:color w:val="0000FF"/>
      <w:w w:val="74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2B8FE-3A9C-4CAA-BEC1-AEE249A28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216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Harald</dc:creator>
  <cp:lastModifiedBy>bruser1729</cp:lastModifiedBy>
  <cp:revision>13</cp:revision>
  <cp:lastPrinted>2018-07-05T10:49:00Z</cp:lastPrinted>
  <dcterms:created xsi:type="dcterms:W3CDTF">2018-03-27T07:41:00Z</dcterms:created>
  <dcterms:modified xsi:type="dcterms:W3CDTF">2020-05-28T14:11:00Z</dcterms:modified>
</cp:coreProperties>
</file>