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859" w:rsidRPr="00713F05" w:rsidRDefault="00E32859" w:rsidP="00E32859">
      <w:pPr>
        <w:spacing w:after="0"/>
        <w:rPr>
          <w:sz w:val="32"/>
        </w:rPr>
      </w:pPr>
      <w:bookmarkStart w:id="0" w:name="_GoBack"/>
      <w:bookmarkEnd w:id="0"/>
      <w:r w:rsidRPr="00713F05">
        <w:rPr>
          <w:sz w:val="32"/>
        </w:rPr>
        <w:t>Expertengruppen:</w:t>
      </w:r>
    </w:p>
    <w:p w:rsidR="00E32859" w:rsidRPr="00713F05" w:rsidRDefault="00E32859" w:rsidP="00E32859">
      <w:pPr>
        <w:spacing w:after="0"/>
        <w:rPr>
          <w:sz w:val="32"/>
        </w:rPr>
      </w:pPr>
    </w:p>
    <w:p w:rsidR="00E32859" w:rsidRPr="00713F05" w:rsidRDefault="00E32859" w:rsidP="00E32859">
      <w:pPr>
        <w:spacing w:after="0"/>
        <w:rPr>
          <w:sz w:val="32"/>
        </w:rPr>
      </w:pPr>
      <w:r w:rsidRPr="00713F05">
        <w:rPr>
          <w:b/>
          <w:sz w:val="32"/>
        </w:rPr>
        <w:t>Gruppe 1</w:t>
      </w:r>
      <w:r w:rsidRPr="00713F05">
        <w:rPr>
          <w:sz w:val="32"/>
        </w:rPr>
        <w:t>: Gasströmungswächter</w:t>
      </w:r>
    </w:p>
    <w:p w:rsidR="00E32859" w:rsidRPr="00713F05" w:rsidRDefault="00E32859" w:rsidP="00E32859">
      <w:pPr>
        <w:spacing w:after="0"/>
        <w:rPr>
          <w:sz w:val="32"/>
        </w:rPr>
      </w:pPr>
    </w:p>
    <w:p w:rsidR="00E32859" w:rsidRPr="00DC6049" w:rsidRDefault="00E32859" w:rsidP="00E32859">
      <w:pPr>
        <w:pStyle w:val="Listenabsatz"/>
        <w:numPr>
          <w:ilvl w:val="0"/>
          <w:numId w:val="7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Beschreiben Sie, weshalb heute in Gasleitungen Gasströmungswächter einzubauen sind.</w:t>
      </w:r>
    </w:p>
    <w:p w:rsidR="00100EB0" w:rsidRPr="00DC6049" w:rsidRDefault="004A7209" w:rsidP="00713F05">
      <w:pPr>
        <w:pStyle w:val="Lsungen"/>
        <w:ind w:firstLine="708"/>
        <w:rPr>
          <w:rFonts w:ascii="Arial" w:hAnsi="Arial"/>
        </w:rPr>
      </w:pPr>
      <w:r w:rsidRPr="00DC6049">
        <w:rPr>
          <w:rFonts w:ascii="Arial" w:hAnsi="Arial"/>
        </w:rPr>
        <w:t>Um Manipulationen an Gasleitungen zu verhindern bzw. zu erschweren</w:t>
      </w:r>
      <w:r w:rsidR="000A1B9F" w:rsidRPr="00DC6049">
        <w:rPr>
          <w:rFonts w:ascii="Arial" w:hAnsi="Arial"/>
        </w:rPr>
        <w:t>.</w:t>
      </w:r>
    </w:p>
    <w:p w:rsidR="00E32859" w:rsidRPr="00DC6049" w:rsidRDefault="00E32859" w:rsidP="00E32859">
      <w:pPr>
        <w:pStyle w:val="Listenabsatz"/>
        <w:numPr>
          <w:ilvl w:val="0"/>
          <w:numId w:val="7"/>
        </w:numPr>
        <w:spacing w:after="0" w:line="259" w:lineRule="auto"/>
        <w:rPr>
          <w:rFonts w:cs="Arial"/>
          <w:sz w:val="24"/>
          <w:szCs w:val="24"/>
        </w:rPr>
      </w:pPr>
      <w:r w:rsidRPr="00DC6049">
        <w:rPr>
          <w:sz w:val="24"/>
          <w:szCs w:val="24"/>
        </w:rPr>
        <w:t>Skizzieren Sie das Symbol eines Gasströmungswächters.</w:t>
      </w:r>
      <w:r w:rsidR="00800717">
        <w:rPr>
          <w:sz w:val="24"/>
          <w:szCs w:val="24"/>
        </w:rPr>
        <w:t xml:space="preserve"> </w:t>
      </w:r>
    </w:p>
    <w:p w:rsidR="004A7209" w:rsidRPr="00713F05" w:rsidRDefault="004A7209" w:rsidP="004A7209">
      <w:pPr>
        <w:pStyle w:val="Lsungen"/>
        <w:ind w:left="708"/>
        <w:jc w:val="center"/>
        <w:rPr>
          <w:rFonts w:asciiTheme="minorHAnsi" w:hAnsiTheme="minorHAnsi"/>
        </w:rPr>
      </w:pPr>
      <w:r w:rsidRPr="00713F05">
        <w:rPr>
          <w:rFonts w:asciiTheme="minorHAnsi" w:hAnsiTheme="minorHAnsi"/>
          <w:noProof/>
        </w:rPr>
        <w:drawing>
          <wp:inline distT="0" distB="0" distL="0" distR="0" wp14:anchorId="757BFD6E" wp14:editId="30B66CBB">
            <wp:extent cx="1970378" cy="1409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453" t="38990" r="46143" b="54635"/>
                    <a:stretch/>
                  </pic:blipFill>
                  <pic:spPr bwMode="auto">
                    <a:xfrm>
                      <a:off x="0" y="0"/>
                      <a:ext cx="2022883" cy="14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2859" w:rsidRPr="00DC6049" w:rsidRDefault="00E32859" w:rsidP="00E32859">
      <w:pPr>
        <w:pStyle w:val="Listenabsatz"/>
        <w:numPr>
          <w:ilvl w:val="0"/>
          <w:numId w:val="7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Beschreiben Sie die Funktionsweise eines Gasströmungswächters.</w:t>
      </w:r>
    </w:p>
    <w:p w:rsidR="004A7209" w:rsidRPr="00DC6049" w:rsidRDefault="004A7209" w:rsidP="004A7209">
      <w:pPr>
        <w:pStyle w:val="Lsungen"/>
        <w:ind w:left="708"/>
        <w:rPr>
          <w:rFonts w:ascii="Arial" w:hAnsi="Arial"/>
        </w:rPr>
      </w:pPr>
      <w:r w:rsidRPr="00DC6049">
        <w:rPr>
          <w:rFonts w:ascii="Arial" w:hAnsi="Arial"/>
        </w:rPr>
        <w:t>Gasströmungswächter lassen bei einem definierten Druck des Gases einen bestimmten Betriebsvolumenstrom</w:t>
      </w:r>
      <w:r w:rsidR="00800717" w:rsidRPr="00DC6049">
        <w:rPr>
          <w:rFonts w:ascii="Arial" w:hAnsi="Arial"/>
        </w:rPr>
        <w:t xml:space="preserve"> </w:t>
      </w:r>
      <w:r w:rsidRPr="00DC6049">
        <w:rPr>
          <w:rFonts w:ascii="Arial" w:hAnsi="Arial"/>
        </w:rPr>
        <w:t>durchströmen.</w:t>
      </w:r>
    </w:p>
    <w:p w:rsidR="004A7209" w:rsidRPr="00DC6049" w:rsidRDefault="004A7209" w:rsidP="004A7209">
      <w:pPr>
        <w:pStyle w:val="Lsungen"/>
        <w:ind w:left="708"/>
        <w:rPr>
          <w:rFonts w:ascii="Arial" w:hAnsi="Arial"/>
        </w:rPr>
      </w:pPr>
      <w:r w:rsidRPr="00DC6049">
        <w:rPr>
          <w:rFonts w:ascii="Arial" w:hAnsi="Arial"/>
        </w:rPr>
        <w:t>Erhöht sich der Volumenstrom</w:t>
      </w:r>
      <w:r w:rsidR="00800717" w:rsidRPr="00DC6049">
        <w:rPr>
          <w:rFonts w:ascii="Arial" w:hAnsi="Arial"/>
        </w:rPr>
        <w:t>,</w:t>
      </w:r>
      <w:r w:rsidRPr="00DC6049">
        <w:rPr>
          <w:rFonts w:ascii="Arial" w:hAnsi="Arial"/>
        </w:rPr>
        <w:t xml:space="preserve"> z. B. durch eine Leckage nach dem Gasströmungswächter, schließt das Ventil.</w:t>
      </w:r>
    </w:p>
    <w:p w:rsidR="0071612E" w:rsidRPr="00DC6049" w:rsidRDefault="004A7209" w:rsidP="00713F05">
      <w:pPr>
        <w:pStyle w:val="Lsungen"/>
        <w:ind w:left="708"/>
        <w:rPr>
          <w:rFonts w:ascii="Arial" w:hAnsi="Arial"/>
        </w:rPr>
      </w:pPr>
      <w:r w:rsidRPr="00DC6049">
        <w:rPr>
          <w:rFonts w:ascii="Arial" w:hAnsi="Arial"/>
        </w:rPr>
        <w:t>Nach dem Schließen lässt der Gasströmungswächter eine geringe Menge Gas durchströmen. So ist sichergestellt, dass sich nach der Reparatur der Druck wiederaufbaut und so das Ventil wieder öffnet.</w:t>
      </w:r>
    </w:p>
    <w:p w:rsidR="00E32859" w:rsidRPr="00DC6049" w:rsidRDefault="0071612E" w:rsidP="00E32859">
      <w:pPr>
        <w:pStyle w:val="Listenabsatz"/>
        <w:numPr>
          <w:ilvl w:val="0"/>
          <w:numId w:val="7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Wie viele Gasströmungswächter sind notwendig und a</w:t>
      </w:r>
      <w:r w:rsidR="00E32859" w:rsidRPr="00DC6049">
        <w:rPr>
          <w:sz w:val="24"/>
          <w:szCs w:val="24"/>
        </w:rPr>
        <w:t>n welche</w:t>
      </w:r>
      <w:r w:rsidRPr="00DC6049">
        <w:rPr>
          <w:sz w:val="24"/>
          <w:szCs w:val="24"/>
        </w:rPr>
        <w:t>n</w:t>
      </w:r>
      <w:r w:rsidR="00E32859" w:rsidRPr="00DC6049">
        <w:rPr>
          <w:sz w:val="24"/>
          <w:szCs w:val="24"/>
        </w:rPr>
        <w:t xml:space="preserve"> Stelle</w:t>
      </w:r>
      <w:r w:rsidRPr="00DC6049">
        <w:rPr>
          <w:sz w:val="24"/>
          <w:szCs w:val="24"/>
        </w:rPr>
        <w:t>n</w:t>
      </w:r>
      <w:r w:rsidR="00E32859" w:rsidRPr="00DC6049">
        <w:rPr>
          <w:sz w:val="24"/>
          <w:szCs w:val="24"/>
        </w:rPr>
        <w:t xml:space="preserve"> in der Gasleitung m</w:t>
      </w:r>
      <w:r w:rsidRPr="00DC6049">
        <w:rPr>
          <w:sz w:val="24"/>
          <w:szCs w:val="24"/>
        </w:rPr>
        <w:t>üssen diese</w:t>
      </w:r>
      <w:r w:rsidR="00E32859" w:rsidRPr="00DC6049">
        <w:rPr>
          <w:sz w:val="24"/>
          <w:szCs w:val="24"/>
        </w:rPr>
        <w:t xml:space="preserve"> installiert werden</w:t>
      </w:r>
      <w:r w:rsidR="00800717" w:rsidRPr="00DC6049">
        <w:rPr>
          <w:sz w:val="24"/>
          <w:szCs w:val="24"/>
        </w:rPr>
        <w:t>?</w:t>
      </w:r>
      <w:r w:rsidR="00E32859" w:rsidRPr="00DC6049">
        <w:rPr>
          <w:sz w:val="24"/>
          <w:szCs w:val="24"/>
        </w:rPr>
        <w:t xml:space="preserve"> (Einfamilienhaus mit Einliegerwohnung, nur ein Gasbrennwertgerät installiert)</w:t>
      </w:r>
    </w:p>
    <w:p w:rsidR="004A7209" w:rsidRPr="00DC6049" w:rsidRDefault="004A7209" w:rsidP="00713F05">
      <w:pPr>
        <w:pStyle w:val="Lsungen"/>
        <w:ind w:left="708"/>
        <w:rPr>
          <w:rFonts w:ascii="Arial" w:hAnsi="Arial"/>
        </w:rPr>
      </w:pPr>
      <w:r w:rsidRPr="00DC6049">
        <w:rPr>
          <w:rFonts w:ascii="Arial" w:hAnsi="Arial"/>
        </w:rPr>
        <w:t>Im Einfamilienhaus ist nur ein Gasströmungswächter für die gesamte Gasinstallation notwendig. Dieser ist</w:t>
      </w:r>
      <w:r w:rsidR="0071612E" w:rsidRPr="00DC6049">
        <w:rPr>
          <w:rFonts w:ascii="Arial" w:hAnsi="Arial"/>
        </w:rPr>
        <w:t xml:space="preserve"> unmittelbar nach dem Gas-Druckregelgerät zu installieren.</w:t>
      </w:r>
    </w:p>
    <w:p w:rsidR="00E32859" w:rsidRDefault="00E32859" w:rsidP="00E32859">
      <w:pPr>
        <w:pStyle w:val="Listenabsatz"/>
        <w:numPr>
          <w:ilvl w:val="0"/>
          <w:numId w:val="7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Erklären Sie</w:t>
      </w:r>
      <w:r w:rsidR="00800717" w:rsidRPr="00DC6049">
        <w:rPr>
          <w:sz w:val="24"/>
          <w:szCs w:val="24"/>
        </w:rPr>
        <w:t>,</w:t>
      </w:r>
      <w:r w:rsidRPr="00DC6049">
        <w:rPr>
          <w:sz w:val="24"/>
          <w:szCs w:val="24"/>
        </w:rPr>
        <w:t xml:space="preserve"> welche Daten auf dem Typenschild eines Gasströmungswächters stehen.</w:t>
      </w:r>
    </w:p>
    <w:p w:rsidR="00880FDF" w:rsidRPr="00DC6049" w:rsidRDefault="00880FDF" w:rsidP="00DC6049">
      <w:pPr>
        <w:pStyle w:val="Listenabsatz"/>
        <w:spacing w:after="0" w:line="259" w:lineRule="auto"/>
        <w:rPr>
          <w:sz w:val="24"/>
          <w:szCs w:val="24"/>
        </w:rPr>
      </w:pPr>
    </w:p>
    <w:p w:rsidR="00E32859" w:rsidRPr="00713F05" w:rsidRDefault="00AC5E36" w:rsidP="00E32859">
      <w:pPr>
        <w:spacing w:after="0"/>
        <w:rPr>
          <w:sz w:val="32"/>
        </w:rPr>
      </w:pPr>
      <w:r w:rsidRPr="00713F0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7620DE" wp14:editId="0BD7C3D0">
                <wp:simplePos x="0" y="0"/>
                <wp:positionH relativeFrom="column">
                  <wp:posOffset>3461385</wp:posOffset>
                </wp:positionH>
                <wp:positionV relativeFrom="paragraph">
                  <wp:posOffset>571500</wp:posOffset>
                </wp:positionV>
                <wp:extent cx="1285875" cy="36195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C5E36" w:rsidRPr="00AC5E36" w:rsidRDefault="00AC5E36" w:rsidP="00AC5E36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C5E36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Hersteller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620DE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272.55pt;margin-top:45pt;width:101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" filled="f" stroked="f">
                <v:textbox>
                  <w:txbxContent>
                    <w:p w:rsidR="00AC5E36" w:rsidRPr="00AC5E36" w:rsidRDefault="00AC5E36" w:rsidP="00AC5E36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C5E36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Hersteller</w:t>
                      </w: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713F05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FA9E6" wp14:editId="0FA5C442">
                <wp:simplePos x="0" y="0"/>
                <wp:positionH relativeFrom="column">
                  <wp:posOffset>422910</wp:posOffset>
                </wp:positionH>
                <wp:positionV relativeFrom="paragraph">
                  <wp:posOffset>428625</wp:posOffset>
                </wp:positionV>
                <wp:extent cx="180975" cy="266700"/>
                <wp:effectExtent l="0" t="0" r="28575" b="19050"/>
                <wp:wrapNone/>
                <wp:docPr id="9" name="Abgerundetes 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6670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AE19D9" id="Abgerundetes Rechteck 9" o:spid="_x0000_s1026" style="position:absolute;margin-left:33.3pt;margin-top:33.75pt;width:14.25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" fillcolor="#ffc000" strokecolor="#ffc000" strokeweight="2pt"/>
            </w:pict>
          </mc:Fallback>
        </mc:AlternateContent>
      </w:r>
      <w:r w:rsidRPr="00713F05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6DA70" wp14:editId="35D6D8F3">
                <wp:simplePos x="0" y="0"/>
                <wp:positionH relativeFrom="column">
                  <wp:posOffset>3394710</wp:posOffset>
                </wp:positionH>
                <wp:positionV relativeFrom="paragraph">
                  <wp:posOffset>628650</wp:posOffset>
                </wp:positionV>
                <wp:extent cx="1447800" cy="285750"/>
                <wp:effectExtent l="0" t="0" r="19050" b="19050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8575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1FA6FD" id="Abgerundetes Rechteck 8" o:spid="_x0000_s1026" style="position:absolute;margin-left:267.3pt;margin-top:49.5pt;width:114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" fillcolor="#ffc000" strokecolor="#ffc000" strokeweight="2pt"/>
            </w:pict>
          </mc:Fallback>
        </mc:AlternateContent>
      </w:r>
      <w:r w:rsidR="00E32859" w:rsidRPr="00713F05">
        <w:rPr>
          <w:noProof/>
          <w:sz w:val="32"/>
        </w:rPr>
        <w:drawing>
          <wp:inline distT="0" distB="0" distL="0" distR="0" wp14:anchorId="0E4DA917" wp14:editId="545C7D6B">
            <wp:extent cx="2731477" cy="2226240"/>
            <wp:effectExtent l="0" t="0" r="0" b="317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0006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2" t="10686" r="17583"/>
                    <a:stretch/>
                  </pic:blipFill>
                  <pic:spPr bwMode="auto">
                    <a:xfrm>
                      <a:off x="0" y="0"/>
                      <a:ext cx="2736612" cy="2230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32859" w:rsidRPr="00713F05">
        <w:rPr>
          <w:noProof/>
          <w:sz w:val="32"/>
        </w:rPr>
        <w:drawing>
          <wp:inline distT="0" distB="0" distL="0" distR="0" wp14:anchorId="7B445632" wp14:editId="07ABC4B0">
            <wp:extent cx="2711186" cy="223139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_0008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73" t="14548" r="18111"/>
                    <a:stretch/>
                  </pic:blipFill>
                  <pic:spPr bwMode="auto">
                    <a:xfrm>
                      <a:off x="0" y="0"/>
                      <a:ext cx="2718816" cy="2237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2859" w:rsidRPr="00DC6049" w:rsidRDefault="008A108A" w:rsidP="00E32859">
      <w:pPr>
        <w:spacing w:after="0"/>
        <w:rPr>
          <w:sz w:val="20"/>
          <w:szCs w:val="20"/>
        </w:rPr>
      </w:pPr>
      <w:r w:rsidRPr="00DC6049">
        <w:rPr>
          <w:sz w:val="20"/>
          <w:szCs w:val="20"/>
        </w:rPr>
        <w:t>Quelle: Schule</w:t>
      </w:r>
    </w:p>
    <w:p w:rsidR="005C09C1" w:rsidRPr="00DC6049" w:rsidRDefault="005C09C1" w:rsidP="005C09C1">
      <w:pPr>
        <w:pStyle w:val="Lsungen"/>
        <w:numPr>
          <w:ilvl w:val="0"/>
          <w:numId w:val="10"/>
        </w:numPr>
        <w:rPr>
          <w:rFonts w:ascii="Arial" w:hAnsi="Arial"/>
        </w:rPr>
      </w:pPr>
      <w:r w:rsidRPr="00DC6049">
        <w:rPr>
          <w:rFonts w:ascii="Arial" w:hAnsi="Arial"/>
        </w:rPr>
        <w:t>P = 15 -</w:t>
      </w:r>
      <w:r w:rsidR="00880FDF" w:rsidRPr="00DC6049">
        <w:rPr>
          <w:rFonts w:ascii="Arial" w:hAnsi="Arial"/>
        </w:rPr>
        <w:t xml:space="preserve"> </w:t>
      </w:r>
      <w:r w:rsidRPr="00DC6049">
        <w:rPr>
          <w:rFonts w:ascii="Arial" w:hAnsi="Arial"/>
        </w:rPr>
        <w:t>100 mbar</w:t>
      </w:r>
    </w:p>
    <w:p w:rsidR="005C09C1" w:rsidRPr="00DC6049" w:rsidRDefault="005C09C1" w:rsidP="005C09C1">
      <w:pPr>
        <w:pStyle w:val="Lsungen"/>
        <w:ind w:left="720"/>
        <w:rPr>
          <w:rFonts w:ascii="Arial" w:hAnsi="Arial"/>
        </w:rPr>
      </w:pPr>
      <w:r w:rsidRPr="00DC6049">
        <w:rPr>
          <w:rFonts w:ascii="Arial" w:hAnsi="Arial"/>
        </w:rPr>
        <w:t>Angabe des zulässigen Betriebsdruckes</w:t>
      </w:r>
    </w:p>
    <w:p w:rsidR="005C09C1" w:rsidRPr="00DC6049" w:rsidRDefault="005C09C1" w:rsidP="005C09C1">
      <w:pPr>
        <w:pStyle w:val="Lsungen"/>
        <w:numPr>
          <w:ilvl w:val="0"/>
          <w:numId w:val="10"/>
        </w:numPr>
        <w:rPr>
          <w:rFonts w:ascii="Arial" w:hAnsi="Arial"/>
        </w:rPr>
      </w:pPr>
      <w:r w:rsidRPr="00DC6049">
        <w:rPr>
          <w:rFonts w:ascii="Arial" w:hAnsi="Arial"/>
        </w:rPr>
        <w:t>Druckverlust &lt; 0,5 mbar</w:t>
      </w:r>
    </w:p>
    <w:p w:rsidR="005C09C1" w:rsidRPr="00DC6049" w:rsidRDefault="005C09C1" w:rsidP="005C09C1">
      <w:pPr>
        <w:pStyle w:val="Lsungen"/>
        <w:ind w:left="720"/>
        <w:rPr>
          <w:rFonts w:ascii="Arial" w:hAnsi="Arial"/>
        </w:rPr>
      </w:pPr>
      <w:r w:rsidRPr="00DC6049">
        <w:rPr>
          <w:rFonts w:ascii="Arial" w:hAnsi="Arial"/>
        </w:rPr>
        <w:t>Der Druckverlust des strömenden Gases ist kleiner als 0,5 mbar</w:t>
      </w:r>
      <w:r w:rsidR="00880FDF" w:rsidRPr="00DC6049">
        <w:rPr>
          <w:rFonts w:ascii="Arial" w:hAnsi="Arial"/>
        </w:rPr>
        <w:t>.</w:t>
      </w:r>
    </w:p>
    <w:p w:rsidR="005C09C1" w:rsidRPr="00DC6049" w:rsidRDefault="005C09C1" w:rsidP="005C09C1">
      <w:pPr>
        <w:pStyle w:val="Lsungen"/>
        <w:numPr>
          <w:ilvl w:val="0"/>
          <w:numId w:val="10"/>
        </w:numPr>
        <w:rPr>
          <w:rFonts w:ascii="Arial" w:hAnsi="Arial"/>
        </w:rPr>
      </w:pPr>
      <w:r w:rsidRPr="00DC6049">
        <w:rPr>
          <w:rFonts w:ascii="Arial" w:hAnsi="Arial"/>
        </w:rPr>
        <w:t>DVGW-G</w:t>
      </w:r>
    </w:p>
    <w:p w:rsidR="005C09C1" w:rsidRPr="00DC6049" w:rsidRDefault="005C09C1" w:rsidP="005C09C1">
      <w:pPr>
        <w:pStyle w:val="Lsungen"/>
        <w:ind w:left="720"/>
        <w:rPr>
          <w:rFonts w:ascii="Arial" w:hAnsi="Arial"/>
        </w:rPr>
      </w:pPr>
      <w:r w:rsidRPr="00DC6049">
        <w:rPr>
          <w:rFonts w:ascii="Arial" w:hAnsi="Arial"/>
        </w:rPr>
        <w:t>Der Gasströmungswächter ist vom DVGW (Deutscher Verein des Gas- und Wasserfaches e. V.) geprüft worden</w:t>
      </w:r>
      <w:r w:rsidR="00880FDF" w:rsidRPr="00DC6049">
        <w:rPr>
          <w:rFonts w:ascii="Arial" w:hAnsi="Arial"/>
        </w:rPr>
        <w:t>.</w:t>
      </w:r>
    </w:p>
    <w:p w:rsidR="005C09C1" w:rsidRPr="00DC6049" w:rsidRDefault="005C09C1" w:rsidP="005C09C1">
      <w:pPr>
        <w:pStyle w:val="Lsungen"/>
        <w:numPr>
          <w:ilvl w:val="0"/>
          <w:numId w:val="10"/>
        </w:numPr>
        <w:rPr>
          <w:rFonts w:ascii="Arial" w:hAnsi="Arial"/>
        </w:rPr>
      </w:pPr>
      <w:r w:rsidRPr="00DC6049">
        <w:rPr>
          <w:rFonts w:ascii="Arial" w:hAnsi="Arial"/>
        </w:rPr>
        <w:t>Typ „K“ waagerecht und senkrecht n. oben</w:t>
      </w:r>
    </w:p>
    <w:p w:rsidR="005C09C1" w:rsidRPr="00DC6049" w:rsidRDefault="005C09C1" w:rsidP="005C09C1">
      <w:pPr>
        <w:pStyle w:val="Lsungen"/>
        <w:ind w:left="720"/>
        <w:rPr>
          <w:rFonts w:ascii="Arial" w:hAnsi="Arial"/>
        </w:rPr>
      </w:pPr>
      <w:r w:rsidRPr="00DC6049">
        <w:rPr>
          <w:rFonts w:ascii="Arial" w:hAnsi="Arial"/>
        </w:rPr>
        <w:t>Gibt die Einbaulage und die Strömungsrichtung an.</w:t>
      </w:r>
    </w:p>
    <w:p w:rsidR="005C09C1" w:rsidRPr="00DC6049" w:rsidRDefault="005C09C1" w:rsidP="005C09C1">
      <w:pPr>
        <w:pStyle w:val="Lsungen"/>
        <w:numPr>
          <w:ilvl w:val="0"/>
          <w:numId w:val="10"/>
        </w:numPr>
        <w:rPr>
          <w:rFonts w:ascii="Arial" w:hAnsi="Arial"/>
        </w:rPr>
      </w:pPr>
      <w:r w:rsidRPr="00DC6049">
        <w:rPr>
          <w:rFonts w:ascii="Arial" w:hAnsi="Arial"/>
        </w:rPr>
        <w:t>fsmin = 1,3 / fsmax = 1,45</w:t>
      </w:r>
    </w:p>
    <w:p w:rsidR="005C09C1" w:rsidRPr="00DC6049" w:rsidRDefault="005C09C1" w:rsidP="005C09C1">
      <w:pPr>
        <w:pStyle w:val="Lsungen"/>
        <w:ind w:left="720"/>
        <w:rPr>
          <w:rFonts w:ascii="Arial" w:hAnsi="Arial"/>
        </w:rPr>
      </w:pPr>
      <w:r w:rsidRPr="00DC6049">
        <w:rPr>
          <w:rFonts w:ascii="Arial" w:hAnsi="Arial"/>
        </w:rPr>
        <w:t>Ist der Wert, bei dem der Gasströmungswächter spätestens schließen muss. Der Typ „K“ schließt spätestens bei einem Wert von 45% über seinem Nennvolumenstrom, minimal 30% über seinem Nennvolumenstrom.</w:t>
      </w:r>
    </w:p>
    <w:p w:rsidR="005C09C1" w:rsidRPr="00DC6049" w:rsidRDefault="005C09C1" w:rsidP="005C09C1">
      <w:pPr>
        <w:pStyle w:val="Lsungen"/>
        <w:numPr>
          <w:ilvl w:val="0"/>
          <w:numId w:val="10"/>
        </w:numPr>
        <w:rPr>
          <w:rFonts w:ascii="Arial" w:hAnsi="Arial"/>
        </w:rPr>
      </w:pPr>
      <w:r w:rsidRPr="00DC6049">
        <w:rPr>
          <w:rFonts w:ascii="Arial" w:hAnsi="Arial"/>
        </w:rPr>
        <w:t>VN 2,5 Erdgas (d = 0,64)</w:t>
      </w:r>
    </w:p>
    <w:p w:rsidR="005C09C1" w:rsidRPr="00DC6049" w:rsidRDefault="005C09C1" w:rsidP="005C09C1">
      <w:pPr>
        <w:pStyle w:val="Lsungen"/>
        <w:ind w:left="720"/>
        <w:rPr>
          <w:rFonts w:ascii="Arial" w:hAnsi="Arial"/>
        </w:rPr>
      </w:pPr>
      <w:r w:rsidRPr="00DC6049">
        <w:rPr>
          <w:rFonts w:ascii="Arial" w:hAnsi="Arial"/>
        </w:rPr>
        <w:t>Der Nenndurchfluss beträgt 2,5 m³/h für Erdgas, mit einer Dichte von 0,64 kg/dm³.</w:t>
      </w:r>
    </w:p>
    <w:p w:rsidR="005C09C1" w:rsidRPr="00DC6049" w:rsidRDefault="005C09C1" w:rsidP="005C09C1">
      <w:pPr>
        <w:pStyle w:val="Lsungen"/>
        <w:numPr>
          <w:ilvl w:val="0"/>
          <w:numId w:val="10"/>
        </w:numPr>
        <w:rPr>
          <w:rFonts w:ascii="Arial" w:hAnsi="Arial"/>
        </w:rPr>
      </w:pPr>
      <w:r w:rsidRPr="00DC6049">
        <w:rPr>
          <w:rFonts w:ascii="Arial" w:hAnsi="Arial"/>
        </w:rPr>
        <w:t>VN 2,0 Luft</w:t>
      </w:r>
    </w:p>
    <w:p w:rsidR="005C09C1" w:rsidRPr="00DC6049" w:rsidRDefault="005C09C1" w:rsidP="005C09C1">
      <w:pPr>
        <w:pStyle w:val="Lsungen"/>
        <w:ind w:left="720"/>
        <w:rPr>
          <w:rFonts w:ascii="Arial" w:hAnsi="Arial"/>
        </w:rPr>
      </w:pPr>
      <w:r w:rsidRPr="00DC6049">
        <w:rPr>
          <w:rFonts w:ascii="Arial" w:hAnsi="Arial"/>
        </w:rPr>
        <w:t>Nenndurchfluss für das Medium Luft.</w:t>
      </w:r>
    </w:p>
    <w:p w:rsidR="005C09C1" w:rsidRPr="00DC6049" w:rsidRDefault="005C09C1" w:rsidP="005C09C1">
      <w:pPr>
        <w:pStyle w:val="Lsungen"/>
        <w:numPr>
          <w:ilvl w:val="0"/>
          <w:numId w:val="10"/>
        </w:numPr>
        <w:rPr>
          <w:rFonts w:ascii="Arial" w:hAnsi="Arial"/>
        </w:rPr>
      </w:pPr>
      <w:r w:rsidRPr="00DC6049">
        <w:rPr>
          <w:rFonts w:ascii="Arial" w:hAnsi="Arial"/>
          <w:noProof/>
          <w:w w:val="1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54577" wp14:editId="5666C28B">
                <wp:simplePos x="0" y="0"/>
                <wp:positionH relativeFrom="column">
                  <wp:posOffset>953135</wp:posOffset>
                </wp:positionH>
                <wp:positionV relativeFrom="paragraph">
                  <wp:posOffset>60325</wp:posOffset>
                </wp:positionV>
                <wp:extent cx="45719" cy="238125"/>
                <wp:effectExtent l="19050" t="19050" r="31115" b="28575"/>
                <wp:wrapNone/>
                <wp:docPr id="5" name="Pfeil: nach ob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38125"/>
                        </a:xfrm>
                        <a:prstGeom prst="upArrow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A12B0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: nach oben 5" o:spid="_x0000_s1026" type="#_x0000_t68" style="position:absolute;margin-left:75.05pt;margin-top:4.75pt;width:3.6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" adj="2074" fillcolor="#00b0f0" strokecolor="#00b0f0" strokeweight="2pt"/>
            </w:pict>
          </mc:Fallback>
        </mc:AlternateContent>
      </w:r>
      <w:r w:rsidRPr="00DC6049">
        <w:rPr>
          <w:rFonts w:ascii="Arial" w:hAnsi="Arial"/>
        </w:rPr>
        <w:t>Pfeil</w:t>
      </w:r>
    </w:p>
    <w:p w:rsidR="00E32859" w:rsidRPr="00DC6049" w:rsidRDefault="005C09C1" w:rsidP="005C09C1">
      <w:pPr>
        <w:pStyle w:val="Lsungen"/>
        <w:ind w:firstLine="708"/>
        <w:rPr>
          <w:rFonts w:ascii="Arial" w:hAnsi="Arial"/>
        </w:rPr>
      </w:pPr>
      <w:r w:rsidRPr="00DC6049">
        <w:rPr>
          <w:rFonts w:ascii="Arial" w:hAnsi="Arial"/>
        </w:rPr>
        <w:t>Strömungsrichtung und Schließrichtung</w:t>
      </w:r>
    </w:p>
    <w:p w:rsidR="00E32859" w:rsidRDefault="00E32859" w:rsidP="00E32859">
      <w:pPr>
        <w:spacing w:after="0"/>
        <w:rPr>
          <w:sz w:val="32"/>
        </w:rPr>
      </w:pPr>
    </w:p>
    <w:p w:rsidR="00713F05" w:rsidRDefault="00713F05" w:rsidP="00E32859">
      <w:pPr>
        <w:spacing w:after="0"/>
        <w:rPr>
          <w:sz w:val="32"/>
        </w:rPr>
      </w:pPr>
    </w:p>
    <w:p w:rsidR="00713F05" w:rsidRDefault="00713F05" w:rsidP="00E32859">
      <w:pPr>
        <w:spacing w:after="0"/>
        <w:rPr>
          <w:sz w:val="32"/>
        </w:rPr>
      </w:pPr>
    </w:p>
    <w:p w:rsidR="00385CAF" w:rsidRDefault="00385CAF" w:rsidP="00E32859">
      <w:pPr>
        <w:spacing w:after="0"/>
        <w:rPr>
          <w:sz w:val="32"/>
        </w:rPr>
      </w:pPr>
    </w:p>
    <w:p w:rsidR="00385CAF" w:rsidRPr="00713F05" w:rsidRDefault="00385CAF" w:rsidP="00E32859">
      <w:pPr>
        <w:spacing w:after="0"/>
        <w:rPr>
          <w:sz w:val="32"/>
        </w:rPr>
      </w:pPr>
    </w:p>
    <w:p w:rsidR="00E32859" w:rsidRPr="00713F05" w:rsidRDefault="00E32859" w:rsidP="00E32859">
      <w:pPr>
        <w:spacing w:after="0"/>
        <w:rPr>
          <w:sz w:val="32"/>
        </w:rPr>
      </w:pPr>
      <w:r w:rsidRPr="00713F05">
        <w:rPr>
          <w:sz w:val="32"/>
        </w:rPr>
        <w:t>Expertengruppen:</w:t>
      </w:r>
    </w:p>
    <w:p w:rsidR="00E32859" w:rsidRPr="00713F05" w:rsidRDefault="00E32859" w:rsidP="00E32859">
      <w:pPr>
        <w:spacing w:after="0"/>
        <w:rPr>
          <w:sz w:val="32"/>
        </w:rPr>
      </w:pPr>
    </w:p>
    <w:p w:rsidR="00E32859" w:rsidRPr="00713F05" w:rsidRDefault="00E32859" w:rsidP="00E32859">
      <w:pPr>
        <w:spacing w:after="0"/>
        <w:rPr>
          <w:sz w:val="32"/>
        </w:rPr>
      </w:pPr>
      <w:r w:rsidRPr="00713F05">
        <w:rPr>
          <w:b/>
          <w:sz w:val="32"/>
        </w:rPr>
        <w:t>Gruppe 2</w:t>
      </w:r>
      <w:r w:rsidRPr="00713F05">
        <w:rPr>
          <w:sz w:val="32"/>
        </w:rPr>
        <w:t>: Leitungsanlage</w:t>
      </w:r>
    </w:p>
    <w:p w:rsidR="00E32859" w:rsidRPr="00713F05" w:rsidRDefault="00E32859" w:rsidP="00E32859">
      <w:pPr>
        <w:spacing w:after="0"/>
        <w:rPr>
          <w:sz w:val="32"/>
        </w:rPr>
      </w:pPr>
    </w:p>
    <w:p w:rsidR="00E32859" w:rsidRPr="00DC6049" w:rsidRDefault="00E32859" w:rsidP="00E32859">
      <w:pPr>
        <w:pStyle w:val="Listenabsatz"/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 xml:space="preserve">Nennen Sie </w:t>
      </w:r>
      <w:r w:rsidR="00880FDF" w:rsidRPr="00DC6049">
        <w:rPr>
          <w:sz w:val="24"/>
          <w:szCs w:val="24"/>
        </w:rPr>
        <w:t xml:space="preserve">vier </w:t>
      </w:r>
      <w:r w:rsidRPr="00DC6049">
        <w:rPr>
          <w:sz w:val="24"/>
          <w:szCs w:val="24"/>
        </w:rPr>
        <w:t>Rohrwerkstoffe und deren Rohrverbindungen, die Sie für eine Gasleitung verwenden dürfen.</w:t>
      </w:r>
    </w:p>
    <w:p w:rsidR="0006194C" w:rsidRPr="00DC6049" w:rsidRDefault="0006194C" w:rsidP="0006194C">
      <w:pPr>
        <w:pStyle w:val="Lsungen"/>
        <w:numPr>
          <w:ilvl w:val="0"/>
          <w:numId w:val="10"/>
        </w:numPr>
        <w:rPr>
          <w:rFonts w:ascii="Arial" w:hAnsi="Arial"/>
        </w:rPr>
      </w:pPr>
      <w:r w:rsidRPr="00DC6049">
        <w:rPr>
          <w:rFonts w:ascii="Arial" w:hAnsi="Arial"/>
        </w:rPr>
        <w:t>Stahlrohre nach DIN EN 10255 (Gewinde- oder Schweißverbindungen)</w:t>
      </w:r>
    </w:p>
    <w:p w:rsidR="0006194C" w:rsidRPr="00DC6049" w:rsidRDefault="0006194C" w:rsidP="0006194C">
      <w:pPr>
        <w:pStyle w:val="Lsungen"/>
        <w:numPr>
          <w:ilvl w:val="0"/>
          <w:numId w:val="10"/>
        </w:numPr>
        <w:rPr>
          <w:rFonts w:ascii="Arial" w:hAnsi="Arial"/>
        </w:rPr>
      </w:pPr>
      <w:r w:rsidRPr="00DC6049">
        <w:rPr>
          <w:rFonts w:ascii="Arial" w:hAnsi="Arial"/>
        </w:rPr>
        <w:t>Rohr aus nichtrostenden Stählen nach DVGW GW 541 (Pressverbindungen)</w:t>
      </w:r>
    </w:p>
    <w:p w:rsidR="0006194C" w:rsidRPr="00DC6049" w:rsidRDefault="0006194C" w:rsidP="0006194C">
      <w:pPr>
        <w:pStyle w:val="Lsungen"/>
        <w:numPr>
          <w:ilvl w:val="0"/>
          <w:numId w:val="10"/>
        </w:numPr>
        <w:rPr>
          <w:rFonts w:ascii="Arial" w:hAnsi="Arial"/>
        </w:rPr>
      </w:pPr>
      <w:r w:rsidRPr="00DC6049">
        <w:rPr>
          <w:rFonts w:ascii="Arial" w:hAnsi="Arial"/>
        </w:rPr>
        <w:t>Kupferrohre nach DIN EN 1057</w:t>
      </w:r>
    </w:p>
    <w:p w:rsidR="0006194C" w:rsidRPr="00DC6049" w:rsidRDefault="0006194C" w:rsidP="0006194C">
      <w:pPr>
        <w:pStyle w:val="Lsungen"/>
        <w:ind w:left="993"/>
        <w:rPr>
          <w:rFonts w:ascii="Arial" w:hAnsi="Arial"/>
        </w:rPr>
      </w:pPr>
      <w:r w:rsidRPr="00DC6049">
        <w:rPr>
          <w:rFonts w:ascii="Arial" w:hAnsi="Arial"/>
        </w:rPr>
        <w:t>(Hartlöt- oder Pressverbindungen)</w:t>
      </w:r>
    </w:p>
    <w:p w:rsidR="0006194C" w:rsidRPr="00DC6049" w:rsidRDefault="0006194C" w:rsidP="00713F05">
      <w:pPr>
        <w:pStyle w:val="Lsungen"/>
        <w:numPr>
          <w:ilvl w:val="0"/>
          <w:numId w:val="12"/>
        </w:numPr>
        <w:rPr>
          <w:rFonts w:ascii="Arial" w:hAnsi="Arial"/>
        </w:rPr>
      </w:pPr>
      <w:r w:rsidRPr="00DC6049">
        <w:rPr>
          <w:rFonts w:ascii="Arial" w:hAnsi="Arial"/>
        </w:rPr>
        <w:t>Leitungen aus Kunststoffen bzw. Mehrschicht-Verbundrohren aus Kunststoff/Aluminium/Kunststoff mit Rohrverbindungen nach DVG VP 625</w:t>
      </w:r>
    </w:p>
    <w:p w:rsidR="00E32859" w:rsidRPr="00DC6049" w:rsidRDefault="00E32859" w:rsidP="00E32859">
      <w:pPr>
        <w:pStyle w:val="Listenabsatz"/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Erklären Sie weshalb das Weichlöten von Kupferrohren als Verbindungsart für Gasleitungen nicht zulässig ist</w:t>
      </w:r>
      <w:r w:rsidR="0006194C" w:rsidRPr="00DC6049">
        <w:rPr>
          <w:sz w:val="24"/>
          <w:szCs w:val="24"/>
        </w:rPr>
        <w:t>.</w:t>
      </w:r>
    </w:p>
    <w:p w:rsidR="00713F05" w:rsidRPr="00DC6049" w:rsidRDefault="000A347F" w:rsidP="00713F05">
      <w:pPr>
        <w:pStyle w:val="Lsungen"/>
        <w:ind w:left="708"/>
        <w:rPr>
          <w:rFonts w:ascii="Arial" w:hAnsi="Arial"/>
        </w:rPr>
      </w:pPr>
      <w:r w:rsidRPr="00DC6049">
        <w:rPr>
          <w:rFonts w:ascii="Arial" w:hAnsi="Arial"/>
        </w:rPr>
        <w:t>Weichlotverbindungen werden bei ca. 300°C undicht. Somit liegen diese unter der Zündtemperatur von Erdgas (ca. 640°C). Daher könnte unverbranntes Gas ausströmen und so zu einer erhöhten Explosionsgefahr führen.</w:t>
      </w:r>
    </w:p>
    <w:p w:rsidR="00E32859" w:rsidRPr="00DC6049" w:rsidRDefault="00E32859" w:rsidP="00E32859">
      <w:pPr>
        <w:pStyle w:val="Listenabsatz"/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Verlegeregeln für die Installation von Gasleitungen:</w:t>
      </w:r>
    </w:p>
    <w:p w:rsidR="00E32859" w:rsidRPr="00DC6049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Dürfen für die Befestigung von Gasleitungen Kunststoffdübel verwendet werden? Begründen Sie.</w:t>
      </w:r>
    </w:p>
    <w:p w:rsidR="007E72D3" w:rsidRPr="00DC6049" w:rsidRDefault="007E72D3" w:rsidP="007E72D3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Rohrhalterungen (z. B. Rohrschellen, Schrauben) müssen aus</w:t>
      </w:r>
      <w:r w:rsidR="00880FDF" w:rsidRPr="00DC6049">
        <w:rPr>
          <w:rFonts w:ascii="Arial" w:hAnsi="Arial"/>
        </w:rPr>
        <w:t xml:space="preserve"> </w:t>
      </w:r>
      <w:r w:rsidRPr="00DC6049">
        <w:rPr>
          <w:rFonts w:ascii="Arial" w:hAnsi="Arial"/>
        </w:rPr>
        <w:t>nichtbrennbaren Baustoffen bestehen.</w:t>
      </w:r>
    </w:p>
    <w:p w:rsidR="007E72D3" w:rsidRPr="00DC6049" w:rsidRDefault="007E72D3" w:rsidP="007E72D3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 xml:space="preserve">Kunststoffdübel können dann eingesetzt werden, wenn bei Temperaturen bis zu 650°C die mechanische Festigkeit der Rohrleitung nicht eingeschränkt </w:t>
      </w:r>
      <w:r w:rsidR="00880FDF" w:rsidRPr="00DC6049">
        <w:rPr>
          <w:rFonts w:ascii="Arial" w:hAnsi="Arial"/>
        </w:rPr>
        <w:t xml:space="preserve">wird, </w:t>
      </w:r>
      <w:r w:rsidRPr="00DC6049">
        <w:rPr>
          <w:rFonts w:ascii="Arial" w:hAnsi="Arial"/>
        </w:rPr>
        <w:t>z. B. bei Stahlrohren.</w:t>
      </w:r>
    </w:p>
    <w:p w:rsidR="007E72D3" w:rsidRPr="00DC6049" w:rsidRDefault="007E72D3" w:rsidP="007E72D3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Metalldübel müssen verwendet werden, wenn die Festigkeit der Rohrleitung bei Temperaturen bis zu 650°C nicht mehr gegeben ist, z. B. bei Kupferrohren, die hartgelötet wurden</w:t>
      </w:r>
      <w:r w:rsidR="00667FC7" w:rsidRPr="00DC6049">
        <w:rPr>
          <w:rFonts w:ascii="Arial" w:hAnsi="Arial"/>
        </w:rPr>
        <w:t>,</w:t>
      </w:r>
      <w:r w:rsidRPr="00DC6049">
        <w:rPr>
          <w:rFonts w:ascii="Arial" w:hAnsi="Arial"/>
        </w:rPr>
        <w:t xml:space="preserve"> oder bei Kunststoffleitungen.</w:t>
      </w:r>
    </w:p>
    <w:p w:rsidR="007E72D3" w:rsidRPr="00713F05" w:rsidRDefault="007E72D3" w:rsidP="007E72D3">
      <w:pPr>
        <w:pStyle w:val="Listenabsatz"/>
        <w:spacing w:after="0" w:line="259" w:lineRule="auto"/>
        <w:ind w:left="1440"/>
        <w:rPr>
          <w:sz w:val="32"/>
        </w:rPr>
      </w:pPr>
    </w:p>
    <w:p w:rsidR="00E32859" w:rsidRPr="00DC6049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Gasleitungen sollen keiner Wassereinwirkung ausgesetzt werden. Erklären Sie, was Sie bei der Installation von Gasleitungen deshalb beachten</w:t>
      </w:r>
      <w:r w:rsidR="00667FC7">
        <w:rPr>
          <w:sz w:val="24"/>
          <w:szCs w:val="24"/>
        </w:rPr>
        <w:t xml:space="preserve"> müssen</w:t>
      </w:r>
      <w:r w:rsidRPr="00DC6049">
        <w:rPr>
          <w:sz w:val="24"/>
          <w:szCs w:val="24"/>
        </w:rPr>
        <w:t>.</w:t>
      </w:r>
    </w:p>
    <w:p w:rsidR="007E72D3" w:rsidRPr="00DC6049" w:rsidRDefault="00693FDA" w:rsidP="007E72D3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Um Korrosion von Gasleitungen zu vermeiden dürfen diese keinem Tropf- oder Schwitzwasser von anderen Leitungen ausgesetzt werden.</w:t>
      </w:r>
    </w:p>
    <w:p w:rsidR="00693FDA" w:rsidRPr="00DC6049" w:rsidRDefault="00693FDA" w:rsidP="00713F05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Daher sind die anderen Leitungen zu dämmen</w:t>
      </w:r>
      <w:r w:rsidR="00667FC7" w:rsidRPr="00DC6049">
        <w:rPr>
          <w:rFonts w:ascii="Arial" w:hAnsi="Arial"/>
        </w:rPr>
        <w:t>,</w:t>
      </w:r>
      <w:r w:rsidRPr="00DC6049">
        <w:rPr>
          <w:rFonts w:ascii="Arial" w:hAnsi="Arial"/>
        </w:rPr>
        <w:t xml:space="preserve"> oder die Gasleitung sollte über den anderen Leitungen verlegt werden.</w:t>
      </w:r>
    </w:p>
    <w:p w:rsidR="00E32859" w:rsidRPr="00DC6049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Lösbare Verbindungen sollen möglichst nicht eingesetzt werden. Erklären Sie was Sie beim notwendigen Einsatz von lösbaren Verbindungen beachten müssen.</w:t>
      </w:r>
    </w:p>
    <w:p w:rsidR="00693FDA" w:rsidRPr="00DC6049" w:rsidRDefault="005B2C5D" w:rsidP="00693FDA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 xml:space="preserve">Lösbare Verbindungen sollen nicht fortlaufend an jedem Formstück eingesetzt werden. Dies soll die Manipulation von Gasleitungen erschweren. </w:t>
      </w:r>
    </w:p>
    <w:p w:rsidR="005B2C5D" w:rsidRPr="00DC6049" w:rsidRDefault="005B2C5D" w:rsidP="00713F05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Lösbare Verbindungen mit nichtmetallener Dichtung müssen leicht zugänglich sein (nicht unter Putz verlegen).</w:t>
      </w:r>
    </w:p>
    <w:p w:rsidR="00E32859" w:rsidRPr="00DC6049" w:rsidRDefault="00E32859" w:rsidP="00E32859">
      <w:pPr>
        <w:pStyle w:val="Listenabsatz"/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Schutz vor Manipulation.</w:t>
      </w:r>
    </w:p>
    <w:p w:rsidR="00E32859" w:rsidRPr="00DC6049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Erklären Sie den Unterschied zwischen aktiven und passiven Maßnahmen zur Verhinderung von Manipulationen an Gasleitungen.</w:t>
      </w:r>
    </w:p>
    <w:p w:rsidR="00C649B5" w:rsidRPr="00DC6049" w:rsidRDefault="00A91CFC" w:rsidP="00C649B5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Passive Maßnahmen sollen die Manipulation von Gasleitungen erschweren.</w:t>
      </w:r>
    </w:p>
    <w:p w:rsidR="00C649B5" w:rsidRPr="00DC6049" w:rsidRDefault="00A91CFC" w:rsidP="00713F05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Aktive Maßnahmen sollen den Gasaustritt verhindern bzw. beschränken.</w:t>
      </w:r>
    </w:p>
    <w:p w:rsidR="00E32859" w:rsidRPr="00DC6049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Nennen Sie Beispiele für aktive und passive Maßnahmen.</w:t>
      </w:r>
    </w:p>
    <w:p w:rsidR="00A91CFC" w:rsidRPr="00DC6049" w:rsidRDefault="00A91CFC" w:rsidP="00A91CFC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Passive Maßnahmen sind:</w:t>
      </w:r>
    </w:p>
    <w:p w:rsidR="00A91CFC" w:rsidRPr="00DC6049" w:rsidRDefault="00A91CFC" w:rsidP="00A91CFC">
      <w:pPr>
        <w:pStyle w:val="Lsungen"/>
        <w:numPr>
          <w:ilvl w:val="2"/>
          <w:numId w:val="12"/>
        </w:numPr>
        <w:rPr>
          <w:rFonts w:ascii="Arial" w:hAnsi="Arial"/>
        </w:rPr>
      </w:pPr>
      <w:r w:rsidRPr="00DC6049">
        <w:rPr>
          <w:rFonts w:ascii="Arial" w:hAnsi="Arial"/>
        </w:rPr>
        <w:t>Sicherheitsstopfen oder -kappen und Ringverschraubungssicherungen, die nur mit Spezialwerkzeug zu öffnen sind.</w:t>
      </w:r>
    </w:p>
    <w:p w:rsidR="00A91CFC" w:rsidRPr="00DC6049" w:rsidRDefault="00A91CFC" w:rsidP="00A91CFC">
      <w:pPr>
        <w:pStyle w:val="Lsungen"/>
        <w:numPr>
          <w:ilvl w:val="2"/>
          <w:numId w:val="12"/>
        </w:numPr>
        <w:rPr>
          <w:rFonts w:ascii="Arial" w:hAnsi="Arial"/>
        </w:rPr>
      </w:pPr>
      <w:r w:rsidRPr="00DC6049">
        <w:rPr>
          <w:rFonts w:ascii="Arial" w:hAnsi="Arial"/>
        </w:rPr>
        <w:t>Schrumpfmanschetten</w:t>
      </w:r>
    </w:p>
    <w:p w:rsidR="00A91CFC" w:rsidRPr="00DC6049" w:rsidRDefault="00A91CFC" w:rsidP="00A91CFC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Zu den aktiven Maßnahmen gehört der Gasströmungswächter</w:t>
      </w:r>
      <w:r w:rsidR="00667FC7" w:rsidRPr="00DC6049">
        <w:rPr>
          <w:rFonts w:ascii="Arial" w:hAnsi="Arial"/>
        </w:rPr>
        <w:t>.</w:t>
      </w:r>
    </w:p>
    <w:p w:rsidR="00E32859" w:rsidRPr="00DC6049" w:rsidRDefault="00E32859" w:rsidP="00E32859">
      <w:pPr>
        <w:pStyle w:val="Listenabsatz"/>
        <w:numPr>
          <w:ilvl w:val="1"/>
          <w:numId w:val="8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Benennen Sie die Stellen der Gasleitung, an denen die Maßnahmen installiert werden.</w:t>
      </w:r>
    </w:p>
    <w:p w:rsidR="00A91CFC" w:rsidRPr="00DC6049" w:rsidRDefault="00A91CFC" w:rsidP="00A91CFC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Im Einfamilienhaus ist nur ein Gasströmungswächter für die gesamte Gasinstallation notwendig. Dieser ist unmittelbar nach dem Gas-Druckregelgerät zu installieren.</w:t>
      </w:r>
    </w:p>
    <w:p w:rsidR="00A91CFC" w:rsidRPr="00DC6049" w:rsidRDefault="00A91CFC" w:rsidP="00A91CFC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Passive Maßnahmen sind an jeder lösbaren Verbindung</w:t>
      </w:r>
      <w:r w:rsidR="00667FC7" w:rsidRPr="00DC6049">
        <w:rPr>
          <w:rFonts w:ascii="Arial" w:hAnsi="Arial"/>
        </w:rPr>
        <w:t>,</w:t>
      </w:r>
      <w:r w:rsidRPr="00DC6049">
        <w:rPr>
          <w:rFonts w:ascii="Arial" w:hAnsi="Arial"/>
        </w:rPr>
        <w:t xml:space="preserve"> z. B. Verschraubung</w:t>
      </w:r>
      <w:r w:rsidR="00667FC7" w:rsidRPr="00DC6049">
        <w:rPr>
          <w:rFonts w:ascii="Arial" w:hAnsi="Arial"/>
        </w:rPr>
        <w:t>,</w:t>
      </w:r>
      <w:r w:rsidRPr="00DC6049">
        <w:rPr>
          <w:rFonts w:ascii="Arial" w:hAnsi="Arial"/>
        </w:rPr>
        <w:t xml:space="preserve"> und an jedem Leitungsende notwendig.</w:t>
      </w:r>
    </w:p>
    <w:p w:rsidR="00E32859" w:rsidRPr="00385CAF" w:rsidRDefault="00E32859" w:rsidP="00E32859">
      <w:pPr>
        <w:spacing w:after="0"/>
        <w:rPr>
          <w:rFonts w:cs="Arial"/>
          <w:sz w:val="32"/>
        </w:rPr>
      </w:pPr>
    </w:p>
    <w:p w:rsidR="00713F05" w:rsidRDefault="00713F05" w:rsidP="00E32859">
      <w:pPr>
        <w:spacing w:after="0"/>
        <w:rPr>
          <w:sz w:val="32"/>
        </w:rPr>
      </w:pPr>
    </w:p>
    <w:p w:rsidR="00667FC7" w:rsidRDefault="00667FC7">
      <w:pPr>
        <w:rPr>
          <w:sz w:val="32"/>
        </w:rPr>
      </w:pPr>
      <w:r>
        <w:rPr>
          <w:sz w:val="32"/>
        </w:rPr>
        <w:br w:type="page"/>
      </w:r>
    </w:p>
    <w:p w:rsidR="00713F05" w:rsidRPr="00713F05" w:rsidRDefault="00713F05" w:rsidP="00E32859">
      <w:pPr>
        <w:spacing w:after="0"/>
        <w:rPr>
          <w:sz w:val="32"/>
        </w:rPr>
      </w:pPr>
    </w:p>
    <w:p w:rsidR="00E32859" w:rsidRPr="00713F05" w:rsidRDefault="00E32859" w:rsidP="00E32859">
      <w:pPr>
        <w:spacing w:after="0"/>
        <w:rPr>
          <w:sz w:val="32"/>
        </w:rPr>
      </w:pPr>
      <w:r w:rsidRPr="00713F05">
        <w:rPr>
          <w:sz w:val="32"/>
        </w:rPr>
        <w:t>Expertengruppen:</w:t>
      </w:r>
    </w:p>
    <w:p w:rsidR="00E32859" w:rsidRPr="00713F05" w:rsidRDefault="00E32859" w:rsidP="00E32859">
      <w:pPr>
        <w:spacing w:after="0"/>
        <w:rPr>
          <w:sz w:val="32"/>
        </w:rPr>
      </w:pPr>
    </w:p>
    <w:p w:rsidR="00E32859" w:rsidRPr="00713F05" w:rsidRDefault="00E32859" w:rsidP="00E32859">
      <w:pPr>
        <w:spacing w:after="0"/>
        <w:rPr>
          <w:sz w:val="32"/>
        </w:rPr>
      </w:pPr>
      <w:r w:rsidRPr="00713F05">
        <w:rPr>
          <w:b/>
          <w:sz w:val="32"/>
        </w:rPr>
        <w:t>Gruppe 3</w:t>
      </w:r>
      <w:r w:rsidRPr="00713F05">
        <w:rPr>
          <w:sz w:val="32"/>
        </w:rPr>
        <w:t>: Gaszähler, Hausdruckregler, Thermisch auslösende Absperreinrichtung (TAE)</w:t>
      </w:r>
    </w:p>
    <w:p w:rsidR="00E32859" w:rsidRPr="00DC6049" w:rsidRDefault="00E32859" w:rsidP="00E32859">
      <w:pPr>
        <w:pStyle w:val="Listenabsatz"/>
        <w:numPr>
          <w:ilvl w:val="0"/>
          <w:numId w:val="9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Hausdruckregler</w:t>
      </w:r>
    </w:p>
    <w:p w:rsidR="00E32859" w:rsidRPr="00DC6049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Welchen Gasdruck benötigen Gasbrennwertgeräte?</w:t>
      </w:r>
    </w:p>
    <w:p w:rsidR="00AA6847" w:rsidRPr="00DC6049" w:rsidRDefault="00AA6847" w:rsidP="00713F05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20 – 25 mbar</w:t>
      </w:r>
    </w:p>
    <w:p w:rsidR="00E32859" w:rsidRPr="00DC6049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An welcher Stelle wird der Hausdruckregler eingebaut?</w:t>
      </w:r>
    </w:p>
    <w:p w:rsidR="00AA6847" w:rsidRPr="00DC6049" w:rsidRDefault="00DC76A7" w:rsidP="00713F05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Hausdruckregler sind notwendig, wenn der Versorgungsdruck größer als der notwendige Betriebsdruck ist. Der Hausdruckregler wird unmittelbar nach der Hauptabsperreinrichtung installiert.</w:t>
      </w:r>
    </w:p>
    <w:p w:rsidR="00DC76A7" w:rsidRPr="00DC6049" w:rsidRDefault="00E32859" w:rsidP="00DC76A7">
      <w:pPr>
        <w:pStyle w:val="Listenabsatz"/>
        <w:numPr>
          <w:ilvl w:val="1"/>
          <w:numId w:val="9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Skizzieren Sie das Symbol für einen Hausdruckregler.</w:t>
      </w:r>
    </w:p>
    <w:p w:rsidR="00DC76A7" w:rsidRPr="00713F05" w:rsidRDefault="00DC76A7" w:rsidP="00DC76A7">
      <w:pPr>
        <w:spacing w:after="0" w:line="259" w:lineRule="auto"/>
        <w:jc w:val="center"/>
        <w:rPr>
          <w:sz w:val="32"/>
        </w:rPr>
      </w:pPr>
      <w:r w:rsidRPr="00713F05">
        <w:rPr>
          <w:noProof/>
          <w:sz w:val="32"/>
        </w:rPr>
        <w:drawing>
          <wp:inline distT="0" distB="0" distL="0" distR="0" wp14:anchorId="3F421FF2" wp14:editId="66D04B65">
            <wp:extent cx="2614051" cy="12954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39" t="44602" r="38009" b="42511"/>
                    <a:stretch/>
                  </pic:blipFill>
                  <pic:spPr bwMode="auto">
                    <a:xfrm>
                      <a:off x="0" y="0"/>
                      <a:ext cx="2648547" cy="13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2859" w:rsidRPr="00DC6049" w:rsidRDefault="00E32859" w:rsidP="00E32859">
      <w:pPr>
        <w:pStyle w:val="Listenabsatz"/>
        <w:numPr>
          <w:ilvl w:val="0"/>
          <w:numId w:val="9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Gaszähler</w:t>
      </w:r>
    </w:p>
    <w:p w:rsidR="00E32859" w:rsidRPr="00DC6049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 xml:space="preserve">Skizzieren Sie das Symbol für einen </w:t>
      </w:r>
      <w:r w:rsidR="00DC76A7" w:rsidRPr="00DC6049">
        <w:rPr>
          <w:sz w:val="24"/>
          <w:szCs w:val="24"/>
        </w:rPr>
        <w:t>Zweistutzen-</w:t>
      </w:r>
      <w:r w:rsidRPr="00DC6049">
        <w:rPr>
          <w:sz w:val="24"/>
          <w:szCs w:val="24"/>
        </w:rPr>
        <w:t>Gaszähler.</w:t>
      </w:r>
    </w:p>
    <w:p w:rsidR="00DC76A7" w:rsidRPr="00713F05" w:rsidRDefault="00DC76A7" w:rsidP="00DC76A7">
      <w:pPr>
        <w:spacing w:after="0" w:line="259" w:lineRule="auto"/>
        <w:rPr>
          <w:sz w:val="32"/>
        </w:rPr>
      </w:pPr>
    </w:p>
    <w:p w:rsidR="00DC76A7" w:rsidRPr="00713F05" w:rsidRDefault="00DC76A7" w:rsidP="00713F05">
      <w:pPr>
        <w:spacing w:after="0" w:line="259" w:lineRule="auto"/>
        <w:jc w:val="center"/>
        <w:rPr>
          <w:sz w:val="32"/>
        </w:rPr>
      </w:pPr>
      <w:r w:rsidRPr="00713F05">
        <w:rPr>
          <w:noProof/>
        </w:rPr>
        <w:drawing>
          <wp:inline distT="0" distB="0" distL="0" distR="0" wp14:anchorId="244B6304" wp14:editId="7B225922">
            <wp:extent cx="1219200" cy="1265848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0140" cy="129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859" w:rsidRPr="00DC6049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Welche Eigenschaften müssen Gaszähler aufweisen?</w:t>
      </w:r>
    </w:p>
    <w:p w:rsidR="00E32859" w:rsidRPr="00DC6049" w:rsidRDefault="00DC76A7" w:rsidP="00DC76A7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Gaszähler müssen</w:t>
      </w:r>
    </w:p>
    <w:p w:rsidR="00DC76A7" w:rsidRPr="00DC6049" w:rsidRDefault="00667FC7" w:rsidP="00DC76A7">
      <w:pPr>
        <w:pStyle w:val="Lsungen"/>
        <w:numPr>
          <w:ilvl w:val="2"/>
          <w:numId w:val="12"/>
        </w:numPr>
        <w:rPr>
          <w:rFonts w:ascii="Arial" w:hAnsi="Arial"/>
        </w:rPr>
      </w:pPr>
      <w:r w:rsidRPr="00DC6049">
        <w:rPr>
          <w:rFonts w:ascii="Arial" w:hAnsi="Arial"/>
        </w:rPr>
        <w:t>e</w:t>
      </w:r>
      <w:r w:rsidR="00DC76A7" w:rsidRPr="00DC6049">
        <w:rPr>
          <w:rFonts w:ascii="Arial" w:hAnsi="Arial"/>
        </w:rPr>
        <w:t>ichfähig</w:t>
      </w:r>
      <w:r w:rsidR="00385CAF">
        <w:rPr>
          <w:rFonts w:ascii="Arial" w:hAnsi="Arial"/>
        </w:rPr>
        <w:t>,</w:t>
      </w:r>
      <w:r w:rsidR="00DC76A7" w:rsidRPr="00DC6049">
        <w:rPr>
          <w:rFonts w:ascii="Arial" w:hAnsi="Arial"/>
        </w:rPr>
        <w:t xml:space="preserve"> </w:t>
      </w:r>
    </w:p>
    <w:p w:rsidR="00DC76A7" w:rsidRPr="00DC6049" w:rsidRDefault="00667FC7" w:rsidP="00DC76A7">
      <w:pPr>
        <w:pStyle w:val="Lsungen"/>
        <w:numPr>
          <w:ilvl w:val="2"/>
          <w:numId w:val="12"/>
        </w:numPr>
        <w:rPr>
          <w:rFonts w:ascii="Arial" w:hAnsi="Arial"/>
        </w:rPr>
      </w:pPr>
      <w:r w:rsidRPr="00DC6049">
        <w:rPr>
          <w:rFonts w:ascii="Arial" w:hAnsi="Arial"/>
        </w:rPr>
        <w:t>l</w:t>
      </w:r>
      <w:r w:rsidR="0010516F" w:rsidRPr="00DC6049">
        <w:rPr>
          <w:rFonts w:ascii="Arial" w:hAnsi="Arial"/>
        </w:rPr>
        <w:t>eicht ablesbar</w:t>
      </w:r>
      <w:r w:rsidR="00385CAF">
        <w:rPr>
          <w:rFonts w:ascii="Arial" w:hAnsi="Arial"/>
        </w:rPr>
        <w:t>,</w:t>
      </w:r>
    </w:p>
    <w:p w:rsidR="0010516F" w:rsidRPr="00DC6049" w:rsidRDefault="00667FC7" w:rsidP="00DC76A7">
      <w:pPr>
        <w:pStyle w:val="Lsungen"/>
        <w:numPr>
          <w:ilvl w:val="2"/>
          <w:numId w:val="12"/>
        </w:numPr>
        <w:rPr>
          <w:rFonts w:ascii="Arial" w:hAnsi="Arial"/>
        </w:rPr>
      </w:pPr>
      <w:r w:rsidRPr="00DC6049">
        <w:rPr>
          <w:rFonts w:ascii="Arial" w:hAnsi="Arial"/>
        </w:rPr>
        <w:t>g</w:t>
      </w:r>
      <w:r w:rsidR="0010516F" w:rsidRPr="00DC6049">
        <w:rPr>
          <w:rFonts w:ascii="Arial" w:hAnsi="Arial"/>
        </w:rPr>
        <w:t>ut zugänglich</w:t>
      </w:r>
      <w:r w:rsidR="00385CAF">
        <w:rPr>
          <w:rFonts w:ascii="Arial" w:hAnsi="Arial"/>
        </w:rPr>
        <w:t>,</w:t>
      </w:r>
    </w:p>
    <w:p w:rsidR="0010516F" w:rsidRPr="00DC6049" w:rsidRDefault="00667FC7" w:rsidP="00DC76A7">
      <w:pPr>
        <w:pStyle w:val="Lsungen"/>
        <w:numPr>
          <w:ilvl w:val="2"/>
          <w:numId w:val="12"/>
        </w:numPr>
        <w:rPr>
          <w:rFonts w:ascii="Arial" w:hAnsi="Arial"/>
        </w:rPr>
      </w:pPr>
      <w:r w:rsidRPr="00DC6049">
        <w:rPr>
          <w:rFonts w:ascii="Arial" w:hAnsi="Arial"/>
        </w:rPr>
        <w:t>a</w:t>
      </w:r>
      <w:r w:rsidR="0010516F" w:rsidRPr="00DC6049">
        <w:rPr>
          <w:rFonts w:ascii="Arial" w:hAnsi="Arial"/>
        </w:rPr>
        <w:t>uswechselba</w:t>
      </w:r>
      <w:r w:rsidR="00385CAF">
        <w:rPr>
          <w:rFonts w:ascii="Arial" w:hAnsi="Arial"/>
        </w:rPr>
        <w:t>r,</w:t>
      </w:r>
    </w:p>
    <w:p w:rsidR="0010516F" w:rsidRPr="00DC6049" w:rsidRDefault="00667FC7" w:rsidP="00DC76A7">
      <w:pPr>
        <w:pStyle w:val="Lsungen"/>
        <w:numPr>
          <w:ilvl w:val="2"/>
          <w:numId w:val="12"/>
        </w:numPr>
        <w:rPr>
          <w:rFonts w:ascii="Arial" w:hAnsi="Arial"/>
        </w:rPr>
      </w:pPr>
      <w:r w:rsidRPr="00DC6049">
        <w:rPr>
          <w:rFonts w:ascii="Arial" w:hAnsi="Arial"/>
        </w:rPr>
        <w:t>e</w:t>
      </w:r>
      <w:r w:rsidR="0010516F" w:rsidRPr="00DC6049">
        <w:rPr>
          <w:rFonts w:ascii="Arial" w:hAnsi="Arial"/>
        </w:rPr>
        <w:t>rhöht thermisch belastbar</w:t>
      </w:r>
      <w:r w:rsidR="00385CAF">
        <w:rPr>
          <w:rFonts w:ascii="Arial" w:hAnsi="Arial"/>
        </w:rPr>
        <w:t xml:space="preserve"> und</w:t>
      </w:r>
    </w:p>
    <w:p w:rsidR="0010516F" w:rsidRPr="00DC6049" w:rsidRDefault="00667FC7" w:rsidP="0010516F">
      <w:pPr>
        <w:pStyle w:val="Lsungen"/>
        <w:numPr>
          <w:ilvl w:val="2"/>
          <w:numId w:val="12"/>
        </w:numPr>
        <w:rPr>
          <w:rFonts w:ascii="Arial" w:hAnsi="Arial"/>
        </w:rPr>
      </w:pPr>
      <w:r w:rsidRPr="00DC6049">
        <w:rPr>
          <w:rFonts w:ascii="Arial" w:hAnsi="Arial"/>
        </w:rPr>
        <w:t>g</w:t>
      </w:r>
      <w:r w:rsidR="0010516F" w:rsidRPr="00DC6049">
        <w:rPr>
          <w:rFonts w:ascii="Arial" w:hAnsi="Arial"/>
        </w:rPr>
        <w:t>egen mechanische Beschädigungen geschützt sein</w:t>
      </w:r>
      <w:r w:rsidR="00385CAF">
        <w:rPr>
          <w:rFonts w:ascii="Arial" w:hAnsi="Arial"/>
        </w:rPr>
        <w:t>.</w:t>
      </w:r>
    </w:p>
    <w:p w:rsidR="00667FC7" w:rsidRDefault="00667FC7" w:rsidP="00DC6049">
      <w:pPr>
        <w:pStyle w:val="Lsungen"/>
        <w:ind w:left="2160"/>
        <w:rPr>
          <w:rFonts w:asciiTheme="minorHAnsi" w:hAnsiTheme="minorHAnsi"/>
        </w:rPr>
      </w:pPr>
    </w:p>
    <w:p w:rsidR="00385CAF" w:rsidRPr="00713F05" w:rsidRDefault="00385CAF" w:rsidP="00DC6049">
      <w:pPr>
        <w:pStyle w:val="Lsungen"/>
        <w:ind w:left="2160"/>
        <w:rPr>
          <w:rFonts w:asciiTheme="minorHAnsi" w:hAnsiTheme="minorHAnsi"/>
        </w:rPr>
      </w:pPr>
    </w:p>
    <w:p w:rsidR="00E32859" w:rsidRPr="00DC6049" w:rsidRDefault="00E32859" w:rsidP="00E32859">
      <w:pPr>
        <w:pStyle w:val="Listenabsatz"/>
        <w:numPr>
          <w:ilvl w:val="0"/>
          <w:numId w:val="9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Thermisch auslösende Absperreinrichtungen</w:t>
      </w:r>
    </w:p>
    <w:p w:rsidR="0010516F" w:rsidRPr="00DC6049" w:rsidRDefault="00E32859" w:rsidP="0010516F">
      <w:pPr>
        <w:pStyle w:val="Listenabsatz"/>
        <w:numPr>
          <w:ilvl w:val="1"/>
          <w:numId w:val="9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Skizzieren Sie das Symbol einer thermisch auslösenden Absperreinrichtung</w:t>
      </w:r>
      <w:r w:rsidR="00667FC7">
        <w:rPr>
          <w:sz w:val="24"/>
          <w:szCs w:val="24"/>
        </w:rPr>
        <w:t>.</w:t>
      </w:r>
    </w:p>
    <w:p w:rsidR="0010516F" w:rsidRPr="00713F05" w:rsidRDefault="0010516F" w:rsidP="00713F05">
      <w:pPr>
        <w:spacing w:after="0" w:line="259" w:lineRule="auto"/>
        <w:jc w:val="center"/>
        <w:rPr>
          <w:sz w:val="32"/>
        </w:rPr>
      </w:pPr>
      <w:r w:rsidRPr="00713F05">
        <w:rPr>
          <w:noProof/>
          <w:sz w:val="32"/>
        </w:rPr>
        <w:drawing>
          <wp:inline distT="0" distB="0" distL="0" distR="0" wp14:anchorId="40D8C89E" wp14:editId="57953B86">
            <wp:extent cx="1524000" cy="908538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83" t="15297" r="54792" b="65735"/>
                    <a:stretch/>
                  </pic:blipFill>
                  <pic:spPr bwMode="auto">
                    <a:xfrm>
                      <a:off x="0" y="0"/>
                      <a:ext cx="1547753" cy="92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2859" w:rsidRPr="00DC6049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sz w:val="24"/>
          <w:szCs w:val="24"/>
        </w:rPr>
      </w:pPr>
      <w:r w:rsidRPr="00DC6049">
        <w:rPr>
          <w:sz w:val="24"/>
          <w:szCs w:val="24"/>
        </w:rPr>
        <w:t>An welche</w:t>
      </w:r>
      <w:r w:rsidR="0010516F" w:rsidRPr="00DC6049">
        <w:rPr>
          <w:sz w:val="24"/>
          <w:szCs w:val="24"/>
        </w:rPr>
        <w:t>r</w:t>
      </w:r>
      <w:r w:rsidRPr="00DC6049">
        <w:rPr>
          <w:sz w:val="24"/>
          <w:szCs w:val="24"/>
        </w:rPr>
        <w:t xml:space="preserve"> Stelle der Gasleitung ist der Einbau einer TAE vorgeschrieben?</w:t>
      </w:r>
    </w:p>
    <w:p w:rsidR="0010516F" w:rsidRPr="00DC6049" w:rsidRDefault="0010516F" w:rsidP="0010516F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Werden als Gasleitung Kunststoffleitungen verwendet, wird ein Gasströmungswächter kombiniert mit einer thermisch</w:t>
      </w:r>
      <w:r w:rsidR="00D81D3F" w:rsidRPr="00DC6049">
        <w:rPr>
          <w:rFonts w:ascii="Arial" w:hAnsi="Arial"/>
        </w:rPr>
        <w:t>en</w:t>
      </w:r>
      <w:r w:rsidRPr="00DC6049">
        <w:rPr>
          <w:rFonts w:ascii="Arial" w:hAnsi="Arial"/>
        </w:rPr>
        <w:t xml:space="preserve"> Absperreinrichtung </w:t>
      </w:r>
      <w:r w:rsidR="00667FC7" w:rsidRPr="00DC6049">
        <w:rPr>
          <w:rFonts w:ascii="Arial" w:hAnsi="Arial"/>
        </w:rPr>
        <w:t xml:space="preserve">und </w:t>
      </w:r>
      <w:r w:rsidRPr="00DC6049">
        <w:rPr>
          <w:rFonts w:ascii="Arial" w:hAnsi="Arial"/>
        </w:rPr>
        <w:t xml:space="preserve">direkt nach dem </w:t>
      </w:r>
      <w:r w:rsidR="00D81D3F" w:rsidRPr="00DC6049">
        <w:rPr>
          <w:rFonts w:ascii="Arial" w:hAnsi="Arial"/>
        </w:rPr>
        <w:t>Gasdruckregler installiert.</w:t>
      </w:r>
    </w:p>
    <w:p w:rsidR="00D81D3F" w:rsidRPr="00DC6049" w:rsidRDefault="00D81D3F" w:rsidP="0010516F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 xml:space="preserve">Des </w:t>
      </w:r>
      <w:r w:rsidR="00780DAA" w:rsidRPr="00DC6049">
        <w:rPr>
          <w:rFonts w:ascii="Arial" w:hAnsi="Arial"/>
        </w:rPr>
        <w:t>W</w:t>
      </w:r>
      <w:r w:rsidRPr="00DC6049">
        <w:rPr>
          <w:rFonts w:ascii="Arial" w:hAnsi="Arial"/>
        </w:rPr>
        <w:t>eiteren wird eine thermische Absperreinrichtung direkt vor dem Gasverbraucher installiert.</w:t>
      </w:r>
    </w:p>
    <w:p w:rsidR="00D81D3F" w:rsidRPr="00713F05" w:rsidRDefault="00D81D3F" w:rsidP="0010516F">
      <w:pPr>
        <w:pStyle w:val="Lsungen"/>
        <w:ind w:left="1416"/>
        <w:rPr>
          <w:rFonts w:asciiTheme="minorHAnsi" w:hAnsiTheme="minorHAnsi"/>
        </w:rPr>
      </w:pPr>
    </w:p>
    <w:p w:rsidR="00E32859" w:rsidRPr="00713F05" w:rsidRDefault="00E32859" w:rsidP="00E32859">
      <w:pPr>
        <w:pStyle w:val="Listenabsatz"/>
        <w:numPr>
          <w:ilvl w:val="1"/>
          <w:numId w:val="9"/>
        </w:numPr>
        <w:spacing w:after="0" w:line="259" w:lineRule="auto"/>
        <w:rPr>
          <w:sz w:val="32"/>
        </w:rPr>
      </w:pPr>
      <w:r w:rsidRPr="00713F05">
        <w:rPr>
          <w:sz w:val="32"/>
        </w:rPr>
        <w:t>Erklären Sie die Funktionsweise einer TAE.</w:t>
      </w:r>
    </w:p>
    <w:p w:rsidR="00CC0EEB" w:rsidRPr="00DC6049" w:rsidRDefault="00090834" w:rsidP="00A90A7A">
      <w:pPr>
        <w:pStyle w:val="Lsungen"/>
        <w:ind w:left="1416"/>
        <w:rPr>
          <w:rFonts w:ascii="Arial" w:hAnsi="Arial"/>
        </w:rPr>
      </w:pPr>
      <w:r w:rsidRPr="00DC6049">
        <w:rPr>
          <w:rFonts w:ascii="Arial" w:hAnsi="Arial"/>
        </w:rPr>
        <w:t>Die thermisch auslösende Absperreinrichtung unterbricht den Gasdurchfluss, wenn die Temperatur der Armatur zu hoch wird.</w:t>
      </w:r>
    </w:p>
    <w:sectPr w:rsidR="00CC0EEB" w:rsidRPr="00DC6049" w:rsidSect="00FC065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680" w:right="851" w:bottom="964" w:left="1134" w:header="482" w:footer="794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AA4" w:rsidRDefault="00275AA4" w:rsidP="0011307A">
      <w:pPr>
        <w:spacing w:after="0" w:line="240" w:lineRule="auto"/>
      </w:pPr>
      <w:r>
        <w:separator/>
      </w:r>
    </w:p>
  </w:endnote>
  <w:endnote w:type="continuationSeparator" w:id="0">
    <w:p w:rsidR="00275AA4" w:rsidRDefault="00275AA4" w:rsidP="0011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CDA" w:rsidRDefault="004B6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4EA" w:rsidRPr="00A94751" w:rsidRDefault="004634EA" w:rsidP="000247B1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CDA" w:rsidRDefault="004B6C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AA4" w:rsidRDefault="00275AA4" w:rsidP="0011307A">
      <w:pPr>
        <w:spacing w:after="0" w:line="240" w:lineRule="auto"/>
      </w:pPr>
      <w:r>
        <w:separator/>
      </w:r>
    </w:p>
  </w:footnote>
  <w:footnote w:type="continuationSeparator" w:id="0">
    <w:p w:rsidR="00275AA4" w:rsidRDefault="00275AA4" w:rsidP="00113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CDA" w:rsidRDefault="004B6C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37" w:type="dxa"/>
      <w:tblInd w:w="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1812"/>
      <w:gridCol w:w="6247"/>
      <w:gridCol w:w="1778"/>
    </w:tblGrid>
    <w:tr w:rsidR="00CC0EEB" w:rsidTr="00E90674">
      <w:trPr>
        <w:trHeight w:val="369"/>
      </w:trPr>
      <w:tc>
        <w:tcPr>
          <w:tcW w:w="1812" w:type="dxa"/>
          <w:vMerge w:val="restart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</w:rPr>
          </w:pPr>
        </w:p>
      </w:tc>
      <w:tc>
        <w:tcPr>
          <w:tcW w:w="6247" w:type="dxa"/>
          <w:vMerge w:val="restart"/>
        </w:tcPr>
        <w:p w:rsidR="00951300" w:rsidRPr="007F4FC4" w:rsidRDefault="00951300" w:rsidP="00951300">
          <w:pPr>
            <w:pStyle w:val="Kopfzeile"/>
            <w:jc w:val="center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LF 10: Wärmeerzeugungsanlagen für gasförmige Brennstoffe installieren</w:t>
          </w:r>
        </w:p>
        <w:p w:rsidR="00CC0EEB" w:rsidRPr="007F4FC4" w:rsidRDefault="00951300" w:rsidP="00951300">
          <w:pPr>
            <w:pStyle w:val="Kopfzeile"/>
            <w:jc w:val="center"/>
            <w:rPr>
              <w:rFonts w:cstheme="minorHAnsi"/>
            </w:rPr>
          </w:pPr>
          <w:r>
            <w:rPr>
              <w:rFonts w:cstheme="minorHAnsi"/>
            </w:rPr>
            <w:t>LS: Gasleitung installieren</w:t>
          </w:r>
          <w:r w:rsidR="00AC1564" w:rsidRPr="007F4FC4">
            <w:rPr>
              <w:rFonts w:cstheme="minorHAnsi"/>
            </w:rPr>
            <w:t xml:space="preserve"> </w:t>
          </w: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 xml:space="preserve">Blatt:  </w:t>
          </w:r>
          <w:r w:rsidRPr="007F4FC4">
            <w:rPr>
              <w:rFonts w:cstheme="minorHAnsi"/>
              <w:sz w:val="28"/>
              <w:szCs w:val="14"/>
            </w:rPr>
            <w:fldChar w:fldCharType="begin"/>
          </w:r>
          <w:r w:rsidRPr="007F4FC4">
            <w:rPr>
              <w:rFonts w:cstheme="minorHAnsi"/>
              <w:sz w:val="28"/>
              <w:szCs w:val="14"/>
            </w:rPr>
            <w:instrText>PAGE   \* MERGEFORMAT</w:instrText>
          </w:r>
          <w:r w:rsidRPr="007F4FC4">
            <w:rPr>
              <w:rFonts w:cstheme="minorHAnsi"/>
              <w:sz w:val="28"/>
              <w:szCs w:val="14"/>
            </w:rPr>
            <w:fldChar w:fldCharType="separate"/>
          </w:r>
          <w:r w:rsidR="00DC6049">
            <w:rPr>
              <w:rFonts w:cstheme="minorHAnsi"/>
              <w:noProof/>
              <w:sz w:val="28"/>
              <w:szCs w:val="14"/>
            </w:rPr>
            <w:t>6</w:t>
          </w:r>
          <w:r w:rsidRPr="007F4FC4">
            <w:rPr>
              <w:rFonts w:cstheme="minorHAnsi"/>
              <w:sz w:val="28"/>
              <w:szCs w:val="14"/>
            </w:rPr>
            <w:fldChar w:fldCharType="end"/>
          </w:r>
        </w:p>
      </w:tc>
    </w:tr>
    <w:tr w:rsidR="00CC0EEB" w:rsidTr="00E90674">
      <w:trPr>
        <w:trHeight w:val="395"/>
      </w:trPr>
      <w:tc>
        <w:tcPr>
          <w:tcW w:w="1812" w:type="dxa"/>
          <w:vMerge/>
          <w:vAlign w:val="center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  <w:sz w:val="18"/>
              <w:szCs w:val="18"/>
            </w:rPr>
          </w:pPr>
        </w:p>
      </w:tc>
      <w:tc>
        <w:tcPr>
          <w:tcW w:w="6247" w:type="dxa"/>
          <w:vMerge/>
        </w:tcPr>
        <w:p w:rsidR="00CC0EEB" w:rsidRPr="007F4FC4" w:rsidRDefault="00CC0EEB">
          <w:pPr>
            <w:pStyle w:val="Kopfzeile"/>
            <w:rPr>
              <w:rFonts w:cstheme="minorHAnsi"/>
            </w:rPr>
          </w:pP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>Datum:</w:t>
          </w:r>
        </w:p>
      </w:tc>
    </w:tr>
  </w:tbl>
  <w:p w:rsidR="0011307A" w:rsidRPr="0088229D" w:rsidRDefault="0011307A" w:rsidP="0011307A">
    <w:pPr>
      <w:pStyle w:val="Kopfzeile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CDA" w:rsidRDefault="004B6CD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7FFC"/>
    <w:multiLevelType w:val="hybridMultilevel"/>
    <w:tmpl w:val="BD3E68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D2BB2"/>
    <w:multiLevelType w:val="hybridMultilevel"/>
    <w:tmpl w:val="0ACEC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A41CF"/>
    <w:multiLevelType w:val="hybridMultilevel"/>
    <w:tmpl w:val="26E6D3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25B58"/>
    <w:multiLevelType w:val="hybridMultilevel"/>
    <w:tmpl w:val="C6BEF6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4D96"/>
    <w:multiLevelType w:val="hybridMultilevel"/>
    <w:tmpl w:val="6130EB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8946B18C">
      <w:numFmt w:val="bullet"/>
      <w:lvlText w:val="-"/>
      <w:lvlJc w:val="left"/>
      <w:pPr>
        <w:ind w:left="2340" w:hanging="360"/>
      </w:pPr>
      <w:rPr>
        <w:rFonts w:ascii="Segoe Print" w:eastAsiaTheme="minorEastAsia" w:hAnsi="Segoe Print" w:cs="Arial" w:hint="default"/>
        <w:color w:val="0000FF"/>
        <w:w w:val="74"/>
        <w:sz w:val="3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F165C"/>
    <w:multiLevelType w:val="hybridMultilevel"/>
    <w:tmpl w:val="F1ACDE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F2E9C"/>
    <w:multiLevelType w:val="hybridMultilevel"/>
    <w:tmpl w:val="AF5E5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E3EC3"/>
    <w:multiLevelType w:val="hybridMultilevel"/>
    <w:tmpl w:val="F06265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671A9"/>
    <w:multiLevelType w:val="hybridMultilevel"/>
    <w:tmpl w:val="7B3C17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74022"/>
    <w:multiLevelType w:val="hybridMultilevel"/>
    <w:tmpl w:val="6E44A6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87C7A"/>
    <w:multiLevelType w:val="hybridMultilevel"/>
    <w:tmpl w:val="5BE033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617D1"/>
    <w:multiLevelType w:val="hybridMultilevel"/>
    <w:tmpl w:val="D05C0B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8"/>
  </w:num>
  <w:num w:numId="6">
    <w:abstractNumId w:val="7"/>
  </w:num>
  <w:num w:numId="7">
    <w:abstractNumId w:val="11"/>
  </w:num>
  <w:num w:numId="8">
    <w:abstractNumId w:val="1"/>
  </w:num>
  <w:num w:numId="9">
    <w:abstractNumId w:val="10"/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A"/>
    <w:rsid w:val="00004610"/>
    <w:rsid w:val="000247B1"/>
    <w:rsid w:val="00025970"/>
    <w:rsid w:val="000602D7"/>
    <w:rsid w:val="0006194C"/>
    <w:rsid w:val="00090834"/>
    <w:rsid w:val="000A1B9F"/>
    <w:rsid w:val="000A347F"/>
    <w:rsid w:val="000A5453"/>
    <w:rsid w:val="000C5425"/>
    <w:rsid w:val="000E730F"/>
    <w:rsid w:val="00100EB0"/>
    <w:rsid w:val="0010516F"/>
    <w:rsid w:val="0011307A"/>
    <w:rsid w:val="001755B0"/>
    <w:rsid w:val="001A42B4"/>
    <w:rsid w:val="001C298E"/>
    <w:rsid w:val="001C4D54"/>
    <w:rsid w:val="00202543"/>
    <w:rsid w:val="00214E78"/>
    <w:rsid w:val="00252849"/>
    <w:rsid w:val="00275AA4"/>
    <w:rsid w:val="002B1B1F"/>
    <w:rsid w:val="002C5C6F"/>
    <w:rsid w:val="002D255E"/>
    <w:rsid w:val="002D2642"/>
    <w:rsid w:val="002F5A87"/>
    <w:rsid w:val="002F5D2A"/>
    <w:rsid w:val="003241F7"/>
    <w:rsid w:val="00331D65"/>
    <w:rsid w:val="00365EAD"/>
    <w:rsid w:val="003856A5"/>
    <w:rsid w:val="00385CAF"/>
    <w:rsid w:val="003D6127"/>
    <w:rsid w:val="003F55AD"/>
    <w:rsid w:val="00402E1A"/>
    <w:rsid w:val="004114EC"/>
    <w:rsid w:val="004363E9"/>
    <w:rsid w:val="004634EA"/>
    <w:rsid w:val="00482E9C"/>
    <w:rsid w:val="00491401"/>
    <w:rsid w:val="004A7209"/>
    <w:rsid w:val="004B5DAC"/>
    <w:rsid w:val="004B6CDA"/>
    <w:rsid w:val="004D3BEA"/>
    <w:rsid w:val="004F7494"/>
    <w:rsid w:val="00521310"/>
    <w:rsid w:val="00536CA4"/>
    <w:rsid w:val="005722BE"/>
    <w:rsid w:val="00594BD8"/>
    <w:rsid w:val="005B2C5D"/>
    <w:rsid w:val="005B71A1"/>
    <w:rsid w:val="005B7853"/>
    <w:rsid w:val="005C09C1"/>
    <w:rsid w:val="005D3C29"/>
    <w:rsid w:val="005E36B8"/>
    <w:rsid w:val="005F0F10"/>
    <w:rsid w:val="005F192F"/>
    <w:rsid w:val="00622DEB"/>
    <w:rsid w:val="006240E7"/>
    <w:rsid w:val="006370D2"/>
    <w:rsid w:val="00641E77"/>
    <w:rsid w:val="00656436"/>
    <w:rsid w:val="00663546"/>
    <w:rsid w:val="00667FC7"/>
    <w:rsid w:val="00693FDA"/>
    <w:rsid w:val="006D1249"/>
    <w:rsid w:val="006D71F1"/>
    <w:rsid w:val="006D732F"/>
    <w:rsid w:val="006D7D73"/>
    <w:rsid w:val="006E137E"/>
    <w:rsid w:val="00713F05"/>
    <w:rsid w:val="0071612E"/>
    <w:rsid w:val="00743994"/>
    <w:rsid w:val="0074592C"/>
    <w:rsid w:val="00756E75"/>
    <w:rsid w:val="00780DAA"/>
    <w:rsid w:val="007E72D3"/>
    <w:rsid w:val="007F4FC4"/>
    <w:rsid w:val="00800717"/>
    <w:rsid w:val="00846954"/>
    <w:rsid w:val="00854B62"/>
    <w:rsid w:val="00880B46"/>
    <w:rsid w:val="00880FDF"/>
    <w:rsid w:val="0088229D"/>
    <w:rsid w:val="008A108A"/>
    <w:rsid w:val="008D47E0"/>
    <w:rsid w:val="008D7C39"/>
    <w:rsid w:val="008E122B"/>
    <w:rsid w:val="00932EE1"/>
    <w:rsid w:val="0094503A"/>
    <w:rsid w:val="00951300"/>
    <w:rsid w:val="00953DD7"/>
    <w:rsid w:val="00954F1D"/>
    <w:rsid w:val="009822F9"/>
    <w:rsid w:val="009B0565"/>
    <w:rsid w:val="009B2C0B"/>
    <w:rsid w:val="009D766E"/>
    <w:rsid w:val="009F1BF9"/>
    <w:rsid w:val="00A025EA"/>
    <w:rsid w:val="00A441A4"/>
    <w:rsid w:val="00A779C5"/>
    <w:rsid w:val="00A8252F"/>
    <w:rsid w:val="00A83F37"/>
    <w:rsid w:val="00A90A7A"/>
    <w:rsid w:val="00A91CFC"/>
    <w:rsid w:val="00A94751"/>
    <w:rsid w:val="00AA051E"/>
    <w:rsid w:val="00AA6847"/>
    <w:rsid w:val="00AC1564"/>
    <w:rsid w:val="00AC5E36"/>
    <w:rsid w:val="00AE5041"/>
    <w:rsid w:val="00AF7D86"/>
    <w:rsid w:val="00B35E65"/>
    <w:rsid w:val="00B51F34"/>
    <w:rsid w:val="00B84364"/>
    <w:rsid w:val="00B86795"/>
    <w:rsid w:val="00BB051D"/>
    <w:rsid w:val="00BB4628"/>
    <w:rsid w:val="00BB7258"/>
    <w:rsid w:val="00BF0EF0"/>
    <w:rsid w:val="00BF1550"/>
    <w:rsid w:val="00BF6E86"/>
    <w:rsid w:val="00C10401"/>
    <w:rsid w:val="00C15084"/>
    <w:rsid w:val="00C16753"/>
    <w:rsid w:val="00C2605A"/>
    <w:rsid w:val="00C544E0"/>
    <w:rsid w:val="00C649B5"/>
    <w:rsid w:val="00C65425"/>
    <w:rsid w:val="00CA3345"/>
    <w:rsid w:val="00CA6EEF"/>
    <w:rsid w:val="00CB200D"/>
    <w:rsid w:val="00CC0EEB"/>
    <w:rsid w:val="00CE080D"/>
    <w:rsid w:val="00CF1853"/>
    <w:rsid w:val="00CF4B8D"/>
    <w:rsid w:val="00D26F20"/>
    <w:rsid w:val="00D41E54"/>
    <w:rsid w:val="00D7725C"/>
    <w:rsid w:val="00D805E2"/>
    <w:rsid w:val="00D81D3F"/>
    <w:rsid w:val="00DB5FC2"/>
    <w:rsid w:val="00DC6049"/>
    <w:rsid w:val="00DC633C"/>
    <w:rsid w:val="00DC729E"/>
    <w:rsid w:val="00DC76A7"/>
    <w:rsid w:val="00DD559F"/>
    <w:rsid w:val="00E30615"/>
    <w:rsid w:val="00E3204F"/>
    <w:rsid w:val="00E32859"/>
    <w:rsid w:val="00E43860"/>
    <w:rsid w:val="00E838E6"/>
    <w:rsid w:val="00E90674"/>
    <w:rsid w:val="00EB3714"/>
    <w:rsid w:val="00EF5F9D"/>
    <w:rsid w:val="00F315A4"/>
    <w:rsid w:val="00F33B97"/>
    <w:rsid w:val="00F45F4E"/>
    <w:rsid w:val="00F6421E"/>
    <w:rsid w:val="00F67935"/>
    <w:rsid w:val="00F76F11"/>
    <w:rsid w:val="00F93CF0"/>
    <w:rsid w:val="00FA58A6"/>
    <w:rsid w:val="00FC0659"/>
    <w:rsid w:val="00FC62CB"/>
    <w:rsid w:val="00FE1722"/>
    <w:rsid w:val="00FE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60E11A2-B171-48AE-8B2E-19E99C32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85CAF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11307A"/>
  </w:style>
  <w:style w:type="paragraph" w:styleId="Fuzeile">
    <w:name w:val="footer"/>
    <w:basedOn w:val="Standard"/>
    <w:link w:val="FuzeileZchn"/>
    <w:uiPriority w:val="99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07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30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130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HelleSchattierung">
    <w:name w:val="Light Shading"/>
    <w:basedOn w:val="NormaleTabelle"/>
    <w:uiPriority w:val="60"/>
    <w:rsid w:val="001130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sRaster1">
    <w:name w:val="Medium Grid 1"/>
    <w:basedOn w:val="NormaleTabelle"/>
    <w:uiPriority w:val="67"/>
    <w:rsid w:val="0011307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Listenabsatz">
    <w:name w:val="List Paragraph"/>
    <w:basedOn w:val="Standard"/>
    <w:uiPriority w:val="34"/>
    <w:qFormat/>
    <w:rsid w:val="00EB3714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21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Lsungen">
    <w:name w:val="Lösungen"/>
    <w:basedOn w:val="Standard"/>
    <w:link w:val="LsungenZchn"/>
    <w:qFormat/>
    <w:rsid w:val="000A1B9F"/>
    <w:pPr>
      <w:spacing w:after="0"/>
    </w:pPr>
    <w:rPr>
      <w:rFonts w:ascii="Segoe Print" w:eastAsia="Times New Roman" w:hAnsi="Segoe Print" w:cs="Arial"/>
      <w:color w:val="0000FF"/>
      <w:w w:val="74"/>
      <w:sz w:val="32"/>
      <w:szCs w:val="20"/>
    </w:rPr>
  </w:style>
  <w:style w:type="character" w:customStyle="1" w:styleId="LsungenZchn">
    <w:name w:val="Lösungen Zchn"/>
    <w:basedOn w:val="Absatz-Standardschriftart"/>
    <w:link w:val="Lsungen"/>
    <w:rsid w:val="000A1B9F"/>
    <w:rPr>
      <w:rFonts w:ascii="Segoe Print" w:eastAsia="Times New Roman" w:hAnsi="Segoe Print" w:cs="Arial"/>
      <w:color w:val="0000FF"/>
      <w:w w:val="74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37150-44A3-4BEB-8300-1184C35F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890</Words>
  <Characters>5609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Harald</dc:creator>
  <cp:lastModifiedBy>bruser1729</cp:lastModifiedBy>
  <cp:revision>23</cp:revision>
  <cp:lastPrinted>2020-05-28T08:25:00Z</cp:lastPrinted>
  <dcterms:created xsi:type="dcterms:W3CDTF">2018-03-28T07:06:00Z</dcterms:created>
  <dcterms:modified xsi:type="dcterms:W3CDTF">2020-05-28T14:11:00Z</dcterms:modified>
</cp:coreProperties>
</file>