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4"/>
        <w:gridCol w:w="7314"/>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6E3493EE" w:rsidR="000C614E" w:rsidRPr="000C614E" w:rsidRDefault="000C614E" w:rsidP="0006037C">
            <w:pPr>
              <w:pStyle w:val="tLernfeldKopf-Titel"/>
              <w:rPr>
                <w:sz w:val="22"/>
                <w:szCs w:val="22"/>
              </w:rPr>
            </w:pPr>
            <w:r w:rsidRPr="000C614E">
              <w:rPr>
                <w:sz w:val="22"/>
                <w:szCs w:val="22"/>
              </w:rPr>
              <w:t>W</w:t>
            </w:r>
            <w:r w:rsidR="0031329E">
              <w:rPr>
                <w:sz w:val="22"/>
                <w:szCs w:val="22"/>
              </w:rPr>
              <w:t>KA</w:t>
            </w:r>
            <w:r w:rsidRPr="000C614E">
              <w:rPr>
                <w:sz w:val="22"/>
                <w:szCs w:val="22"/>
              </w:rPr>
              <w:t>-LF0</w:t>
            </w:r>
            <w:r w:rsidR="00871218">
              <w:rPr>
                <w:sz w:val="22"/>
                <w:szCs w:val="22"/>
              </w:rPr>
              <w:t>9</w:t>
            </w:r>
            <w:r w:rsidRPr="000C614E">
              <w:rPr>
                <w:sz w:val="22"/>
                <w:szCs w:val="22"/>
              </w:rPr>
              <w:t>-LS</w:t>
            </w:r>
            <w:r w:rsidR="0006037C">
              <w:rPr>
                <w:sz w:val="22"/>
                <w:szCs w:val="22"/>
              </w:rPr>
              <w:t>12</w:t>
            </w:r>
            <w:r w:rsidR="00871218">
              <w:rPr>
                <w:sz w:val="22"/>
                <w:szCs w:val="22"/>
              </w:rPr>
              <w:t>a</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51FE5D33" w:rsidR="000C614E" w:rsidRPr="000C614E" w:rsidRDefault="00871218" w:rsidP="00E36AD1">
            <w:pPr>
              <w:pStyle w:val="tLernfeldKopf-Titel"/>
              <w:rPr>
                <w:sz w:val="22"/>
                <w:szCs w:val="22"/>
              </w:rPr>
            </w:pPr>
            <w:r>
              <w:t>Arbeitsverhältnisse beenden</w:t>
            </w:r>
          </w:p>
        </w:tc>
      </w:tr>
    </w:tbl>
    <w:p w14:paraId="54BE922A" w14:textId="1312C817" w:rsidR="004E064B" w:rsidRPr="00E03288" w:rsidRDefault="004E064B" w:rsidP="004E064B">
      <w:pPr>
        <w:pStyle w:val="TextkrperGrauhinterlegt"/>
        <w:rPr>
          <w:rStyle w:val="Fett"/>
        </w:rPr>
      </w:pPr>
      <w:r>
        <w:rPr>
          <w:rStyle w:val="Fett"/>
        </w:rPr>
        <w:t>Situation</w:t>
      </w:r>
    </w:p>
    <w:p w14:paraId="63BA8EAF" w14:textId="529792D3" w:rsidR="00871218" w:rsidRDefault="00871218" w:rsidP="00871218">
      <w:pPr>
        <w:pStyle w:val="Textkrper"/>
      </w:pPr>
      <w:r>
        <w:t>Sie sind in Ihrem letzten Ausbildungsjahr zu</w:t>
      </w:r>
      <w:r w:rsidR="0047018A">
        <w:t>r</w:t>
      </w:r>
      <w:r>
        <w:t xml:space="preserve"> Automobilkauffrau</w:t>
      </w:r>
      <w:r w:rsidR="0047018A">
        <w:t xml:space="preserve"> bzw. </w:t>
      </w:r>
      <w:r w:rsidR="006316C7">
        <w:t xml:space="preserve">zum </w:t>
      </w:r>
      <w:r w:rsidR="0047018A">
        <w:t>Automobilkaufmann</w:t>
      </w:r>
      <w:r>
        <w:t xml:space="preserve"> </w:t>
      </w:r>
      <w:r w:rsidR="004657C1">
        <w:t xml:space="preserve">bei </w:t>
      </w:r>
      <w:r>
        <w:t xml:space="preserve">der </w:t>
      </w:r>
      <w:proofErr w:type="spellStart"/>
      <w:r>
        <w:t>Grosser</w:t>
      </w:r>
      <w:proofErr w:type="spellEnd"/>
      <w:r>
        <w:t xml:space="preserve"> GmbH und werden </w:t>
      </w:r>
      <w:r w:rsidR="00FD4F90">
        <w:t xml:space="preserve">seit 1. Juni </w:t>
      </w:r>
      <w:r>
        <w:t>in der Personalabteilung eingesetzt. Ihr Vorgesetzter, Dieter Eisenhardt</w:t>
      </w:r>
      <w:r w:rsidR="006316C7">
        <w:t>,</w:t>
      </w:r>
      <w:r>
        <w:t xml:space="preserve"> hat Ihnen am ersten Tag einen groben</w:t>
      </w:r>
      <w:r w:rsidR="0031329E">
        <w:t xml:space="preserve"> Überblick über die Tätigkeiten</w:t>
      </w:r>
      <w:r w:rsidR="00004C67">
        <w:t xml:space="preserve"> gegeben. Dabei haben Sie sich Notizen gemacht haben</w:t>
      </w:r>
      <w:r>
        <w:t>.</w:t>
      </w:r>
      <w:r w:rsidR="00845D9B">
        <w:t xml:space="preserve"> Heute ist er krank und Sie müssen ihn in verschiedenen Angelegenheiten vertreten. </w:t>
      </w:r>
    </w:p>
    <w:p w14:paraId="0FE27A42" w14:textId="77777777" w:rsidR="00394779" w:rsidRPr="00E03288" w:rsidRDefault="00394779" w:rsidP="00394779">
      <w:pPr>
        <w:pStyle w:val="TextkrperGrauhinterlegt"/>
        <w:rPr>
          <w:rStyle w:val="Fett"/>
        </w:rPr>
      </w:pPr>
      <w:r w:rsidRPr="00E03288">
        <w:rPr>
          <w:rStyle w:val="Fett"/>
        </w:rPr>
        <w:t>Aufträge</w:t>
      </w:r>
    </w:p>
    <w:p w14:paraId="72551223" w14:textId="4591C307" w:rsidR="00C12CAB" w:rsidRDefault="00531ECA" w:rsidP="00FE746B">
      <w:pPr>
        <w:pStyle w:val="TextAuftrge"/>
      </w:pPr>
      <w:r>
        <w:t>Vervollständigen Sie fü</w:t>
      </w:r>
      <w:r w:rsidR="0031329E">
        <w:t>r</w:t>
      </w:r>
      <w:r w:rsidR="00871218">
        <w:t xml:space="preserve"> Ihr Berichtsheft </w:t>
      </w:r>
      <w:r>
        <w:t>die angefangene</w:t>
      </w:r>
      <w:r w:rsidR="0031329E">
        <w:t xml:space="preserve"> </w:t>
      </w:r>
      <w:r w:rsidR="004657C1">
        <w:t>Notiz</w:t>
      </w:r>
      <w:r w:rsidR="00871218">
        <w:t xml:space="preserve"> </w:t>
      </w:r>
      <w:r>
        <w:t>mithilfe</w:t>
      </w:r>
      <w:r w:rsidR="00871218">
        <w:t xml:space="preserve"> des Informations</w:t>
      </w:r>
      <w:r w:rsidR="00E5231A">
        <w:softHyphen/>
      </w:r>
      <w:r w:rsidR="00871218">
        <w:t>tex</w:t>
      </w:r>
      <w:r w:rsidR="00004C67">
        <w:t>tes und der Gesetzesparagra</w:t>
      </w:r>
      <w:r w:rsidR="006316C7">
        <w:t>f</w:t>
      </w:r>
      <w:r w:rsidR="00004C67">
        <w:t>en.</w:t>
      </w:r>
    </w:p>
    <w:p w14:paraId="27343FDA" w14:textId="5F2A0113" w:rsidR="00E5072C" w:rsidRPr="007F06F9" w:rsidRDefault="00C12CAB" w:rsidP="006E6A1C">
      <w:pPr>
        <w:pStyle w:val="TextkrperGrauhinterlegt"/>
        <w:shd w:val="clear" w:color="auto" w:fill="F2F2F2" w:themeFill="background1" w:themeFillShade="F2"/>
        <w:ind w:left="142"/>
        <w:rPr>
          <w:rFonts w:ascii="Times New Roman" w:hAnsi="Times New Roman"/>
          <w:b/>
          <w:i/>
          <w:vanish/>
          <w:color w:val="FF0000"/>
        </w:rPr>
      </w:pPr>
      <w:r w:rsidRPr="007F06F9">
        <w:rPr>
          <w:rFonts w:ascii="Times New Roman" w:hAnsi="Times New Roman"/>
          <w:b/>
          <w:i/>
          <w:vanish/>
          <w:color w:val="FF0000"/>
        </w:rPr>
        <w:t>Lösungshinweis</w:t>
      </w:r>
    </w:p>
    <w:p w14:paraId="3201F8DA" w14:textId="37A2597B" w:rsidR="00DD3F3B" w:rsidRPr="007F06F9" w:rsidRDefault="007F06F9" w:rsidP="007F06F9">
      <w:pPr>
        <w:pStyle w:val="TabelleAufzhlung"/>
        <w:numPr>
          <w:ilvl w:val="0"/>
          <w:numId w:val="0"/>
        </w:numPr>
        <w:ind w:left="473" w:hanging="331"/>
        <w:rPr>
          <w:rFonts w:cs="Arial"/>
          <w:b/>
          <w:vanish/>
          <w:color w:val="auto"/>
        </w:rPr>
      </w:pPr>
      <w:r w:rsidRPr="007F06F9">
        <w:rPr>
          <w:rFonts w:cs="Arial"/>
          <w:b/>
          <w:vanish/>
          <w:color w:val="auto"/>
        </w:rPr>
        <w:t>Notiz für das Berichtsheft</w:t>
      </w:r>
    </w:p>
    <w:p w14:paraId="10B4994B" w14:textId="697830A2" w:rsidR="00DD3F3B" w:rsidRPr="007F06F9" w:rsidRDefault="0023104F" w:rsidP="00C12CAB">
      <w:pPr>
        <w:pStyle w:val="TabelleAufzhlung"/>
        <w:numPr>
          <w:ilvl w:val="0"/>
          <w:numId w:val="0"/>
        </w:numPr>
        <w:ind w:left="473"/>
        <w:rPr>
          <w:rFonts w:ascii="Times New Roman" w:hAnsi="Times New Roman"/>
          <w:i/>
          <w:vanish/>
          <w:color w:val="FF0000"/>
        </w:rPr>
      </w:pPr>
      <w:r>
        <w:rPr>
          <w:rFonts w:ascii="Times New Roman" w:hAnsi="Times New Roman"/>
          <w:i/>
          <w:noProof/>
          <w:vanish/>
          <w:color w:val="FF0000"/>
        </w:rPr>
        <w:object w:dxaOrig="1440" w:dyaOrig="1440" w14:anchorId="28AF6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5.75pt;margin-top:14.35pt;width:501.8pt;height:376.5pt;z-index:251657229;mso-position-horizontal-relative:text;mso-position-vertical-relative:text" wrapcoords="-45 0 -45 21540 21600 21540 21600 0 -45 0">
            <v:imagedata r:id="rId11" o:title=""/>
            <w10:wrap type="tight"/>
          </v:shape>
          <o:OLEObject Type="Embed" ProgID="PowerPoint.Slide.12" ShapeID="_x0000_s1042" DrawAspect="Content" ObjectID="_1625317757" r:id="rId12"/>
        </w:object>
      </w:r>
    </w:p>
    <w:p w14:paraId="2976DAD2" w14:textId="77777777" w:rsidR="00DD3F3B" w:rsidRPr="007F06F9" w:rsidRDefault="00DD3F3B" w:rsidP="00C12CAB">
      <w:pPr>
        <w:pStyle w:val="TabelleAufzhlung"/>
        <w:numPr>
          <w:ilvl w:val="0"/>
          <w:numId w:val="0"/>
        </w:numPr>
        <w:ind w:left="473"/>
        <w:rPr>
          <w:rFonts w:ascii="Times New Roman" w:hAnsi="Times New Roman"/>
          <w:i/>
          <w:vanish/>
          <w:color w:val="FF0000"/>
        </w:rPr>
      </w:pPr>
    </w:p>
    <w:p w14:paraId="4497E9B9" w14:textId="6F06C45C" w:rsidR="00871218" w:rsidRPr="00FE746B" w:rsidRDefault="0031329E" w:rsidP="00FE746B">
      <w:pPr>
        <w:pStyle w:val="TextAuftrge"/>
      </w:pPr>
      <w:r w:rsidRPr="00FE746B">
        <w:lastRenderedPageBreak/>
        <w:t>D</w:t>
      </w:r>
      <w:r w:rsidR="00871218" w:rsidRPr="00FE746B">
        <w:t xml:space="preserve">er Lagerleiter, Herr Bunt, informiert Sie, dass die Mitarbeiterin Sarah Klein öfters zu spät kommt. Als Sie im Zeiterfassungssystem die Zeiten abrufen, erscheint </w:t>
      </w:r>
      <w:r w:rsidR="00004C67" w:rsidRPr="00FE746B">
        <w:t>eine</w:t>
      </w:r>
      <w:r w:rsidR="00871218" w:rsidRPr="00FE746B">
        <w:t xml:space="preserve"> Übersicht </w:t>
      </w:r>
      <w:r w:rsidR="00004C67" w:rsidRPr="00FE746B">
        <w:t>ihrer Anwesenheitszeiten</w:t>
      </w:r>
      <w:r w:rsidR="00871218" w:rsidRPr="00FE746B">
        <w:t xml:space="preserve">. Verfassen Sie eine Abmahnung an Sarah Klein. </w:t>
      </w:r>
    </w:p>
    <w:p w14:paraId="0634D2B2" w14:textId="69BA401B" w:rsidR="00E5072C" w:rsidRPr="005C0699" w:rsidRDefault="00E5072C" w:rsidP="00E840EA">
      <w:pPr>
        <w:pStyle w:val="TextkrperGrauhinterlegt"/>
        <w:shd w:val="clear" w:color="auto" w:fill="F2F2F2" w:themeFill="background1" w:themeFillShade="F2"/>
        <w:ind w:left="284" w:hanging="284"/>
        <w:rPr>
          <w:rFonts w:ascii="Times New Roman" w:hAnsi="Times New Roman"/>
          <w:b/>
          <w:i/>
          <w:vanish/>
          <w:color w:val="FF0000"/>
        </w:rPr>
      </w:pPr>
      <w:r w:rsidRPr="005C0699">
        <w:rPr>
          <w:rFonts w:ascii="Times New Roman" w:hAnsi="Times New Roman"/>
          <w:b/>
          <w:i/>
          <w:vanish/>
          <w:color w:val="FF0000"/>
        </w:rPr>
        <w:t>Lösungshinweis</w:t>
      </w:r>
    </w:p>
    <w:p w14:paraId="2642C28A" w14:textId="0FDAA41A" w:rsidR="005F5C03" w:rsidRDefault="0023104F" w:rsidP="00415F43">
      <w:pPr>
        <w:pStyle w:val="NummerierungAnfang"/>
        <w:numPr>
          <w:ilvl w:val="0"/>
          <w:numId w:val="0"/>
        </w:numPr>
        <w:ind w:left="473" w:hanging="473"/>
        <w:rPr>
          <w:rFonts w:ascii="Times New Roman" w:hAnsi="Times New Roman"/>
          <w:i/>
          <w:vanish/>
          <w:color w:val="FF0000"/>
        </w:rPr>
      </w:pPr>
      <w:r>
        <w:rPr>
          <w:rFonts w:ascii="Times New Roman" w:hAnsi="Times New Roman"/>
          <w:i/>
          <w:vanish/>
          <w:color w:val="FF0000"/>
        </w:rPr>
        <w:object w:dxaOrig="1440" w:dyaOrig="1440" w14:anchorId="033A862E">
          <v:shape id="_x0000_s1041" type="#_x0000_t75" style="position:absolute;left:0;text-align:left;margin-left:1.55pt;margin-top:33.3pt;width:488.05pt;height:571.4pt;z-index:-251659252;mso-position-horizontal-relative:text;mso-position-vertical-relative:text" wrapcoords="-33 -24 -33 21600 21633 21600 21633 -24 -33 -24" stroked="t" strokecolor="black [3213]">
            <v:imagedata r:id="rId13" o:title=""/>
            <w10:wrap type="tight"/>
          </v:shape>
          <o:OLEObject Type="Embed" ProgID="Word.Document.12" ShapeID="_x0000_s1041" DrawAspect="Content" ObjectID="_1625317758" r:id="rId14">
            <o:FieldCodes>\s</o:FieldCodes>
          </o:OLEObject>
        </w:object>
      </w:r>
      <w:r w:rsidR="005F5C03" w:rsidRPr="005F5C03">
        <w:rPr>
          <w:rFonts w:ascii="Times New Roman" w:hAnsi="Times New Roman"/>
          <w:i/>
          <w:vanish/>
          <w:color w:val="FF0000"/>
        </w:rPr>
        <w:t xml:space="preserve">Schülerindividuelle Formulierung: </w:t>
      </w:r>
    </w:p>
    <w:p w14:paraId="2BFF83CF" w14:textId="6B185DFB" w:rsidR="00A500E6" w:rsidRDefault="00A500E6" w:rsidP="00D73273">
      <w:pPr>
        <w:pStyle w:val="TestLsungshinweis"/>
        <w:rPr>
          <w:color w:val="000000" w:themeColor="text1"/>
        </w:rPr>
      </w:pPr>
      <w:r>
        <w:br w:type="page"/>
      </w:r>
    </w:p>
    <w:p w14:paraId="243FB4AB" w14:textId="7D15212F" w:rsidR="00871218" w:rsidRDefault="00346BF9" w:rsidP="00A500E6">
      <w:pPr>
        <w:pStyle w:val="TextAuftrge"/>
      </w:pPr>
      <w:r>
        <w:lastRenderedPageBreak/>
        <w:t xml:space="preserve">Ein Kollege aus der Personalabteilung </w:t>
      </w:r>
      <w:r w:rsidR="00871218">
        <w:t xml:space="preserve">schimpft: „Immer diese Probleme mit dem Betriebsrat – der nimmt’s aber auch genau mit den Vorschriften bei Kündigungen. Letztes Jahr mussten zwei Kündigungen zurückgenommen werden.“ </w:t>
      </w:r>
      <w:r w:rsidR="00004C67">
        <w:t>Verfassen</w:t>
      </w:r>
      <w:r w:rsidR="00871218">
        <w:t xml:space="preserve"> Sie eine </w:t>
      </w:r>
      <w:r w:rsidR="00A439C3">
        <w:t>Arbeitsanweisung</w:t>
      </w:r>
      <w:r w:rsidR="00871218">
        <w:t xml:space="preserve"> für das Organisationshandbuch, um solche Probleme zukünftig zu vermeiden. </w:t>
      </w:r>
    </w:p>
    <w:p w14:paraId="2A874FD7" w14:textId="77777777" w:rsidR="006268A2" w:rsidRPr="005C0699" w:rsidRDefault="006268A2" w:rsidP="006268A2">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240EC240" w14:textId="599E9981" w:rsidR="006268A2" w:rsidRPr="00871218" w:rsidRDefault="006268A2" w:rsidP="00B71C38">
      <w:pPr>
        <w:pStyle w:val="TestLsungshinweis"/>
        <w:ind w:left="0"/>
      </w:pPr>
      <w:r w:rsidRPr="00871218">
        <w:t xml:space="preserve">Arbeitsanweisung Kündigung und </w:t>
      </w:r>
      <w:r w:rsidRPr="00B71C38">
        <w:t>B</w:t>
      </w:r>
      <w:r w:rsidR="00B71C38" w:rsidRPr="00B71C38">
        <w:t>etriebsrat</w:t>
      </w:r>
      <w:r w:rsidRPr="00871218">
        <w:t>-Information</w:t>
      </w:r>
      <w:r w:rsidR="00B71C38">
        <w:t xml:space="preserve"> </w:t>
      </w:r>
      <w:r w:rsidR="00B71C38" w:rsidRPr="00B71C38">
        <w:t>(BR)</w:t>
      </w:r>
    </w:p>
    <w:p w14:paraId="653ECE3D" w14:textId="77777777" w:rsidR="006268A2" w:rsidRDefault="006268A2" w:rsidP="00B71C38">
      <w:pPr>
        <w:pStyle w:val="TabelleAufzhlung"/>
        <w:numPr>
          <w:ilvl w:val="0"/>
          <w:numId w:val="0"/>
        </w:numPr>
        <w:rPr>
          <w:rFonts w:ascii="Times New Roman" w:hAnsi="Times New Roman"/>
          <w:i/>
          <w:vanish/>
          <w:color w:val="FF0000"/>
        </w:rPr>
      </w:pPr>
    </w:p>
    <w:p w14:paraId="152115BC" w14:textId="587936EC" w:rsidR="00DD3F3B" w:rsidRDefault="00BE5809" w:rsidP="00B71C38">
      <w:pPr>
        <w:pStyle w:val="TabelleAufzhlung"/>
        <w:numPr>
          <w:ilvl w:val="0"/>
          <w:numId w:val="0"/>
        </w:numPr>
        <w:rPr>
          <w:rFonts w:ascii="Times New Roman" w:hAnsi="Times New Roman"/>
          <w:i/>
          <w:vanish/>
          <w:color w:val="FF0000"/>
        </w:rPr>
      </w:pPr>
      <w:r>
        <w:rPr>
          <w:rFonts w:ascii="Times New Roman" w:hAnsi="Times New Roman"/>
          <w:b/>
          <w:i/>
          <w:vanish/>
          <w:color w:val="FF0000"/>
        </w:rPr>
        <w:t>Vorgehensweise</w:t>
      </w:r>
      <w:r w:rsidR="00DD3F3B" w:rsidRPr="00DD3F3B">
        <w:rPr>
          <w:rFonts w:ascii="Times New Roman" w:hAnsi="Times New Roman"/>
          <w:b/>
          <w:i/>
          <w:vanish/>
          <w:color w:val="FF0000"/>
        </w:rPr>
        <w:t xml:space="preserve">: </w:t>
      </w:r>
    </w:p>
    <w:p w14:paraId="357AF4D2" w14:textId="3886D562" w:rsidR="006268A2" w:rsidRDefault="00DD3F3B" w:rsidP="00B71C38">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1. </w:t>
      </w:r>
      <w:r w:rsidR="006268A2">
        <w:rPr>
          <w:rFonts w:ascii="Times New Roman" w:hAnsi="Times New Roman"/>
          <w:i/>
          <w:vanish/>
          <w:color w:val="FF0000"/>
        </w:rPr>
        <w:t>Vor jeder Kündigung ist der Betriebsrat zu hören.</w:t>
      </w:r>
    </w:p>
    <w:p w14:paraId="490EDD07" w14:textId="176DC99E" w:rsidR="006268A2" w:rsidRDefault="00DD3F3B" w:rsidP="00B71C38">
      <w:pPr>
        <w:pStyle w:val="TabelleAufzhlung"/>
        <w:numPr>
          <w:ilvl w:val="0"/>
          <w:numId w:val="0"/>
        </w:numPr>
        <w:rPr>
          <w:rFonts w:ascii="Times New Roman" w:hAnsi="Times New Roman"/>
          <w:i/>
          <w:vanish/>
          <w:color w:val="FF0000"/>
        </w:rPr>
      </w:pPr>
      <w:r>
        <w:rPr>
          <w:rFonts w:ascii="Times New Roman" w:hAnsi="Times New Roman"/>
          <w:i/>
          <w:vanish/>
          <w:color w:val="FF0000"/>
        </w:rPr>
        <w:t>2. Mitteilung der Kündigungs</w:t>
      </w:r>
      <w:r w:rsidR="006316C7">
        <w:rPr>
          <w:rFonts w:ascii="Times New Roman" w:hAnsi="Times New Roman"/>
          <w:i/>
          <w:vanish/>
          <w:color w:val="FF0000"/>
        </w:rPr>
        <w:t>g</w:t>
      </w:r>
      <w:r>
        <w:rPr>
          <w:rFonts w:ascii="Times New Roman" w:hAnsi="Times New Roman"/>
          <w:i/>
          <w:vanish/>
          <w:color w:val="FF0000"/>
        </w:rPr>
        <w:t xml:space="preserve">ründe an den </w:t>
      </w:r>
      <w:r w:rsidR="006268A2">
        <w:rPr>
          <w:rFonts w:ascii="Times New Roman" w:hAnsi="Times New Roman"/>
          <w:i/>
          <w:vanish/>
          <w:color w:val="FF0000"/>
        </w:rPr>
        <w:t xml:space="preserve">Betriebsrat </w:t>
      </w:r>
    </w:p>
    <w:p w14:paraId="5A422CFC" w14:textId="77434FD7" w:rsidR="006268A2" w:rsidRPr="00DD3F3B" w:rsidRDefault="00BE5809" w:rsidP="00B71C38">
      <w:pPr>
        <w:pStyle w:val="TabelleAufzhlung"/>
        <w:numPr>
          <w:ilvl w:val="0"/>
          <w:numId w:val="0"/>
        </w:numPr>
        <w:rPr>
          <w:rFonts w:ascii="Times New Roman" w:hAnsi="Times New Roman"/>
          <w:b/>
          <w:i/>
          <w:vanish/>
          <w:color w:val="FF0000"/>
        </w:rPr>
      </w:pPr>
      <w:r>
        <w:rPr>
          <w:rFonts w:ascii="Times New Roman" w:hAnsi="Times New Roman"/>
          <w:b/>
          <w:i/>
          <w:vanish/>
          <w:color w:val="FF0000"/>
        </w:rPr>
        <w:br/>
      </w:r>
      <w:r w:rsidR="00DD3F3B" w:rsidRPr="00DD3F3B">
        <w:rPr>
          <w:rFonts w:ascii="Times New Roman" w:hAnsi="Times New Roman"/>
          <w:b/>
          <w:i/>
          <w:vanish/>
          <w:color w:val="FF0000"/>
        </w:rPr>
        <w:t xml:space="preserve">Fristen: </w:t>
      </w:r>
    </w:p>
    <w:p w14:paraId="37C4986A" w14:textId="5C09C9AF" w:rsidR="006268A2" w:rsidRDefault="006268A2" w:rsidP="00B71C38">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Ordentliche Kündigung: BR hat </w:t>
      </w:r>
      <w:r w:rsidR="00B71C38">
        <w:rPr>
          <w:rFonts w:ascii="Times New Roman" w:hAnsi="Times New Roman"/>
          <w:i/>
          <w:vanish/>
          <w:color w:val="FF0000"/>
        </w:rPr>
        <w:t>eine</w:t>
      </w:r>
      <w:r>
        <w:rPr>
          <w:rFonts w:ascii="Times New Roman" w:hAnsi="Times New Roman"/>
          <w:i/>
          <w:vanish/>
          <w:color w:val="FF0000"/>
        </w:rPr>
        <w:t xml:space="preserve"> Woche Zeit, seine Bedenken mitzuteilen</w:t>
      </w:r>
    </w:p>
    <w:p w14:paraId="0C17DE52" w14:textId="122AFD28" w:rsidR="006268A2" w:rsidRDefault="006268A2" w:rsidP="00B71C38">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Außerordentliche Kündigung: BR hat </w:t>
      </w:r>
      <w:r w:rsidR="00B71C38">
        <w:rPr>
          <w:rFonts w:ascii="Times New Roman" w:hAnsi="Times New Roman"/>
          <w:i/>
          <w:vanish/>
          <w:color w:val="FF0000"/>
        </w:rPr>
        <w:t>drei</w:t>
      </w:r>
      <w:r>
        <w:rPr>
          <w:rFonts w:ascii="Times New Roman" w:hAnsi="Times New Roman"/>
          <w:i/>
          <w:vanish/>
          <w:color w:val="FF0000"/>
        </w:rPr>
        <w:t xml:space="preserve"> Tage Zeit, seine Bedenken mitzuteilen</w:t>
      </w:r>
    </w:p>
    <w:p w14:paraId="0AB8B207" w14:textId="77777777" w:rsidR="006268A2" w:rsidRDefault="006268A2" w:rsidP="006268A2">
      <w:pPr>
        <w:pStyle w:val="TabelleAufzhlung"/>
        <w:numPr>
          <w:ilvl w:val="0"/>
          <w:numId w:val="0"/>
        </w:numPr>
        <w:ind w:left="284"/>
        <w:rPr>
          <w:rFonts w:ascii="Times New Roman" w:hAnsi="Times New Roman"/>
          <w:i/>
          <w:vanish/>
          <w:color w:val="FF0000"/>
        </w:rPr>
      </w:pPr>
    </w:p>
    <w:p w14:paraId="3B02B81F" w14:textId="2C6FD744" w:rsidR="00871218" w:rsidRDefault="00871218" w:rsidP="00232A0B">
      <w:pPr>
        <w:pStyle w:val="TextAuftrge"/>
        <w:spacing w:after="120"/>
      </w:pPr>
      <w:r>
        <w:t>Einige Wochen später</w:t>
      </w:r>
      <w:r w:rsidR="007A401D">
        <w:t xml:space="preserve">, am 10. Juli 20xx </w:t>
      </w:r>
      <w:r>
        <w:t xml:space="preserve">informiert Sie </w:t>
      </w:r>
      <w:r w:rsidR="00C12CAB">
        <w:t>Herr Eisenhardt</w:t>
      </w:r>
      <w:r>
        <w:t>, dass die Umsatz</w:t>
      </w:r>
      <w:r w:rsidR="009E0A59">
        <w:softHyphen/>
      </w:r>
      <w:r>
        <w:t xml:space="preserve">zahlen in der Filiale Stuttgart-Möhringen in den letzten Jahren stark rückläufig waren. Deshalb muss </w:t>
      </w:r>
      <w:r w:rsidR="007A401D">
        <w:t xml:space="preserve">heute </w:t>
      </w:r>
      <w:r>
        <w:t xml:space="preserve">eine der vier Verkäuferinnen gekündigt werden. </w:t>
      </w:r>
    </w:p>
    <w:p w14:paraId="725E5959" w14:textId="3B47BAAC" w:rsidR="00871218" w:rsidRDefault="00871218" w:rsidP="004F7137">
      <w:pPr>
        <w:pStyle w:val="TextAuftrge"/>
        <w:numPr>
          <w:ilvl w:val="0"/>
          <w:numId w:val="36"/>
        </w:numPr>
        <w:spacing w:before="120" w:after="120"/>
        <w:ind w:left="738" w:hanging="284"/>
      </w:pPr>
      <w:r>
        <w:t>Führen Sie mithilfe einer Tabelle eine Sozialauswahl durch und entscheiden Sie</w:t>
      </w:r>
      <w:r w:rsidR="006316C7">
        <w:t>, wem</w:t>
      </w:r>
      <w:r>
        <w:t xml:space="preserve"> gekündigt wird. </w:t>
      </w:r>
    </w:p>
    <w:p w14:paraId="28968E3D" w14:textId="6CB629DC" w:rsidR="00346BF9" w:rsidRDefault="00871218" w:rsidP="004F7137">
      <w:pPr>
        <w:pStyle w:val="TextAuftrge"/>
        <w:numPr>
          <w:ilvl w:val="0"/>
          <w:numId w:val="36"/>
        </w:numPr>
        <w:spacing w:before="120" w:after="120"/>
        <w:ind w:left="738" w:hanging="284"/>
      </w:pPr>
      <w:r>
        <w:t xml:space="preserve">Verfassen Sie ein </w:t>
      </w:r>
      <w:r w:rsidR="00C12CAB">
        <w:t xml:space="preserve">unterschriftsreifes </w:t>
      </w:r>
      <w:r>
        <w:t xml:space="preserve">Kündigungsschreiben an die ausgewählte Mitarbeiterin. </w:t>
      </w:r>
    </w:p>
    <w:p w14:paraId="3A733AD2" w14:textId="72965AA6" w:rsidR="00B151CA" w:rsidRPr="00C32E2B" w:rsidRDefault="00B151CA" w:rsidP="00C32E2B">
      <w:pPr>
        <w:pStyle w:val="TextkrperGrauhinterlegt"/>
        <w:shd w:val="clear" w:color="auto" w:fill="F2F2F2" w:themeFill="background1" w:themeFillShade="F2"/>
        <w:ind w:left="284"/>
        <w:rPr>
          <w:rFonts w:ascii="Times New Roman" w:hAnsi="Times New Roman"/>
          <w:b/>
          <w:i/>
          <w:vanish/>
          <w:color w:val="FF0000"/>
        </w:rPr>
      </w:pPr>
      <w:r w:rsidRPr="005C0699">
        <w:rPr>
          <w:rFonts w:ascii="Times New Roman" w:hAnsi="Times New Roman"/>
          <w:b/>
          <w:i/>
          <w:vanish/>
          <w:color w:val="FF0000"/>
        </w:rPr>
        <w:t>Lösungshinweis</w:t>
      </w:r>
    </w:p>
    <w:p w14:paraId="71A46FBD" w14:textId="32344396" w:rsidR="00B151CA" w:rsidRDefault="0023104F" w:rsidP="00B151CA">
      <w:pPr>
        <w:pStyle w:val="TabelleAufzhlung"/>
        <w:numPr>
          <w:ilvl w:val="0"/>
          <w:numId w:val="0"/>
        </w:numPr>
        <w:ind w:left="720" w:hanging="360"/>
        <w:rPr>
          <w:rFonts w:ascii="Times New Roman" w:hAnsi="Times New Roman"/>
          <w:i/>
          <w:vanish/>
          <w:color w:val="FF0000"/>
        </w:rPr>
      </w:pPr>
      <w:r>
        <w:rPr>
          <w:rFonts w:ascii="Times New Roman" w:hAnsi="Times New Roman"/>
          <w:i/>
          <w:vanish/>
          <w:color w:val="FF0000"/>
        </w:rPr>
        <w:object w:dxaOrig="1440" w:dyaOrig="1440" w14:anchorId="1757DF6A">
          <v:shape id="_x0000_s1038" type="#_x0000_t75" style="position:absolute;left:0;text-align:left;margin-left:10.85pt;margin-top:3.4pt;width:449.6pt;height:142.9pt;z-index:251657226;mso-position-horizontal-relative:text;mso-position-vertical-relative:text">
            <v:imagedata r:id="rId15" o:title=""/>
          </v:shape>
          <o:OLEObject Type="Embed" ProgID="Excel.Sheet.12" ShapeID="_x0000_s1038" DrawAspect="Content" ObjectID="_1625317759" r:id="rId16"/>
        </w:object>
      </w:r>
    </w:p>
    <w:p w14:paraId="4C5FA39D" w14:textId="77777777" w:rsidR="00B151CA" w:rsidRDefault="00B151CA" w:rsidP="00B151CA">
      <w:pPr>
        <w:pStyle w:val="TabelleAufzhlung"/>
        <w:numPr>
          <w:ilvl w:val="0"/>
          <w:numId w:val="0"/>
        </w:numPr>
        <w:ind w:left="720" w:hanging="360"/>
        <w:rPr>
          <w:rFonts w:ascii="Times New Roman" w:hAnsi="Times New Roman"/>
          <w:i/>
          <w:vanish/>
          <w:color w:val="FF0000"/>
        </w:rPr>
      </w:pPr>
    </w:p>
    <w:p w14:paraId="0C14A4EA" w14:textId="39B6BB17" w:rsidR="00B151CA" w:rsidRDefault="00B151CA" w:rsidP="00B151CA">
      <w:pPr>
        <w:pStyle w:val="TabelleAufzhlung"/>
        <w:numPr>
          <w:ilvl w:val="0"/>
          <w:numId w:val="0"/>
        </w:numPr>
        <w:ind w:left="720" w:hanging="360"/>
        <w:rPr>
          <w:rFonts w:ascii="Times New Roman" w:hAnsi="Times New Roman"/>
          <w:i/>
          <w:vanish/>
          <w:color w:val="FF0000"/>
        </w:rPr>
      </w:pPr>
    </w:p>
    <w:p w14:paraId="0F07678C" w14:textId="77777777" w:rsidR="00B151CA" w:rsidRDefault="00B151CA" w:rsidP="00B151CA">
      <w:pPr>
        <w:pStyle w:val="TabelleAufzhlung"/>
        <w:numPr>
          <w:ilvl w:val="0"/>
          <w:numId w:val="0"/>
        </w:numPr>
        <w:ind w:left="720" w:hanging="360"/>
        <w:rPr>
          <w:rFonts w:ascii="Times New Roman" w:hAnsi="Times New Roman"/>
          <w:i/>
          <w:vanish/>
          <w:color w:val="FF0000"/>
        </w:rPr>
      </w:pPr>
    </w:p>
    <w:p w14:paraId="2A1C24BA" w14:textId="77777777" w:rsidR="00B151CA" w:rsidRDefault="00B151CA" w:rsidP="00B151CA">
      <w:pPr>
        <w:pStyle w:val="TabelleAufzhlung"/>
        <w:numPr>
          <w:ilvl w:val="0"/>
          <w:numId w:val="0"/>
        </w:numPr>
        <w:ind w:left="720" w:hanging="360"/>
        <w:rPr>
          <w:rFonts w:ascii="Times New Roman" w:hAnsi="Times New Roman"/>
          <w:i/>
          <w:vanish/>
          <w:color w:val="FF0000"/>
        </w:rPr>
      </w:pPr>
    </w:p>
    <w:p w14:paraId="14B9B642" w14:textId="77777777" w:rsidR="00B151CA" w:rsidRDefault="00B151CA" w:rsidP="00B151CA">
      <w:pPr>
        <w:pStyle w:val="TabelleAufzhlung"/>
        <w:numPr>
          <w:ilvl w:val="0"/>
          <w:numId w:val="0"/>
        </w:numPr>
        <w:ind w:left="720" w:hanging="360"/>
        <w:rPr>
          <w:rFonts w:ascii="Times New Roman" w:hAnsi="Times New Roman"/>
          <w:i/>
          <w:vanish/>
          <w:color w:val="FF0000"/>
        </w:rPr>
      </w:pPr>
    </w:p>
    <w:p w14:paraId="3391CEC7" w14:textId="77777777" w:rsidR="00B151CA" w:rsidRDefault="00B151CA" w:rsidP="00B151CA">
      <w:pPr>
        <w:pStyle w:val="TabelleAufzhlung"/>
        <w:numPr>
          <w:ilvl w:val="0"/>
          <w:numId w:val="0"/>
        </w:numPr>
        <w:ind w:left="720" w:hanging="360"/>
        <w:rPr>
          <w:rFonts w:ascii="Times New Roman" w:hAnsi="Times New Roman"/>
          <w:i/>
          <w:vanish/>
          <w:color w:val="FF0000"/>
        </w:rPr>
      </w:pPr>
    </w:p>
    <w:p w14:paraId="7BB68919" w14:textId="77777777" w:rsidR="00B151CA" w:rsidRDefault="00B151CA" w:rsidP="00B151CA">
      <w:pPr>
        <w:pStyle w:val="TabelleAufzhlung"/>
        <w:numPr>
          <w:ilvl w:val="0"/>
          <w:numId w:val="0"/>
        </w:numPr>
        <w:ind w:left="720" w:hanging="360"/>
        <w:rPr>
          <w:rFonts w:ascii="Times New Roman" w:hAnsi="Times New Roman"/>
          <w:i/>
          <w:vanish/>
          <w:color w:val="FF0000"/>
        </w:rPr>
      </w:pPr>
    </w:p>
    <w:p w14:paraId="24B67800" w14:textId="77777777" w:rsidR="00B151CA" w:rsidRDefault="00B151CA" w:rsidP="00B151CA">
      <w:pPr>
        <w:pStyle w:val="TabelleAufzhlung"/>
        <w:numPr>
          <w:ilvl w:val="0"/>
          <w:numId w:val="0"/>
        </w:numPr>
        <w:ind w:left="720" w:hanging="360"/>
        <w:rPr>
          <w:rFonts w:ascii="Times New Roman" w:hAnsi="Times New Roman"/>
          <w:i/>
          <w:vanish/>
          <w:color w:val="FF0000"/>
        </w:rPr>
      </w:pPr>
    </w:p>
    <w:p w14:paraId="07264B7B" w14:textId="77777777" w:rsidR="00B151CA" w:rsidRDefault="00B151CA" w:rsidP="00B151CA">
      <w:pPr>
        <w:pStyle w:val="TabelleAufzhlung"/>
        <w:numPr>
          <w:ilvl w:val="0"/>
          <w:numId w:val="0"/>
        </w:numPr>
        <w:ind w:left="720" w:hanging="360"/>
        <w:rPr>
          <w:rFonts w:ascii="Times New Roman" w:hAnsi="Times New Roman"/>
          <w:i/>
          <w:vanish/>
          <w:color w:val="FF0000"/>
        </w:rPr>
      </w:pPr>
    </w:p>
    <w:p w14:paraId="632A58FE" w14:textId="77777777" w:rsidR="00B151CA" w:rsidRDefault="00B151CA" w:rsidP="00B151CA">
      <w:pPr>
        <w:pStyle w:val="TabelleAufzhlung"/>
        <w:numPr>
          <w:ilvl w:val="0"/>
          <w:numId w:val="0"/>
        </w:numPr>
        <w:ind w:left="720" w:hanging="360"/>
        <w:rPr>
          <w:rFonts w:ascii="Times New Roman" w:hAnsi="Times New Roman"/>
          <w:i/>
          <w:vanish/>
          <w:color w:val="FF0000"/>
        </w:rPr>
      </w:pPr>
    </w:p>
    <w:p w14:paraId="6AA4E1A9" w14:textId="77777777" w:rsidR="00B151CA" w:rsidRDefault="00B151CA" w:rsidP="00B151CA">
      <w:pPr>
        <w:pStyle w:val="TabelleAufzhlung"/>
        <w:numPr>
          <w:ilvl w:val="0"/>
          <w:numId w:val="0"/>
        </w:numPr>
        <w:ind w:left="720" w:hanging="360"/>
        <w:rPr>
          <w:rFonts w:ascii="Times New Roman" w:hAnsi="Times New Roman"/>
          <w:i/>
          <w:vanish/>
          <w:color w:val="FF0000"/>
        </w:rPr>
      </w:pPr>
    </w:p>
    <w:p w14:paraId="527204FB" w14:textId="77777777" w:rsidR="00B151CA" w:rsidRDefault="00B151CA" w:rsidP="00B151CA">
      <w:pPr>
        <w:pStyle w:val="TabelleAufzhlung"/>
        <w:numPr>
          <w:ilvl w:val="0"/>
          <w:numId w:val="0"/>
        </w:numPr>
        <w:ind w:left="720" w:hanging="360"/>
        <w:rPr>
          <w:rFonts w:ascii="Times New Roman" w:hAnsi="Times New Roman"/>
          <w:i/>
          <w:vanish/>
          <w:color w:val="FF0000"/>
        </w:rPr>
      </w:pPr>
    </w:p>
    <w:p w14:paraId="7B36034C" w14:textId="77777777" w:rsidR="00B151CA" w:rsidRDefault="00B151CA" w:rsidP="00B151CA">
      <w:pPr>
        <w:pStyle w:val="TabelleAufzhlung"/>
        <w:numPr>
          <w:ilvl w:val="0"/>
          <w:numId w:val="0"/>
        </w:numPr>
        <w:ind w:left="720" w:hanging="360"/>
        <w:rPr>
          <w:rFonts w:ascii="Times New Roman" w:hAnsi="Times New Roman"/>
          <w:i/>
          <w:vanish/>
          <w:color w:val="FF0000"/>
        </w:rPr>
      </w:pPr>
    </w:p>
    <w:p w14:paraId="1615C655" w14:textId="77777777" w:rsidR="00B151CA" w:rsidRDefault="00B151CA" w:rsidP="00B151CA">
      <w:pPr>
        <w:pStyle w:val="NummerierungFortsetzung"/>
        <w:numPr>
          <w:ilvl w:val="0"/>
          <w:numId w:val="0"/>
        </w:numPr>
        <w:ind w:left="714" w:hanging="357"/>
        <w:jc w:val="left"/>
      </w:pPr>
    </w:p>
    <w:p w14:paraId="77DDF546" w14:textId="7CCE0E56" w:rsidR="00871218" w:rsidRPr="00907C25" w:rsidRDefault="00346BF9" w:rsidP="00907C25">
      <w:pPr>
        <w:rPr>
          <w:rFonts w:eastAsia="Times New Roman" w:cs="Times New Roman"/>
          <w:color w:val="000000" w:themeColor="text1"/>
          <w:szCs w:val="20"/>
          <w:lang w:eastAsia="de-DE"/>
        </w:rPr>
      </w:pPr>
      <w:r>
        <w:br w:type="page"/>
      </w:r>
    </w:p>
    <w:p w14:paraId="5B091046" w14:textId="242ADCA0" w:rsidR="00193495" w:rsidRDefault="00853F96" w:rsidP="00853F96">
      <w:pPr>
        <w:pStyle w:val="TestLsungshinweis"/>
        <w:ind w:left="0"/>
      </w:pPr>
      <w:r w:rsidRPr="005F5C03">
        <w:lastRenderedPageBreak/>
        <w:t>Schülerindividuelle Formulierung:</w:t>
      </w:r>
      <w:r w:rsidR="0023104F">
        <w:object w:dxaOrig="1440" w:dyaOrig="1440" w14:anchorId="363AE8F2">
          <v:shape id="_x0000_s1039" type="#_x0000_t75" style="position:absolute;margin-left:1.3pt;margin-top:25.35pt;width:489.1pt;height:652.6pt;z-index:251657227;mso-position-horizontal-relative:text;mso-position-vertical-relative:text" wrapcoords="-33 -22 -33 21600 21633 21600 21633 -22 -33 -22" stroked="t" strokecolor="black [3213]">
            <v:imagedata r:id="rId17" o:title=""/>
            <w10:wrap type="tight"/>
          </v:shape>
          <o:OLEObject Type="Embed" ProgID="Word.Document.12" ShapeID="_x0000_s1039" DrawAspect="Content" ObjectID="_1625317760" r:id="rId18">
            <o:FieldCodes>\s</o:FieldCodes>
          </o:OLEObject>
        </w:object>
      </w:r>
    </w:p>
    <w:p w14:paraId="0FE27A47" w14:textId="77777777" w:rsidR="00394779" w:rsidRPr="00E03288" w:rsidRDefault="00394779" w:rsidP="00394779">
      <w:pPr>
        <w:pStyle w:val="TextkrperGrauhinterlegt"/>
        <w:rPr>
          <w:rStyle w:val="Fett"/>
        </w:rPr>
      </w:pPr>
      <w:r w:rsidRPr="00E03288">
        <w:rPr>
          <w:rStyle w:val="Fett"/>
        </w:rPr>
        <w:lastRenderedPageBreak/>
        <w:t>Datenkranz</w:t>
      </w:r>
    </w:p>
    <w:p w14:paraId="6D01F2DA" w14:textId="1E36A1BE" w:rsidR="000B6B7E" w:rsidRDefault="0023104F" w:rsidP="00473EA4">
      <w:pPr>
        <w:pStyle w:val="TabelleAufzhlung"/>
        <w:numPr>
          <w:ilvl w:val="0"/>
          <w:numId w:val="0"/>
        </w:numPr>
        <w:ind w:left="113"/>
        <w:rPr>
          <w:rFonts w:cs="Arial"/>
          <w:b/>
          <w:color w:val="auto"/>
          <w:szCs w:val="22"/>
          <w:shd w:val="clear" w:color="auto" w:fill="FFFFFF"/>
        </w:rPr>
      </w:pPr>
      <w:bookmarkStart w:id="0" w:name="_GoBack"/>
      <w:r>
        <w:rPr>
          <w:rFonts w:cs="Arial"/>
          <w:b/>
          <w:noProof/>
        </w:rPr>
        <w:object w:dxaOrig="1440" w:dyaOrig="1440" w14:anchorId="72E82791">
          <v:shape id="_x0000_s1043" type="#_x0000_t75" style="position:absolute;left:0;text-align:left;margin-left:-6.35pt;margin-top:21.55pt;width:492.1pt;height:369.25pt;z-index:251657230;mso-position-horizontal-relative:text;mso-position-vertical-relative:text" wrapcoords="-45 0 -45 21540 21600 21540 21600 0 -45 0">
            <v:imagedata r:id="rId19" o:title=""/>
            <w10:wrap type="tight"/>
          </v:shape>
          <o:OLEObject Type="Embed" ProgID="PowerPoint.Slide.12" ShapeID="_x0000_s1043" DrawAspect="Content" ObjectID="_1625317761" r:id="rId20"/>
        </w:object>
      </w:r>
      <w:bookmarkEnd w:id="0"/>
      <w:r w:rsidR="000B6B7E" w:rsidRPr="000B6B7E">
        <w:rPr>
          <w:rFonts w:cs="Arial"/>
          <w:b/>
          <w:color w:val="auto"/>
          <w:szCs w:val="22"/>
          <w:shd w:val="clear" w:color="auto" w:fill="FFFFFF"/>
        </w:rPr>
        <w:t>Notiz für das Berichtsheft</w:t>
      </w:r>
    </w:p>
    <w:p w14:paraId="1B38CB69" w14:textId="75526695" w:rsidR="00A240FA" w:rsidRDefault="00A240FA" w:rsidP="00473EA4">
      <w:pPr>
        <w:pStyle w:val="TabelleAufzhlung"/>
        <w:numPr>
          <w:ilvl w:val="0"/>
          <w:numId w:val="0"/>
        </w:numPr>
        <w:ind w:left="113"/>
        <w:rPr>
          <w:rFonts w:cs="Arial"/>
          <w:b/>
          <w:color w:val="auto"/>
          <w:szCs w:val="22"/>
          <w:shd w:val="clear" w:color="auto" w:fill="FFFFFF"/>
        </w:rPr>
      </w:pPr>
    </w:p>
    <w:p w14:paraId="75366480" w14:textId="77D658C0" w:rsidR="009B0ED7" w:rsidRDefault="009B0ED7" w:rsidP="00473EA4">
      <w:pPr>
        <w:pStyle w:val="TabelleAufzhlung"/>
        <w:numPr>
          <w:ilvl w:val="0"/>
          <w:numId w:val="0"/>
        </w:numPr>
        <w:ind w:left="113"/>
        <w:rPr>
          <w:rFonts w:cs="Arial"/>
          <w:b/>
          <w:color w:val="auto"/>
          <w:szCs w:val="22"/>
          <w:shd w:val="clear" w:color="auto" w:fill="FFFFFF"/>
        </w:rPr>
      </w:pPr>
    </w:p>
    <w:p w14:paraId="7517A406" w14:textId="77777777" w:rsidR="005F1B3C" w:rsidRDefault="005F1B3C" w:rsidP="00473EA4">
      <w:pPr>
        <w:pStyle w:val="TabelleAufzhlung"/>
        <w:numPr>
          <w:ilvl w:val="0"/>
          <w:numId w:val="0"/>
        </w:numPr>
        <w:ind w:left="113"/>
        <w:rPr>
          <w:rFonts w:cs="Arial"/>
          <w:b/>
          <w:color w:val="auto"/>
          <w:szCs w:val="22"/>
          <w:shd w:val="clear" w:color="auto" w:fill="FFFFFF"/>
        </w:rPr>
      </w:pPr>
    </w:p>
    <w:p w14:paraId="042FE617" w14:textId="77777777" w:rsidR="00A240FA" w:rsidRPr="000B6B7E" w:rsidRDefault="00A240FA" w:rsidP="00473EA4">
      <w:pPr>
        <w:pStyle w:val="TabelleAufzhlung"/>
        <w:numPr>
          <w:ilvl w:val="0"/>
          <w:numId w:val="0"/>
        </w:numPr>
        <w:ind w:left="113"/>
        <w:rPr>
          <w:rFonts w:cs="Arial"/>
          <w:b/>
          <w:color w:val="auto"/>
          <w:szCs w:val="22"/>
          <w:shd w:val="clear" w:color="auto" w:fill="FFFFFF"/>
        </w:rPr>
      </w:pPr>
    </w:p>
    <w:p w14:paraId="608763FE" w14:textId="2EE56CD1" w:rsidR="00535165" w:rsidRDefault="007A65BD" w:rsidP="00473EA4">
      <w:pPr>
        <w:pStyle w:val="TabelleAufzhlung"/>
        <w:numPr>
          <w:ilvl w:val="0"/>
          <w:numId w:val="0"/>
        </w:numPr>
        <w:ind w:left="113"/>
        <w:rPr>
          <w:rFonts w:cs="Arial"/>
          <w:b/>
          <w:color w:val="auto"/>
          <w:szCs w:val="22"/>
          <w:shd w:val="clear" w:color="auto" w:fill="FFFFFF"/>
        </w:rPr>
      </w:pPr>
      <w:r w:rsidRPr="00955C9C">
        <w:rPr>
          <w:rFonts w:cs="Arial"/>
          <w:b/>
          <w:color w:val="auto"/>
          <w:szCs w:val="22"/>
          <w:shd w:val="clear" w:color="auto" w:fill="FFFFFF"/>
        </w:rPr>
        <w:t>Informationstext</w:t>
      </w:r>
    </w:p>
    <w:p w14:paraId="328C4812" w14:textId="77777777" w:rsidR="007A65BD" w:rsidRDefault="007A65BD" w:rsidP="00473EA4">
      <w:pPr>
        <w:pStyle w:val="TabelleAufzhlung"/>
        <w:numPr>
          <w:ilvl w:val="0"/>
          <w:numId w:val="0"/>
        </w:numPr>
        <w:ind w:left="113"/>
        <w:rPr>
          <w:rFonts w:cs="Arial"/>
          <w:b/>
          <w:color w:val="auto"/>
          <w:szCs w:val="22"/>
          <w:shd w:val="clear" w:color="auto" w:fill="FFFFFF"/>
        </w:rPr>
      </w:pPr>
    </w:p>
    <w:p w14:paraId="4513F591" w14:textId="5E5CA1CB" w:rsidR="00535165" w:rsidRDefault="00535165" w:rsidP="00473EA4">
      <w:pPr>
        <w:pStyle w:val="TabelleAufzhlung"/>
        <w:numPr>
          <w:ilvl w:val="0"/>
          <w:numId w:val="0"/>
        </w:numPr>
        <w:ind w:left="113"/>
        <w:rPr>
          <w:rFonts w:cs="Arial"/>
          <w:b/>
          <w:color w:val="auto"/>
          <w:szCs w:val="22"/>
          <w:shd w:val="clear" w:color="auto" w:fill="FFFFFF"/>
        </w:rPr>
      </w:pPr>
      <w:r>
        <w:rPr>
          <w:rFonts w:cs="Arial"/>
          <w:b/>
          <w:noProof/>
          <w:color w:val="auto"/>
          <w:szCs w:val="22"/>
        </w:rPr>
        <mc:AlternateContent>
          <mc:Choice Requires="wps">
            <w:drawing>
              <wp:anchor distT="0" distB="0" distL="114300" distR="114300" simplePos="0" relativeHeight="251657223" behindDoc="1" locked="0" layoutInCell="1" allowOverlap="1" wp14:anchorId="22B7D086" wp14:editId="4443E213">
                <wp:simplePos x="0" y="0"/>
                <wp:positionH relativeFrom="column">
                  <wp:posOffset>-3583</wp:posOffset>
                </wp:positionH>
                <wp:positionV relativeFrom="paragraph">
                  <wp:posOffset>46222</wp:posOffset>
                </wp:positionV>
                <wp:extent cx="6124833" cy="1637732"/>
                <wp:effectExtent l="38100" t="38100" r="123825" b="114935"/>
                <wp:wrapNone/>
                <wp:docPr id="13" name="Rechteck 13"/>
                <wp:cNvGraphicFramePr/>
                <a:graphic xmlns:a="http://schemas.openxmlformats.org/drawingml/2006/main">
                  <a:graphicData uri="http://schemas.microsoft.com/office/word/2010/wordprocessingShape">
                    <wps:wsp>
                      <wps:cNvSpPr/>
                      <wps:spPr>
                        <a:xfrm>
                          <a:off x="0" y="0"/>
                          <a:ext cx="6124833" cy="1637732"/>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3D6FD8" id="Rechteck 13" o:spid="_x0000_s1026" style="position:absolute;margin-left:-.3pt;margin-top:3.65pt;width:482.25pt;height:128.95pt;z-index:-251659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" fillcolor="white [3201]" strokecolor="black [3213]" strokeweight="1pt">
                <v:shadow on="t" color="black" opacity="26214f" origin="-.5,-.5" offset=".74836mm,.74836mm"/>
              </v:rect>
            </w:pict>
          </mc:Fallback>
        </mc:AlternateContent>
      </w:r>
    </w:p>
    <w:p w14:paraId="317022FB" w14:textId="77777777" w:rsidR="00CC0A78" w:rsidRDefault="00473EA4" w:rsidP="00473EA4">
      <w:pPr>
        <w:pStyle w:val="TabelleAufzhlung"/>
        <w:numPr>
          <w:ilvl w:val="0"/>
          <w:numId w:val="0"/>
        </w:numPr>
        <w:ind w:left="113"/>
        <w:rPr>
          <w:rFonts w:cs="Arial"/>
          <w:color w:val="auto"/>
          <w:sz w:val="20"/>
          <w:shd w:val="clear" w:color="auto" w:fill="FFFFFF"/>
        </w:rPr>
      </w:pPr>
      <w:r w:rsidRPr="000B6B7E">
        <w:rPr>
          <w:rFonts w:cs="Arial"/>
          <w:b/>
          <w:color w:val="auto"/>
          <w:szCs w:val="22"/>
          <w:shd w:val="clear" w:color="auto" w:fill="FFFFFF"/>
        </w:rPr>
        <w:t>Besonderer Kündigungsschutz</w:t>
      </w:r>
      <w:r w:rsidRPr="00BE5809">
        <w:rPr>
          <w:rFonts w:cs="Arial"/>
          <w:color w:val="auto"/>
          <w:sz w:val="18"/>
          <w:szCs w:val="18"/>
          <w:shd w:val="clear" w:color="auto" w:fill="FFFFFF"/>
        </w:rPr>
        <w:t xml:space="preserve"> </w:t>
      </w:r>
      <w:r w:rsidR="000B6B7E">
        <w:rPr>
          <w:rFonts w:cs="Arial"/>
          <w:color w:val="auto"/>
          <w:sz w:val="18"/>
          <w:szCs w:val="18"/>
          <w:shd w:val="clear" w:color="auto" w:fill="FFFFFF"/>
        </w:rPr>
        <w:br/>
      </w:r>
      <w:r w:rsidRPr="00BE5809">
        <w:rPr>
          <w:rFonts w:cs="Arial"/>
          <w:color w:val="auto"/>
          <w:sz w:val="18"/>
          <w:szCs w:val="18"/>
          <w:shd w:val="clear" w:color="auto" w:fill="FFFFFF"/>
        </w:rPr>
        <w:br/>
      </w:r>
      <w:r w:rsidRPr="000B6B7E">
        <w:rPr>
          <w:rFonts w:cs="Arial"/>
          <w:color w:val="auto"/>
          <w:sz w:val="20"/>
          <w:shd w:val="clear" w:color="auto" w:fill="FFFFFF"/>
        </w:rPr>
        <w:t>Der Gesetzgeber hat für verschiedene Personengruppen</w:t>
      </w:r>
      <w:r w:rsidR="000B6B7E" w:rsidRPr="000B6B7E">
        <w:rPr>
          <w:rFonts w:cs="Arial"/>
          <w:color w:val="auto"/>
          <w:sz w:val="20"/>
          <w:shd w:val="clear" w:color="auto" w:fill="FFFFFF"/>
        </w:rPr>
        <w:t xml:space="preserve"> (B</w:t>
      </w:r>
      <w:r w:rsidR="00B27044">
        <w:rPr>
          <w:rFonts w:cs="Arial"/>
          <w:color w:val="auto"/>
          <w:sz w:val="20"/>
          <w:shd w:val="clear" w:color="auto" w:fill="FFFFFF"/>
        </w:rPr>
        <w:t>etriebsratsmitglieder, Schwerbe</w:t>
      </w:r>
      <w:r w:rsidR="000B6B7E" w:rsidRPr="000B6B7E">
        <w:rPr>
          <w:rFonts w:cs="Arial"/>
          <w:color w:val="auto"/>
          <w:sz w:val="20"/>
          <w:shd w:val="clear" w:color="auto" w:fill="FFFFFF"/>
        </w:rPr>
        <w:t xml:space="preserve">hinderte, </w:t>
      </w:r>
      <w:r w:rsidR="002333E0">
        <w:rPr>
          <w:rFonts w:cs="Arial"/>
          <w:color w:val="auto"/>
          <w:sz w:val="20"/>
          <w:shd w:val="clear" w:color="auto" w:fill="FFFFFF"/>
        </w:rPr>
        <w:t>w</w:t>
      </w:r>
      <w:r w:rsidR="000B6B7E" w:rsidRPr="000B6B7E">
        <w:rPr>
          <w:rFonts w:cs="Arial"/>
          <w:color w:val="auto"/>
          <w:sz w:val="20"/>
          <w:shd w:val="clear" w:color="auto" w:fill="FFFFFF"/>
        </w:rPr>
        <w:t>erdende Mütter, Frauen</w:t>
      </w:r>
      <w:r w:rsidR="002333E0">
        <w:rPr>
          <w:rFonts w:cs="Arial"/>
          <w:color w:val="auto"/>
          <w:sz w:val="20"/>
          <w:shd w:val="clear" w:color="auto" w:fill="FFFFFF"/>
        </w:rPr>
        <w:t xml:space="preserve"> und </w:t>
      </w:r>
      <w:r w:rsidR="000B6B7E" w:rsidRPr="000B6B7E">
        <w:rPr>
          <w:rFonts w:cs="Arial"/>
          <w:color w:val="auto"/>
          <w:sz w:val="20"/>
          <w:shd w:val="clear" w:color="auto" w:fill="FFFFFF"/>
        </w:rPr>
        <w:t xml:space="preserve">Männer </w:t>
      </w:r>
      <w:r w:rsidR="00A147FE">
        <w:rPr>
          <w:rFonts w:cs="Arial"/>
          <w:color w:val="auto"/>
          <w:sz w:val="20"/>
          <w:shd w:val="clear" w:color="auto" w:fill="FFFFFF"/>
        </w:rPr>
        <w:t>in Elternzeit</w:t>
      </w:r>
      <w:r w:rsidR="000B6B7E" w:rsidRPr="000B6B7E">
        <w:rPr>
          <w:rFonts w:cs="Arial"/>
          <w:color w:val="auto"/>
          <w:sz w:val="20"/>
          <w:shd w:val="clear" w:color="auto" w:fill="FFFFFF"/>
        </w:rPr>
        <w:t xml:space="preserve">, Auszubildende, </w:t>
      </w:r>
      <w:r w:rsidR="000B6B7E" w:rsidRPr="00955C9C">
        <w:rPr>
          <w:rFonts w:cs="Arial"/>
          <w:color w:val="auto"/>
          <w:sz w:val="20"/>
          <w:shd w:val="clear" w:color="auto" w:fill="FFFFFF"/>
        </w:rPr>
        <w:t>Wehr</w:t>
      </w:r>
      <w:r w:rsidR="00955C9C" w:rsidRPr="00955C9C">
        <w:rPr>
          <w:rFonts w:cs="Arial"/>
          <w:color w:val="auto"/>
          <w:sz w:val="20"/>
          <w:shd w:val="clear" w:color="auto" w:fill="FFFFFF"/>
        </w:rPr>
        <w:t>dienst</w:t>
      </w:r>
      <w:r w:rsidR="000B6B7E" w:rsidRPr="00955C9C">
        <w:rPr>
          <w:rFonts w:cs="Arial"/>
          <w:color w:val="auto"/>
          <w:sz w:val="20"/>
          <w:shd w:val="clear" w:color="auto" w:fill="FFFFFF"/>
        </w:rPr>
        <w:t>leistende</w:t>
      </w:r>
      <w:r w:rsidR="000B6B7E" w:rsidRPr="000B6B7E">
        <w:rPr>
          <w:rFonts w:cs="Arial"/>
          <w:color w:val="auto"/>
          <w:sz w:val="20"/>
          <w:shd w:val="clear" w:color="auto" w:fill="FFFFFF"/>
        </w:rPr>
        <w:t xml:space="preserve">, Personen </w:t>
      </w:r>
      <w:r w:rsidR="005F1B3C">
        <w:rPr>
          <w:rFonts w:cs="Arial"/>
          <w:color w:val="auto"/>
          <w:sz w:val="20"/>
          <w:shd w:val="clear" w:color="auto" w:fill="FFFFFF"/>
        </w:rPr>
        <w:t>in</w:t>
      </w:r>
      <w:r w:rsidR="000B6B7E" w:rsidRPr="000B6B7E">
        <w:rPr>
          <w:rFonts w:cs="Arial"/>
          <w:color w:val="auto"/>
          <w:sz w:val="20"/>
          <w:shd w:val="clear" w:color="auto" w:fill="FFFFFF"/>
        </w:rPr>
        <w:t xml:space="preserve"> Pflegezeit) </w:t>
      </w:r>
      <w:r w:rsidRPr="000B6B7E">
        <w:rPr>
          <w:rFonts w:cs="Arial"/>
          <w:color w:val="auto"/>
          <w:sz w:val="20"/>
          <w:shd w:val="clear" w:color="auto" w:fill="FFFFFF"/>
        </w:rPr>
        <w:t xml:space="preserve">wegen ihrer besonderen Schutzbedürftigkeit einen eigenen Kündigungsschutz geschaffen. </w:t>
      </w:r>
    </w:p>
    <w:p w14:paraId="6FE73F3B" w14:textId="77777777" w:rsidR="00CC0A78" w:rsidRDefault="00CC0A78" w:rsidP="00473EA4">
      <w:pPr>
        <w:pStyle w:val="TabelleAufzhlung"/>
        <w:numPr>
          <w:ilvl w:val="0"/>
          <w:numId w:val="0"/>
        </w:numPr>
        <w:ind w:left="113"/>
        <w:rPr>
          <w:rFonts w:cs="Arial"/>
          <w:color w:val="auto"/>
          <w:sz w:val="20"/>
          <w:shd w:val="clear" w:color="auto" w:fill="FFFFFF"/>
        </w:rPr>
      </w:pPr>
    </w:p>
    <w:p w14:paraId="5EB26139" w14:textId="35FAC1BD" w:rsidR="00473EA4" w:rsidRDefault="00473EA4" w:rsidP="00473EA4">
      <w:pPr>
        <w:pStyle w:val="TabelleAufzhlung"/>
        <w:numPr>
          <w:ilvl w:val="0"/>
          <w:numId w:val="0"/>
        </w:numPr>
        <w:ind w:left="113"/>
        <w:rPr>
          <w:rFonts w:cs="Arial"/>
          <w:color w:val="auto"/>
          <w:sz w:val="20"/>
          <w:shd w:val="clear" w:color="auto" w:fill="FFFFFF"/>
        </w:rPr>
      </w:pPr>
      <w:r w:rsidRPr="000B6B7E">
        <w:rPr>
          <w:rFonts w:cs="Arial"/>
          <w:color w:val="auto"/>
          <w:sz w:val="20"/>
          <w:shd w:val="clear" w:color="auto" w:fill="FFFFFF"/>
        </w:rPr>
        <w:t>Dieser besondere Kündigungsschut</w:t>
      </w:r>
      <w:r w:rsidR="007A65BD">
        <w:rPr>
          <w:rFonts w:cs="Arial"/>
          <w:color w:val="auto"/>
          <w:sz w:val="20"/>
          <w:shd w:val="clear" w:color="auto" w:fill="FFFFFF"/>
        </w:rPr>
        <w:t>z</w:t>
      </w:r>
      <w:r w:rsidRPr="000B6B7E">
        <w:rPr>
          <w:rFonts w:cs="Arial"/>
          <w:color w:val="auto"/>
          <w:sz w:val="20"/>
          <w:shd w:val="clear" w:color="auto" w:fill="FFFFFF"/>
        </w:rPr>
        <w:t xml:space="preserve"> reicht viel weiter als der allgemeine Kündigungsschutz. Gegenüber der geschützten Personengruppe ist eine Kündigung – wenn überhaupt – nur unter besonders engen Voraussetzungen oder sogar nur aus wichtigem Grund möglich.</w:t>
      </w:r>
    </w:p>
    <w:p w14:paraId="242C482D" w14:textId="77777777" w:rsidR="000B6B7E" w:rsidRDefault="000B6B7E" w:rsidP="00473EA4">
      <w:pPr>
        <w:pStyle w:val="TabelleAufzhlung"/>
        <w:numPr>
          <w:ilvl w:val="0"/>
          <w:numId w:val="0"/>
        </w:numPr>
        <w:ind w:left="113"/>
        <w:rPr>
          <w:rFonts w:cs="Arial"/>
          <w:color w:val="auto"/>
          <w:sz w:val="20"/>
        </w:rPr>
      </w:pPr>
    </w:p>
    <w:p w14:paraId="2C74A7D0" w14:textId="77777777" w:rsidR="00A240FA" w:rsidRDefault="00A240FA" w:rsidP="00D00B52">
      <w:pPr>
        <w:spacing w:after="0"/>
        <w:rPr>
          <w:rFonts w:cs="Arial"/>
          <w:sz w:val="20"/>
        </w:rPr>
      </w:pPr>
    </w:p>
    <w:p w14:paraId="51D9A4B0" w14:textId="40BEF872" w:rsidR="000B6B7E" w:rsidRDefault="000B6B7E">
      <w:pPr>
        <w:rPr>
          <w:rFonts w:eastAsia="Times New Roman" w:cs="Arial"/>
          <w:sz w:val="20"/>
          <w:szCs w:val="20"/>
          <w:lang w:eastAsia="de-DE"/>
        </w:rPr>
      </w:pPr>
      <w:r>
        <w:rPr>
          <w:rFonts w:cs="Arial"/>
          <w:sz w:val="20"/>
        </w:rPr>
        <w:br w:type="page"/>
      </w:r>
    </w:p>
    <w:p w14:paraId="10D08402" w14:textId="567149A5" w:rsidR="00346BF9" w:rsidRPr="000B6B7E" w:rsidRDefault="00346BF9" w:rsidP="00346BF9">
      <w:pPr>
        <w:pStyle w:val="Listenabsatz"/>
        <w:ind w:left="0"/>
        <w:rPr>
          <w:rFonts w:ascii="Arial" w:hAnsi="Arial" w:cs="Arial"/>
          <w:b/>
        </w:rPr>
      </w:pPr>
      <w:r>
        <w:rPr>
          <w:rFonts w:ascii="Arial" w:hAnsi="Arial" w:cs="Arial"/>
          <w:b/>
        </w:rPr>
        <w:lastRenderedPageBreak/>
        <w:br/>
      </w:r>
      <w:r w:rsidRPr="000B6B7E">
        <w:rPr>
          <w:rFonts w:ascii="Arial" w:hAnsi="Arial" w:cs="Arial"/>
          <w:b/>
        </w:rPr>
        <w:t>Bildschirmauszug Zeiterfassung (Mittwoch, 10. Juni 20xx)</w:t>
      </w:r>
    </w:p>
    <w:p w14:paraId="23BBDD1A" w14:textId="465B17AB" w:rsidR="00346BF9" w:rsidRDefault="0023104F" w:rsidP="00871218">
      <w:pPr>
        <w:pStyle w:val="Listenabsatz"/>
        <w:ind w:left="0"/>
        <w:rPr>
          <w:rFonts w:ascii="Arial" w:hAnsi="Arial" w:cs="Arial"/>
          <w:b/>
        </w:rPr>
      </w:pPr>
      <w:r>
        <w:object w:dxaOrig="1440" w:dyaOrig="1440" w14:anchorId="7F974AFE">
          <v:shape id="_x0000_s1030" type="#_x0000_t75" style="position:absolute;margin-left:12.75pt;margin-top:13.9pt;width:318.95pt;height:231.5pt;z-index:-251659256;mso-position-horizontal-relative:text;mso-position-vertical-relative:text" wrapcoords="0 0 21600 0 21600 21600 0 21600 0 0">
            <v:imagedata r:id="rId21" o:title=""/>
            <w10:wrap type="tight"/>
          </v:shape>
          <o:OLEObject Type="Embed" ProgID="Excel.Sheet.12" ShapeID="_x0000_s1030" DrawAspect="Content" ObjectID="_1625317762" r:id="rId22"/>
        </w:object>
      </w:r>
    </w:p>
    <w:p w14:paraId="1C9DA0F4" w14:textId="14EC3FDF" w:rsidR="00871218" w:rsidRDefault="00346BF9" w:rsidP="00871218">
      <w:pPr>
        <w:pStyle w:val="Listenabsatz"/>
        <w:ind w:left="0"/>
        <w:rPr>
          <w:rFonts w:ascii="Arial" w:hAnsi="Arial" w:cs="Arial"/>
          <w:b/>
        </w:rPr>
      </w:pPr>
      <w:r>
        <w:rPr>
          <w:rFonts w:ascii="Arial" w:hAnsi="Arial" w:cs="Arial"/>
          <w:b/>
        </w:rPr>
        <w:br/>
      </w:r>
    </w:p>
    <w:p w14:paraId="0516ABDF" w14:textId="227C6C9F" w:rsidR="00871218" w:rsidRDefault="00871218" w:rsidP="00871218">
      <w:pPr>
        <w:pStyle w:val="Listenabsatz"/>
      </w:pPr>
    </w:p>
    <w:p w14:paraId="51CC4F8B" w14:textId="77777777" w:rsidR="00871218" w:rsidRDefault="00871218" w:rsidP="00871218">
      <w:pPr>
        <w:pStyle w:val="TabelleAufzhlung"/>
        <w:numPr>
          <w:ilvl w:val="0"/>
          <w:numId w:val="0"/>
        </w:numPr>
        <w:ind w:left="113"/>
      </w:pPr>
    </w:p>
    <w:p w14:paraId="261476EB" w14:textId="77777777" w:rsidR="00871218" w:rsidRDefault="00871218" w:rsidP="00871218">
      <w:pPr>
        <w:pStyle w:val="TabelleAufzhlung"/>
        <w:numPr>
          <w:ilvl w:val="0"/>
          <w:numId w:val="0"/>
        </w:numPr>
        <w:ind w:left="113"/>
      </w:pPr>
      <w:r>
        <w:t xml:space="preserve"> </w:t>
      </w:r>
    </w:p>
    <w:p w14:paraId="7A22CCAA" w14:textId="77777777" w:rsidR="00871218" w:rsidRDefault="00871218" w:rsidP="00871218">
      <w:pPr>
        <w:pStyle w:val="TabelleAufzhlung"/>
        <w:numPr>
          <w:ilvl w:val="0"/>
          <w:numId w:val="0"/>
        </w:numPr>
        <w:ind w:left="113"/>
      </w:pPr>
    </w:p>
    <w:p w14:paraId="241297E9" w14:textId="77777777" w:rsidR="00871218" w:rsidRDefault="00871218" w:rsidP="00871218">
      <w:pPr>
        <w:pStyle w:val="TabelleAufzhlung"/>
        <w:numPr>
          <w:ilvl w:val="0"/>
          <w:numId w:val="0"/>
        </w:numPr>
        <w:ind w:left="113"/>
      </w:pPr>
    </w:p>
    <w:p w14:paraId="785A8CC0" w14:textId="77777777" w:rsidR="00871218" w:rsidRDefault="00871218" w:rsidP="00871218">
      <w:pPr>
        <w:pStyle w:val="TabelleAufzhlung"/>
        <w:numPr>
          <w:ilvl w:val="0"/>
          <w:numId w:val="0"/>
        </w:numPr>
        <w:ind w:left="113"/>
      </w:pPr>
    </w:p>
    <w:p w14:paraId="44D68A0D" w14:textId="77777777" w:rsidR="00871218" w:rsidRDefault="00871218" w:rsidP="00871218">
      <w:pPr>
        <w:pStyle w:val="TabelleAufzhlung"/>
        <w:numPr>
          <w:ilvl w:val="0"/>
          <w:numId w:val="0"/>
        </w:numPr>
        <w:ind w:left="113"/>
      </w:pPr>
    </w:p>
    <w:p w14:paraId="757AE891" w14:textId="77777777" w:rsidR="00871218" w:rsidRDefault="00871218" w:rsidP="00871218">
      <w:pPr>
        <w:pStyle w:val="TabelleAufzhlung"/>
        <w:numPr>
          <w:ilvl w:val="0"/>
          <w:numId w:val="0"/>
        </w:numPr>
        <w:ind w:left="113"/>
      </w:pPr>
    </w:p>
    <w:p w14:paraId="0738E656" w14:textId="77777777" w:rsidR="00871218" w:rsidRDefault="00871218" w:rsidP="00871218">
      <w:pPr>
        <w:pStyle w:val="TabelleAufzhlung"/>
        <w:numPr>
          <w:ilvl w:val="0"/>
          <w:numId w:val="0"/>
        </w:numPr>
        <w:ind w:left="113"/>
      </w:pPr>
    </w:p>
    <w:p w14:paraId="7ABC821E" w14:textId="77777777" w:rsidR="000B6B7E" w:rsidRDefault="000B6B7E" w:rsidP="00871218">
      <w:pPr>
        <w:pStyle w:val="TabelleAufzhlung"/>
        <w:numPr>
          <w:ilvl w:val="0"/>
          <w:numId w:val="0"/>
        </w:numPr>
        <w:ind w:left="113"/>
      </w:pPr>
    </w:p>
    <w:p w14:paraId="2CD8C577" w14:textId="77777777" w:rsidR="000B6B7E" w:rsidRDefault="000B6B7E" w:rsidP="00871218">
      <w:pPr>
        <w:pStyle w:val="TabelleAufzhlung"/>
        <w:numPr>
          <w:ilvl w:val="0"/>
          <w:numId w:val="0"/>
        </w:numPr>
        <w:ind w:left="113"/>
      </w:pPr>
    </w:p>
    <w:p w14:paraId="131C36C8" w14:textId="4C141E62" w:rsidR="000B6B7E" w:rsidRDefault="000B6B7E" w:rsidP="00871218">
      <w:pPr>
        <w:pStyle w:val="TabelleAufzhlung"/>
        <w:numPr>
          <w:ilvl w:val="0"/>
          <w:numId w:val="0"/>
        </w:numPr>
        <w:ind w:left="113"/>
      </w:pPr>
    </w:p>
    <w:p w14:paraId="3ADE7E94" w14:textId="04AAB99A" w:rsidR="0037393E" w:rsidRDefault="0037393E" w:rsidP="00871218">
      <w:pPr>
        <w:pStyle w:val="TabelleAufzhlung"/>
        <w:numPr>
          <w:ilvl w:val="0"/>
          <w:numId w:val="0"/>
        </w:numPr>
        <w:ind w:left="113"/>
      </w:pPr>
    </w:p>
    <w:p w14:paraId="249F0783" w14:textId="03EFF9C5" w:rsidR="0037393E" w:rsidRDefault="0037393E" w:rsidP="00871218">
      <w:pPr>
        <w:pStyle w:val="TabelleAufzhlung"/>
        <w:numPr>
          <w:ilvl w:val="0"/>
          <w:numId w:val="0"/>
        </w:numPr>
        <w:ind w:left="113"/>
      </w:pPr>
    </w:p>
    <w:p w14:paraId="284DB17E" w14:textId="479EE7B8" w:rsidR="0037393E" w:rsidRDefault="0037393E" w:rsidP="00871218">
      <w:pPr>
        <w:pStyle w:val="TabelleAufzhlung"/>
        <w:numPr>
          <w:ilvl w:val="0"/>
          <w:numId w:val="0"/>
        </w:numPr>
        <w:ind w:left="113"/>
      </w:pPr>
    </w:p>
    <w:p w14:paraId="362C597B" w14:textId="77777777" w:rsidR="0037393E" w:rsidRDefault="0037393E" w:rsidP="00871218">
      <w:pPr>
        <w:pStyle w:val="TabelleAufzhlung"/>
        <w:numPr>
          <w:ilvl w:val="0"/>
          <w:numId w:val="0"/>
        </w:numPr>
        <w:ind w:left="113"/>
      </w:pPr>
    </w:p>
    <w:p w14:paraId="3C6E543F" w14:textId="77777777" w:rsidR="000B6B7E" w:rsidRDefault="000B6B7E" w:rsidP="00871218">
      <w:pPr>
        <w:pStyle w:val="TabelleAufzhlung"/>
        <w:numPr>
          <w:ilvl w:val="0"/>
          <w:numId w:val="0"/>
        </w:numPr>
        <w:ind w:left="113"/>
      </w:pPr>
    </w:p>
    <w:p w14:paraId="6618471B" w14:textId="77777777" w:rsidR="008A1A5A" w:rsidRDefault="008A1A5A" w:rsidP="00473EA4">
      <w:pPr>
        <w:pStyle w:val="TabelleAufzhlung"/>
        <w:numPr>
          <w:ilvl w:val="0"/>
          <w:numId w:val="0"/>
        </w:numPr>
        <w:rPr>
          <w:b/>
        </w:rPr>
      </w:pPr>
    </w:p>
    <w:p w14:paraId="4C6CCBEC" w14:textId="77777777" w:rsidR="008A1A5A" w:rsidRDefault="008A1A5A" w:rsidP="00473EA4">
      <w:pPr>
        <w:pStyle w:val="TabelleAufzhlung"/>
        <w:numPr>
          <w:ilvl w:val="0"/>
          <w:numId w:val="0"/>
        </w:numPr>
        <w:rPr>
          <w:b/>
        </w:rPr>
      </w:pPr>
    </w:p>
    <w:p w14:paraId="63F68885" w14:textId="1A4C596A" w:rsidR="00871218" w:rsidRPr="000B6B7E" w:rsidRDefault="00473EA4" w:rsidP="00473EA4">
      <w:pPr>
        <w:pStyle w:val="TabelleAufzhlung"/>
        <w:numPr>
          <w:ilvl w:val="0"/>
          <w:numId w:val="0"/>
        </w:numPr>
        <w:rPr>
          <w:b/>
        </w:rPr>
      </w:pPr>
      <w:r w:rsidRPr="000B6B7E">
        <w:rPr>
          <w:b/>
        </w:rPr>
        <w:t>Auszug aus einer Fachzeitschrift</w:t>
      </w:r>
    </w:p>
    <w:p w14:paraId="6DA52DBB" w14:textId="2CDC4B95" w:rsidR="00871218" w:rsidRDefault="00D65F4D" w:rsidP="00473EA4">
      <w:pPr>
        <w:pStyle w:val="TabelleAufzhlung"/>
        <w:numPr>
          <w:ilvl w:val="0"/>
          <w:numId w:val="0"/>
        </w:numPr>
      </w:pPr>
      <w:r>
        <w:rPr>
          <w:noProof/>
        </w:rPr>
        <mc:AlternateContent>
          <mc:Choice Requires="wps">
            <w:drawing>
              <wp:anchor distT="0" distB="0" distL="114300" distR="114300" simplePos="0" relativeHeight="251657222" behindDoc="1" locked="0" layoutInCell="1" allowOverlap="1" wp14:anchorId="0C2602AB" wp14:editId="7B44C04D">
                <wp:simplePos x="0" y="0"/>
                <wp:positionH relativeFrom="column">
                  <wp:posOffset>-60022</wp:posOffset>
                </wp:positionH>
                <wp:positionV relativeFrom="paragraph">
                  <wp:posOffset>67641</wp:posOffset>
                </wp:positionV>
                <wp:extent cx="6353175" cy="2047875"/>
                <wp:effectExtent l="0" t="0" r="28575" b="28575"/>
                <wp:wrapNone/>
                <wp:docPr id="12" name="Rechteck 12"/>
                <wp:cNvGraphicFramePr/>
                <a:graphic xmlns:a="http://schemas.openxmlformats.org/drawingml/2006/main">
                  <a:graphicData uri="http://schemas.microsoft.com/office/word/2010/wordprocessingShape">
                    <wps:wsp>
                      <wps:cNvSpPr/>
                      <wps:spPr>
                        <a:xfrm>
                          <a:off x="0" y="0"/>
                          <a:ext cx="6353175" cy="20478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357409" id="Rechteck 12" o:spid="_x0000_s1026" style="position:absolute;margin-left:-4.75pt;margin-top:5.35pt;width:500.25pt;height:161.25pt;z-index:-251659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" fillcolor="white [3212]" strokecolor="black [3213]" strokeweight="1pt"/>
            </w:pict>
          </mc:Fallback>
        </mc:AlternateContent>
      </w:r>
    </w:p>
    <w:p w14:paraId="735265D6" w14:textId="77777777" w:rsidR="00473EA4" w:rsidRDefault="00473EA4" w:rsidP="00871218">
      <w:pPr>
        <w:pStyle w:val="TabelleAufzhlung"/>
        <w:numPr>
          <w:ilvl w:val="0"/>
          <w:numId w:val="0"/>
        </w:numPr>
        <w:rPr>
          <w:b/>
          <w:szCs w:val="22"/>
        </w:rPr>
        <w:sectPr w:rsidR="00473EA4" w:rsidSect="00A439C3">
          <w:headerReference w:type="default" r:id="rId23"/>
          <w:footerReference w:type="default" r:id="rId24"/>
          <w:pgSz w:w="11906" w:h="16838"/>
          <w:pgMar w:top="1134" w:right="1274" w:bottom="1134" w:left="1134" w:header="709" w:footer="567" w:gutter="0"/>
          <w:cols w:space="708"/>
          <w:docGrid w:linePitch="360"/>
        </w:sectPr>
      </w:pPr>
    </w:p>
    <w:p w14:paraId="74D84D00" w14:textId="7DF9CDA0" w:rsidR="00871218" w:rsidRPr="00646F33" w:rsidRDefault="00871218" w:rsidP="00871218">
      <w:pPr>
        <w:pStyle w:val="TabelleAufzhlung"/>
        <w:numPr>
          <w:ilvl w:val="0"/>
          <w:numId w:val="0"/>
        </w:numPr>
        <w:rPr>
          <w:b/>
          <w:szCs w:val="22"/>
        </w:rPr>
      </w:pPr>
      <w:r w:rsidRPr="00646F33">
        <w:rPr>
          <w:b/>
          <w:szCs w:val="22"/>
        </w:rPr>
        <w:t>Abmahnung</w:t>
      </w:r>
      <w:r w:rsidRPr="00646F33">
        <w:rPr>
          <w:b/>
          <w:szCs w:val="22"/>
        </w:rPr>
        <w:br/>
      </w:r>
    </w:p>
    <w:p w14:paraId="290EF2C3" w14:textId="6661C62E" w:rsidR="00871218" w:rsidRPr="00346BF9" w:rsidRDefault="00871218" w:rsidP="003D3577">
      <w:pPr>
        <w:jc w:val="both"/>
        <w:rPr>
          <w:rFonts w:cs="Arial"/>
          <w:sz w:val="20"/>
          <w:szCs w:val="20"/>
        </w:rPr>
      </w:pPr>
      <w:r w:rsidRPr="00346BF9">
        <w:rPr>
          <w:rFonts w:cs="Arial"/>
          <w:sz w:val="20"/>
          <w:szCs w:val="20"/>
        </w:rPr>
        <w:t>Der Gesetzgeber hat auf eine gesetzliche Normierung des Rechtsinstituts der Abmahnung verzichtet. Die Voraussetzungen einer wirksamen Abmahnung sind von der Rechtsprechung der Arbeitsgerichtsbarkeit entwickelt worden. Eine verhaltensbedingte Kündigung darf grundsätzlich nur dann erfolgen, wenn der Kündigung eine einschlägige Abmahnung vorausgegangen ist. Dem Arbeitnehmer</w:t>
      </w:r>
      <w:r w:rsidR="007A65BD" w:rsidRPr="00955C9C">
        <w:rPr>
          <w:rFonts w:cs="Arial"/>
          <w:sz w:val="20"/>
          <w:szCs w:val="20"/>
        </w:rPr>
        <w:t>/der Arbeitnehmerin</w:t>
      </w:r>
      <w:r w:rsidRPr="00346BF9">
        <w:rPr>
          <w:rFonts w:cs="Arial"/>
          <w:sz w:val="20"/>
          <w:szCs w:val="20"/>
        </w:rPr>
        <w:t xml:space="preserve"> soll durch die Abmahnung vor Augen geführt werden, dass </w:t>
      </w:r>
      <w:r w:rsidRPr="00346BF9">
        <w:rPr>
          <w:rFonts w:cs="Arial"/>
          <w:sz w:val="20"/>
          <w:szCs w:val="20"/>
        </w:rPr>
        <w:t xml:space="preserve">der Arbeitgeber ein bestimmtes Verhalten als Verstoß gegen die arbeitsvertraglichen Pflichten bewertet. Der </w:t>
      </w:r>
      <w:r w:rsidRPr="00955C9C">
        <w:rPr>
          <w:rFonts w:cs="Arial"/>
          <w:sz w:val="20"/>
          <w:szCs w:val="20"/>
        </w:rPr>
        <w:t>Arbeitnehmer</w:t>
      </w:r>
      <w:r w:rsidR="001258B4">
        <w:rPr>
          <w:rFonts w:cs="Arial"/>
          <w:sz w:val="20"/>
          <w:szCs w:val="20"/>
        </w:rPr>
        <w:t>/</w:t>
      </w:r>
      <w:r w:rsidR="007A65BD" w:rsidRPr="00955C9C">
        <w:rPr>
          <w:rFonts w:cs="Arial"/>
          <w:sz w:val="20"/>
          <w:szCs w:val="20"/>
        </w:rPr>
        <w:t>die Arbeitnehmerin</w:t>
      </w:r>
      <w:r w:rsidRPr="00346BF9">
        <w:rPr>
          <w:rFonts w:cs="Arial"/>
          <w:sz w:val="20"/>
          <w:szCs w:val="20"/>
        </w:rPr>
        <w:t xml:space="preserve"> soll durch die Abmahnung die Gelegenheit erhalten, </w:t>
      </w:r>
      <w:r w:rsidRPr="00955C9C">
        <w:rPr>
          <w:rFonts w:cs="Arial"/>
          <w:sz w:val="20"/>
          <w:szCs w:val="20"/>
        </w:rPr>
        <w:t>sein</w:t>
      </w:r>
      <w:r w:rsidR="007A65BD" w:rsidRPr="00955C9C">
        <w:rPr>
          <w:rFonts w:cs="Arial"/>
          <w:sz w:val="20"/>
          <w:szCs w:val="20"/>
        </w:rPr>
        <w:t xml:space="preserve"> bzw. ihr</w:t>
      </w:r>
      <w:r w:rsidRPr="00346BF9">
        <w:rPr>
          <w:rFonts w:cs="Arial"/>
          <w:sz w:val="20"/>
          <w:szCs w:val="20"/>
        </w:rPr>
        <w:t xml:space="preserve"> Verhalten in Zukunft arbeits</w:t>
      </w:r>
      <w:r w:rsidR="00A859A5">
        <w:rPr>
          <w:rFonts w:cs="Arial"/>
          <w:sz w:val="20"/>
          <w:szCs w:val="20"/>
        </w:rPr>
        <w:softHyphen/>
      </w:r>
      <w:r w:rsidRPr="00346BF9">
        <w:rPr>
          <w:rFonts w:cs="Arial"/>
          <w:sz w:val="20"/>
          <w:szCs w:val="20"/>
        </w:rPr>
        <w:t>vertragskonform zu gestalten.</w:t>
      </w:r>
    </w:p>
    <w:p w14:paraId="3D83DCC3" w14:textId="77777777" w:rsidR="00871218" w:rsidRPr="00346BF9" w:rsidRDefault="00871218" w:rsidP="00871218">
      <w:pPr>
        <w:rPr>
          <w:rFonts w:cs="Arial"/>
          <w:sz w:val="20"/>
          <w:szCs w:val="20"/>
        </w:rPr>
      </w:pPr>
      <w:r w:rsidRPr="00346BF9">
        <w:rPr>
          <w:rFonts w:cs="Arial"/>
          <w:sz w:val="20"/>
          <w:szCs w:val="20"/>
        </w:rPr>
        <w:t xml:space="preserve">Anforderungen an eine Abmahnung: </w:t>
      </w:r>
    </w:p>
    <w:p w14:paraId="06B8E7FB" w14:textId="77777777" w:rsidR="00871218" w:rsidRPr="00346BF9" w:rsidRDefault="00871218" w:rsidP="007A65BD">
      <w:pPr>
        <w:pStyle w:val="Listenabsatz"/>
        <w:numPr>
          <w:ilvl w:val="0"/>
          <w:numId w:val="9"/>
        </w:numPr>
        <w:tabs>
          <w:tab w:val="left" w:pos="284"/>
        </w:tabs>
        <w:ind w:left="0" w:firstLine="0"/>
        <w:rPr>
          <w:rFonts w:ascii="Arial" w:hAnsi="Arial" w:cs="Arial"/>
          <w:sz w:val="20"/>
          <w:szCs w:val="20"/>
        </w:rPr>
      </w:pPr>
      <w:r w:rsidRPr="00346BF9">
        <w:rPr>
          <w:rFonts w:ascii="Arial" w:hAnsi="Arial" w:cs="Arial"/>
          <w:sz w:val="20"/>
          <w:szCs w:val="20"/>
        </w:rPr>
        <w:t>Beschreibung des Fehlverhaltens</w:t>
      </w:r>
    </w:p>
    <w:p w14:paraId="7EA83211" w14:textId="77777777" w:rsidR="00871218" w:rsidRPr="00346BF9" w:rsidRDefault="00871218" w:rsidP="007A65BD">
      <w:pPr>
        <w:pStyle w:val="Listenabsatz"/>
        <w:numPr>
          <w:ilvl w:val="0"/>
          <w:numId w:val="9"/>
        </w:numPr>
        <w:tabs>
          <w:tab w:val="left" w:pos="284"/>
        </w:tabs>
        <w:ind w:left="0" w:firstLine="0"/>
        <w:rPr>
          <w:rFonts w:ascii="Arial" w:hAnsi="Arial" w:cs="Arial"/>
          <w:sz w:val="20"/>
          <w:szCs w:val="20"/>
        </w:rPr>
      </w:pPr>
      <w:r w:rsidRPr="00346BF9">
        <w:rPr>
          <w:rFonts w:ascii="Arial" w:hAnsi="Arial" w:cs="Arial"/>
          <w:sz w:val="20"/>
          <w:szCs w:val="20"/>
        </w:rPr>
        <w:t>Aufforderung zur Besserung</w:t>
      </w:r>
    </w:p>
    <w:p w14:paraId="31B779E5" w14:textId="77777777" w:rsidR="00346BF9" w:rsidRPr="00346BF9" w:rsidRDefault="00871218" w:rsidP="007A65BD">
      <w:pPr>
        <w:pStyle w:val="Listenabsatz"/>
        <w:numPr>
          <w:ilvl w:val="0"/>
          <w:numId w:val="9"/>
        </w:numPr>
        <w:tabs>
          <w:tab w:val="left" w:pos="284"/>
        </w:tabs>
        <w:ind w:left="0" w:firstLine="0"/>
        <w:rPr>
          <w:rFonts w:ascii="Arial" w:hAnsi="Arial" w:cs="Arial"/>
          <w:sz w:val="18"/>
          <w:szCs w:val="18"/>
        </w:rPr>
      </w:pPr>
      <w:r w:rsidRPr="00346BF9">
        <w:rPr>
          <w:rFonts w:ascii="Arial" w:hAnsi="Arial" w:cs="Arial"/>
          <w:sz w:val="20"/>
          <w:szCs w:val="20"/>
        </w:rPr>
        <w:t>Androhung der Kündigung</w:t>
      </w:r>
    </w:p>
    <w:p w14:paraId="66E28973" w14:textId="77777777" w:rsidR="00473EA4" w:rsidRDefault="00473EA4" w:rsidP="00346BF9">
      <w:pPr>
        <w:pStyle w:val="Listenabsatz"/>
        <w:ind w:left="0"/>
        <w:rPr>
          <w:rFonts w:ascii="Arial" w:hAnsi="Arial" w:cs="Arial"/>
          <w:sz w:val="18"/>
          <w:szCs w:val="18"/>
        </w:rPr>
        <w:sectPr w:rsidR="00473EA4" w:rsidSect="00473EA4">
          <w:type w:val="continuous"/>
          <w:pgSz w:w="11906" w:h="16838"/>
          <w:pgMar w:top="1134" w:right="1274" w:bottom="1134" w:left="1134" w:header="709" w:footer="567" w:gutter="0"/>
          <w:cols w:num="2" w:space="708"/>
          <w:docGrid w:linePitch="360"/>
        </w:sectPr>
      </w:pPr>
    </w:p>
    <w:p w14:paraId="1595A49F" w14:textId="1BEC649D" w:rsidR="00871218" w:rsidRDefault="00346BF9" w:rsidP="00A240FA">
      <w:pPr>
        <w:rPr>
          <w:rFonts w:cs="Arial"/>
          <w:sz w:val="18"/>
          <w:szCs w:val="18"/>
        </w:rPr>
      </w:pPr>
      <w:r>
        <w:rPr>
          <w:rFonts w:cs="Arial"/>
          <w:sz w:val="18"/>
          <w:szCs w:val="18"/>
        </w:rPr>
        <w:br/>
      </w:r>
    </w:p>
    <w:p w14:paraId="6FA2DA90" w14:textId="77777777" w:rsidR="000B6B7E" w:rsidRDefault="000B6B7E" w:rsidP="00871218">
      <w:pPr>
        <w:spacing w:after="0" w:line="240" w:lineRule="auto"/>
        <w:ind w:left="360"/>
        <w:rPr>
          <w:rFonts w:cs="Arial"/>
        </w:rPr>
      </w:pPr>
    </w:p>
    <w:p w14:paraId="55A7B2CF" w14:textId="1D8389A4" w:rsidR="000B6B7E" w:rsidRPr="000B6B7E" w:rsidRDefault="000B6B7E" w:rsidP="000B6B7E">
      <w:pPr>
        <w:spacing w:after="0" w:line="240" w:lineRule="auto"/>
        <w:rPr>
          <w:rFonts w:cs="Arial"/>
          <w:b/>
        </w:rPr>
      </w:pPr>
      <w:r w:rsidRPr="000B6B7E">
        <w:rPr>
          <w:rFonts w:cs="Arial"/>
          <w:b/>
        </w:rPr>
        <w:t>Informationen über Verkäuferinnen</w:t>
      </w:r>
    </w:p>
    <w:p w14:paraId="6B87714F" w14:textId="06FA127C" w:rsidR="00871218" w:rsidRDefault="002D5E21" w:rsidP="000B6B7E">
      <w:pPr>
        <w:spacing w:after="0" w:line="240" w:lineRule="auto"/>
        <w:rPr>
          <w:rFonts w:cs="Arial"/>
        </w:rPr>
      </w:pPr>
      <w:r>
        <w:rPr>
          <w:rFonts w:asciiTheme="minorHAnsi" w:hAnsiTheme="minorHAnsi"/>
          <w:noProof/>
          <w:lang w:eastAsia="de-DE"/>
        </w:rPr>
        <mc:AlternateContent>
          <mc:Choice Requires="wps">
            <w:drawing>
              <wp:anchor distT="0" distB="0" distL="114300" distR="114300" simplePos="0" relativeHeight="251657216" behindDoc="0" locked="0" layoutInCell="1" allowOverlap="1" wp14:anchorId="6A24E489" wp14:editId="17923C2B">
                <wp:simplePos x="0" y="0"/>
                <wp:positionH relativeFrom="column">
                  <wp:posOffset>78304</wp:posOffset>
                </wp:positionH>
                <wp:positionV relativeFrom="paragraph">
                  <wp:posOffset>136430</wp:posOffset>
                </wp:positionV>
                <wp:extent cx="1631950" cy="1364776"/>
                <wp:effectExtent l="38100" t="38100" r="120650" b="121285"/>
                <wp:wrapNone/>
                <wp:docPr id="307" name="Textfeld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1364776"/>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5D8E9AF" w14:textId="36564DBD" w:rsidR="00E36AD1" w:rsidRDefault="00E36AD1" w:rsidP="002D5E21">
                            <w:pPr>
                              <w:pStyle w:val="TabelleAufzhlung"/>
                              <w:numPr>
                                <w:ilvl w:val="0"/>
                                <w:numId w:val="0"/>
                              </w:numPr>
                              <w:ind w:left="113"/>
                            </w:pPr>
                            <w:r>
                              <w:rPr>
                                <w:b/>
                              </w:rPr>
                              <w:t>Gundula Langer</w:t>
                            </w:r>
                            <w:r>
                              <w:t xml:space="preserve">, </w:t>
                            </w:r>
                            <w:r>
                              <w:br/>
                              <w:t>49 Jahre, wohnhaft im Renninger Weg 2, in 70698 Stuttgart,</w:t>
                            </w:r>
                            <w:r>
                              <w:br/>
                              <w:t xml:space="preserve"> </w:t>
                            </w:r>
                            <w:r>
                              <w:br/>
                              <w:t xml:space="preserve">seit 4 Monaten im Unternehmen, </w:t>
                            </w:r>
                            <w:r>
                              <w:br/>
                              <w:t>ledig, 3 Kinder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4E489" id="_x0000_t202" coordsize="21600,21600" o:spt="202" path="m,l,21600r21600,l21600,xe">
                <v:stroke joinstyle="miter"/>
                <v:path gradientshapeok="t" o:connecttype="rect"/>
              </v:shapetype>
              <v:shape id="Textfeld 307" o:spid="_x0000_s1026" type="#_x0000_t202" style="position:absolute;margin-left:6.15pt;margin-top:10.75pt;width:128.5pt;height:10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">
                <v:shadow on="t" color="black" opacity="26214f" origin="-.5,-.5" offset=".74836mm,.74836mm"/>
                <v:textbox>
                  <w:txbxContent>
                    <w:p w14:paraId="05D8E9AF" w14:textId="36564DBD" w:rsidR="00E36AD1" w:rsidRDefault="00E36AD1" w:rsidP="002D5E21">
                      <w:pPr>
                        <w:pStyle w:val="TabelleAufzhlung"/>
                        <w:numPr>
                          <w:ilvl w:val="0"/>
                          <w:numId w:val="0"/>
                        </w:numPr>
                        <w:ind w:left="113"/>
                      </w:pPr>
                      <w:r>
                        <w:rPr>
                          <w:b/>
                        </w:rPr>
                        <w:t>Gundula Langer</w:t>
                      </w:r>
                      <w:r>
                        <w:t xml:space="preserve">, </w:t>
                      </w:r>
                      <w:r>
                        <w:br/>
                        <w:t>49 Jahre, wohnhaft im Renninger Weg 2, in 70698 Stuttgart,</w:t>
                      </w:r>
                      <w:r>
                        <w:br/>
                        <w:t xml:space="preserve"> </w:t>
                      </w:r>
                      <w:r>
                        <w:br/>
                        <w:t xml:space="preserve">seit 4 Monaten im Unternehmen, </w:t>
                      </w:r>
                      <w:r>
                        <w:br/>
                        <w:t>ledig, 3 Kinder</w:t>
                      </w:r>
                    </w:p>
                  </w:txbxContent>
                </v:textbox>
              </v:shape>
            </w:pict>
          </mc:Fallback>
        </mc:AlternateContent>
      </w:r>
      <w:r>
        <w:rPr>
          <w:rFonts w:asciiTheme="minorHAnsi" w:hAnsiTheme="minorHAnsi"/>
          <w:noProof/>
          <w:lang w:eastAsia="de-DE"/>
        </w:rPr>
        <mc:AlternateContent>
          <mc:Choice Requires="wps">
            <w:drawing>
              <wp:anchor distT="0" distB="0" distL="114300" distR="114300" simplePos="0" relativeHeight="251657217" behindDoc="0" locked="0" layoutInCell="1" allowOverlap="1" wp14:anchorId="61B76C28" wp14:editId="601AEA34">
                <wp:simplePos x="0" y="0"/>
                <wp:positionH relativeFrom="column">
                  <wp:posOffset>4766310</wp:posOffset>
                </wp:positionH>
                <wp:positionV relativeFrom="paragraph">
                  <wp:posOffset>68191</wp:posOffset>
                </wp:positionV>
                <wp:extent cx="1571625" cy="1514902"/>
                <wp:effectExtent l="38100" t="38100" r="123825" b="12382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514902"/>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50AC455" w14:textId="711215E9" w:rsidR="00E36AD1" w:rsidRDefault="00E36AD1" w:rsidP="00871218">
                            <w:pPr>
                              <w:rPr>
                                <w:rFonts w:asciiTheme="minorHAnsi" w:hAnsiTheme="minorHAnsi"/>
                              </w:rPr>
                            </w:pPr>
                            <w:r>
                              <w:rPr>
                                <w:rFonts w:eastAsia="Times New Roman" w:cs="Times New Roman"/>
                                <w:b/>
                                <w:color w:val="000000" w:themeColor="text1"/>
                                <w:szCs w:val="20"/>
                                <w:lang w:eastAsia="de-DE"/>
                              </w:rPr>
                              <w:t>Sophie Buchmann</w:t>
                            </w:r>
                            <w:r>
                              <w:rPr>
                                <w:rFonts w:eastAsia="Times New Roman" w:cs="Times New Roman"/>
                                <w:color w:val="000000" w:themeColor="text1"/>
                                <w:szCs w:val="20"/>
                                <w:lang w:eastAsia="de-DE"/>
                              </w:rPr>
                              <w:t xml:space="preserve">, </w:t>
                            </w:r>
                            <w:r>
                              <w:rPr>
                                <w:rFonts w:eastAsia="Times New Roman" w:cs="Times New Roman"/>
                                <w:color w:val="000000" w:themeColor="text1"/>
                                <w:szCs w:val="20"/>
                                <w:lang w:eastAsia="de-DE"/>
                              </w:rPr>
                              <w:br/>
                              <w:t>34 Jahre,</w:t>
                            </w:r>
                            <w:r w:rsidR="007A65BD">
                              <w:rPr>
                                <w:rFonts w:eastAsia="Times New Roman" w:cs="Times New Roman"/>
                                <w:color w:val="000000" w:themeColor="text1"/>
                                <w:szCs w:val="20"/>
                                <w:lang w:eastAsia="de-DE"/>
                              </w:rPr>
                              <w:t xml:space="preserve"> </w:t>
                            </w:r>
                            <w:r>
                              <w:rPr>
                                <w:rFonts w:eastAsia="Times New Roman" w:cs="Times New Roman"/>
                                <w:color w:val="000000" w:themeColor="text1"/>
                                <w:szCs w:val="20"/>
                                <w:lang w:eastAsia="de-DE"/>
                              </w:rPr>
                              <w:t>wohnhaft in der Birger Straße 5,</w:t>
                            </w:r>
                            <w:r w:rsidR="007A401D">
                              <w:rPr>
                                <w:rFonts w:eastAsia="Times New Roman" w:cs="Times New Roman"/>
                                <w:color w:val="000000" w:themeColor="text1"/>
                                <w:szCs w:val="20"/>
                                <w:lang w:eastAsia="de-DE"/>
                              </w:rPr>
                              <w:t xml:space="preserve"> 70689 Plieningen</w:t>
                            </w:r>
                            <w:r w:rsidR="007A65BD">
                              <w:rPr>
                                <w:rFonts w:eastAsia="Times New Roman" w:cs="Times New Roman"/>
                                <w:color w:val="000000" w:themeColor="text1"/>
                                <w:szCs w:val="20"/>
                                <w:lang w:eastAsia="de-DE"/>
                              </w:rPr>
                              <w:t>,</w:t>
                            </w:r>
                            <w:r w:rsidR="00346BF9">
                              <w:rPr>
                                <w:rFonts w:eastAsia="Times New Roman" w:cs="Times New Roman"/>
                                <w:color w:val="000000" w:themeColor="text1"/>
                                <w:szCs w:val="20"/>
                                <w:lang w:eastAsia="de-DE"/>
                              </w:rPr>
                              <w:br/>
                            </w:r>
                            <w:r w:rsidR="00346BF9">
                              <w:rPr>
                                <w:rFonts w:eastAsia="Times New Roman" w:cs="Times New Roman"/>
                                <w:color w:val="000000" w:themeColor="text1"/>
                                <w:szCs w:val="20"/>
                                <w:lang w:eastAsia="de-DE"/>
                              </w:rPr>
                              <w:br/>
                              <w:t xml:space="preserve">seit 8 Jahren im Unternehmen, </w:t>
                            </w:r>
                            <w:r>
                              <w:rPr>
                                <w:rFonts w:eastAsia="Times New Roman" w:cs="Times New Roman"/>
                                <w:color w:val="000000" w:themeColor="text1"/>
                                <w:szCs w:val="20"/>
                                <w:lang w:eastAsia="de-DE"/>
                              </w:rPr>
                              <w:t>verheiratet, kinderlos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76C28" id="Textfeld 6" o:spid="_x0000_s1027" type="#_x0000_t202" style="position:absolute;margin-left:375.3pt;margin-top:5.35pt;width:123.75pt;height:119.3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">
                <v:shadow on="t" color="black" opacity="26214f" origin="-.5,-.5" offset=".74836mm,.74836mm"/>
                <v:textbox>
                  <w:txbxContent>
                    <w:p w14:paraId="550AC455" w14:textId="711215E9" w:rsidR="00E36AD1" w:rsidRDefault="00E36AD1" w:rsidP="00871218">
                      <w:pPr>
                        <w:rPr>
                          <w:rFonts w:asciiTheme="minorHAnsi" w:hAnsiTheme="minorHAnsi"/>
                        </w:rPr>
                      </w:pPr>
                      <w:r>
                        <w:rPr>
                          <w:rFonts w:eastAsia="Times New Roman" w:cs="Times New Roman"/>
                          <w:b/>
                          <w:color w:val="000000" w:themeColor="text1"/>
                          <w:szCs w:val="20"/>
                          <w:lang w:eastAsia="de-DE"/>
                        </w:rPr>
                        <w:t>Sophie Buchmann</w:t>
                      </w:r>
                      <w:r>
                        <w:rPr>
                          <w:rFonts w:eastAsia="Times New Roman" w:cs="Times New Roman"/>
                          <w:color w:val="000000" w:themeColor="text1"/>
                          <w:szCs w:val="20"/>
                          <w:lang w:eastAsia="de-DE"/>
                        </w:rPr>
                        <w:t xml:space="preserve">, </w:t>
                      </w:r>
                      <w:r>
                        <w:rPr>
                          <w:rFonts w:eastAsia="Times New Roman" w:cs="Times New Roman"/>
                          <w:color w:val="000000" w:themeColor="text1"/>
                          <w:szCs w:val="20"/>
                          <w:lang w:eastAsia="de-DE"/>
                        </w:rPr>
                        <w:br/>
                        <w:t>34 Jahre,</w:t>
                      </w:r>
                      <w:r w:rsidR="007A65BD">
                        <w:rPr>
                          <w:rFonts w:eastAsia="Times New Roman" w:cs="Times New Roman"/>
                          <w:color w:val="000000" w:themeColor="text1"/>
                          <w:szCs w:val="20"/>
                          <w:lang w:eastAsia="de-DE"/>
                        </w:rPr>
                        <w:t xml:space="preserve"> </w:t>
                      </w:r>
                      <w:r>
                        <w:rPr>
                          <w:rFonts w:eastAsia="Times New Roman" w:cs="Times New Roman"/>
                          <w:color w:val="000000" w:themeColor="text1"/>
                          <w:szCs w:val="20"/>
                          <w:lang w:eastAsia="de-DE"/>
                        </w:rPr>
                        <w:t>wohnhaft in der Birger Straße 5,</w:t>
                      </w:r>
                      <w:r w:rsidR="007A401D">
                        <w:rPr>
                          <w:rFonts w:eastAsia="Times New Roman" w:cs="Times New Roman"/>
                          <w:color w:val="000000" w:themeColor="text1"/>
                          <w:szCs w:val="20"/>
                          <w:lang w:eastAsia="de-DE"/>
                        </w:rPr>
                        <w:t xml:space="preserve"> 70689 Plieningen</w:t>
                      </w:r>
                      <w:r w:rsidR="007A65BD">
                        <w:rPr>
                          <w:rFonts w:eastAsia="Times New Roman" w:cs="Times New Roman"/>
                          <w:color w:val="000000" w:themeColor="text1"/>
                          <w:szCs w:val="20"/>
                          <w:lang w:eastAsia="de-DE"/>
                        </w:rPr>
                        <w:t>,</w:t>
                      </w:r>
                      <w:r w:rsidR="00346BF9">
                        <w:rPr>
                          <w:rFonts w:eastAsia="Times New Roman" w:cs="Times New Roman"/>
                          <w:color w:val="000000" w:themeColor="text1"/>
                          <w:szCs w:val="20"/>
                          <w:lang w:eastAsia="de-DE"/>
                        </w:rPr>
                        <w:br/>
                      </w:r>
                      <w:r w:rsidR="00346BF9">
                        <w:rPr>
                          <w:rFonts w:eastAsia="Times New Roman" w:cs="Times New Roman"/>
                          <w:color w:val="000000" w:themeColor="text1"/>
                          <w:szCs w:val="20"/>
                          <w:lang w:eastAsia="de-DE"/>
                        </w:rPr>
                        <w:br/>
                        <w:t xml:space="preserve">seit 8 Jahren im Unternehmen, </w:t>
                      </w:r>
                      <w:r>
                        <w:rPr>
                          <w:rFonts w:eastAsia="Times New Roman" w:cs="Times New Roman"/>
                          <w:color w:val="000000" w:themeColor="text1"/>
                          <w:szCs w:val="20"/>
                          <w:lang w:eastAsia="de-DE"/>
                        </w:rPr>
                        <w:t>verheiratet, kinderlos</w:t>
                      </w:r>
                    </w:p>
                  </w:txbxContent>
                </v:textbox>
              </v:shape>
            </w:pict>
          </mc:Fallback>
        </mc:AlternateContent>
      </w:r>
    </w:p>
    <w:p w14:paraId="4612E699" w14:textId="66C6915B" w:rsidR="00871218" w:rsidRDefault="009F6986" w:rsidP="00871218">
      <w:pPr>
        <w:spacing w:after="0" w:line="240" w:lineRule="auto"/>
        <w:ind w:left="360"/>
        <w:rPr>
          <w:rFonts w:cs="Arial"/>
        </w:rPr>
      </w:pPr>
      <w:r>
        <w:rPr>
          <w:rFonts w:asciiTheme="minorHAnsi" w:hAnsiTheme="minorHAnsi"/>
          <w:noProof/>
          <w:lang w:eastAsia="de-DE"/>
        </w:rPr>
        <mc:AlternateContent>
          <mc:Choice Requires="wps">
            <w:drawing>
              <wp:anchor distT="0" distB="0" distL="114300" distR="114300" simplePos="0" relativeHeight="251657219" behindDoc="0" locked="0" layoutInCell="1" allowOverlap="1" wp14:anchorId="1FBAF0DF" wp14:editId="0397A9A8">
                <wp:simplePos x="0" y="0"/>
                <wp:positionH relativeFrom="column">
                  <wp:posOffset>3114931</wp:posOffset>
                </wp:positionH>
                <wp:positionV relativeFrom="paragraph">
                  <wp:posOffset>71311</wp:posOffset>
                </wp:positionV>
                <wp:extent cx="1571625" cy="1705970"/>
                <wp:effectExtent l="38100" t="38100" r="123825" b="12319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70597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C8B6C0E" w14:textId="7EA42F4D" w:rsidR="00E36AD1" w:rsidRDefault="00E36AD1" w:rsidP="002D5E21">
                            <w:pPr>
                              <w:pStyle w:val="TabelleAufzhlung"/>
                              <w:numPr>
                                <w:ilvl w:val="0"/>
                                <w:numId w:val="0"/>
                              </w:numPr>
                              <w:ind w:left="113"/>
                            </w:pPr>
                            <w:r>
                              <w:rPr>
                                <w:b/>
                              </w:rPr>
                              <w:t>Amalia Pfeifer</w:t>
                            </w:r>
                            <w:r>
                              <w:t xml:space="preserve">, </w:t>
                            </w:r>
                            <w:r>
                              <w:br/>
                              <w:t xml:space="preserve">57 Jahre, wohnhaft im </w:t>
                            </w:r>
                            <w:proofErr w:type="spellStart"/>
                            <w:r>
                              <w:t>Dorrer</w:t>
                            </w:r>
                            <w:proofErr w:type="spellEnd"/>
                            <w:r>
                              <w:t xml:space="preserve"> Weg 3, in 75962 Stuttgart,</w:t>
                            </w:r>
                            <w:r>
                              <w:br/>
                            </w:r>
                            <w:r>
                              <w:br/>
                              <w:t xml:space="preserve">seit 2 Jahren im Unternehmen, geschieden, </w:t>
                            </w:r>
                            <w:r>
                              <w:br/>
                              <w:t>3 unterhaltspflichtige Kinder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AF0DF" id="Textfeld 5" o:spid="_x0000_s1028" type="#_x0000_t202" style="position:absolute;left:0;text-align:left;margin-left:245.25pt;margin-top:5.6pt;width:123.75pt;height:134.3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">
                <v:shadow on="t" color="black" opacity="26214f" origin="-.5,-.5" offset=".74836mm,.74836mm"/>
                <v:textbox>
                  <w:txbxContent>
                    <w:p w14:paraId="4C8B6C0E" w14:textId="7EA42F4D" w:rsidR="00E36AD1" w:rsidRDefault="00E36AD1" w:rsidP="002D5E21">
                      <w:pPr>
                        <w:pStyle w:val="TabelleAufzhlung"/>
                        <w:numPr>
                          <w:ilvl w:val="0"/>
                          <w:numId w:val="0"/>
                        </w:numPr>
                        <w:ind w:left="113"/>
                      </w:pPr>
                      <w:r>
                        <w:rPr>
                          <w:b/>
                        </w:rPr>
                        <w:t>Amalia Pfeifer</w:t>
                      </w:r>
                      <w:r>
                        <w:t xml:space="preserve">, </w:t>
                      </w:r>
                      <w:r>
                        <w:br/>
                        <w:t xml:space="preserve">57 Jahre, wohnhaft im </w:t>
                      </w:r>
                      <w:proofErr w:type="spellStart"/>
                      <w:r>
                        <w:t>Dorrer</w:t>
                      </w:r>
                      <w:proofErr w:type="spellEnd"/>
                      <w:r>
                        <w:t xml:space="preserve"> Weg 3, in 75962 Stuttgart,</w:t>
                      </w:r>
                      <w:r>
                        <w:br/>
                      </w:r>
                      <w:r>
                        <w:br/>
                        <w:t xml:space="preserve">seit 2 Jahren im Unternehmen, geschieden, </w:t>
                      </w:r>
                      <w:r>
                        <w:br/>
                        <w:t>3 unterhaltspflichtige Kinder</w:t>
                      </w:r>
                    </w:p>
                  </w:txbxContent>
                </v:textbox>
              </v:shape>
            </w:pict>
          </mc:Fallback>
        </mc:AlternateContent>
      </w:r>
    </w:p>
    <w:p w14:paraId="5E256202" w14:textId="77777777" w:rsidR="00871218" w:rsidRDefault="00871218" w:rsidP="00871218">
      <w:pPr>
        <w:spacing w:after="0" w:line="240" w:lineRule="auto"/>
        <w:ind w:left="360"/>
        <w:rPr>
          <w:rFonts w:cs="Arial"/>
        </w:rPr>
      </w:pPr>
    </w:p>
    <w:p w14:paraId="5B2DCC2E" w14:textId="77777777" w:rsidR="00871218" w:rsidRDefault="00871218" w:rsidP="00871218">
      <w:pPr>
        <w:spacing w:after="0" w:line="240" w:lineRule="auto"/>
        <w:ind w:left="360"/>
        <w:rPr>
          <w:rFonts w:cs="Arial"/>
        </w:rPr>
      </w:pPr>
    </w:p>
    <w:p w14:paraId="06FED84E" w14:textId="29F73310" w:rsidR="00871218" w:rsidRDefault="00A240FA" w:rsidP="00871218">
      <w:pPr>
        <w:spacing w:after="0" w:line="240" w:lineRule="auto"/>
        <w:ind w:left="360"/>
        <w:rPr>
          <w:rFonts w:cs="Arial"/>
        </w:rPr>
      </w:pPr>
      <w:r>
        <w:rPr>
          <w:rFonts w:asciiTheme="minorHAnsi" w:hAnsiTheme="minorHAnsi"/>
          <w:noProof/>
          <w:lang w:eastAsia="de-DE"/>
        </w:rPr>
        <mc:AlternateContent>
          <mc:Choice Requires="wps">
            <w:drawing>
              <wp:anchor distT="0" distB="0" distL="114300" distR="114300" simplePos="0" relativeHeight="251657218" behindDoc="0" locked="0" layoutInCell="1" allowOverlap="1" wp14:anchorId="24605C20" wp14:editId="6C54408F">
                <wp:simplePos x="0" y="0"/>
                <wp:positionH relativeFrom="column">
                  <wp:posOffset>1461135</wp:posOffset>
                </wp:positionH>
                <wp:positionV relativeFrom="paragraph">
                  <wp:posOffset>142240</wp:posOffset>
                </wp:positionV>
                <wp:extent cx="1571625" cy="1371600"/>
                <wp:effectExtent l="38100" t="38100" r="123825" b="11430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37160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8B510FB" w14:textId="07767E0D" w:rsidR="00E36AD1" w:rsidRDefault="00E36AD1" w:rsidP="001354EB">
                            <w:pPr>
                              <w:pStyle w:val="TabelleAufzhlung"/>
                              <w:numPr>
                                <w:ilvl w:val="0"/>
                                <w:numId w:val="0"/>
                              </w:numPr>
                              <w:ind w:left="113"/>
                            </w:pPr>
                            <w:r>
                              <w:rPr>
                                <w:b/>
                              </w:rPr>
                              <w:t>Karola Klein</w:t>
                            </w:r>
                            <w:r>
                              <w:t xml:space="preserve">, </w:t>
                            </w:r>
                            <w:r>
                              <w:br/>
                              <w:t xml:space="preserve">44 Jahre, wohnhaft im Spitzweg 4, in 70654 Stuttgart, </w:t>
                            </w:r>
                            <w:r>
                              <w:br/>
                            </w:r>
                            <w:r>
                              <w:br/>
                              <w:t>seit 17 Jahren im Unternehmen, verheiratet, 2 Kinder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05C20" id="Textfeld 3" o:spid="_x0000_s1029" type="#_x0000_t202" style="position:absolute;left:0;text-align:left;margin-left:115.05pt;margin-top:11.2pt;width:123.75pt;height:108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">
                <v:shadow on="t" color="black" opacity="26214f" origin="-.5,-.5" offset=".74836mm,.74836mm"/>
                <v:textbox>
                  <w:txbxContent>
                    <w:p w14:paraId="28B510FB" w14:textId="07767E0D" w:rsidR="00E36AD1" w:rsidRDefault="00E36AD1" w:rsidP="001354EB">
                      <w:pPr>
                        <w:pStyle w:val="TabelleAufzhlung"/>
                        <w:numPr>
                          <w:ilvl w:val="0"/>
                          <w:numId w:val="0"/>
                        </w:numPr>
                        <w:ind w:left="113"/>
                      </w:pPr>
                      <w:r>
                        <w:rPr>
                          <w:b/>
                        </w:rPr>
                        <w:t>Karola Klein</w:t>
                      </w:r>
                      <w:r>
                        <w:t xml:space="preserve">, </w:t>
                      </w:r>
                      <w:r>
                        <w:br/>
                        <w:t xml:space="preserve">44 Jahre, wohnhaft im Spitzweg 4, in 70654 Stuttgart, </w:t>
                      </w:r>
                      <w:r>
                        <w:br/>
                      </w:r>
                      <w:r>
                        <w:br/>
                        <w:t>seit 17 Jahren im Unternehmen, verheiratet, 2 Kinder</w:t>
                      </w:r>
                    </w:p>
                  </w:txbxContent>
                </v:textbox>
              </v:shape>
            </w:pict>
          </mc:Fallback>
        </mc:AlternateContent>
      </w:r>
    </w:p>
    <w:p w14:paraId="79BCE8C5" w14:textId="22FEF484" w:rsidR="00871218" w:rsidRDefault="00871218" w:rsidP="00871218">
      <w:pPr>
        <w:spacing w:after="0" w:line="240" w:lineRule="auto"/>
        <w:ind w:left="360"/>
        <w:rPr>
          <w:rFonts w:cs="Arial"/>
        </w:rPr>
      </w:pPr>
    </w:p>
    <w:p w14:paraId="5F3AD5DC" w14:textId="77777777" w:rsidR="00871218" w:rsidRDefault="00871218" w:rsidP="00871218">
      <w:pPr>
        <w:spacing w:after="0" w:line="240" w:lineRule="auto"/>
        <w:ind w:left="360"/>
        <w:rPr>
          <w:rFonts w:cs="Arial"/>
        </w:rPr>
      </w:pPr>
    </w:p>
    <w:p w14:paraId="6F2B4258" w14:textId="77777777" w:rsidR="00871218" w:rsidRDefault="00871218" w:rsidP="00871218">
      <w:pPr>
        <w:spacing w:after="0" w:line="240" w:lineRule="auto"/>
        <w:ind w:left="360"/>
        <w:rPr>
          <w:rFonts w:cs="Arial"/>
        </w:rPr>
      </w:pPr>
    </w:p>
    <w:p w14:paraId="699D199C" w14:textId="77777777" w:rsidR="00871218" w:rsidRDefault="00871218" w:rsidP="00871218">
      <w:pPr>
        <w:spacing w:after="0" w:line="240" w:lineRule="auto"/>
        <w:ind w:left="360"/>
        <w:rPr>
          <w:rFonts w:cs="Arial"/>
        </w:rPr>
      </w:pPr>
    </w:p>
    <w:p w14:paraId="4AEC6863" w14:textId="77777777" w:rsidR="00871218" w:rsidRDefault="00871218" w:rsidP="00871218">
      <w:pPr>
        <w:spacing w:after="0" w:line="240" w:lineRule="auto"/>
        <w:ind w:left="360"/>
        <w:rPr>
          <w:rFonts w:cs="Arial"/>
        </w:rPr>
      </w:pPr>
    </w:p>
    <w:p w14:paraId="6A6D7B53" w14:textId="77777777" w:rsidR="00871218" w:rsidRDefault="00871218" w:rsidP="00871218">
      <w:pPr>
        <w:spacing w:after="0" w:line="240" w:lineRule="auto"/>
        <w:ind w:left="360"/>
        <w:rPr>
          <w:rFonts w:cs="Arial"/>
        </w:rPr>
      </w:pPr>
    </w:p>
    <w:p w14:paraId="0521056F" w14:textId="77777777" w:rsidR="00871218" w:rsidRDefault="00871218" w:rsidP="00871218">
      <w:pPr>
        <w:pStyle w:val="TabelleAufzhlung"/>
        <w:numPr>
          <w:ilvl w:val="0"/>
          <w:numId w:val="0"/>
        </w:numPr>
        <w:ind w:left="113"/>
      </w:pPr>
    </w:p>
    <w:p w14:paraId="5EDA247A" w14:textId="77777777" w:rsidR="00871218" w:rsidRDefault="00871218" w:rsidP="00871218">
      <w:pPr>
        <w:pStyle w:val="TabelleAufzhlung"/>
        <w:numPr>
          <w:ilvl w:val="0"/>
          <w:numId w:val="0"/>
        </w:numPr>
        <w:ind w:left="113"/>
      </w:pPr>
    </w:p>
    <w:p w14:paraId="4F796F78" w14:textId="7C9724F3" w:rsidR="000B6B7E" w:rsidRDefault="000B6B7E">
      <w:pPr>
        <w:rPr>
          <w:rFonts w:eastAsia="Times New Roman" w:cs="Times New Roman"/>
          <w:color w:val="000000" w:themeColor="text1"/>
          <w:lang w:eastAsia="de-DE"/>
        </w:rPr>
      </w:pPr>
      <w:r>
        <w:br w:type="page"/>
      </w:r>
    </w:p>
    <w:p w14:paraId="519E7620" w14:textId="2BEB0C3A" w:rsidR="0089289C" w:rsidRDefault="0089289C" w:rsidP="0089289C">
      <w:pPr>
        <w:pStyle w:val="TabelleAufzhlung"/>
        <w:numPr>
          <w:ilvl w:val="0"/>
          <w:numId w:val="0"/>
        </w:numPr>
        <w:rPr>
          <w:b/>
        </w:rPr>
      </w:pPr>
      <w:r>
        <w:rPr>
          <w:b/>
        </w:rPr>
        <w:lastRenderedPageBreak/>
        <w:t xml:space="preserve">Auszug aus der Betriebsvereinbarung der Autohaus </w:t>
      </w:r>
      <w:proofErr w:type="spellStart"/>
      <w:r>
        <w:rPr>
          <w:b/>
        </w:rPr>
        <w:t>Grosser</w:t>
      </w:r>
      <w:proofErr w:type="spellEnd"/>
      <w:r>
        <w:rPr>
          <w:b/>
        </w:rPr>
        <w:t xml:space="preserve"> GmbH</w:t>
      </w:r>
    </w:p>
    <w:p w14:paraId="4C7397B5" w14:textId="77777777" w:rsidR="0089289C" w:rsidRPr="00E361DF" w:rsidRDefault="0089289C" w:rsidP="0089289C">
      <w:pPr>
        <w:pStyle w:val="Listenabsatz"/>
        <w:ind w:left="0"/>
        <w:rPr>
          <w:rFonts w:ascii="Arial" w:hAnsi="Arial" w:cs="Arial"/>
          <w:sz w:val="20"/>
          <w:szCs w:val="20"/>
        </w:rPr>
      </w:pPr>
    </w:p>
    <w:p w14:paraId="2EAD59F3" w14:textId="6CE529F1" w:rsidR="0089289C" w:rsidRPr="00AD7D28" w:rsidRDefault="0089289C" w:rsidP="00AD7D28">
      <w:pPr>
        <w:pStyle w:val="Listenabsatz"/>
        <w:spacing w:after="120"/>
        <w:ind w:left="0"/>
        <w:rPr>
          <w:rFonts w:ascii="Arial" w:hAnsi="Arial" w:cs="Arial"/>
          <w:b/>
          <w:sz w:val="20"/>
          <w:szCs w:val="20"/>
        </w:rPr>
      </w:pPr>
      <w:r w:rsidRPr="00AD7D28">
        <w:rPr>
          <w:rFonts w:ascii="Arial" w:hAnsi="Arial" w:cs="Arial"/>
          <w:sz w:val="20"/>
          <w:szCs w:val="20"/>
        </w:rPr>
        <w:t xml:space="preserve">Vor der Kündigung hat der Arbeitgeber festzustellen, welche Arbeitnehmerinnen </w:t>
      </w:r>
      <w:r w:rsidR="00166AA7" w:rsidRPr="00AD7D28">
        <w:rPr>
          <w:rFonts w:ascii="Arial" w:hAnsi="Arial" w:cs="Arial"/>
          <w:sz w:val="20"/>
          <w:szCs w:val="20"/>
        </w:rPr>
        <w:t>und</w:t>
      </w:r>
      <w:r w:rsidRPr="00AD7D28">
        <w:rPr>
          <w:rFonts w:ascii="Arial" w:hAnsi="Arial" w:cs="Arial"/>
          <w:sz w:val="20"/>
          <w:szCs w:val="20"/>
        </w:rPr>
        <w:t xml:space="preserve"> Arbeit</w:t>
      </w:r>
      <w:r w:rsidR="00166AA7" w:rsidRPr="00AD7D28">
        <w:rPr>
          <w:rFonts w:ascii="Arial" w:hAnsi="Arial" w:cs="Arial"/>
          <w:sz w:val="20"/>
          <w:szCs w:val="20"/>
        </w:rPr>
        <w:softHyphen/>
      </w:r>
      <w:r w:rsidRPr="00AD7D28">
        <w:rPr>
          <w:rFonts w:ascii="Arial" w:hAnsi="Arial" w:cs="Arial"/>
          <w:sz w:val="20"/>
          <w:szCs w:val="20"/>
        </w:rPr>
        <w:t xml:space="preserve">nehmer die Kündigung am wenigsten hart treffen wird. Diese hat er zu entlassen. </w:t>
      </w:r>
      <w:r w:rsidRPr="00AD7D28">
        <w:rPr>
          <w:rFonts w:ascii="Arial" w:hAnsi="Arial" w:cs="Arial"/>
          <w:color w:val="000000"/>
          <w:sz w:val="20"/>
          <w:szCs w:val="20"/>
        </w:rPr>
        <w:t>Kriterien sind das Lebensalter, die Betriebszugehörigkeit, Unterhaltspflichten und eine etwaige Schwer</w:t>
      </w:r>
      <w:r w:rsidR="00166AA7" w:rsidRPr="00AD7D28">
        <w:rPr>
          <w:rFonts w:ascii="Arial" w:hAnsi="Arial" w:cs="Arial"/>
          <w:color w:val="000000"/>
          <w:sz w:val="20"/>
          <w:szCs w:val="20"/>
        </w:rPr>
        <w:softHyphen/>
      </w:r>
      <w:r w:rsidRPr="00AD7D28">
        <w:rPr>
          <w:rFonts w:ascii="Arial" w:hAnsi="Arial" w:cs="Arial"/>
          <w:color w:val="000000"/>
          <w:sz w:val="20"/>
          <w:szCs w:val="20"/>
        </w:rPr>
        <w:t>behin</w:t>
      </w:r>
      <w:r w:rsidR="00166AA7" w:rsidRPr="00AD7D28">
        <w:rPr>
          <w:rFonts w:ascii="Arial" w:hAnsi="Arial" w:cs="Arial"/>
          <w:color w:val="000000"/>
          <w:sz w:val="20"/>
          <w:szCs w:val="20"/>
        </w:rPr>
        <w:softHyphen/>
      </w:r>
      <w:r w:rsidRPr="00AD7D28">
        <w:rPr>
          <w:rFonts w:ascii="Arial" w:hAnsi="Arial" w:cs="Arial"/>
          <w:color w:val="000000"/>
          <w:sz w:val="20"/>
          <w:szCs w:val="20"/>
        </w:rPr>
        <w:t>derung.</w:t>
      </w:r>
      <w:r w:rsidR="00AD7D28">
        <w:rPr>
          <w:rFonts w:ascii="Arial" w:hAnsi="Arial" w:cs="Arial"/>
          <w:color w:val="000000"/>
          <w:sz w:val="20"/>
          <w:szCs w:val="20"/>
        </w:rPr>
        <w:br/>
      </w:r>
      <w:r w:rsidRPr="00AD7D28">
        <w:rPr>
          <w:rFonts w:ascii="Arial" w:hAnsi="Arial" w:cs="Arial"/>
          <w:sz w:val="20"/>
          <w:szCs w:val="20"/>
        </w:rPr>
        <w:t xml:space="preserve">Der Arbeitgeber nimmt die Sozialauswahl </w:t>
      </w:r>
      <w:proofErr w:type="gramStart"/>
      <w:r w:rsidRPr="00AD7D28">
        <w:rPr>
          <w:rFonts w:ascii="Arial" w:hAnsi="Arial" w:cs="Arial"/>
          <w:sz w:val="20"/>
          <w:szCs w:val="20"/>
        </w:rPr>
        <w:t>nach folgendem</w:t>
      </w:r>
      <w:proofErr w:type="gramEnd"/>
      <w:r w:rsidRPr="00AD7D28">
        <w:rPr>
          <w:rFonts w:ascii="Arial" w:hAnsi="Arial" w:cs="Arial"/>
          <w:sz w:val="20"/>
          <w:szCs w:val="20"/>
        </w:rPr>
        <w:t xml:space="preserve"> Punkteschema vor:</w:t>
      </w:r>
    </w:p>
    <w:p w14:paraId="0276E0B6" w14:textId="77777777" w:rsidR="0089289C" w:rsidRPr="00E361DF" w:rsidRDefault="0089289C" w:rsidP="00AD7D28">
      <w:pPr>
        <w:pStyle w:val="Listenabsatz"/>
        <w:pBdr>
          <w:top w:val="single" w:sz="4" w:space="1" w:color="auto"/>
          <w:left w:val="single" w:sz="4" w:space="4" w:color="auto"/>
          <w:bottom w:val="single" w:sz="4" w:space="1" w:color="auto"/>
          <w:right w:val="single" w:sz="4" w:space="4" w:color="auto"/>
        </w:pBdr>
        <w:spacing w:before="240" w:after="120"/>
        <w:ind w:left="142"/>
        <w:contextualSpacing w:val="0"/>
        <w:rPr>
          <w:rFonts w:ascii="Arial" w:hAnsi="Arial" w:cs="Arial"/>
          <w:sz w:val="20"/>
          <w:szCs w:val="20"/>
        </w:rPr>
      </w:pPr>
      <w:r w:rsidRPr="00E361DF">
        <w:rPr>
          <w:rFonts w:ascii="Arial" w:hAnsi="Arial" w:cs="Arial"/>
          <w:b/>
          <w:sz w:val="20"/>
          <w:szCs w:val="20"/>
        </w:rPr>
        <w:t>Alter</w:t>
      </w:r>
      <w:r w:rsidRPr="00E361DF">
        <w:rPr>
          <w:rFonts w:ascii="Arial" w:hAnsi="Arial" w:cs="Arial"/>
          <w:sz w:val="20"/>
          <w:szCs w:val="20"/>
        </w:rPr>
        <w:t xml:space="preserve">: 1 Punkt für jedes vollendete Lebensjahr (maximal 55 Punkte) </w:t>
      </w:r>
    </w:p>
    <w:p w14:paraId="4D989502" w14:textId="345A64D4" w:rsidR="0089289C" w:rsidRPr="00E361DF" w:rsidRDefault="0089289C" w:rsidP="001D3CD2">
      <w:pPr>
        <w:pStyle w:val="Listenabsatz"/>
        <w:pBdr>
          <w:top w:val="single" w:sz="4" w:space="1" w:color="auto"/>
          <w:left w:val="single" w:sz="4" w:space="4" w:color="auto"/>
          <w:bottom w:val="single" w:sz="4" w:space="1" w:color="auto"/>
          <w:right w:val="single" w:sz="4" w:space="4" w:color="auto"/>
        </w:pBdr>
        <w:spacing w:before="120" w:after="120"/>
        <w:ind w:left="142"/>
        <w:contextualSpacing w:val="0"/>
        <w:rPr>
          <w:rFonts w:ascii="Arial" w:hAnsi="Arial" w:cs="Arial"/>
          <w:sz w:val="20"/>
          <w:szCs w:val="20"/>
        </w:rPr>
      </w:pPr>
      <w:r w:rsidRPr="00E361DF">
        <w:rPr>
          <w:rFonts w:ascii="Arial" w:hAnsi="Arial" w:cs="Arial"/>
          <w:b/>
          <w:sz w:val="20"/>
          <w:szCs w:val="20"/>
        </w:rPr>
        <w:t>Betriebszugehörigkeit</w:t>
      </w:r>
      <w:r w:rsidRPr="00E361DF">
        <w:rPr>
          <w:rFonts w:ascii="Arial" w:hAnsi="Arial" w:cs="Arial"/>
          <w:sz w:val="20"/>
          <w:szCs w:val="20"/>
        </w:rPr>
        <w:t xml:space="preserve">: bis zu 10 Jahren - je Jahr 1 Punkt, ab dem 11. Jahr - je Jahr 2 Punkte (max. 70 Punkte). Dabei werden nur Zeiten der Betriebszugehörigkeit bis zum vollendeten 55. Lebensjahr berücksichtigt. </w:t>
      </w:r>
    </w:p>
    <w:p w14:paraId="0724984B" w14:textId="70729D12" w:rsidR="0089289C" w:rsidRPr="00E361DF" w:rsidRDefault="0089289C" w:rsidP="001D3CD2">
      <w:pPr>
        <w:pStyle w:val="Listenabsatz"/>
        <w:pBdr>
          <w:top w:val="single" w:sz="4" w:space="1" w:color="auto"/>
          <w:left w:val="single" w:sz="4" w:space="4" w:color="auto"/>
          <w:bottom w:val="single" w:sz="4" w:space="1" w:color="auto"/>
          <w:right w:val="single" w:sz="4" w:space="4" w:color="auto"/>
        </w:pBdr>
        <w:spacing w:before="120" w:after="120"/>
        <w:ind w:left="142"/>
        <w:contextualSpacing w:val="0"/>
        <w:rPr>
          <w:rFonts w:ascii="Arial" w:hAnsi="Arial" w:cs="Arial"/>
          <w:sz w:val="20"/>
          <w:szCs w:val="20"/>
        </w:rPr>
      </w:pPr>
      <w:r w:rsidRPr="00E361DF">
        <w:rPr>
          <w:rFonts w:ascii="Arial" w:hAnsi="Arial" w:cs="Arial"/>
          <w:b/>
          <w:sz w:val="20"/>
          <w:szCs w:val="20"/>
        </w:rPr>
        <w:t>Unterhaltspflichten</w:t>
      </w:r>
      <w:r w:rsidRPr="00E361DF">
        <w:rPr>
          <w:rFonts w:ascii="Arial" w:hAnsi="Arial" w:cs="Arial"/>
          <w:sz w:val="20"/>
          <w:szCs w:val="20"/>
        </w:rPr>
        <w:t xml:space="preserve">: je unterhaltsberechtigtem Kind 4 Punkte, verheiratet 8 Punkte </w:t>
      </w:r>
    </w:p>
    <w:p w14:paraId="4B609DE9" w14:textId="6395CDCD" w:rsidR="0089289C" w:rsidRPr="00E361DF" w:rsidRDefault="0089289C" w:rsidP="001D3CD2">
      <w:pPr>
        <w:pStyle w:val="Listenabsatz"/>
        <w:pBdr>
          <w:top w:val="single" w:sz="4" w:space="1" w:color="auto"/>
          <w:left w:val="single" w:sz="4" w:space="4" w:color="auto"/>
          <w:bottom w:val="single" w:sz="4" w:space="1" w:color="auto"/>
          <w:right w:val="single" w:sz="4" w:space="4" w:color="auto"/>
        </w:pBdr>
        <w:spacing w:before="120" w:after="120"/>
        <w:ind w:left="142"/>
        <w:contextualSpacing w:val="0"/>
        <w:rPr>
          <w:rFonts w:ascii="Arial" w:hAnsi="Arial" w:cs="Arial"/>
          <w:sz w:val="20"/>
          <w:szCs w:val="20"/>
        </w:rPr>
      </w:pPr>
      <w:r w:rsidRPr="00E361DF">
        <w:rPr>
          <w:rFonts w:ascii="Arial" w:hAnsi="Arial" w:cs="Arial"/>
          <w:b/>
          <w:sz w:val="20"/>
          <w:szCs w:val="20"/>
        </w:rPr>
        <w:t>Erwerbsminderung</w:t>
      </w:r>
      <w:r w:rsidRPr="00E361DF">
        <w:rPr>
          <w:rFonts w:ascii="Arial" w:hAnsi="Arial" w:cs="Arial"/>
          <w:sz w:val="20"/>
          <w:szCs w:val="20"/>
        </w:rPr>
        <w:t>: bei Schwerbehinderung bis 50</w:t>
      </w:r>
      <w:r w:rsidR="00FD3EAB" w:rsidRPr="00E361DF">
        <w:rPr>
          <w:rFonts w:ascii="Arial" w:hAnsi="Arial" w:cs="Arial"/>
          <w:color w:val="33332E"/>
          <w:sz w:val="20"/>
          <w:szCs w:val="20"/>
          <w:shd w:val="clear" w:color="auto" w:fill="FFFFFF"/>
        </w:rPr>
        <w:t> </w:t>
      </w:r>
      <w:r w:rsidRPr="00E361DF">
        <w:rPr>
          <w:rFonts w:ascii="Arial" w:hAnsi="Arial" w:cs="Arial"/>
          <w:sz w:val="20"/>
          <w:szCs w:val="20"/>
        </w:rPr>
        <w:t xml:space="preserve">% 5 Punkte, </w:t>
      </w:r>
      <w:r w:rsidRPr="00E361DF">
        <w:rPr>
          <w:rFonts w:ascii="Arial" w:hAnsi="Arial" w:cs="Arial"/>
          <w:color w:val="33332E"/>
          <w:sz w:val="20"/>
          <w:szCs w:val="20"/>
          <w:shd w:val="clear" w:color="auto" w:fill="FFFFFF"/>
        </w:rPr>
        <w:t>über 50 % je 10 % Erwerbsminderung jeweils 1 Punkt.</w:t>
      </w:r>
    </w:p>
    <w:p w14:paraId="7B55D245" w14:textId="77777777" w:rsidR="0089289C" w:rsidRDefault="0089289C" w:rsidP="007A65BD">
      <w:pPr>
        <w:pStyle w:val="TabelleAufzhlung"/>
        <w:numPr>
          <w:ilvl w:val="0"/>
          <w:numId w:val="0"/>
        </w:numPr>
        <w:rPr>
          <w:b/>
        </w:rPr>
      </w:pPr>
    </w:p>
    <w:p w14:paraId="138E3246" w14:textId="5D968DA7" w:rsidR="00473EA4" w:rsidRPr="00252A79" w:rsidRDefault="000B6B7E" w:rsidP="0059277C">
      <w:pPr>
        <w:rPr>
          <w:b/>
          <w:szCs w:val="20"/>
          <w:u w:val="single"/>
        </w:rPr>
      </w:pPr>
      <w:r w:rsidRPr="00252A79">
        <w:rPr>
          <w:b/>
          <w:szCs w:val="20"/>
          <w:u w:val="single"/>
        </w:rPr>
        <w:t>Ge</w:t>
      </w:r>
      <w:r w:rsidR="00252A79" w:rsidRPr="00252A79">
        <w:rPr>
          <w:b/>
          <w:szCs w:val="20"/>
          <w:u w:val="single"/>
        </w:rPr>
        <w:t>setzesauszüge</w:t>
      </w:r>
    </w:p>
    <w:p w14:paraId="512B5EF3" w14:textId="77777777" w:rsidR="00473EA4" w:rsidRPr="00E840EA" w:rsidRDefault="00473EA4" w:rsidP="00166AA7">
      <w:pPr>
        <w:pStyle w:val="TabelleAufzhlung"/>
        <w:numPr>
          <w:ilvl w:val="0"/>
          <w:numId w:val="0"/>
        </w:numPr>
        <w:spacing w:before="240" w:line="252" w:lineRule="auto"/>
        <w:rPr>
          <w:b/>
          <w:szCs w:val="22"/>
        </w:rPr>
      </w:pPr>
      <w:r w:rsidRPr="00E840EA">
        <w:rPr>
          <w:b/>
          <w:szCs w:val="22"/>
        </w:rPr>
        <w:t>Bürgerliches Gesetzbuch (BGB)</w:t>
      </w:r>
    </w:p>
    <w:p w14:paraId="56FC5F1A" w14:textId="4AB09166" w:rsidR="00473EA4" w:rsidRPr="00E840EA" w:rsidRDefault="00473EA4" w:rsidP="007E53E1">
      <w:pPr>
        <w:spacing w:before="240" w:after="120" w:line="252" w:lineRule="auto"/>
        <w:rPr>
          <w:rFonts w:cs="Arial"/>
          <w:b/>
          <w:bCs/>
        </w:rPr>
      </w:pPr>
      <w:r w:rsidRPr="00E840EA">
        <w:rPr>
          <w:rFonts w:cs="Arial"/>
          <w:b/>
          <w:bCs/>
        </w:rPr>
        <w:t>§ 622 BGB Kündigungsfrist für Angestellte und Arbeiter</w:t>
      </w:r>
    </w:p>
    <w:p w14:paraId="2AD93A32" w14:textId="77777777" w:rsidR="00473EA4" w:rsidRPr="00E840EA" w:rsidRDefault="00473EA4" w:rsidP="007E53E1">
      <w:pPr>
        <w:numPr>
          <w:ilvl w:val="0"/>
          <w:numId w:val="11"/>
        </w:numPr>
        <w:tabs>
          <w:tab w:val="num" w:pos="360"/>
        </w:tabs>
        <w:spacing w:before="120" w:after="0" w:line="252" w:lineRule="auto"/>
        <w:ind w:left="360"/>
        <w:rPr>
          <w:rFonts w:cs="Arial"/>
        </w:rPr>
      </w:pPr>
      <w:r w:rsidRPr="00E840EA">
        <w:rPr>
          <w:rFonts w:cs="Arial"/>
        </w:rPr>
        <w:t>Das Arbeitsverhältnis eines Angestellten (Arbeitnehmers) kann mit einer Frist von vier Wochen zum Fünfzehnten oder zum Ende eines Kalendermonats gekündigt werden.</w:t>
      </w:r>
    </w:p>
    <w:p w14:paraId="6A9A4A28" w14:textId="77777777" w:rsidR="00473EA4" w:rsidRPr="00E840EA" w:rsidRDefault="00473EA4" w:rsidP="007E53E1">
      <w:pPr>
        <w:numPr>
          <w:ilvl w:val="0"/>
          <w:numId w:val="11"/>
        </w:numPr>
        <w:tabs>
          <w:tab w:val="num" w:pos="360"/>
        </w:tabs>
        <w:spacing w:before="120" w:after="0" w:line="252" w:lineRule="auto"/>
        <w:ind w:left="360"/>
        <w:rPr>
          <w:rFonts w:cs="Arial"/>
        </w:rPr>
      </w:pPr>
      <w:r w:rsidRPr="00E840EA">
        <w:rPr>
          <w:rFonts w:cs="Arial"/>
        </w:rPr>
        <w:t>Für eine Kündigung durch den Arbeitgeber beträgt die Kündigungsfrist, wenn das Arbeitsverhältnis in dem Betrieb oder Unternehmen</w:t>
      </w:r>
    </w:p>
    <w:p w14:paraId="3C1BD100" w14:textId="77777777" w:rsidR="00473EA4" w:rsidRPr="00E840EA" w:rsidRDefault="00473EA4" w:rsidP="007E53E1">
      <w:pPr>
        <w:numPr>
          <w:ilvl w:val="1"/>
          <w:numId w:val="11"/>
        </w:numPr>
        <w:tabs>
          <w:tab w:val="num" w:pos="720"/>
        </w:tabs>
        <w:spacing w:before="120" w:after="0" w:line="252" w:lineRule="auto"/>
        <w:ind w:left="714" w:hanging="357"/>
        <w:contextualSpacing/>
        <w:rPr>
          <w:rFonts w:cs="Arial"/>
        </w:rPr>
      </w:pPr>
      <w:r w:rsidRPr="00E840EA">
        <w:rPr>
          <w:rFonts w:cs="Arial"/>
        </w:rPr>
        <w:t>zwei Jahre bestanden hat, einen Monat zum Ende eines Kalendermonats,</w:t>
      </w:r>
    </w:p>
    <w:p w14:paraId="122DB921" w14:textId="77777777" w:rsidR="00473EA4" w:rsidRPr="00E840EA" w:rsidRDefault="00473EA4" w:rsidP="007E53E1">
      <w:pPr>
        <w:numPr>
          <w:ilvl w:val="1"/>
          <w:numId w:val="11"/>
        </w:numPr>
        <w:tabs>
          <w:tab w:val="num" w:pos="720"/>
        </w:tabs>
        <w:spacing w:before="120" w:after="0" w:line="252" w:lineRule="auto"/>
        <w:ind w:left="714" w:hanging="357"/>
        <w:contextualSpacing/>
        <w:rPr>
          <w:rFonts w:cs="Arial"/>
        </w:rPr>
      </w:pPr>
      <w:r w:rsidRPr="00E840EA">
        <w:rPr>
          <w:rFonts w:cs="Arial"/>
        </w:rPr>
        <w:t>fünf Jahre bestanden hat, zwei Monate zum Ende eines Kalendermonats,</w:t>
      </w:r>
    </w:p>
    <w:p w14:paraId="7F23EF71" w14:textId="77777777" w:rsidR="00473EA4" w:rsidRPr="00E840EA" w:rsidRDefault="00473EA4" w:rsidP="007E53E1">
      <w:pPr>
        <w:numPr>
          <w:ilvl w:val="1"/>
          <w:numId w:val="11"/>
        </w:numPr>
        <w:tabs>
          <w:tab w:val="num" w:pos="720"/>
        </w:tabs>
        <w:spacing w:before="120" w:after="0" w:line="252" w:lineRule="auto"/>
        <w:ind w:left="714" w:hanging="357"/>
        <w:contextualSpacing/>
        <w:rPr>
          <w:rFonts w:cs="Arial"/>
        </w:rPr>
      </w:pPr>
      <w:r w:rsidRPr="00E840EA">
        <w:rPr>
          <w:rFonts w:cs="Arial"/>
        </w:rPr>
        <w:t>acht Jahre bestanden hat, drei Monate zum Ende eines Kalendermonats,</w:t>
      </w:r>
    </w:p>
    <w:p w14:paraId="20A5B4B1" w14:textId="77777777" w:rsidR="00473EA4" w:rsidRPr="00E840EA" w:rsidRDefault="00473EA4" w:rsidP="007E53E1">
      <w:pPr>
        <w:numPr>
          <w:ilvl w:val="1"/>
          <w:numId w:val="11"/>
        </w:numPr>
        <w:tabs>
          <w:tab w:val="num" w:pos="720"/>
        </w:tabs>
        <w:spacing w:before="120" w:after="0" w:line="252" w:lineRule="auto"/>
        <w:ind w:left="714" w:hanging="357"/>
        <w:contextualSpacing/>
        <w:rPr>
          <w:rFonts w:cs="Arial"/>
        </w:rPr>
      </w:pPr>
      <w:r w:rsidRPr="00E840EA">
        <w:rPr>
          <w:rFonts w:cs="Arial"/>
        </w:rPr>
        <w:t>zehn Jahre bestanden hat, vier Monate zum Ende eines Kalendermonats,</w:t>
      </w:r>
    </w:p>
    <w:p w14:paraId="1011C0B2" w14:textId="77777777" w:rsidR="00473EA4" w:rsidRPr="00E840EA" w:rsidRDefault="00473EA4" w:rsidP="007E53E1">
      <w:pPr>
        <w:numPr>
          <w:ilvl w:val="1"/>
          <w:numId w:val="11"/>
        </w:numPr>
        <w:tabs>
          <w:tab w:val="num" w:pos="720"/>
        </w:tabs>
        <w:spacing w:before="120" w:after="0" w:line="252" w:lineRule="auto"/>
        <w:ind w:left="714" w:hanging="357"/>
        <w:contextualSpacing/>
        <w:rPr>
          <w:rFonts w:cs="Arial"/>
        </w:rPr>
      </w:pPr>
      <w:r w:rsidRPr="00E840EA">
        <w:rPr>
          <w:rFonts w:cs="Arial"/>
        </w:rPr>
        <w:t>zwölf Jahre bestanden hat, fünf Monate zum Ende eines Kalendermonats,</w:t>
      </w:r>
    </w:p>
    <w:p w14:paraId="141A30B4" w14:textId="77777777" w:rsidR="00473EA4" w:rsidRPr="00E840EA" w:rsidRDefault="00473EA4" w:rsidP="007E53E1">
      <w:pPr>
        <w:numPr>
          <w:ilvl w:val="1"/>
          <w:numId w:val="11"/>
        </w:numPr>
        <w:tabs>
          <w:tab w:val="num" w:pos="720"/>
        </w:tabs>
        <w:spacing w:before="120" w:after="0" w:line="252" w:lineRule="auto"/>
        <w:ind w:left="714" w:hanging="357"/>
        <w:contextualSpacing/>
        <w:rPr>
          <w:rFonts w:cs="Arial"/>
        </w:rPr>
      </w:pPr>
      <w:r w:rsidRPr="00E840EA">
        <w:rPr>
          <w:rFonts w:cs="Arial"/>
        </w:rPr>
        <w:t>fünfzehn Jahre bestanden hat, sechs Monate zum Ende eines Kalendermonats,</w:t>
      </w:r>
    </w:p>
    <w:p w14:paraId="4BCB1A2B" w14:textId="77777777" w:rsidR="00473EA4" w:rsidRPr="00E840EA" w:rsidRDefault="00473EA4" w:rsidP="007E53E1">
      <w:pPr>
        <w:numPr>
          <w:ilvl w:val="1"/>
          <w:numId w:val="11"/>
        </w:numPr>
        <w:tabs>
          <w:tab w:val="num" w:pos="720"/>
        </w:tabs>
        <w:spacing w:before="120" w:after="0" w:line="252" w:lineRule="auto"/>
        <w:ind w:left="714" w:hanging="357"/>
        <w:contextualSpacing/>
        <w:rPr>
          <w:rFonts w:cs="Arial"/>
        </w:rPr>
      </w:pPr>
      <w:r w:rsidRPr="00E840EA">
        <w:rPr>
          <w:rFonts w:cs="Arial"/>
        </w:rPr>
        <w:t>zwanzig Jahre bestanden hat, sieben Monate zum Ende eines Kalendermonats.</w:t>
      </w:r>
    </w:p>
    <w:p w14:paraId="49B7C6FA" w14:textId="77777777" w:rsidR="00473EA4" w:rsidRPr="00E840EA" w:rsidRDefault="00473EA4" w:rsidP="007E53E1">
      <w:pPr>
        <w:spacing w:before="120" w:after="0" w:line="252" w:lineRule="auto"/>
        <w:ind w:left="360"/>
        <w:rPr>
          <w:rFonts w:cs="Arial"/>
        </w:rPr>
      </w:pPr>
      <w:r w:rsidRPr="00E840EA">
        <w:rPr>
          <w:rFonts w:cs="Arial"/>
        </w:rPr>
        <w:t>Bei der Berechnung der Beschäftigungsdauer werden Zeiten, die vor der Vollendung des fünfundzwanzigsten Lebensjahres des Arbeitnehmers liegen, nicht berücksichtigt.</w:t>
      </w:r>
    </w:p>
    <w:p w14:paraId="2A59391E" w14:textId="77777777" w:rsidR="00473EA4" w:rsidRPr="00E840EA" w:rsidRDefault="00473EA4" w:rsidP="007E53E1">
      <w:pPr>
        <w:numPr>
          <w:ilvl w:val="0"/>
          <w:numId w:val="11"/>
        </w:numPr>
        <w:tabs>
          <w:tab w:val="num" w:pos="360"/>
        </w:tabs>
        <w:spacing w:before="120" w:after="0" w:line="252" w:lineRule="auto"/>
        <w:ind w:left="360"/>
        <w:rPr>
          <w:rFonts w:cs="Arial"/>
        </w:rPr>
      </w:pPr>
      <w:r w:rsidRPr="00E840EA">
        <w:rPr>
          <w:rFonts w:cs="Arial"/>
        </w:rPr>
        <w:t>Während einer vereinbarten Probezeit, längstens für die Dauer von sechs Monaten, kann das Arbeitsverhältnis mit einer Frist von zwei Wochen gekündigt werden.</w:t>
      </w:r>
    </w:p>
    <w:p w14:paraId="20E3242E" w14:textId="77777777" w:rsidR="00473EA4" w:rsidRPr="00E840EA" w:rsidRDefault="00473EA4" w:rsidP="007E53E1">
      <w:pPr>
        <w:pStyle w:val="berschrift1"/>
        <w:shd w:val="clear" w:color="auto" w:fill="FFFFFF"/>
        <w:spacing w:before="240" w:after="120" w:line="252" w:lineRule="auto"/>
        <w:rPr>
          <w:rFonts w:ascii="Arial" w:hAnsi="Arial" w:cs="Arial"/>
          <w:color w:val="auto"/>
          <w:sz w:val="22"/>
          <w:szCs w:val="22"/>
        </w:rPr>
      </w:pPr>
      <w:r w:rsidRPr="00E840EA">
        <w:rPr>
          <w:rFonts w:ascii="Arial" w:hAnsi="Arial" w:cs="Arial"/>
          <w:color w:val="auto"/>
          <w:sz w:val="22"/>
          <w:szCs w:val="22"/>
        </w:rPr>
        <w:t>§ 623 BGB Schriftform der Kündigung</w:t>
      </w:r>
    </w:p>
    <w:p w14:paraId="44EFC8CF" w14:textId="77777777" w:rsidR="00473EA4" w:rsidRPr="00E840EA" w:rsidRDefault="00473EA4" w:rsidP="007E53E1">
      <w:pPr>
        <w:pStyle w:val="StandardWeb"/>
        <w:shd w:val="clear" w:color="auto" w:fill="FFFFFF"/>
        <w:spacing w:before="120" w:beforeAutospacing="0" w:after="120" w:afterAutospacing="0" w:line="252" w:lineRule="auto"/>
        <w:rPr>
          <w:rFonts w:ascii="Arial" w:hAnsi="Arial" w:cs="Arial"/>
          <w:sz w:val="22"/>
          <w:szCs w:val="22"/>
        </w:rPr>
      </w:pPr>
      <w:r w:rsidRPr="00E840EA">
        <w:rPr>
          <w:rFonts w:ascii="Arial" w:hAnsi="Arial" w:cs="Arial"/>
          <w:sz w:val="22"/>
          <w:szCs w:val="22"/>
        </w:rPr>
        <w:t>Die Beendigung von Arbeitsverhältnissen durch Kündigung oder Auflösungsvertrag bedürfen zu ihrer Wirksamkeit der Schriftform; die elektronische Form ist ausgeschlossen.</w:t>
      </w:r>
    </w:p>
    <w:p w14:paraId="59116915" w14:textId="77777777" w:rsidR="00342010" w:rsidRDefault="00473EA4" w:rsidP="007E53E1">
      <w:pPr>
        <w:pStyle w:val="TabelleAufzhlung"/>
        <w:numPr>
          <w:ilvl w:val="0"/>
          <w:numId w:val="0"/>
        </w:numPr>
        <w:spacing w:before="240" w:after="120" w:line="252" w:lineRule="auto"/>
        <w:rPr>
          <w:b/>
          <w:szCs w:val="22"/>
        </w:rPr>
      </w:pPr>
      <w:r w:rsidRPr="00E840EA">
        <w:rPr>
          <w:b/>
          <w:szCs w:val="22"/>
        </w:rPr>
        <w:t>§ 626 Fristlose Kündigung aus wichtigem Grund</w:t>
      </w:r>
    </w:p>
    <w:p w14:paraId="30EE8B21" w14:textId="60AB4702" w:rsidR="00473EA4" w:rsidRPr="00E840EA" w:rsidRDefault="00473EA4" w:rsidP="007E53E1">
      <w:pPr>
        <w:pStyle w:val="TabelleAufzhlung"/>
        <w:numPr>
          <w:ilvl w:val="0"/>
          <w:numId w:val="0"/>
        </w:numPr>
        <w:spacing w:before="120" w:after="120" w:line="252" w:lineRule="auto"/>
        <w:rPr>
          <w:szCs w:val="22"/>
        </w:rPr>
      </w:pPr>
      <w:r w:rsidRPr="00E840EA">
        <w:rPr>
          <w:szCs w:val="22"/>
        </w:rPr>
        <w:t>(1) Das Dienstverhältnis kann von jedem Vertragsteil aus wichtigem Grund ohne Einhaltung einer Kündigungsfrist gekündigt werden, wenn Tatsachen vorliegen, auf Grund derer dem Kündigen</w:t>
      </w:r>
      <w:r w:rsidR="00342010">
        <w:rPr>
          <w:szCs w:val="22"/>
        </w:rPr>
        <w:softHyphen/>
      </w:r>
      <w:r w:rsidRPr="00E840EA">
        <w:rPr>
          <w:szCs w:val="22"/>
        </w:rPr>
        <w:t>den unter Berücksichtigung aller Umstände des Einzelfalles und unter Abwägung der Interessen beider Vertragsteile die Fortsetzung des Dienstverhältnisses bis zum Ablauf der Kündigungsfrist oder bis zu der vereinbarten Beendigung des Dienstverhältnisses nicht zugemutet werden kann.</w:t>
      </w:r>
    </w:p>
    <w:p w14:paraId="016D811B" w14:textId="0EE82612" w:rsidR="00AD7D28" w:rsidRDefault="00473EA4" w:rsidP="00AD7D28">
      <w:pPr>
        <w:pStyle w:val="TabelleAufzhlung"/>
        <w:numPr>
          <w:ilvl w:val="0"/>
          <w:numId w:val="0"/>
        </w:numPr>
        <w:spacing w:before="120" w:after="120" w:line="252" w:lineRule="auto"/>
      </w:pPr>
      <w:r w:rsidRPr="00E840EA">
        <w:rPr>
          <w:szCs w:val="22"/>
        </w:rPr>
        <w:t>(2) Die Kündigung kann nur innerhalb von zwei Wochen erfolgen. Die Frist beginnt mit dem Zeitpunkt, in dem der Kündigungsberechtigte von den für die Kündigung maßgebenden Tatsachen Kenntnis erlangt. Der Kündigende muss dem anderen Teil auf Verlangen den Kündigungsgrund unverzüglich schriftlich mitteilen.</w:t>
      </w:r>
      <w:r w:rsidR="00AD7D28">
        <w:rPr>
          <w:szCs w:val="22"/>
        </w:rPr>
        <w:br w:type="page"/>
      </w:r>
    </w:p>
    <w:p w14:paraId="5873528B" w14:textId="52ABD46C" w:rsidR="00BE0F41" w:rsidRDefault="00473EA4" w:rsidP="001A2046">
      <w:pPr>
        <w:pStyle w:val="TabelleAufzhlung"/>
        <w:numPr>
          <w:ilvl w:val="0"/>
          <w:numId w:val="0"/>
        </w:numPr>
        <w:spacing w:before="120" w:after="120" w:line="259" w:lineRule="auto"/>
        <w:rPr>
          <w:b/>
          <w:szCs w:val="22"/>
        </w:rPr>
      </w:pPr>
      <w:r w:rsidRPr="00E840EA">
        <w:rPr>
          <w:b/>
          <w:szCs w:val="22"/>
        </w:rPr>
        <w:lastRenderedPageBreak/>
        <w:t>Kündigungsschutzgesetz (KSchG)</w:t>
      </w:r>
    </w:p>
    <w:p w14:paraId="50839ABC" w14:textId="3FA34ECE" w:rsidR="00473EA4" w:rsidRPr="00E840EA" w:rsidRDefault="00473EA4" w:rsidP="009E193C">
      <w:pPr>
        <w:pStyle w:val="TabelleAufzhlung"/>
        <w:numPr>
          <w:ilvl w:val="0"/>
          <w:numId w:val="0"/>
        </w:numPr>
        <w:spacing w:before="240" w:after="120" w:line="259" w:lineRule="auto"/>
        <w:rPr>
          <w:szCs w:val="22"/>
        </w:rPr>
      </w:pPr>
      <w:r w:rsidRPr="00E840EA">
        <w:rPr>
          <w:b/>
          <w:szCs w:val="22"/>
        </w:rPr>
        <w:t>§ 1 </w:t>
      </w:r>
      <w:proofErr w:type="gramStart"/>
      <w:r w:rsidRPr="00E840EA">
        <w:rPr>
          <w:b/>
          <w:szCs w:val="22"/>
        </w:rPr>
        <w:t>Sozial</w:t>
      </w:r>
      <w:proofErr w:type="gramEnd"/>
      <w:r w:rsidRPr="00E840EA">
        <w:rPr>
          <w:b/>
          <w:szCs w:val="22"/>
        </w:rPr>
        <w:t xml:space="preserve"> ungerechtfertigte Kündigungen</w:t>
      </w:r>
    </w:p>
    <w:p w14:paraId="63D3F13E" w14:textId="77777777" w:rsidR="00473EA4" w:rsidRPr="00E840EA" w:rsidRDefault="00473EA4" w:rsidP="001A2046">
      <w:pPr>
        <w:pStyle w:val="TabelleAufzhlung"/>
        <w:numPr>
          <w:ilvl w:val="0"/>
          <w:numId w:val="0"/>
        </w:numPr>
        <w:spacing w:before="120" w:after="120" w:line="259" w:lineRule="auto"/>
        <w:rPr>
          <w:szCs w:val="22"/>
        </w:rPr>
      </w:pPr>
      <w:r w:rsidRPr="00E840EA">
        <w:rPr>
          <w:szCs w:val="22"/>
        </w:rPr>
        <w:t>(1) Die Kündigung des Arbeitsverhältnisses gegenüber einem Arbeitnehmer, dessen Arbeitsverhältnis in demselben Betrieb oder Unternehmen ohne Unterbrechung länger als sechs Monate bestanden hat, ist rechtsunwirksam, wenn sie sozial ungerechtfertigt ist.</w:t>
      </w:r>
    </w:p>
    <w:p w14:paraId="54DAB449" w14:textId="77777777" w:rsidR="00473EA4" w:rsidRPr="00E840EA" w:rsidRDefault="00473EA4" w:rsidP="001A2046">
      <w:pPr>
        <w:pStyle w:val="TabelleAufzhlung"/>
        <w:numPr>
          <w:ilvl w:val="0"/>
          <w:numId w:val="0"/>
        </w:numPr>
        <w:spacing w:before="120" w:after="120" w:line="259" w:lineRule="auto"/>
        <w:rPr>
          <w:szCs w:val="22"/>
        </w:rPr>
      </w:pPr>
      <w:r w:rsidRPr="00E840EA">
        <w:rPr>
          <w:szCs w:val="22"/>
        </w:rPr>
        <w:t xml:space="preserve">(2) Sozial ungerechtfertigt ist die Kündigung, wenn sie nicht durch Gründe, die in der Person oder in dem Verhalten des Arbeitnehmers liegen, oder </w:t>
      </w:r>
      <w:proofErr w:type="gramStart"/>
      <w:r w:rsidRPr="00E840EA">
        <w:rPr>
          <w:szCs w:val="22"/>
        </w:rPr>
        <w:t>durch dringende</w:t>
      </w:r>
      <w:proofErr w:type="gramEnd"/>
      <w:r w:rsidRPr="00E840EA">
        <w:rPr>
          <w:szCs w:val="22"/>
        </w:rPr>
        <w:t xml:space="preserve"> betriebliche Erfordernisse, die einer Weiterbeschäftigung des Arbeitnehmers in diesem Betrieb entgegenstehen, bedingt ist. Die Kündigung ist auch sozial ungerechtfertigt, wenn</w:t>
      </w:r>
    </w:p>
    <w:p w14:paraId="65432969" w14:textId="72BB3383" w:rsidR="00473EA4" w:rsidRPr="00E840EA" w:rsidRDefault="00473EA4" w:rsidP="00957FD5">
      <w:pPr>
        <w:pStyle w:val="TabelleAufzhlung"/>
        <w:numPr>
          <w:ilvl w:val="0"/>
          <w:numId w:val="0"/>
        </w:numPr>
        <w:tabs>
          <w:tab w:val="left" w:pos="284"/>
        </w:tabs>
        <w:spacing w:before="120" w:after="120" w:line="259" w:lineRule="auto"/>
        <w:ind w:left="284" w:hanging="284"/>
        <w:contextualSpacing/>
        <w:rPr>
          <w:szCs w:val="22"/>
        </w:rPr>
      </w:pPr>
      <w:r w:rsidRPr="00E840EA">
        <w:rPr>
          <w:szCs w:val="22"/>
        </w:rPr>
        <w:t>1.</w:t>
      </w:r>
      <w:r w:rsidR="00FA797D">
        <w:rPr>
          <w:szCs w:val="22"/>
        </w:rPr>
        <w:tab/>
        <w:t xml:space="preserve"> </w:t>
      </w:r>
      <w:r w:rsidRPr="00E840EA">
        <w:rPr>
          <w:szCs w:val="22"/>
        </w:rPr>
        <w:t>in Betrieben des privaten Rechts</w:t>
      </w:r>
    </w:p>
    <w:p w14:paraId="5C9899A1" w14:textId="77130621" w:rsidR="00473EA4" w:rsidRPr="00E840EA" w:rsidRDefault="00473EA4" w:rsidP="00957FD5">
      <w:pPr>
        <w:pStyle w:val="TabelleAufzhlung"/>
        <w:numPr>
          <w:ilvl w:val="0"/>
          <w:numId w:val="0"/>
        </w:numPr>
        <w:tabs>
          <w:tab w:val="left" w:pos="284"/>
        </w:tabs>
        <w:spacing w:before="120" w:after="120" w:line="259" w:lineRule="auto"/>
        <w:ind w:left="284"/>
        <w:contextualSpacing/>
        <w:rPr>
          <w:szCs w:val="22"/>
        </w:rPr>
      </w:pPr>
      <w:r w:rsidRPr="00E840EA">
        <w:rPr>
          <w:szCs w:val="22"/>
        </w:rPr>
        <w:t>a)</w:t>
      </w:r>
      <w:r w:rsidR="009E193C">
        <w:rPr>
          <w:szCs w:val="22"/>
        </w:rPr>
        <w:t xml:space="preserve"> </w:t>
      </w:r>
      <w:r w:rsidRPr="00E840EA">
        <w:rPr>
          <w:szCs w:val="22"/>
        </w:rPr>
        <w:t>die Kündigung gegen eine Richtlinie nach § 95 des Betriebsverfassungsgesetzes verstößt,</w:t>
      </w:r>
    </w:p>
    <w:p w14:paraId="78DC5603" w14:textId="7E1CEEA6" w:rsidR="00473EA4" w:rsidRPr="00E840EA" w:rsidRDefault="00473EA4" w:rsidP="00957FD5">
      <w:pPr>
        <w:pStyle w:val="TabelleAufzhlung"/>
        <w:numPr>
          <w:ilvl w:val="0"/>
          <w:numId w:val="0"/>
        </w:numPr>
        <w:tabs>
          <w:tab w:val="left" w:pos="284"/>
        </w:tabs>
        <w:spacing w:before="120" w:after="120" w:line="259" w:lineRule="auto"/>
        <w:ind w:left="284"/>
        <w:contextualSpacing/>
        <w:rPr>
          <w:szCs w:val="22"/>
        </w:rPr>
      </w:pPr>
      <w:r w:rsidRPr="00E840EA">
        <w:rPr>
          <w:szCs w:val="22"/>
        </w:rPr>
        <w:t>b)</w:t>
      </w:r>
      <w:r w:rsidR="009E193C">
        <w:rPr>
          <w:szCs w:val="22"/>
        </w:rPr>
        <w:t xml:space="preserve"> </w:t>
      </w:r>
      <w:r w:rsidRPr="00E840EA">
        <w:rPr>
          <w:szCs w:val="22"/>
        </w:rPr>
        <w:t>der Arbeitnehmer an einem anderen Arbeitsplatz in demselben Betrieb oder in einem anderen Betrieb des Unternehmens weiterbeschäftigt werden kann</w:t>
      </w:r>
      <w:r w:rsidR="002B7C28">
        <w:rPr>
          <w:szCs w:val="22"/>
        </w:rPr>
        <w:t xml:space="preserve"> </w:t>
      </w:r>
      <w:r w:rsidRPr="00E840EA">
        <w:rPr>
          <w:szCs w:val="22"/>
        </w:rPr>
        <w:t>und der Betriebsrat oder eine andere nach dem Betriebsverfassungsgesetz insoweit zuständige Vertretung der Arbeitnehmer aus einem dieser Gründe der Kündigung innerhalb der Frist des § 102 Abs. 2 Satz 1 des Betriebsverfassungsgesetzes schriftlich widersprochen hat,</w:t>
      </w:r>
    </w:p>
    <w:p w14:paraId="37DCA574" w14:textId="7A1E2D42" w:rsidR="00473EA4" w:rsidRPr="00E840EA" w:rsidRDefault="00473EA4" w:rsidP="00957FD5">
      <w:pPr>
        <w:pStyle w:val="TabelleAufzhlung"/>
        <w:numPr>
          <w:ilvl w:val="0"/>
          <w:numId w:val="0"/>
        </w:numPr>
        <w:tabs>
          <w:tab w:val="left" w:pos="284"/>
        </w:tabs>
        <w:spacing w:before="120" w:after="120" w:line="259" w:lineRule="auto"/>
        <w:ind w:left="284" w:hanging="284"/>
        <w:contextualSpacing/>
        <w:rPr>
          <w:szCs w:val="22"/>
        </w:rPr>
      </w:pPr>
      <w:r w:rsidRPr="00E840EA">
        <w:rPr>
          <w:szCs w:val="22"/>
        </w:rPr>
        <w:t>2.</w:t>
      </w:r>
      <w:r w:rsidR="00FA797D">
        <w:rPr>
          <w:szCs w:val="22"/>
        </w:rPr>
        <w:tab/>
      </w:r>
      <w:r w:rsidRPr="00E840EA">
        <w:rPr>
          <w:szCs w:val="22"/>
        </w:rPr>
        <w:t>in Betrieben und Verwaltungen des öffentlichen Rechts</w:t>
      </w:r>
    </w:p>
    <w:p w14:paraId="26C4306E" w14:textId="12B41038" w:rsidR="00473EA4" w:rsidRPr="00E840EA" w:rsidRDefault="00473EA4" w:rsidP="00957FD5">
      <w:pPr>
        <w:pStyle w:val="TabelleAufzhlung"/>
        <w:numPr>
          <w:ilvl w:val="0"/>
          <w:numId w:val="0"/>
        </w:numPr>
        <w:tabs>
          <w:tab w:val="left" w:pos="284"/>
        </w:tabs>
        <w:spacing w:before="120" w:after="120" w:line="259" w:lineRule="auto"/>
        <w:ind w:left="284"/>
        <w:contextualSpacing/>
        <w:rPr>
          <w:szCs w:val="22"/>
        </w:rPr>
      </w:pPr>
      <w:r w:rsidRPr="00E840EA">
        <w:rPr>
          <w:szCs w:val="22"/>
        </w:rPr>
        <w:t>a)</w:t>
      </w:r>
      <w:r w:rsidR="00FA797D">
        <w:rPr>
          <w:szCs w:val="22"/>
        </w:rPr>
        <w:t xml:space="preserve"> </w:t>
      </w:r>
      <w:r w:rsidRPr="00E840EA">
        <w:rPr>
          <w:szCs w:val="22"/>
        </w:rPr>
        <w:t>die Kündigung gegen eine Richtlinie über die personelle Auswahl bei Kündigungen verstößt,</w:t>
      </w:r>
    </w:p>
    <w:p w14:paraId="4F82A4E8" w14:textId="20DEEFEA" w:rsidR="00473EA4" w:rsidRPr="00E840EA" w:rsidRDefault="00473EA4" w:rsidP="00957FD5">
      <w:pPr>
        <w:pStyle w:val="TabelleAufzhlung"/>
        <w:numPr>
          <w:ilvl w:val="0"/>
          <w:numId w:val="0"/>
        </w:numPr>
        <w:tabs>
          <w:tab w:val="left" w:pos="284"/>
        </w:tabs>
        <w:spacing w:before="120" w:after="120" w:line="259" w:lineRule="auto"/>
        <w:ind w:left="284"/>
        <w:contextualSpacing/>
        <w:rPr>
          <w:szCs w:val="22"/>
        </w:rPr>
      </w:pPr>
      <w:r w:rsidRPr="00E840EA">
        <w:rPr>
          <w:szCs w:val="22"/>
        </w:rPr>
        <w:t>b)</w:t>
      </w:r>
      <w:r w:rsidR="00FA797D">
        <w:rPr>
          <w:szCs w:val="22"/>
        </w:rPr>
        <w:t xml:space="preserve"> </w:t>
      </w:r>
      <w:r w:rsidRPr="00E840EA">
        <w:rPr>
          <w:szCs w:val="22"/>
        </w:rPr>
        <w:t>der Arbeitnehmer an einem anderen Arbeitsplatz in derselben Dienststelle oder in einer anderen Dienststelle desselben Verwaltungszweigs an demselben Dienstort einschließlich seines Einzugsgebiets weiterbeschäftigt werden kann</w:t>
      </w:r>
      <w:r w:rsidR="00B27044" w:rsidRPr="00E840EA">
        <w:rPr>
          <w:szCs w:val="22"/>
        </w:rPr>
        <w:t xml:space="preserve"> </w:t>
      </w:r>
      <w:r w:rsidRPr="00E840EA">
        <w:rPr>
          <w:szCs w:val="22"/>
        </w:rPr>
        <w:t xml:space="preserve">und die zuständige Personalvertretung aus einem dieser Gründe fristgerecht gegen die Kündigung Einwendungen erhoben hat, es sei denn, </w:t>
      </w:r>
      <w:r w:rsidR="00B27044" w:rsidRPr="00E840EA">
        <w:rPr>
          <w:szCs w:val="22"/>
        </w:rPr>
        <w:t>dass</w:t>
      </w:r>
      <w:r w:rsidRPr="00E840EA">
        <w:rPr>
          <w:szCs w:val="22"/>
        </w:rPr>
        <w:t xml:space="preserve"> die Stufenvertretung in der Verhandlung mit der übergeordneten Dienststelle die Einwendungen nicht aufrechterhalten hat.</w:t>
      </w:r>
    </w:p>
    <w:p w14:paraId="61FD33EB" w14:textId="5550A498" w:rsidR="00473EA4" w:rsidRPr="00E840EA" w:rsidRDefault="00473EA4" w:rsidP="005D5481">
      <w:pPr>
        <w:pStyle w:val="TabelleAufzhlung"/>
        <w:numPr>
          <w:ilvl w:val="0"/>
          <w:numId w:val="0"/>
        </w:numPr>
        <w:spacing w:before="120" w:after="120" w:line="259" w:lineRule="auto"/>
        <w:ind w:left="284"/>
        <w:rPr>
          <w:szCs w:val="22"/>
        </w:rPr>
      </w:pPr>
      <w:r w:rsidRPr="00E840EA">
        <w:rPr>
          <w:szCs w:val="22"/>
        </w:rPr>
        <w:t>Satz 2 gilt entsprechend, wenn die Weiterbeschäftigung des Arbeitnehmers nach zumutbaren Umschulungs- oder Fortbildungsmaßnahmen oder eine Weiterbeschäftigung des Arbeit</w:t>
      </w:r>
      <w:r w:rsidR="00FC1425">
        <w:rPr>
          <w:szCs w:val="22"/>
        </w:rPr>
        <w:softHyphen/>
      </w:r>
      <w:r w:rsidRPr="00E840EA">
        <w:rPr>
          <w:szCs w:val="22"/>
        </w:rPr>
        <w:t>nehmers unter geänderten Arbeitsbedingungen möglich ist und der Arbeitnehmer sein Einverständnis hiermit erklärt hat. Der Arbeitgeber hat die Tatsachen zu beweisen, die die Kündigung bedingen.</w:t>
      </w:r>
    </w:p>
    <w:p w14:paraId="49BD9DD4" w14:textId="5D1EA69F" w:rsidR="00473EA4" w:rsidRPr="00E840EA" w:rsidRDefault="00473EA4" w:rsidP="001A2046">
      <w:pPr>
        <w:pStyle w:val="TabelleAufzhlung"/>
        <w:numPr>
          <w:ilvl w:val="0"/>
          <w:numId w:val="0"/>
        </w:numPr>
        <w:spacing w:before="120" w:after="120" w:line="259" w:lineRule="auto"/>
        <w:rPr>
          <w:rFonts w:cs="Arial"/>
          <w:color w:val="000000"/>
          <w:szCs w:val="22"/>
        </w:rPr>
      </w:pPr>
      <w:r w:rsidRPr="00E840EA">
        <w:rPr>
          <w:szCs w:val="22"/>
        </w:rPr>
        <w:t>(3) Ist einem Arbeitnehmer aus dringenden betrieblichen Erfordernissen im Sinne des Absatzes 2 gekündigt worden, so ist die Kündigung trotzdem sozial ungerechtfertigt, wenn der Arbeitgeber bei der Auswahl des Arbeitnehmers die Dauer der Betriebszugehörigkeit, das Lebensalter, die Unterhaltspflichten und die Schwerbehinderung des Arbeitnehmers nicht oder nicht ausreichend berücksichtigt hat; auf Verlangen des Arbeitnehmers hat der Arbeitgeber dem Arbeitnehmer die</w:t>
      </w:r>
      <w:r w:rsidRPr="00E840EA">
        <w:rPr>
          <w:rFonts w:cs="Arial"/>
          <w:color w:val="000000"/>
          <w:szCs w:val="22"/>
        </w:rPr>
        <w:t xml:space="preserve"> Gründe anzugeben, die zu der getroffenen sozialen Auswahl geführt haben. In die soziale Aus</w:t>
      </w:r>
      <w:r w:rsidR="002B7C28">
        <w:rPr>
          <w:rFonts w:cs="Arial"/>
          <w:color w:val="000000"/>
          <w:szCs w:val="22"/>
        </w:rPr>
        <w:softHyphen/>
      </w:r>
      <w:r w:rsidRPr="00E840EA">
        <w:rPr>
          <w:rFonts w:cs="Arial"/>
          <w:color w:val="000000"/>
          <w:szCs w:val="22"/>
        </w:rPr>
        <w:t>wahl nach Satz 1 sind Arbeitnehmer nicht einzubeziehen, deren Weiterbeschäftigung, ins</w:t>
      </w:r>
      <w:r w:rsidR="00FC1425">
        <w:rPr>
          <w:rFonts w:cs="Arial"/>
          <w:color w:val="000000"/>
          <w:szCs w:val="22"/>
        </w:rPr>
        <w:softHyphen/>
      </w:r>
      <w:r w:rsidRPr="00E840EA">
        <w:rPr>
          <w:rFonts w:cs="Arial"/>
          <w:color w:val="000000"/>
          <w:szCs w:val="22"/>
        </w:rPr>
        <w:t>beson</w:t>
      </w:r>
      <w:r w:rsidR="00F9787E">
        <w:rPr>
          <w:rFonts w:cs="Arial"/>
          <w:color w:val="000000"/>
          <w:szCs w:val="22"/>
        </w:rPr>
        <w:softHyphen/>
      </w:r>
      <w:r w:rsidRPr="00E840EA">
        <w:rPr>
          <w:rFonts w:cs="Arial"/>
          <w:color w:val="000000"/>
          <w:szCs w:val="22"/>
        </w:rPr>
        <w:t>dere wegen ihrer Kenntnisse, Fähigkeiten und Leistungen oder zur Sicherung einer ausgewo</w:t>
      </w:r>
      <w:r w:rsidR="002B7C28">
        <w:rPr>
          <w:rFonts w:cs="Arial"/>
          <w:color w:val="000000"/>
          <w:szCs w:val="22"/>
        </w:rPr>
        <w:softHyphen/>
      </w:r>
      <w:r w:rsidRPr="00E840EA">
        <w:rPr>
          <w:rFonts w:cs="Arial"/>
          <w:color w:val="000000"/>
          <w:szCs w:val="22"/>
        </w:rPr>
        <w:t>genen Personalstruktur des Betriebes, im berechtigten betrieblichen Interesse liegt. Der Arbeit</w:t>
      </w:r>
      <w:r w:rsidR="002B7C28">
        <w:rPr>
          <w:rFonts w:cs="Arial"/>
          <w:color w:val="000000"/>
          <w:szCs w:val="22"/>
        </w:rPr>
        <w:softHyphen/>
      </w:r>
      <w:r w:rsidRPr="00E840EA">
        <w:rPr>
          <w:rFonts w:cs="Arial"/>
          <w:color w:val="000000"/>
          <w:szCs w:val="22"/>
        </w:rPr>
        <w:t>nehmer hat die Tatsachen zu beweisen, die die Kündigung als sozial ungerechtfertigt im Sinne des Satzes 1 erscheinen lassen.</w:t>
      </w:r>
    </w:p>
    <w:p w14:paraId="0A5CB798" w14:textId="0642E028" w:rsidR="00473EA4" w:rsidRPr="00E840EA" w:rsidRDefault="00473EA4" w:rsidP="007E1FE1">
      <w:pPr>
        <w:pStyle w:val="TabelleAufzhlung"/>
        <w:numPr>
          <w:ilvl w:val="0"/>
          <w:numId w:val="0"/>
        </w:numPr>
        <w:spacing w:before="240" w:after="120" w:line="259" w:lineRule="auto"/>
        <w:rPr>
          <w:b/>
          <w:szCs w:val="22"/>
        </w:rPr>
      </w:pPr>
      <w:r w:rsidRPr="00E840EA">
        <w:rPr>
          <w:b/>
          <w:szCs w:val="22"/>
        </w:rPr>
        <w:t>§ 2 Änderungskündigung</w:t>
      </w:r>
    </w:p>
    <w:p w14:paraId="2A297756" w14:textId="77777777" w:rsidR="00AD7D28" w:rsidRDefault="00473EA4" w:rsidP="00166AA7">
      <w:pPr>
        <w:pStyle w:val="TabelleAufzhlung"/>
        <w:numPr>
          <w:ilvl w:val="0"/>
          <w:numId w:val="0"/>
        </w:numPr>
        <w:spacing w:before="120" w:after="120" w:line="259" w:lineRule="auto"/>
        <w:rPr>
          <w:szCs w:val="22"/>
        </w:rPr>
      </w:pPr>
      <w:r w:rsidRPr="00E840EA">
        <w:rPr>
          <w:szCs w:val="22"/>
        </w:rPr>
        <w:t>Kündigt der Arbeitgeber das Arbeitsverhältnis und bietet er dem Arbeitnehmer im Zusammen</w:t>
      </w:r>
      <w:r w:rsidR="00F9787E">
        <w:rPr>
          <w:szCs w:val="22"/>
        </w:rPr>
        <w:softHyphen/>
      </w:r>
      <w:r w:rsidRPr="00E840EA">
        <w:rPr>
          <w:szCs w:val="22"/>
        </w:rPr>
        <w:t>hang mit der Kündigung die Fortsetzung des Arbeitsverhältnisses zu geänderten Arbeits</w:t>
      </w:r>
      <w:r w:rsidR="003A3C5D">
        <w:rPr>
          <w:szCs w:val="22"/>
        </w:rPr>
        <w:softHyphen/>
      </w:r>
      <w:r w:rsidRPr="00E840EA">
        <w:rPr>
          <w:szCs w:val="22"/>
        </w:rPr>
        <w:t>bedin</w:t>
      </w:r>
      <w:r w:rsidR="003A3C5D">
        <w:rPr>
          <w:szCs w:val="22"/>
        </w:rPr>
        <w:softHyphen/>
      </w:r>
      <w:r w:rsidRPr="00E840EA">
        <w:rPr>
          <w:szCs w:val="22"/>
        </w:rPr>
        <w:t>gungen an […]</w:t>
      </w:r>
    </w:p>
    <w:p w14:paraId="02E1FA72" w14:textId="302C2F90" w:rsidR="00A240FA" w:rsidRDefault="00A240FA" w:rsidP="00166AA7">
      <w:pPr>
        <w:pStyle w:val="TabelleAufzhlung"/>
        <w:numPr>
          <w:ilvl w:val="0"/>
          <w:numId w:val="0"/>
        </w:numPr>
        <w:spacing w:before="120" w:after="120" w:line="259" w:lineRule="auto"/>
        <w:rPr>
          <w:rFonts w:cs="Arial"/>
          <w:b/>
        </w:rPr>
      </w:pPr>
      <w:r>
        <w:rPr>
          <w:rFonts w:cs="Arial"/>
          <w:b/>
        </w:rPr>
        <w:br w:type="page"/>
      </w:r>
    </w:p>
    <w:p w14:paraId="331495EA" w14:textId="77777777" w:rsidR="00270411" w:rsidRDefault="00473EA4" w:rsidP="00D3222F">
      <w:pPr>
        <w:spacing w:before="120" w:after="240"/>
        <w:rPr>
          <w:rFonts w:cs="Arial"/>
        </w:rPr>
      </w:pPr>
      <w:r w:rsidRPr="00E840EA">
        <w:rPr>
          <w:rFonts w:cs="Arial"/>
          <w:b/>
        </w:rPr>
        <w:lastRenderedPageBreak/>
        <w:t>Betriebsverfassungsgesetz</w:t>
      </w:r>
    </w:p>
    <w:p w14:paraId="5FE86127" w14:textId="106FD606" w:rsidR="00473EA4" w:rsidRDefault="00473EA4" w:rsidP="00713C5C">
      <w:pPr>
        <w:spacing w:before="120" w:after="120"/>
        <w:rPr>
          <w:b/>
        </w:rPr>
      </w:pPr>
      <w:r w:rsidRPr="00E840EA">
        <w:rPr>
          <w:b/>
        </w:rPr>
        <w:t>§ 102</w:t>
      </w:r>
      <w:r w:rsidRPr="00E840EA">
        <w:rPr>
          <w:rFonts w:cs="Arial"/>
          <w:b/>
        </w:rPr>
        <w:t> </w:t>
      </w:r>
      <w:r w:rsidRPr="00E840EA">
        <w:rPr>
          <w:b/>
        </w:rPr>
        <w:t>Mitbestimmung bei Kündigungen</w:t>
      </w:r>
    </w:p>
    <w:p w14:paraId="70E3FBF8" w14:textId="03A50871" w:rsidR="00473EA4" w:rsidRPr="00E840EA" w:rsidRDefault="00473EA4" w:rsidP="00713C5C">
      <w:pPr>
        <w:spacing w:before="120" w:after="120"/>
        <w:rPr>
          <w:rFonts w:cs="Arial"/>
        </w:rPr>
      </w:pPr>
      <w:r w:rsidRPr="00E840EA">
        <w:rPr>
          <w:rFonts w:cs="Arial"/>
        </w:rPr>
        <w:t>(1) Der Betriebsrat ist vor jeder Kündigung zu hören. Der Arbeitgeber hat ihm die Gründe für die Kündigung mitzuteilen. Eine ohne Anhörung des Betriebsrats ausgesprochene Kündigung ist unwirksam.</w:t>
      </w:r>
    </w:p>
    <w:p w14:paraId="75463B06" w14:textId="6771152B" w:rsidR="00473EA4" w:rsidRPr="00E840EA" w:rsidRDefault="00473EA4" w:rsidP="00713C5C">
      <w:pPr>
        <w:spacing w:before="120" w:after="120"/>
        <w:rPr>
          <w:rFonts w:cs="Arial"/>
        </w:rPr>
      </w:pPr>
      <w:r w:rsidRPr="00E840EA">
        <w:rPr>
          <w:rFonts w:cs="Arial"/>
        </w:rPr>
        <w:t>(2) Hat der Betriebsrat gegen eine ordentliche Kündigung Bedenken, so hat er diese unter Angabe der Gründe dem Arbeitgeber spätestens innerhalb einer Woche schriftlich mitzuteilen. Äußert er sich innerhalb dieser Frist nicht, gilt seine Zustimmung zur Kündigung als erteilt. Hat der Betriebsrat gegen eine außerordentliche Kündigung Bedenken, so hat er diese unter Angabe der Gründe dem Arbeitgeber unverzüglich, spätestens jedoch innerhalb von drei Tagen, schriftlich mitzuteilen. Der Betriebsrat soll, soweit dies erforderlich erscheint, vor seiner Stellung</w:t>
      </w:r>
      <w:r w:rsidR="00F9787E">
        <w:rPr>
          <w:rFonts w:cs="Arial"/>
        </w:rPr>
        <w:softHyphen/>
      </w:r>
      <w:r w:rsidRPr="00E840EA">
        <w:rPr>
          <w:rFonts w:cs="Arial"/>
        </w:rPr>
        <w:t>nahme den betroffenen Arbeitnehmer hören.</w:t>
      </w:r>
    </w:p>
    <w:p w14:paraId="22533E9B" w14:textId="77777777" w:rsidR="00473EA4" w:rsidRPr="00E840EA" w:rsidRDefault="00473EA4" w:rsidP="00713C5C">
      <w:pPr>
        <w:spacing w:before="120" w:after="120"/>
        <w:rPr>
          <w:rFonts w:cs="Arial"/>
        </w:rPr>
      </w:pPr>
      <w:r w:rsidRPr="00E840EA">
        <w:rPr>
          <w:rFonts w:cs="Arial"/>
        </w:rPr>
        <w:t>[…]</w:t>
      </w:r>
    </w:p>
    <w:p w14:paraId="79CF11ED" w14:textId="0833A5E9" w:rsidR="00473EA4" w:rsidRPr="00E840EA" w:rsidRDefault="00473EA4" w:rsidP="00713C5C">
      <w:pPr>
        <w:spacing w:before="120" w:after="120"/>
        <w:rPr>
          <w:rFonts w:cs="Arial"/>
        </w:rPr>
      </w:pPr>
    </w:p>
    <w:p w14:paraId="77ACAEA9" w14:textId="0A452614" w:rsidR="00874EE0" w:rsidRPr="00E840EA" w:rsidRDefault="00B27044" w:rsidP="00D3222F">
      <w:pPr>
        <w:spacing w:before="120" w:after="240"/>
        <w:rPr>
          <w:rFonts w:cs="Arial"/>
        </w:rPr>
      </w:pPr>
      <w:r w:rsidRPr="00E840EA">
        <w:rPr>
          <w:rFonts w:cs="Arial"/>
          <w:b/>
        </w:rPr>
        <w:t>Drittes Buch Sozialgesetzbuch</w:t>
      </w:r>
    </w:p>
    <w:p w14:paraId="69375491" w14:textId="3AA1F755" w:rsidR="00874EE0" w:rsidRPr="00E840EA" w:rsidRDefault="00874EE0" w:rsidP="00713C5C">
      <w:pPr>
        <w:spacing w:before="120" w:after="120"/>
        <w:rPr>
          <w:rFonts w:cs="Arial"/>
          <w:b/>
        </w:rPr>
      </w:pPr>
      <w:r w:rsidRPr="00E840EA">
        <w:rPr>
          <w:rFonts w:cs="Arial"/>
          <w:b/>
          <w:bCs/>
        </w:rPr>
        <w:t xml:space="preserve">§ 38 </w:t>
      </w:r>
      <w:r w:rsidRPr="00E840EA">
        <w:rPr>
          <w:rFonts w:cs="Arial"/>
          <w:b/>
        </w:rPr>
        <w:t>Arbeitsförderung</w:t>
      </w:r>
      <w:r w:rsidR="008F09B8" w:rsidRPr="00E840EA">
        <w:rPr>
          <w:rFonts w:cs="Arial"/>
          <w:b/>
        </w:rPr>
        <w:t xml:space="preserve"> </w:t>
      </w:r>
      <w:r w:rsidRPr="00E840EA">
        <w:rPr>
          <w:rFonts w:cs="Arial"/>
          <w:b/>
          <w:bCs/>
        </w:rPr>
        <w:t>Rechte und Pflichten der Ausbildung- und Arbeitsuchenden</w:t>
      </w:r>
    </w:p>
    <w:p w14:paraId="0AB41ED0" w14:textId="3BEBFDB6" w:rsidR="00874EE0" w:rsidRPr="00E840EA" w:rsidRDefault="00874EE0" w:rsidP="00713C5C">
      <w:pPr>
        <w:pStyle w:val="StandardWeb"/>
        <w:spacing w:before="120" w:beforeAutospacing="0" w:after="120" w:afterAutospacing="0" w:line="259" w:lineRule="auto"/>
        <w:rPr>
          <w:rFonts w:ascii="Arial" w:eastAsiaTheme="minorHAnsi" w:hAnsi="Arial" w:cs="Arial"/>
          <w:sz w:val="22"/>
          <w:szCs w:val="22"/>
          <w:lang w:eastAsia="en-US"/>
        </w:rPr>
      </w:pPr>
      <w:r w:rsidRPr="00E840EA">
        <w:rPr>
          <w:rFonts w:ascii="Arial" w:eastAsiaTheme="minorHAnsi" w:hAnsi="Arial" w:cs="Arial"/>
          <w:sz w:val="22"/>
          <w:szCs w:val="22"/>
          <w:lang w:eastAsia="en-US"/>
        </w:rPr>
        <w:t>(1) Personen,</w:t>
      </w:r>
      <w:r w:rsidR="00082E17">
        <w:rPr>
          <w:rFonts w:ascii="Arial" w:eastAsiaTheme="minorHAnsi" w:hAnsi="Arial" w:cs="Arial"/>
          <w:sz w:val="22"/>
          <w:szCs w:val="22"/>
          <w:lang w:eastAsia="en-US"/>
        </w:rPr>
        <w:t xml:space="preserve"> </w:t>
      </w:r>
      <w:r w:rsidRPr="00E840EA">
        <w:rPr>
          <w:rFonts w:ascii="Arial" w:eastAsiaTheme="minorHAnsi" w:hAnsi="Arial" w:cs="Arial"/>
          <w:sz w:val="22"/>
          <w:szCs w:val="22"/>
          <w:lang w:eastAsia="en-US"/>
        </w:rPr>
        <w:t>deren Ausbildungs- oder Arbeitsverhältnis endet, sind verpflichtet, sich spätestens drei Monate vor dessen Beendigung persönlich bei der Agentur für Arbeit arbeitsuchend zu melden.</w:t>
      </w:r>
      <w:r w:rsidR="009024C5" w:rsidRPr="00E840EA">
        <w:rPr>
          <w:rFonts w:ascii="Arial" w:eastAsiaTheme="minorHAnsi" w:hAnsi="Arial" w:cs="Arial"/>
          <w:sz w:val="22"/>
          <w:szCs w:val="22"/>
          <w:lang w:eastAsia="en-US"/>
        </w:rPr>
        <w:t xml:space="preserve"> </w:t>
      </w:r>
      <w:r w:rsidRPr="00E840EA">
        <w:rPr>
          <w:rFonts w:ascii="Arial" w:eastAsiaTheme="minorHAnsi" w:hAnsi="Arial" w:cs="Arial"/>
          <w:sz w:val="22"/>
          <w:szCs w:val="22"/>
          <w:lang w:eastAsia="en-US"/>
        </w:rPr>
        <w:t>Liegen zwischen der Kenntnis des Beendigungszeitpunktes und der Beendigung des Ausbildungs- oder Arbeitsverhältnisses weniger als drei Monate, haben sie sich innerhalb von drei Tagen nach Kenntnis des Beendigungszeitpunktes zu melden. Zur Wahrung der Frist nach den Sätzen 1 und 2 reicht eine Anzeige unter Angabe der persönlichen Daten und des Beendi</w:t>
      </w:r>
      <w:r w:rsidR="00F9787E">
        <w:rPr>
          <w:rFonts w:ascii="Arial" w:eastAsiaTheme="minorHAnsi" w:hAnsi="Arial" w:cs="Arial"/>
          <w:sz w:val="22"/>
          <w:szCs w:val="22"/>
          <w:lang w:eastAsia="en-US"/>
        </w:rPr>
        <w:softHyphen/>
      </w:r>
      <w:r w:rsidRPr="00E840EA">
        <w:rPr>
          <w:rFonts w:ascii="Arial" w:eastAsiaTheme="minorHAnsi" w:hAnsi="Arial" w:cs="Arial"/>
          <w:sz w:val="22"/>
          <w:szCs w:val="22"/>
          <w:lang w:eastAsia="en-US"/>
        </w:rPr>
        <w:t>gungs</w:t>
      </w:r>
      <w:r w:rsidR="00F9787E">
        <w:rPr>
          <w:rFonts w:ascii="Arial" w:eastAsiaTheme="minorHAnsi" w:hAnsi="Arial" w:cs="Arial"/>
          <w:sz w:val="22"/>
          <w:szCs w:val="22"/>
          <w:lang w:eastAsia="en-US"/>
        </w:rPr>
        <w:softHyphen/>
      </w:r>
      <w:r w:rsidRPr="00E840EA">
        <w:rPr>
          <w:rFonts w:ascii="Arial" w:eastAsiaTheme="minorHAnsi" w:hAnsi="Arial" w:cs="Arial"/>
          <w:sz w:val="22"/>
          <w:szCs w:val="22"/>
          <w:lang w:eastAsia="en-US"/>
        </w:rPr>
        <w:t>zeitpunktes aus, wenn die persönliche Meldung nach terminlicher Vereinbarung nachgeholt wird. Die Pflicht zur Meldung besteht unabhängig davon, ob der Fortbestand des Ausbildungs- oder Arbeitsverhältnisses gerichtlich geltend gemacht oder vom Arbeitgeber in Aussicht gestellt wird. Die Pflicht zur Meldung gilt nicht bei einem betrieblichen Ausbildungsverhältnis. […]</w:t>
      </w:r>
    </w:p>
    <w:p w14:paraId="5FB3B842" w14:textId="03F22665" w:rsidR="00F16CCF" w:rsidRDefault="000E51EB" w:rsidP="00C53923">
      <w:pPr>
        <w:pStyle w:val="StandardWeb"/>
        <w:spacing w:before="360" w:beforeAutospacing="0" w:after="120" w:afterAutospacing="0"/>
        <w:rPr>
          <w:rFonts w:ascii="Arial" w:eastAsiaTheme="minorHAnsi" w:hAnsi="Arial" w:cs="Arial"/>
          <w:sz w:val="22"/>
          <w:szCs w:val="18"/>
          <w:lang w:eastAsia="en-US"/>
        </w:rPr>
      </w:pPr>
      <w:r w:rsidRPr="00955C9C">
        <w:rPr>
          <w:rFonts w:ascii="Arial" w:eastAsiaTheme="minorHAnsi" w:hAnsi="Arial" w:cs="Arial"/>
          <w:sz w:val="22"/>
          <w:szCs w:val="18"/>
          <w:lang w:eastAsia="en-US"/>
        </w:rPr>
        <w:t xml:space="preserve">Quelle: </w:t>
      </w:r>
      <w:r w:rsidR="00955C9C" w:rsidRPr="00E840EA">
        <w:rPr>
          <w:rStyle w:val="Hyperlink"/>
          <w:rFonts w:ascii="Arial" w:eastAsiaTheme="minorHAnsi" w:hAnsi="Arial" w:cs="Arial"/>
          <w:color w:val="auto"/>
          <w:sz w:val="22"/>
          <w:szCs w:val="18"/>
          <w:u w:val="none"/>
          <w:lang w:eastAsia="en-US"/>
        </w:rPr>
        <w:t>www.gesetze-im-internet.de</w:t>
      </w:r>
    </w:p>
    <w:p w14:paraId="6B88381B" w14:textId="77777777" w:rsidR="00F16CCF" w:rsidRDefault="00F16CCF" w:rsidP="00763B4E">
      <w:pPr>
        <w:pStyle w:val="TestLsungshinweis"/>
      </w:pPr>
      <w:r>
        <w:br w:type="page"/>
      </w:r>
    </w:p>
    <w:p w14:paraId="0FE27A49" w14:textId="34E8B552" w:rsidR="006F30F7" w:rsidRPr="00F16CCF" w:rsidRDefault="006F30F7" w:rsidP="006F30F7">
      <w:pPr>
        <w:pStyle w:val="TextkrperGrauhinterlegt"/>
        <w:shd w:val="clear" w:color="auto" w:fill="F2F2F2" w:themeFill="background1" w:themeFillShade="F2"/>
        <w:rPr>
          <w:rFonts w:ascii="Times New Roman" w:hAnsi="Times New Roman"/>
          <w:b/>
          <w:i/>
          <w:vanish/>
          <w:color w:val="FF0000"/>
        </w:rPr>
      </w:pPr>
      <w:r w:rsidRPr="00F16CCF">
        <w:rPr>
          <w:rFonts w:ascii="Times New Roman" w:hAnsi="Times New Roman"/>
          <w:b/>
          <w:i/>
          <w:vanish/>
          <w:color w:val="FF0000"/>
        </w:rPr>
        <w:lastRenderedPageBreak/>
        <w:t>Didaktisch-methodische Hinweise</w:t>
      </w:r>
    </w:p>
    <w:p w14:paraId="0FE27A4A" w14:textId="707F21B3" w:rsidR="005C0699" w:rsidRPr="00F16CCF" w:rsidRDefault="005C0699" w:rsidP="00C32E2B">
      <w:pPr>
        <w:pStyle w:val="TabelleAufzhlung"/>
        <w:numPr>
          <w:ilvl w:val="0"/>
          <w:numId w:val="0"/>
        </w:numPr>
        <w:ind w:left="284" w:hanging="284"/>
        <w:rPr>
          <w:rFonts w:ascii="Times New Roman" w:hAnsi="Times New Roman"/>
          <w:i/>
          <w:vanish/>
          <w:color w:val="FF0000"/>
        </w:rPr>
      </w:pPr>
      <w:r w:rsidRPr="00F16CCF">
        <w:rPr>
          <w:rFonts w:ascii="Times New Roman" w:hAnsi="Times New Roman"/>
          <w:i/>
          <w:vanish/>
          <w:color w:val="FF0000"/>
        </w:rPr>
        <w:t>Auszug aus der Zielanalyse</w:t>
      </w:r>
    </w:p>
    <w:p w14:paraId="424AC1A3" w14:textId="0B8751AD" w:rsidR="00A864C2" w:rsidRDefault="00A864C2" w:rsidP="007428CB">
      <w:pPr>
        <w:pStyle w:val="TabelleAufzhlung"/>
        <w:numPr>
          <w:ilvl w:val="0"/>
          <w:numId w:val="0"/>
        </w:numPr>
        <w:ind w:left="284"/>
        <w:rPr>
          <w:rFonts w:ascii="Times New Roman" w:hAnsi="Times New Roman"/>
          <w:i/>
          <w:vanish/>
          <w:color w:val="FF0000"/>
        </w:rPr>
      </w:pPr>
    </w:p>
    <w:p w14:paraId="3E1B4A32" w14:textId="7908F51F" w:rsidR="00A864C2" w:rsidRDefault="008A1A5A" w:rsidP="007428CB">
      <w:pPr>
        <w:pStyle w:val="TabelleAufzhlung"/>
        <w:numPr>
          <w:ilvl w:val="0"/>
          <w:numId w:val="0"/>
        </w:numPr>
        <w:ind w:left="284"/>
        <w:rPr>
          <w:rFonts w:ascii="Times New Roman" w:hAnsi="Times New Roman"/>
          <w:i/>
          <w:vanish/>
          <w:color w:val="FF0000"/>
        </w:rPr>
      </w:pPr>
      <w:r w:rsidRPr="00462906">
        <w:rPr>
          <w:rFonts w:ascii="Times New Roman" w:hAnsi="Times New Roman"/>
          <w:i/>
          <w:noProof/>
          <w:vanish/>
          <w:color w:val="FF0000"/>
        </w:rPr>
        <mc:AlternateContent>
          <mc:Choice Requires="wpg">
            <w:drawing>
              <wp:anchor distT="0" distB="0" distL="114300" distR="114300" simplePos="0" relativeHeight="251673088" behindDoc="0" locked="0" layoutInCell="1" allowOverlap="1" wp14:anchorId="67B0990D" wp14:editId="5286ACEB">
                <wp:simplePos x="0" y="0"/>
                <wp:positionH relativeFrom="column">
                  <wp:posOffset>11430</wp:posOffset>
                </wp:positionH>
                <wp:positionV relativeFrom="paragraph">
                  <wp:posOffset>3023</wp:posOffset>
                </wp:positionV>
                <wp:extent cx="6035040" cy="2260396"/>
                <wp:effectExtent l="0" t="0" r="3810" b="6985"/>
                <wp:wrapNone/>
                <wp:docPr id="4" name="Gruppieren 4"/>
                <wp:cNvGraphicFramePr/>
                <a:graphic xmlns:a="http://schemas.openxmlformats.org/drawingml/2006/main">
                  <a:graphicData uri="http://schemas.microsoft.com/office/word/2010/wordprocessingGroup">
                    <wpg:wgp>
                      <wpg:cNvGrpSpPr/>
                      <wpg:grpSpPr>
                        <a:xfrm>
                          <a:off x="0" y="0"/>
                          <a:ext cx="6035040" cy="2260396"/>
                          <a:chOff x="0" y="0"/>
                          <a:chExt cx="6035040" cy="2260396"/>
                        </a:xfrm>
                      </wpg:grpSpPr>
                      <pic:pic xmlns:pic="http://schemas.openxmlformats.org/drawingml/2006/picture">
                        <pic:nvPicPr>
                          <pic:cNvPr id="18" name="Grafik 18"/>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1463040"/>
                            <a:ext cx="6027725" cy="797356"/>
                          </a:xfrm>
                          <a:prstGeom prst="rect">
                            <a:avLst/>
                          </a:prstGeom>
                        </pic:spPr>
                      </pic:pic>
                      <pic:pic xmlns:pic="http://schemas.openxmlformats.org/drawingml/2006/picture">
                        <pic:nvPicPr>
                          <pic:cNvPr id="2" name="Grafik 2"/>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6035040" cy="1470355"/>
                          </a:xfrm>
                          <a:prstGeom prst="rect">
                            <a:avLst/>
                          </a:prstGeom>
                        </pic:spPr>
                      </pic:pic>
                    </wpg:wgp>
                  </a:graphicData>
                </a:graphic>
              </wp:anchor>
            </w:drawing>
          </mc:Choice>
          <mc:Fallback>
            <w:pict>
              <v:group w14:anchorId="3B61F394" id="Gruppieren 4" o:spid="_x0000_s1026" style="position:absolute;margin-left:.9pt;margin-top:.25pt;width:475.2pt;height:178pt;z-index:251673088" coordsize="60350,22603"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">
                <v:shape id="Grafik 18" o:spid="_x0000_s1027" type="#_x0000_t75" style="position:absolute;top:14630;width:60277;height:7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">
                  <v:imagedata r:id="rId27" o:title=""/>
                  <v:path arrowok="t"/>
                </v:shape>
                <v:shape id="Grafik 2" o:spid="_x0000_s1028" type="#_x0000_t75" style="position:absolute;width:60350;height:14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">
                  <v:imagedata r:id="rId28" o:title=""/>
                  <v:path arrowok="t"/>
                </v:shape>
              </v:group>
            </w:pict>
          </mc:Fallback>
        </mc:AlternateContent>
      </w:r>
    </w:p>
    <w:p w14:paraId="37FA367B" w14:textId="2D9A97CA" w:rsidR="00A864C2" w:rsidRDefault="00A864C2" w:rsidP="007428CB">
      <w:pPr>
        <w:pStyle w:val="TabelleAufzhlung"/>
        <w:numPr>
          <w:ilvl w:val="0"/>
          <w:numId w:val="0"/>
        </w:numPr>
        <w:ind w:left="284"/>
        <w:rPr>
          <w:rFonts w:ascii="Times New Roman" w:hAnsi="Times New Roman"/>
          <w:i/>
          <w:vanish/>
          <w:color w:val="FF0000"/>
        </w:rPr>
      </w:pPr>
    </w:p>
    <w:p w14:paraId="1508F01E" w14:textId="1E4676FF" w:rsidR="00A864C2" w:rsidRDefault="00A864C2" w:rsidP="007428CB">
      <w:pPr>
        <w:pStyle w:val="TabelleAufzhlung"/>
        <w:numPr>
          <w:ilvl w:val="0"/>
          <w:numId w:val="0"/>
        </w:numPr>
        <w:ind w:left="284"/>
        <w:rPr>
          <w:rFonts w:ascii="Times New Roman" w:hAnsi="Times New Roman"/>
          <w:i/>
          <w:vanish/>
          <w:color w:val="FF0000"/>
        </w:rPr>
      </w:pPr>
    </w:p>
    <w:p w14:paraId="56F735C6" w14:textId="0AFC7F1B" w:rsidR="009D7478" w:rsidRDefault="009D7478" w:rsidP="007428CB">
      <w:pPr>
        <w:pStyle w:val="TabelleAufzhlung"/>
        <w:numPr>
          <w:ilvl w:val="0"/>
          <w:numId w:val="0"/>
        </w:numPr>
        <w:ind w:left="284"/>
        <w:rPr>
          <w:rFonts w:ascii="Times New Roman" w:hAnsi="Times New Roman"/>
          <w:i/>
          <w:vanish/>
          <w:color w:val="FF0000"/>
        </w:rPr>
      </w:pPr>
    </w:p>
    <w:p w14:paraId="1DD0CE09" w14:textId="77777777" w:rsidR="009D7478" w:rsidRDefault="009D7478" w:rsidP="007428CB">
      <w:pPr>
        <w:pStyle w:val="TabelleAufzhlung"/>
        <w:numPr>
          <w:ilvl w:val="0"/>
          <w:numId w:val="0"/>
        </w:numPr>
        <w:ind w:left="284"/>
        <w:rPr>
          <w:rFonts w:ascii="Times New Roman" w:hAnsi="Times New Roman"/>
          <w:i/>
          <w:vanish/>
          <w:color w:val="FF0000"/>
        </w:rPr>
      </w:pPr>
    </w:p>
    <w:p w14:paraId="2E332E02" w14:textId="3F9AE59A" w:rsidR="006C2266" w:rsidRDefault="006C2266" w:rsidP="007428CB">
      <w:pPr>
        <w:pStyle w:val="TabelleAufzhlung"/>
        <w:numPr>
          <w:ilvl w:val="0"/>
          <w:numId w:val="0"/>
        </w:numPr>
        <w:ind w:left="284"/>
        <w:rPr>
          <w:rFonts w:ascii="Times New Roman" w:hAnsi="Times New Roman"/>
          <w:i/>
          <w:vanish/>
          <w:color w:val="FF0000"/>
        </w:rPr>
      </w:pPr>
    </w:p>
    <w:p w14:paraId="77F0A968" w14:textId="77777777" w:rsidR="009D7478" w:rsidRDefault="009D7478" w:rsidP="007428CB">
      <w:pPr>
        <w:pStyle w:val="TabelleAufzhlung"/>
        <w:numPr>
          <w:ilvl w:val="0"/>
          <w:numId w:val="0"/>
        </w:numPr>
        <w:ind w:left="284"/>
        <w:rPr>
          <w:rFonts w:ascii="Times New Roman" w:hAnsi="Times New Roman"/>
          <w:i/>
          <w:vanish/>
          <w:color w:val="FF0000"/>
        </w:rPr>
      </w:pPr>
    </w:p>
    <w:p w14:paraId="376B89C0" w14:textId="77777777" w:rsidR="009D7478" w:rsidRDefault="009D7478" w:rsidP="007428CB">
      <w:pPr>
        <w:pStyle w:val="TabelleAufzhlung"/>
        <w:numPr>
          <w:ilvl w:val="0"/>
          <w:numId w:val="0"/>
        </w:numPr>
        <w:ind w:left="284"/>
        <w:rPr>
          <w:rFonts w:ascii="Times New Roman" w:hAnsi="Times New Roman"/>
          <w:i/>
          <w:vanish/>
          <w:color w:val="FF0000"/>
        </w:rPr>
      </w:pPr>
    </w:p>
    <w:p w14:paraId="79A42F38" w14:textId="77777777" w:rsidR="009D7478" w:rsidRDefault="009D7478" w:rsidP="007428CB">
      <w:pPr>
        <w:pStyle w:val="TabelleAufzhlung"/>
        <w:numPr>
          <w:ilvl w:val="0"/>
          <w:numId w:val="0"/>
        </w:numPr>
        <w:ind w:left="284"/>
        <w:rPr>
          <w:rFonts w:ascii="Times New Roman" w:hAnsi="Times New Roman"/>
          <w:i/>
          <w:vanish/>
          <w:color w:val="FF0000"/>
        </w:rPr>
      </w:pPr>
    </w:p>
    <w:p w14:paraId="5079BC8F" w14:textId="320F49CF" w:rsidR="009D7478" w:rsidRDefault="009D7478" w:rsidP="007428CB">
      <w:pPr>
        <w:pStyle w:val="TabelleAufzhlung"/>
        <w:numPr>
          <w:ilvl w:val="0"/>
          <w:numId w:val="0"/>
        </w:numPr>
        <w:ind w:left="284"/>
        <w:rPr>
          <w:rFonts w:ascii="Times New Roman" w:hAnsi="Times New Roman"/>
          <w:i/>
          <w:vanish/>
          <w:color w:val="FF0000"/>
        </w:rPr>
      </w:pPr>
    </w:p>
    <w:p w14:paraId="76054157" w14:textId="77777777" w:rsidR="009D7478" w:rsidRDefault="009D7478" w:rsidP="007428CB">
      <w:pPr>
        <w:pStyle w:val="TabelleAufzhlung"/>
        <w:numPr>
          <w:ilvl w:val="0"/>
          <w:numId w:val="0"/>
        </w:numPr>
        <w:ind w:left="284"/>
        <w:rPr>
          <w:rFonts w:ascii="Times New Roman" w:hAnsi="Times New Roman"/>
          <w:i/>
          <w:vanish/>
          <w:color w:val="FF0000"/>
        </w:rPr>
      </w:pPr>
    </w:p>
    <w:p w14:paraId="2F013734" w14:textId="396C67A8" w:rsidR="009D7478" w:rsidRDefault="009D7478" w:rsidP="007428CB">
      <w:pPr>
        <w:pStyle w:val="TabelleAufzhlung"/>
        <w:numPr>
          <w:ilvl w:val="0"/>
          <w:numId w:val="0"/>
        </w:numPr>
        <w:ind w:left="284"/>
        <w:rPr>
          <w:rFonts w:ascii="Times New Roman" w:hAnsi="Times New Roman"/>
          <w:i/>
          <w:vanish/>
          <w:color w:val="FF0000"/>
        </w:rPr>
      </w:pPr>
    </w:p>
    <w:p w14:paraId="778EFB96" w14:textId="77CD691D" w:rsidR="009D7478" w:rsidRDefault="009D7478" w:rsidP="007428CB">
      <w:pPr>
        <w:pStyle w:val="TabelleAufzhlung"/>
        <w:numPr>
          <w:ilvl w:val="0"/>
          <w:numId w:val="0"/>
        </w:numPr>
        <w:ind w:left="284"/>
        <w:rPr>
          <w:rFonts w:ascii="Times New Roman" w:hAnsi="Times New Roman"/>
          <w:i/>
          <w:vanish/>
          <w:color w:val="FF0000"/>
        </w:rPr>
      </w:pPr>
    </w:p>
    <w:p w14:paraId="06C2A314" w14:textId="77777777" w:rsidR="009D7478" w:rsidRPr="00F16CCF" w:rsidRDefault="009D7478" w:rsidP="007428CB">
      <w:pPr>
        <w:pStyle w:val="TabelleAufzhlung"/>
        <w:numPr>
          <w:ilvl w:val="0"/>
          <w:numId w:val="0"/>
        </w:numPr>
        <w:ind w:left="284"/>
        <w:rPr>
          <w:rFonts w:ascii="Times New Roman" w:hAnsi="Times New Roman"/>
          <w:i/>
          <w:vanish/>
          <w:color w:val="FF0000"/>
        </w:rPr>
      </w:pPr>
    </w:p>
    <w:p w14:paraId="3AF3E05A" w14:textId="21ECE44E" w:rsidR="006C2266" w:rsidRDefault="006C2266" w:rsidP="007428CB">
      <w:pPr>
        <w:pStyle w:val="TabelleAufzhlung"/>
        <w:numPr>
          <w:ilvl w:val="0"/>
          <w:numId w:val="0"/>
        </w:numPr>
        <w:ind w:left="284"/>
        <w:rPr>
          <w:rFonts w:ascii="Times New Roman" w:hAnsi="Times New Roman"/>
          <w:i/>
          <w:vanish/>
          <w:color w:val="FF0000"/>
        </w:rPr>
      </w:pPr>
    </w:p>
    <w:p w14:paraId="19221848" w14:textId="4955ACCA" w:rsidR="009D706E" w:rsidRDefault="009D706E" w:rsidP="00462906">
      <w:pPr>
        <w:pStyle w:val="TabelleAufzhlung"/>
        <w:numPr>
          <w:ilvl w:val="0"/>
          <w:numId w:val="0"/>
        </w:numPr>
        <w:ind w:left="284"/>
        <w:rPr>
          <w:rFonts w:ascii="Times New Roman" w:hAnsi="Times New Roman"/>
          <w:i/>
          <w:vanish/>
          <w:color w:val="FF0000"/>
        </w:rPr>
      </w:pPr>
    </w:p>
    <w:p w14:paraId="1E7DA2AC" w14:textId="77777777" w:rsidR="00113AE2" w:rsidRPr="00F16CCF" w:rsidRDefault="00113AE2" w:rsidP="00F16CCF">
      <w:pPr>
        <w:pStyle w:val="TabelleAufzhlung"/>
        <w:numPr>
          <w:ilvl w:val="0"/>
          <w:numId w:val="0"/>
        </w:numPr>
        <w:tabs>
          <w:tab w:val="left" w:pos="1890"/>
        </w:tabs>
        <w:rPr>
          <w:rFonts w:ascii="Times New Roman" w:hAnsi="Times New Roman"/>
          <w:i/>
          <w:vanish/>
          <w:color w:val="FF0000"/>
        </w:rPr>
      </w:pPr>
    </w:p>
    <w:p w14:paraId="0FE27A4D" w14:textId="26AAF7B8" w:rsidR="005C0699" w:rsidRPr="00F16CCF" w:rsidRDefault="005C0699" w:rsidP="005858EA">
      <w:pPr>
        <w:pStyle w:val="TabelleAufzhlung"/>
        <w:numPr>
          <w:ilvl w:val="0"/>
          <w:numId w:val="0"/>
        </w:numPr>
        <w:ind w:left="284" w:hanging="284"/>
        <w:rPr>
          <w:rFonts w:ascii="Times New Roman" w:hAnsi="Times New Roman"/>
          <w:i/>
          <w:vanish/>
          <w:color w:val="FF0000"/>
        </w:rPr>
      </w:pPr>
      <w:r w:rsidRPr="00F16CCF">
        <w:rPr>
          <w:rFonts w:ascii="Times New Roman" w:hAnsi="Times New Roman"/>
          <w:i/>
          <w:vanish/>
          <w:color w:val="FF0000"/>
        </w:rPr>
        <w:t xml:space="preserve">Phasen der vollständigen Handlung </w:t>
      </w:r>
    </w:p>
    <w:p w14:paraId="0DDAEAB6" w14:textId="77777777" w:rsidR="00B37697" w:rsidRDefault="00B37697" w:rsidP="007428CB">
      <w:pPr>
        <w:pStyle w:val="TabelleAufzhlung"/>
        <w:numPr>
          <w:ilvl w:val="0"/>
          <w:numId w:val="0"/>
        </w:numPr>
        <w:ind w:left="284"/>
        <w:rPr>
          <w:rFonts w:ascii="Times New Roman" w:hAnsi="Times New Roman"/>
          <w:i/>
          <w:vanish/>
          <w:color w:val="FF0000"/>
        </w:rPr>
      </w:pPr>
    </w:p>
    <w:tbl>
      <w:tblPr>
        <w:tblStyle w:val="Tabellenraster1"/>
        <w:tblW w:w="0" w:type="auto"/>
        <w:tblInd w:w="108" w:type="dxa"/>
        <w:tblLook w:val="04A0" w:firstRow="1" w:lastRow="0" w:firstColumn="1" w:lastColumn="0" w:noHBand="0" w:noVBand="1"/>
      </w:tblPr>
      <w:tblGrid>
        <w:gridCol w:w="1936"/>
        <w:gridCol w:w="7444"/>
      </w:tblGrid>
      <w:tr w:rsidR="00853837" w14:paraId="5496F1AE" w14:textId="77777777" w:rsidTr="00841C11">
        <w:trPr>
          <w:hidden/>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02472A" w14:textId="77777777" w:rsidR="00853837" w:rsidRDefault="00853837">
            <w:pPr>
              <w:pStyle w:val="TabelleAufzhlung"/>
              <w:ind w:left="34"/>
              <w:rPr>
                <w:rFonts w:ascii="Times New Roman" w:hAnsi="Times New Roman"/>
                <w:i/>
                <w:vanish/>
                <w:color w:val="FF0000"/>
                <w:szCs w:val="22"/>
                <w:lang w:eastAsia="en-US"/>
              </w:rPr>
            </w:pPr>
            <w:r>
              <w:rPr>
                <w:rFonts w:ascii="Times New Roman" w:hAnsi="Times New Roman"/>
                <w:i/>
                <w:vanish/>
                <w:color w:val="FF0000"/>
                <w:szCs w:val="22"/>
                <w:lang w:eastAsia="en-US"/>
              </w:rPr>
              <w:t>Handlungsphase</w:t>
            </w:r>
          </w:p>
        </w:tc>
        <w:tc>
          <w:tcPr>
            <w:tcW w:w="7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711DF3" w14:textId="77777777" w:rsidR="00853837" w:rsidRDefault="00853837">
            <w:pPr>
              <w:pStyle w:val="TabelleAufzhlung"/>
              <w:ind w:left="34"/>
              <w:rPr>
                <w:rFonts w:ascii="Times New Roman" w:hAnsi="Times New Roman"/>
                <w:i/>
                <w:vanish/>
                <w:color w:val="FF0000"/>
                <w:szCs w:val="22"/>
                <w:lang w:eastAsia="en-US"/>
              </w:rPr>
            </w:pPr>
            <w:r>
              <w:rPr>
                <w:rFonts w:ascii="Times New Roman" w:hAnsi="Times New Roman"/>
                <w:i/>
                <w:vanish/>
                <w:color w:val="FF0000"/>
                <w:szCs w:val="22"/>
                <w:lang w:eastAsia="en-US"/>
              </w:rPr>
              <w:t>Hinweise zur Umsetzung</w:t>
            </w:r>
          </w:p>
        </w:tc>
      </w:tr>
      <w:tr w:rsidR="00853837" w14:paraId="7CD7FA06" w14:textId="77777777" w:rsidTr="00841C11">
        <w:trPr>
          <w:hidden/>
        </w:trPr>
        <w:tc>
          <w:tcPr>
            <w:tcW w:w="1980" w:type="dxa"/>
            <w:tcBorders>
              <w:top w:val="single" w:sz="4" w:space="0" w:color="auto"/>
              <w:left w:val="single" w:sz="4" w:space="0" w:color="auto"/>
              <w:bottom w:val="single" w:sz="4" w:space="0" w:color="auto"/>
              <w:right w:val="single" w:sz="4" w:space="0" w:color="auto"/>
            </w:tcBorders>
            <w:hideMark/>
          </w:tcPr>
          <w:p w14:paraId="3DC28A89" w14:textId="77777777" w:rsidR="00853837" w:rsidRDefault="00853837">
            <w:pPr>
              <w:pStyle w:val="TabelleAufzhlung"/>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Informieren</w:t>
            </w:r>
          </w:p>
        </w:tc>
        <w:tc>
          <w:tcPr>
            <w:tcW w:w="7626" w:type="dxa"/>
            <w:tcBorders>
              <w:top w:val="single" w:sz="4" w:space="0" w:color="auto"/>
              <w:left w:val="single" w:sz="4" w:space="0" w:color="auto"/>
              <w:bottom w:val="single" w:sz="4" w:space="0" w:color="auto"/>
              <w:right w:val="single" w:sz="4" w:space="0" w:color="auto"/>
            </w:tcBorders>
            <w:hideMark/>
          </w:tcPr>
          <w:p w14:paraId="6B4979F1" w14:textId="77777777" w:rsidR="00853837" w:rsidRDefault="00853837">
            <w:pPr>
              <w:pStyle w:val="TabelleAufzhlung"/>
              <w:ind w:left="34"/>
              <w:jc w:val="both"/>
              <w:rPr>
                <w:rFonts w:ascii="Times New Roman" w:hAnsi="Times New Roman"/>
                <w:i/>
                <w:vanish/>
                <w:color w:val="FF0000"/>
                <w:szCs w:val="22"/>
                <w:lang w:eastAsia="en-US"/>
              </w:rPr>
            </w:pPr>
            <w:r>
              <w:rPr>
                <w:rFonts w:ascii="Times New Roman" w:hAnsi="Times New Roman"/>
                <w:i/>
                <w:vanish/>
                <w:color w:val="FF0000"/>
                <w:lang w:eastAsia="en-US"/>
              </w:rPr>
              <w:t>Die Schülerinnen und Schüler erfassen und analysieren die Aufgabenstellung.</w:t>
            </w:r>
          </w:p>
        </w:tc>
      </w:tr>
      <w:tr w:rsidR="00853837" w14:paraId="78B0253D" w14:textId="77777777" w:rsidTr="00841C11">
        <w:trPr>
          <w:hidden/>
        </w:trPr>
        <w:tc>
          <w:tcPr>
            <w:tcW w:w="1980" w:type="dxa"/>
            <w:tcBorders>
              <w:top w:val="single" w:sz="4" w:space="0" w:color="auto"/>
              <w:left w:val="single" w:sz="4" w:space="0" w:color="auto"/>
              <w:bottom w:val="single" w:sz="4" w:space="0" w:color="auto"/>
              <w:right w:val="single" w:sz="4" w:space="0" w:color="auto"/>
            </w:tcBorders>
            <w:hideMark/>
          </w:tcPr>
          <w:p w14:paraId="049FB28B" w14:textId="77777777" w:rsidR="00853837" w:rsidRDefault="00853837">
            <w:pPr>
              <w:pStyle w:val="TabelleAufzhlung"/>
              <w:ind w:left="34"/>
              <w:rPr>
                <w:rFonts w:ascii="Times New Roman" w:hAnsi="Times New Roman"/>
                <w:i/>
                <w:vanish/>
                <w:color w:val="FF0000"/>
                <w:szCs w:val="22"/>
                <w:lang w:eastAsia="en-US"/>
              </w:rPr>
            </w:pPr>
            <w:r>
              <w:rPr>
                <w:rFonts w:ascii="Times New Roman" w:hAnsi="Times New Roman"/>
                <w:i/>
                <w:vanish/>
                <w:color w:val="FF0000"/>
                <w:szCs w:val="22"/>
                <w:lang w:eastAsia="en-US"/>
              </w:rPr>
              <w:t>Planen</w:t>
            </w:r>
          </w:p>
        </w:tc>
        <w:tc>
          <w:tcPr>
            <w:tcW w:w="7626" w:type="dxa"/>
            <w:tcBorders>
              <w:top w:val="single" w:sz="4" w:space="0" w:color="auto"/>
              <w:left w:val="single" w:sz="4" w:space="0" w:color="auto"/>
              <w:bottom w:val="single" w:sz="4" w:space="0" w:color="auto"/>
              <w:right w:val="single" w:sz="4" w:space="0" w:color="auto"/>
            </w:tcBorders>
            <w:hideMark/>
          </w:tcPr>
          <w:p w14:paraId="7D91236F" w14:textId="77777777" w:rsidR="00853837" w:rsidRDefault="00853837">
            <w:pPr>
              <w:pStyle w:val="TabelleAufzhlung"/>
              <w:ind w:left="8"/>
              <w:rPr>
                <w:rFonts w:ascii="Times New Roman" w:hAnsi="Times New Roman"/>
                <w:i/>
                <w:vanish/>
                <w:color w:val="FF0000"/>
                <w:lang w:eastAsia="en-US"/>
              </w:rPr>
            </w:pPr>
            <w:r>
              <w:rPr>
                <w:rFonts w:ascii="Times New Roman" w:hAnsi="Times New Roman"/>
                <w:i/>
                <w:vanish/>
                <w:color w:val="FF0000"/>
                <w:lang w:eastAsia="en-US"/>
              </w:rPr>
              <w:t xml:space="preserve">Ziele: </w:t>
            </w:r>
          </w:p>
          <w:p w14:paraId="44094838" w14:textId="402B4733" w:rsidR="00853837" w:rsidRDefault="001D23D3" w:rsidP="001D23D3">
            <w:pPr>
              <w:pStyle w:val="TabelleAufzhlung"/>
              <w:numPr>
                <w:ilvl w:val="0"/>
                <w:numId w:val="0"/>
              </w:numPr>
              <w:rPr>
                <w:rFonts w:ascii="Times New Roman" w:hAnsi="Times New Roman"/>
                <w:i/>
                <w:vanish/>
                <w:color w:val="FF0000"/>
                <w:lang w:eastAsia="en-US"/>
              </w:rPr>
            </w:pPr>
            <w:r>
              <w:rPr>
                <w:rFonts w:ascii="Times New Roman" w:hAnsi="Times New Roman"/>
                <w:i/>
                <w:vanish/>
                <w:color w:val="FF0000"/>
                <w:lang w:eastAsia="en-US"/>
              </w:rPr>
              <w:t>1.</w:t>
            </w:r>
            <w:r w:rsidR="00853837">
              <w:rPr>
                <w:rFonts w:ascii="Times New Roman" w:hAnsi="Times New Roman"/>
                <w:i/>
                <w:vanish/>
                <w:color w:val="FF0000"/>
                <w:lang w:eastAsia="en-US"/>
              </w:rPr>
              <w:t xml:space="preserve"> </w:t>
            </w:r>
            <w:r w:rsidR="005858EA" w:rsidRPr="00955C9C">
              <w:rPr>
                <w:rFonts w:ascii="Times New Roman" w:hAnsi="Times New Roman"/>
                <w:i/>
                <w:vanish/>
                <w:color w:val="FF0000"/>
                <w:lang w:eastAsia="en-US"/>
              </w:rPr>
              <w:t>Analyse</w:t>
            </w:r>
            <w:r w:rsidR="005858EA">
              <w:rPr>
                <w:rFonts w:ascii="Times New Roman" w:hAnsi="Times New Roman"/>
                <w:i/>
                <w:vanish/>
                <w:color w:val="FF0000"/>
                <w:lang w:eastAsia="en-US"/>
              </w:rPr>
              <w:t xml:space="preserve"> </w:t>
            </w:r>
            <w:r w:rsidR="00853837">
              <w:rPr>
                <w:rFonts w:ascii="Times New Roman" w:hAnsi="Times New Roman"/>
                <w:i/>
                <w:vanish/>
                <w:color w:val="FF0000"/>
                <w:lang w:eastAsia="en-US"/>
              </w:rPr>
              <w:t>des Datenmaterials zur Durchführung der Aufgabe</w:t>
            </w:r>
          </w:p>
          <w:p w14:paraId="337B3C68" w14:textId="7F608EF5" w:rsidR="00853837" w:rsidRDefault="00853837">
            <w:pPr>
              <w:pStyle w:val="TabelleAufzhlung"/>
              <w:ind w:left="8"/>
              <w:rPr>
                <w:rFonts w:ascii="Times New Roman" w:hAnsi="Times New Roman"/>
                <w:i/>
                <w:vanish/>
                <w:color w:val="FF0000"/>
                <w:lang w:eastAsia="en-US"/>
              </w:rPr>
            </w:pPr>
            <w:r>
              <w:rPr>
                <w:rFonts w:ascii="Times New Roman" w:hAnsi="Times New Roman"/>
                <w:i/>
                <w:vanish/>
                <w:color w:val="FF0000"/>
                <w:lang w:eastAsia="en-US"/>
              </w:rPr>
              <w:t>2.</w:t>
            </w:r>
            <w:r w:rsidR="005858EA">
              <w:rPr>
                <w:rFonts w:ascii="Times New Roman" w:hAnsi="Times New Roman"/>
                <w:i/>
                <w:vanish/>
                <w:color w:val="FF0000"/>
                <w:lang w:eastAsia="en-US"/>
              </w:rPr>
              <w:t xml:space="preserve"> </w:t>
            </w:r>
            <w:r w:rsidR="005858EA" w:rsidRPr="00955C9C">
              <w:rPr>
                <w:rFonts w:ascii="Times New Roman" w:hAnsi="Times New Roman"/>
                <w:i/>
                <w:vanish/>
                <w:color w:val="FF0000"/>
                <w:lang w:eastAsia="en-US"/>
              </w:rPr>
              <w:t>Vervollständigung</w:t>
            </w:r>
            <w:r>
              <w:rPr>
                <w:rFonts w:ascii="Times New Roman" w:hAnsi="Times New Roman"/>
                <w:i/>
                <w:vanish/>
                <w:color w:val="FF0000"/>
                <w:lang w:eastAsia="en-US"/>
              </w:rPr>
              <w:t xml:space="preserve"> der Struktur über Kündigungsmöglichkeiten</w:t>
            </w:r>
          </w:p>
          <w:p w14:paraId="52203B0F" w14:textId="77777777" w:rsidR="00853837" w:rsidRDefault="00853837">
            <w:pPr>
              <w:pStyle w:val="TabelleAufzhlung"/>
              <w:ind w:left="8"/>
              <w:rPr>
                <w:rFonts w:ascii="Times New Roman" w:hAnsi="Times New Roman"/>
                <w:i/>
                <w:vanish/>
                <w:color w:val="FF0000"/>
                <w:lang w:eastAsia="en-US"/>
              </w:rPr>
            </w:pPr>
            <w:r>
              <w:rPr>
                <w:rFonts w:ascii="Times New Roman" w:hAnsi="Times New Roman"/>
                <w:i/>
                <w:vanish/>
                <w:color w:val="FF0000"/>
                <w:lang w:eastAsia="en-US"/>
              </w:rPr>
              <w:t>3. Formulierung einer Abmahnung</w:t>
            </w:r>
          </w:p>
          <w:p w14:paraId="17EE89B3" w14:textId="4BC904FF" w:rsidR="00853837" w:rsidRDefault="00853837">
            <w:pPr>
              <w:pStyle w:val="TabelleAufzhlung"/>
              <w:ind w:left="8"/>
              <w:rPr>
                <w:rFonts w:ascii="Times New Roman" w:hAnsi="Times New Roman"/>
                <w:i/>
                <w:vanish/>
                <w:color w:val="FF0000"/>
                <w:lang w:eastAsia="en-US"/>
              </w:rPr>
            </w:pPr>
            <w:r>
              <w:rPr>
                <w:rFonts w:ascii="Times New Roman" w:hAnsi="Times New Roman"/>
                <w:i/>
                <w:vanish/>
                <w:color w:val="FF0000"/>
                <w:lang w:eastAsia="en-US"/>
              </w:rPr>
              <w:t xml:space="preserve">4. </w:t>
            </w:r>
            <w:r w:rsidR="00841C11" w:rsidRPr="00955C9C">
              <w:rPr>
                <w:rFonts w:ascii="Times New Roman" w:hAnsi="Times New Roman"/>
                <w:i/>
                <w:vanish/>
                <w:color w:val="FF0000"/>
                <w:lang w:eastAsia="en-US"/>
              </w:rPr>
              <w:t>Ermittlung der</w:t>
            </w:r>
            <w:r w:rsidR="00841C11">
              <w:rPr>
                <w:rFonts w:ascii="Times New Roman" w:hAnsi="Times New Roman"/>
                <w:i/>
                <w:vanish/>
                <w:color w:val="FF0000"/>
                <w:lang w:eastAsia="en-US"/>
              </w:rPr>
              <w:t xml:space="preserve"> b</w:t>
            </w:r>
            <w:r>
              <w:rPr>
                <w:rFonts w:ascii="Times New Roman" w:hAnsi="Times New Roman"/>
                <w:i/>
                <w:vanish/>
                <w:color w:val="FF0000"/>
                <w:lang w:eastAsia="en-US"/>
              </w:rPr>
              <w:t>etriebsratsrechtliche</w:t>
            </w:r>
            <w:r w:rsidR="00841C11">
              <w:rPr>
                <w:rFonts w:ascii="Times New Roman" w:hAnsi="Times New Roman"/>
                <w:i/>
                <w:vanish/>
                <w:color w:val="FF0000"/>
                <w:lang w:eastAsia="en-US"/>
              </w:rPr>
              <w:t>n</w:t>
            </w:r>
            <w:r>
              <w:rPr>
                <w:rFonts w:ascii="Times New Roman" w:hAnsi="Times New Roman"/>
                <w:i/>
                <w:vanish/>
                <w:color w:val="FF0000"/>
                <w:lang w:eastAsia="en-US"/>
              </w:rPr>
              <w:t xml:space="preserve"> Voraussetzungen einer Kündigung</w:t>
            </w:r>
          </w:p>
          <w:p w14:paraId="41028BB3" w14:textId="2D56A4EF" w:rsidR="00853837" w:rsidRDefault="008A1A5A">
            <w:pPr>
              <w:pStyle w:val="TabelleAufzhlung"/>
              <w:ind w:left="8"/>
              <w:rPr>
                <w:rFonts w:ascii="Times New Roman" w:hAnsi="Times New Roman"/>
                <w:i/>
                <w:vanish/>
                <w:color w:val="FF0000"/>
                <w:lang w:eastAsia="en-US"/>
              </w:rPr>
            </w:pPr>
            <w:r>
              <w:rPr>
                <w:rFonts w:ascii="Times New Roman" w:hAnsi="Times New Roman"/>
                <w:i/>
                <w:vanish/>
                <w:color w:val="FF0000"/>
                <w:lang w:eastAsia="en-US"/>
              </w:rPr>
              <w:t>5</w:t>
            </w:r>
            <w:r w:rsidR="00853837">
              <w:rPr>
                <w:rFonts w:ascii="Times New Roman" w:hAnsi="Times New Roman"/>
                <w:i/>
                <w:vanish/>
                <w:color w:val="FF0000"/>
                <w:lang w:eastAsia="en-US"/>
              </w:rPr>
              <w:t>. Durchführen einer Sozialauswahl</w:t>
            </w:r>
          </w:p>
          <w:p w14:paraId="70E412BF" w14:textId="1EE34BAF" w:rsidR="00853837" w:rsidRDefault="008A1A5A">
            <w:pPr>
              <w:pStyle w:val="TabelleAufzhlung"/>
              <w:ind w:left="8"/>
              <w:rPr>
                <w:rFonts w:ascii="Times New Roman" w:hAnsi="Times New Roman"/>
                <w:i/>
                <w:vanish/>
                <w:color w:val="FF0000"/>
                <w:lang w:eastAsia="en-US"/>
              </w:rPr>
            </w:pPr>
            <w:r>
              <w:rPr>
                <w:rFonts w:ascii="Times New Roman" w:hAnsi="Times New Roman"/>
                <w:i/>
                <w:vanish/>
                <w:color w:val="FF0000"/>
                <w:lang w:eastAsia="en-US"/>
              </w:rPr>
              <w:t>6</w:t>
            </w:r>
            <w:r w:rsidR="00853837">
              <w:rPr>
                <w:rFonts w:ascii="Times New Roman" w:hAnsi="Times New Roman"/>
                <w:i/>
                <w:vanish/>
                <w:color w:val="FF0000"/>
                <w:lang w:eastAsia="en-US"/>
              </w:rPr>
              <w:t>. Formulierung einer Kündigung inklusive Kündigungsfristen berechnen</w:t>
            </w:r>
          </w:p>
        </w:tc>
      </w:tr>
      <w:tr w:rsidR="00853837" w14:paraId="5C90218C" w14:textId="77777777" w:rsidTr="00841C11">
        <w:trPr>
          <w:hidden/>
        </w:trPr>
        <w:tc>
          <w:tcPr>
            <w:tcW w:w="1980" w:type="dxa"/>
            <w:tcBorders>
              <w:top w:val="single" w:sz="4" w:space="0" w:color="auto"/>
              <w:left w:val="single" w:sz="4" w:space="0" w:color="auto"/>
              <w:bottom w:val="single" w:sz="4" w:space="0" w:color="auto"/>
              <w:right w:val="single" w:sz="4" w:space="0" w:color="auto"/>
            </w:tcBorders>
            <w:hideMark/>
          </w:tcPr>
          <w:p w14:paraId="18919F1B" w14:textId="19B62FFD" w:rsidR="00853837" w:rsidRDefault="00853837">
            <w:pPr>
              <w:pStyle w:val="TabelleAufzhlung"/>
              <w:ind w:left="34"/>
              <w:rPr>
                <w:rFonts w:ascii="Times New Roman" w:hAnsi="Times New Roman"/>
                <w:i/>
                <w:vanish/>
                <w:color w:val="FF0000"/>
                <w:szCs w:val="22"/>
                <w:lang w:eastAsia="en-US"/>
              </w:rPr>
            </w:pPr>
            <w:r>
              <w:rPr>
                <w:rFonts w:ascii="Times New Roman" w:hAnsi="Times New Roman"/>
                <w:i/>
                <w:vanish/>
                <w:color w:val="FF0000"/>
                <w:szCs w:val="22"/>
                <w:lang w:eastAsia="en-US"/>
              </w:rPr>
              <w:t>Entscheiden</w:t>
            </w:r>
          </w:p>
        </w:tc>
        <w:tc>
          <w:tcPr>
            <w:tcW w:w="7626" w:type="dxa"/>
            <w:tcBorders>
              <w:top w:val="single" w:sz="4" w:space="0" w:color="auto"/>
              <w:left w:val="single" w:sz="4" w:space="0" w:color="auto"/>
              <w:bottom w:val="single" w:sz="4" w:space="0" w:color="auto"/>
              <w:right w:val="single" w:sz="4" w:space="0" w:color="auto"/>
            </w:tcBorders>
            <w:hideMark/>
          </w:tcPr>
          <w:p w14:paraId="259191B9" w14:textId="751A34BD" w:rsidR="00853837" w:rsidRDefault="00853837">
            <w:pPr>
              <w:pStyle w:val="TabelleAufzhlung"/>
              <w:ind w:left="34"/>
              <w:rPr>
                <w:rFonts w:ascii="Times New Roman" w:hAnsi="Times New Roman"/>
                <w:i/>
                <w:vanish/>
                <w:color w:val="FF0000"/>
                <w:szCs w:val="22"/>
                <w:lang w:eastAsia="en-US"/>
              </w:rPr>
            </w:pPr>
            <w:r>
              <w:rPr>
                <w:rFonts w:ascii="Times New Roman" w:hAnsi="Times New Roman"/>
                <w:i/>
                <w:vanish/>
                <w:color w:val="FF0000"/>
                <w:lang w:eastAsia="en-US"/>
              </w:rPr>
              <w:t>Festlegung der Vorgehensweise zur Lösung der</w:t>
            </w:r>
            <w:r w:rsidR="005858EA" w:rsidRPr="005858EA">
              <w:rPr>
                <w:rFonts w:ascii="Times New Roman" w:hAnsi="Times New Roman"/>
                <w:i/>
                <w:vanish/>
                <w:color w:val="FF0000"/>
                <w:lang w:eastAsia="en-US"/>
              </w:rPr>
              <w:t xml:space="preserve"> </w:t>
            </w:r>
            <w:r w:rsidR="005858EA" w:rsidRPr="00955C9C">
              <w:rPr>
                <w:rFonts w:ascii="Times New Roman" w:hAnsi="Times New Roman"/>
                <w:i/>
                <w:vanish/>
                <w:color w:val="FF0000"/>
                <w:lang w:eastAsia="en-US"/>
              </w:rPr>
              <w:t>Aufträge</w:t>
            </w:r>
          </w:p>
        </w:tc>
      </w:tr>
      <w:tr w:rsidR="00853837" w14:paraId="119D36B1" w14:textId="77777777" w:rsidTr="00841C11">
        <w:trPr>
          <w:hidden/>
        </w:trPr>
        <w:tc>
          <w:tcPr>
            <w:tcW w:w="1980" w:type="dxa"/>
            <w:tcBorders>
              <w:top w:val="single" w:sz="4" w:space="0" w:color="auto"/>
              <w:left w:val="single" w:sz="4" w:space="0" w:color="auto"/>
              <w:bottom w:val="single" w:sz="4" w:space="0" w:color="auto"/>
              <w:right w:val="single" w:sz="4" w:space="0" w:color="auto"/>
            </w:tcBorders>
            <w:hideMark/>
          </w:tcPr>
          <w:p w14:paraId="2063F2AB" w14:textId="77777777" w:rsidR="00853837" w:rsidRDefault="00853837">
            <w:pPr>
              <w:pStyle w:val="TabelleAufzhlung"/>
              <w:ind w:left="34"/>
              <w:rPr>
                <w:rFonts w:ascii="Times New Roman" w:hAnsi="Times New Roman"/>
                <w:i/>
                <w:vanish/>
                <w:color w:val="FF0000"/>
                <w:szCs w:val="22"/>
                <w:lang w:eastAsia="en-US"/>
              </w:rPr>
            </w:pPr>
            <w:r>
              <w:rPr>
                <w:rFonts w:ascii="Times New Roman" w:hAnsi="Times New Roman"/>
                <w:i/>
                <w:vanish/>
                <w:color w:val="FF0000"/>
                <w:szCs w:val="22"/>
                <w:lang w:eastAsia="en-US"/>
              </w:rPr>
              <w:t>Ausführen</w:t>
            </w:r>
          </w:p>
        </w:tc>
        <w:tc>
          <w:tcPr>
            <w:tcW w:w="7626" w:type="dxa"/>
            <w:tcBorders>
              <w:top w:val="single" w:sz="4" w:space="0" w:color="auto"/>
              <w:left w:val="single" w:sz="4" w:space="0" w:color="auto"/>
              <w:bottom w:val="single" w:sz="4" w:space="0" w:color="auto"/>
              <w:right w:val="single" w:sz="4" w:space="0" w:color="auto"/>
            </w:tcBorders>
            <w:hideMark/>
          </w:tcPr>
          <w:p w14:paraId="356158CC" w14:textId="77777777" w:rsidR="00853837" w:rsidRDefault="00853837" w:rsidP="00C424A6">
            <w:pPr>
              <w:pStyle w:val="TabelleAufzhlung"/>
              <w:numPr>
                <w:ilvl w:val="0"/>
                <w:numId w:val="23"/>
              </w:numPr>
              <w:ind w:left="317" w:hanging="278"/>
              <w:rPr>
                <w:rFonts w:ascii="Times New Roman" w:hAnsi="Times New Roman"/>
                <w:i/>
                <w:vanish/>
                <w:color w:val="FF0000"/>
                <w:szCs w:val="22"/>
                <w:lang w:eastAsia="en-US"/>
              </w:rPr>
            </w:pPr>
            <w:r>
              <w:rPr>
                <w:rFonts w:ascii="Times New Roman" w:hAnsi="Times New Roman"/>
                <w:i/>
                <w:vanish/>
                <w:color w:val="FF0000"/>
                <w:szCs w:val="22"/>
                <w:lang w:eastAsia="en-US"/>
              </w:rPr>
              <w:t>Sichtung und Auswertung der bereitgestellten Informationen</w:t>
            </w:r>
          </w:p>
          <w:p w14:paraId="7298594E" w14:textId="560CF96B" w:rsidR="00853837" w:rsidRDefault="00853837" w:rsidP="00C424A6">
            <w:pPr>
              <w:pStyle w:val="TabelleAufzhlung"/>
              <w:numPr>
                <w:ilvl w:val="0"/>
                <w:numId w:val="23"/>
              </w:numPr>
              <w:ind w:left="317" w:hanging="278"/>
              <w:rPr>
                <w:rFonts w:ascii="Times New Roman" w:hAnsi="Times New Roman"/>
                <w:i/>
                <w:vanish/>
                <w:color w:val="FF0000"/>
                <w:szCs w:val="22"/>
                <w:lang w:eastAsia="en-US"/>
              </w:rPr>
            </w:pPr>
            <w:r>
              <w:rPr>
                <w:rFonts w:ascii="Times New Roman" w:hAnsi="Times New Roman"/>
                <w:i/>
                <w:vanish/>
                <w:color w:val="FF0000"/>
                <w:szCs w:val="22"/>
                <w:lang w:eastAsia="en-US"/>
              </w:rPr>
              <w:t>Verfassen einer Abmahnung</w:t>
            </w:r>
          </w:p>
          <w:p w14:paraId="01522769" w14:textId="47BEA2F0" w:rsidR="00853837" w:rsidRDefault="00853837" w:rsidP="00C424A6">
            <w:pPr>
              <w:pStyle w:val="TabelleAufzhlung"/>
              <w:numPr>
                <w:ilvl w:val="0"/>
                <w:numId w:val="23"/>
              </w:numPr>
              <w:ind w:left="317" w:hanging="278"/>
              <w:rPr>
                <w:rFonts w:ascii="Times New Roman" w:hAnsi="Times New Roman"/>
                <w:i/>
                <w:vanish/>
                <w:color w:val="FF0000"/>
                <w:szCs w:val="22"/>
                <w:lang w:eastAsia="en-US"/>
              </w:rPr>
            </w:pPr>
            <w:r>
              <w:rPr>
                <w:rFonts w:ascii="Times New Roman" w:hAnsi="Times New Roman"/>
                <w:i/>
                <w:vanish/>
                <w:color w:val="FF0000"/>
                <w:szCs w:val="22"/>
                <w:lang w:eastAsia="en-US"/>
              </w:rPr>
              <w:t>Verfassen einer Arbeitsanweisung um betriebsratsrechtliche Voraussetzungen zur erfüllen</w:t>
            </w:r>
          </w:p>
          <w:p w14:paraId="7DD7223A" w14:textId="77777777" w:rsidR="00853837" w:rsidRDefault="00853837" w:rsidP="00C424A6">
            <w:pPr>
              <w:pStyle w:val="TabelleAufzhlung"/>
              <w:numPr>
                <w:ilvl w:val="0"/>
                <w:numId w:val="23"/>
              </w:numPr>
              <w:ind w:left="317" w:hanging="278"/>
              <w:rPr>
                <w:rFonts w:ascii="Times New Roman" w:hAnsi="Times New Roman"/>
                <w:i/>
                <w:vanish/>
                <w:color w:val="FF0000"/>
                <w:szCs w:val="22"/>
                <w:lang w:eastAsia="en-US"/>
              </w:rPr>
            </w:pPr>
            <w:r>
              <w:rPr>
                <w:rFonts w:ascii="Times New Roman" w:hAnsi="Times New Roman"/>
                <w:i/>
                <w:vanish/>
                <w:color w:val="FF0000"/>
                <w:szCs w:val="22"/>
                <w:lang w:eastAsia="en-US"/>
              </w:rPr>
              <w:t>Tabellarische Erstellung einer Sozialauswahl</w:t>
            </w:r>
          </w:p>
          <w:p w14:paraId="12318A8E" w14:textId="281A6702" w:rsidR="00853837" w:rsidRDefault="00853837" w:rsidP="00C424A6">
            <w:pPr>
              <w:pStyle w:val="TabelleAufzhlung"/>
              <w:numPr>
                <w:ilvl w:val="0"/>
                <w:numId w:val="23"/>
              </w:numPr>
              <w:ind w:left="317" w:hanging="278"/>
              <w:rPr>
                <w:rFonts w:ascii="Times New Roman" w:hAnsi="Times New Roman"/>
                <w:i/>
                <w:vanish/>
                <w:color w:val="FF0000"/>
                <w:szCs w:val="22"/>
                <w:lang w:eastAsia="en-US"/>
              </w:rPr>
            </w:pPr>
            <w:r>
              <w:rPr>
                <w:rFonts w:ascii="Times New Roman" w:hAnsi="Times New Roman"/>
                <w:i/>
                <w:vanish/>
                <w:color w:val="FF0000"/>
                <w:szCs w:val="22"/>
                <w:lang w:eastAsia="en-US"/>
              </w:rPr>
              <w:t xml:space="preserve">Verfassen einer Kündigung </w:t>
            </w:r>
          </w:p>
        </w:tc>
      </w:tr>
      <w:tr w:rsidR="00853837" w14:paraId="3A14AA34" w14:textId="77777777" w:rsidTr="00841C11">
        <w:trPr>
          <w:hidden/>
        </w:trPr>
        <w:tc>
          <w:tcPr>
            <w:tcW w:w="1980" w:type="dxa"/>
            <w:tcBorders>
              <w:top w:val="single" w:sz="4" w:space="0" w:color="auto"/>
              <w:left w:val="single" w:sz="4" w:space="0" w:color="auto"/>
              <w:bottom w:val="single" w:sz="4" w:space="0" w:color="auto"/>
              <w:right w:val="single" w:sz="4" w:space="0" w:color="auto"/>
            </w:tcBorders>
            <w:hideMark/>
          </w:tcPr>
          <w:p w14:paraId="5747D441" w14:textId="4148FCE3" w:rsidR="00853837" w:rsidRDefault="00853837">
            <w:pPr>
              <w:pStyle w:val="TabelleAufzhlung"/>
              <w:ind w:left="34"/>
              <w:rPr>
                <w:rFonts w:ascii="Times New Roman" w:hAnsi="Times New Roman"/>
                <w:i/>
                <w:vanish/>
                <w:color w:val="FF0000"/>
                <w:szCs w:val="22"/>
                <w:lang w:eastAsia="en-US"/>
              </w:rPr>
            </w:pPr>
            <w:r>
              <w:rPr>
                <w:rFonts w:ascii="Times New Roman" w:hAnsi="Times New Roman"/>
                <w:i/>
                <w:vanish/>
                <w:color w:val="FF0000"/>
                <w:szCs w:val="22"/>
                <w:lang w:eastAsia="en-US"/>
              </w:rPr>
              <w:t>Kontrollieren</w:t>
            </w:r>
          </w:p>
        </w:tc>
        <w:tc>
          <w:tcPr>
            <w:tcW w:w="7626" w:type="dxa"/>
            <w:tcBorders>
              <w:top w:val="single" w:sz="4" w:space="0" w:color="auto"/>
              <w:left w:val="single" w:sz="4" w:space="0" w:color="auto"/>
              <w:bottom w:val="single" w:sz="4" w:space="0" w:color="auto"/>
              <w:right w:val="single" w:sz="4" w:space="0" w:color="auto"/>
            </w:tcBorders>
          </w:tcPr>
          <w:p w14:paraId="07A7592C" w14:textId="77F8066F" w:rsidR="00853837" w:rsidRPr="0058476D" w:rsidRDefault="00853837" w:rsidP="0058476D">
            <w:pPr>
              <w:pStyle w:val="TabelleAufzhlung"/>
              <w:numPr>
                <w:ilvl w:val="0"/>
                <w:numId w:val="0"/>
              </w:numPr>
              <w:rPr>
                <w:rFonts w:ascii="Times New Roman" w:hAnsi="Times New Roman"/>
                <w:i/>
                <w:vanish/>
                <w:color w:val="FF0000"/>
                <w:lang w:eastAsia="en-US"/>
              </w:rPr>
            </w:pPr>
            <w:r>
              <w:rPr>
                <w:rFonts w:ascii="Times New Roman" w:hAnsi="Times New Roman"/>
                <w:i/>
                <w:vanish/>
                <w:color w:val="FF0000"/>
                <w:lang w:eastAsia="en-US"/>
              </w:rPr>
              <w:t>Die einzelnen Ergebnisse werden im Klassenverband vorgestellt</w:t>
            </w:r>
            <w:r w:rsidR="00DB7A54">
              <w:rPr>
                <w:rFonts w:ascii="Times New Roman" w:hAnsi="Times New Roman"/>
                <w:i/>
                <w:vanish/>
                <w:color w:val="FF0000"/>
                <w:lang w:eastAsia="en-US"/>
              </w:rPr>
              <w:t xml:space="preserve"> und diskutiert</w:t>
            </w:r>
            <w:r w:rsidR="00662D81">
              <w:rPr>
                <w:rFonts w:ascii="Times New Roman" w:hAnsi="Times New Roman"/>
                <w:i/>
                <w:vanish/>
                <w:color w:val="FF0000"/>
                <w:lang w:eastAsia="en-US"/>
              </w:rPr>
              <w:t>.</w:t>
            </w:r>
          </w:p>
        </w:tc>
      </w:tr>
      <w:tr w:rsidR="00853837" w14:paraId="0BF34845" w14:textId="77777777" w:rsidTr="00841C11">
        <w:trPr>
          <w:hidden/>
        </w:trPr>
        <w:tc>
          <w:tcPr>
            <w:tcW w:w="1980" w:type="dxa"/>
            <w:tcBorders>
              <w:top w:val="single" w:sz="4" w:space="0" w:color="auto"/>
              <w:left w:val="single" w:sz="4" w:space="0" w:color="auto"/>
              <w:bottom w:val="single" w:sz="4" w:space="0" w:color="auto"/>
              <w:right w:val="single" w:sz="4" w:space="0" w:color="auto"/>
            </w:tcBorders>
            <w:hideMark/>
          </w:tcPr>
          <w:p w14:paraId="45D24FBA" w14:textId="77777777" w:rsidR="00853837" w:rsidRDefault="00853837">
            <w:pPr>
              <w:pStyle w:val="TabelleAufzhlung"/>
              <w:ind w:left="34"/>
              <w:rPr>
                <w:rFonts w:ascii="Times New Roman" w:hAnsi="Times New Roman"/>
                <w:i/>
                <w:vanish/>
                <w:color w:val="FF0000"/>
                <w:szCs w:val="22"/>
                <w:lang w:eastAsia="en-US"/>
              </w:rPr>
            </w:pPr>
            <w:r>
              <w:rPr>
                <w:rFonts w:ascii="Times New Roman" w:hAnsi="Times New Roman"/>
                <w:i/>
                <w:vanish/>
                <w:color w:val="FF0000"/>
                <w:szCs w:val="22"/>
                <w:lang w:eastAsia="en-US"/>
              </w:rPr>
              <w:t>Bewerten</w:t>
            </w:r>
          </w:p>
        </w:tc>
        <w:tc>
          <w:tcPr>
            <w:tcW w:w="7626" w:type="dxa"/>
            <w:tcBorders>
              <w:top w:val="single" w:sz="4" w:space="0" w:color="auto"/>
              <w:left w:val="single" w:sz="4" w:space="0" w:color="auto"/>
              <w:bottom w:val="single" w:sz="4" w:space="0" w:color="auto"/>
              <w:right w:val="single" w:sz="4" w:space="0" w:color="auto"/>
            </w:tcBorders>
            <w:hideMark/>
          </w:tcPr>
          <w:p w14:paraId="30496D4F" w14:textId="2E0F5599" w:rsidR="00853837" w:rsidRDefault="00853837">
            <w:pPr>
              <w:pStyle w:val="TabelleAufzhlung"/>
              <w:ind w:left="34"/>
              <w:rPr>
                <w:rFonts w:ascii="Times New Roman" w:hAnsi="Times New Roman"/>
                <w:i/>
                <w:vanish/>
                <w:color w:val="FF0000"/>
                <w:szCs w:val="22"/>
                <w:lang w:eastAsia="en-US"/>
              </w:rPr>
            </w:pPr>
            <w:r>
              <w:rPr>
                <w:rFonts w:ascii="Times New Roman" w:hAnsi="Times New Roman"/>
                <w:i/>
                <w:vanish/>
                <w:color w:val="FF0000"/>
                <w:lang w:eastAsia="en-US"/>
              </w:rPr>
              <w:t>Bewertung des Handlungsergebnisses und</w:t>
            </w:r>
            <w:r w:rsidR="005858EA">
              <w:rPr>
                <w:rFonts w:ascii="Times New Roman" w:hAnsi="Times New Roman"/>
                <w:i/>
                <w:vanish/>
                <w:color w:val="FF0000"/>
                <w:lang w:eastAsia="en-US"/>
              </w:rPr>
              <w:t xml:space="preserve"> </w:t>
            </w:r>
            <w:r w:rsidR="005858EA" w:rsidRPr="00955C9C">
              <w:rPr>
                <w:rFonts w:ascii="Times New Roman" w:hAnsi="Times New Roman"/>
                <w:i/>
                <w:vanish/>
                <w:color w:val="FF0000"/>
                <w:lang w:eastAsia="en-US"/>
              </w:rPr>
              <w:t>des</w:t>
            </w:r>
            <w:r>
              <w:rPr>
                <w:rFonts w:ascii="Times New Roman" w:hAnsi="Times New Roman"/>
                <w:i/>
                <w:vanish/>
                <w:color w:val="FF0000"/>
                <w:lang w:eastAsia="en-US"/>
              </w:rPr>
              <w:t xml:space="preserve"> Handlungsverlaufs. Ggf. Erarbeitung von Verbesserungsmöglichkeiten für den Handlungsverlauf und das Handlungsergebnis.</w:t>
            </w:r>
          </w:p>
        </w:tc>
      </w:tr>
    </w:tbl>
    <w:p w14:paraId="77E7E7A0" w14:textId="77777777" w:rsidR="00841C11" w:rsidRDefault="00841C11" w:rsidP="00841C11">
      <w:pPr>
        <w:pStyle w:val="TabelleAufzhlung"/>
        <w:numPr>
          <w:ilvl w:val="0"/>
          <w:numId w:val="0"/>
        </w:numPr>
        <w:rPr>
          <w:rFonts w:ascii="Times New Roman" w:hAnsi="Times New Roman"/>
          <w:i/>
          <w:vanish/>
          <w:color w:val="FF0000"/>
          <w:highlight w:val="yellow"/>
        </w:rPr>
      </w:pPr>
    </w:p>
    <w:p w14:paraId="5B98BB23" w14:textId="6853599B" w:rsidR="00841C11" w:rsidRDefault="00841C11" w:rsidP="00841C11">
      <w:pPr>
        <w:pStyle w:val="TabelleAufzhlung"/>
        <w:numPr>
          <w:ilvl w:val="0"/>
          <w:numId w:val="0"/>
        </w:numPr>
        <w:rPr>
          <w:rFonts w:ascii="Times New Roman" w:hAnsi="Times New Roman"/>
          <w:i/>
          <w:vanish/>
          <w:color w:val="FF0000"/>
        </w:rPr>
      </w:pPr>
      <w:r w:rsidRPr="004202B8">
        <w:rPr>
          <w:rFonts w:ascii="Times New Roman" w:hAnsi="Times New Roman"/>
          <w:i/>
          <w:vanish/>
          <w:color w:val="FF0000"/>
        </w:rPr>
        <w:t>Hinweis zur Binnendifferenzier</w:t>
      </w:r>
      <w:r w:rsidR="00CF06FA">
        <w:rPr>
          <w:rFonts w:ascii="Times New Roman" w:hAnsi="Times New Roman"/>
          <w:i/>
          <w:vanish/>
          <w:color w:val="FF0000"/>
        </w:rPr>
        <w:t>ung</w:t>
      </w:r>
      <w:r w:rsidRPr="004202B8">
        <w:rPr>
          <w:rFonts w:ascii="Times New Roman" w:hAnsi="Times New Roman"/>
          <w:i/>
          <w:vanish/>
          <w:color w:val="FF0000"/>
        </w:rPr>
        <w:t xml:space="preserve"> bei Auftrag 1:</w:t>
      </w:r>
      <w:r>
        <w:rPr>
          <w:rFonts w:ascii="Times New Roman" w:hAnsi="Times New Roman"/>
          <w:i/>
          <w:vanish/>
          <w:color w:val="FF0000"/>
        </w:rPr>
        <w:t xml:space="preserve"> </w:t>
      </w:r>
    </w:p>
    <w:p w14:paraId="0D500DC7" w14:textId="10D9F803" w:rsidR="00841C11" w:rsidRDefault="00841C11" w:rsidP="00841C11">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Bei schwachen Schülerinnen und Schülern </w:t>
      </w:r>
      <w:r w:rsidRPr="004202B8">
        <w:rPr>
          <w:rFonts w:ascii="Times New Roman" w:hAnsi="Times New Roman"/>
          <w:i/>
          <w:vanish/>
          <w:color w:val="FF0000"/>
        </w:rPr>
        <w:t>kann</w:t>
      </w:r>
      <w:r>
        <w:rPr>
          <w:rFonts w:ascii="Times New Roman" w:hAnsi="Times New Roman"/>
          <w:i/>
          <w:vanish/>
          <w:color w:val="FF0000"/>
        </w:rPr>
        <w:t xml:space="preserve"> die Musterlösung als Strukturlegetechnik verwendet werden. </w:t>
      </w:r>
    </w:p>
    <w:p w14:paraId="150C38CD" w14:textId="77777777" w:rsidR="003A221B" w:rsidRDefault="003A221B" w:rsidP="00841C11">
      <w:pPr>
        <w:pStyle w:val="TabelleAufzhlung"/>
        <w:numPr>
          <w:ilvl w:val="0"/>
          <w:numId w:val="0"/>
        </w:numPr>
        <w:rPr>
          <w:rFonts w:ascii="Times New Roman" w:hAnsi="Times New Roman"/>
          <w:i/>
          <w:vanish/>
          <w:color w:val="FF0000"/>
        </w:rPr>
      </w:pPr>
    </w:p>
    <w:p w14:paraId="583997EB" w14:textId="26741E1B" w:rsidR="00F16CCF" w:rsidRDefault="00841C11" w:rsidP="00841C11">
      <w:pPr>
        <w:pStyle w:val="TabelleAufzhlung"/>
        <w:numPr>
          <w:ilvl w:val="0"/>
          <w:numId w:val="0"/>
        </w:numPr>
        <w:rPr>
          <w:rFonts w:ascii="Times New Roman" w:hAnsi="Times New Roman"/>
          <w:i/>
          <w:vanish/>
          <w:color w:val="FF0000"/>
        </w:rPr>
      </w:pPr>
      <w:r>
        <w:rPr>
          <w:rFonts w:ascii="Times New Roman" w:hAnsi="Times New Roman"/>
          <w:i/>
          <w:vanish/>
          <w:color w:val="FF0000"/>
        </w:rPr>
        <w:t>Bei starken Schülerinnen und Schülern werden nur die Oberbegriffe in zwei Aufgabenblöcken (siehe unten) zum Ausschneiden vorgeben. Die Schülerinnen und Schüler bringen die Begriffe in die richtige Struktur und vervollständigen diese mithilfe von Gesetzen, I</w:t>
      </w:r>
      <w:r w:rsidRPr="004202B8">
        <w:rPr>
          <w:rFonts w:ascii="Times New Roman" w:hAnsi="Times New Roman"/>
          <w:i/>
          <w:vanish/>
          <w:color w:val="FF0000"/>
        </w:rPr>
        <w:t>nformationstexte</w:t>
      </w:r>
      <w:r>
        <w:rPr>
          <w:rFonts w:ascii="Times New Roman" w:hAnsi="Times New Roman"/>
          <w:i/>
          <w:vanish/>
          <w:color w:val="FF0000"/>
        </w:rPr>
        <w:t xml:space="preserve">n und Internetrecherche. </w:t>
      </w:r>
    </w:p>
    <w:p w14:paraId="532D3986" w14:textId="56AA1B77" w:rsidR="00841C11" w:rsidRDefault="00815066" w:rsidP="00841C11">
      <w:pPr>
        <w:pStyle w:val="TabelleAufzhlung"/>
        <w:numPr>
          <w:ilvl w:val="0"/>
          <w:numId w:val="0"/>
        </w:numPr>
        <w:rPr>
          <w:rFonts w:ascii="Times New Roman" w:hAnsi="Times New Roman"/>
          <w:i/>
          <w:vanish/>
          <w:color w:val="FF0000"/>
        </w:rPr>
      </w:pPr>
      <w:r w:rsidRPr="000005C7">
        <w:rPr>
          <w:rFonts w:ascii="Times New Roman" w:hAnsi="Times New Roman"/>
          <w:i/>
          <w:noProof/>
          <w:vanish/>
          <w:color w:val="FF0000"/>
        </w:rPr>
        <mc:AlternateContent>
          <mc:Choice Requires="wps">
            <w:drawing>
              <wp:anchor distT="0" distB="0" distL="114300" distR="114300" simplePos="0" relativeHeight="251657221" behindDoc="1" locked="0" layoutInCell="1" allowOverlap="1" wp14:anchorId="49DFB2F0" wp14:editId="529979D5">
                <wp:simplePos x="0" y="0"/>
                <wp:positionH relativeFrom="column">
                  <wp:posOffset>-5080</wp:posOffset>
                </wp:positionH>
                <wp:positionV relativeFrom="paragraph">
                  <wp:posOffset>156210</wp:posOffset>
                </wp:positionV>
                <wp:extent cx="2076450" cy="781050"/>
                <wp:effectExtent l="0" t="0" r="19050" b="19050"/>
                <wp:wrapNone/>
                <wp:docPr id="10" name="Rechteck 10"/>
                <wp:cNvGraphicFramePr/>
                <a:graphic xmlns:a="http://schemas.openxmlformats.org/drawingml/2006/main">
                  <a:graphicData uri="http://schemas.microsoft.com/office/word/2010/wordprocessingShape">
                    <wps:wsp>
                      <wps:cNvSpPr/>
                      <wps:spPr>
                        <a:xfrm>
                          <a:off x="0" y="0"/>
                          <a:ext cx="2076450" cy="781050"/>
                        </a:xfrm>
                        <a:prstGeom prst="rect">
                          <a:avLst/>
                        </a:prstGeom>
                        <a:solidFill>
                          <a:sysClr val="window" lastClr="FFFFFF"/>
                        </a:solidFill>
                        <a:ln w="12700" cap="flat" cmpd="sng" algn="ctr">
                          <a:solidFill>
                            <a:srgbClr val="FF0000"/>
                          </a:solidFill>
                          <a:prstDash val="solid"/>
                          <a:miter lim="800000"/>
                        </a:ln>
                        <a:effectLst/>
                      </wps:spPr>
                      <wps:txbx>
                        <w:txbxContent>
                          <w:p w14:paraId="4A7F25B7" w14:textId="77777777" w:rsidR="00841C11" w:rsidRDefault="00841C11" w:rsidP="00841C11">
                            <w:pPr>
                              <w:pStyle w:val="TabelleAufzhlung"/>
                              <w:numPr>
                                <w:ilvl w:val="0"/>
                                <w:numId w:val="0"/>
                              </w:numPr>
                              <w:rPr>
                                <w:rFonts w:ascii="Times New Roman" w:hAnsi="Times New Roman"/>
                                <w:i/>
                                <w:vanish/>
                                <w:color w:val="FF0000"/>
                              </w:rPr>
                            </w:pPr>
                            <w:r>
                              <w:rPr>
                                <w:rFonts w:ascii="Times New Roman" w:hAnsi="Times New Roman"/>
                                <w:i/>
                                <w:vanish/>
                                <w:color w:val="FF0000"/>
                              </w:rPr>
                              <w:t>Kündigung</w:t>
                            </w:r>
                          </w:p>
                          <w:p w14:paraId="0AD6C542" w14:textId="77777777" w:rsidR="00841C11" w:rsidRDefault="00841C11" w:rsidP="00841C11">
                            <w:pPr>
                              <w:pStyle w:val="TabelleAufzhlung"/>
                              <w:numPr>
                                <w:ilvl w:val="0"/>
                                <w:numId w:val="0"/>
                              </w:numPr>
                              <w:rPr>
                                <w:rFonts w:ascii="Times New Roman" w:hAnsi="Times New Roman"/>
                                <w:i/>
                                <w:vanish/>
                                <w:color w:val="FF0000"/>
                              </w:rPr>
                            </w:pPr>
                            <w:r>
                              <w:rPr>
                                <w:rFonts w:ascii="Times New Roman" w:hAnsi="Times New Roman"/>
                                <w:i/>
                                <w:vanish/>
                                <w:color w:val="FF0000"/>
                              </w:rPr>
                              <w:t>Änderungskündigung</w:t>
                            </w:r>
                          </w:p>
                          <w:p w14:paraId="6C5A3E67" w14:textId="77777777" w:rsidR="00841C11" w:rsidRDefault="00841C11" w:rsidP="00841C11">
                            <w:pPr>
                              <w:pStyle w:val="TabelleAufzhlung"/>
                              <w:numPr>
                                <w:ilvl w:val="0"/>
                                <w:numId w:val="0"/>
                              </w:numPr>
                              <w:rPr>
                                <w:rFonts w:ascii="Times New Roman" w:hAnsi="Times New Roman"/>
                                <w:i/>
                                <w:vanish/>
                                <w:color w:val="FF0000"/>
                              </w:rPr>
                            </w:pPr>
                            <w:r>
                              <w:rPr>
                                <w:rFonts w:ascii="Times New Roman" w:hAnsi="Times New Roman"/>
                                <w:i/>
                                <w:vanish/>
                                <w:color w:val="FF0000"/>
                              </w:rPr>
                              <w:t>Ordentliche Kündigung</w:t>
                            </w:r>
                          </w:p>
                          <w:p w14:paraId="5D18F5EB" w14:textId="77777777" w:rsidR="00841C11" w:rsidRDefault="00841C11" w:rsidP="00841C11">
                            <w:pPr>
                              <w:pStyle w:val="TabelleAufzhlung"/>
                              <w:numPr>
                                <w:ilvl w:val="0"/>
                                <w:numId w:val="0"/>
                              </w:numPr>
                              <w:rPr>
                                <w:rFonts w:ascii="Times New Roman" w:hAnsi="Times New Roman"/>
                                <w:i/>
                                <w:vanish/>
                                <w:color w:val="FF0000"/>
                              </w:rPr>
                            </w:pPr>
                            <w:r>
                              <w:rPr>
                                <w:rFonts w:ascii="Times New Roman" w:hAnsi="Times New Roman"/>
                                <w:i/>
                                <w:vanish/>
                                <w:color w:val="FF0000"/>
                              </w:rPr>
                              <w:t>Außerordentliche Kündigung</w:t>
                            </w:r>
                          </w:p>
                          <w:p w14:paraId="207CCFEB" w14:textId="77777777" w:rsidR="00841C11" w:rsidRDefault="00841C11" w:rsidP="00841C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FB2F0" id="Rechteck 10" o:spid="_x0000_s1030" style="position:absolute;margin-left:-.4pt;margin-top:12.3pt;width:163.5pt;height:61.5pt;z-index:-251659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" fillcolor="window" strokecolor="red" strokeweight="1pt">
                <v:textbox>
                  <w:txbxContent>
                    <w:p w14:paraId="4A7F25B7" w14:textId="77777777" w:rsidR="00841C11" w:rsidRDefault="00841C11" w:rsidP="00841C11">
                      <w:pPr>
                        <w:pStyle w:val="TabelleAufzhlung"/>
                        <w:numPr>
                          <w:ilvl w:val="0"/>
                          <w:numId w:val="0"/>
                        </w:numPr>
                        <w:rPr>
                          <w:rFonts w:ascii="Times New Roman" w:hAnsi="Times New Roman"/>
                          <w:i/>
                          <w:vanish/>
                          <w:color w:val="FF0000"/>
                        </w:rPr>
                      </w:pPr>
                      <w:r>
                        <w:rPr>
                          <w:rFonts w:ascii="Times New Roman" w:hAnsi="Times New Roman"/>
                          <w:i/>
                          <w:vanish/>
                          <w:color w:val="FF0000"/>
                        </w:rPr>
                        <w:t>Kündigung</w:t>
                      </w:r>
                    </w:p>
                    <w:p w14:paraId="0AD6C542" w14:textId="77777777" w:rsidR="00841C11" w:rsidRDefault="00841C11" w:rsidP="00841C11">
                      <w:pPr>
                        <w:pStyle w:val="TabelleAufzhlung"/>
                        <w:numPr>
                          <w:ilvl w:val="0"/>
                          <w:numId w:val="0"/>
                        </w:numPr>
                        <w:rPr>
                          <w:rFonts w:ascii="Times New Roman" w:hAnsi="Times New Roman"/>
                          <w:i/>
                          <w:vanish/>
                          <w:color w:val="FF0000"/>
                        </w:rPr>
                      </w:pPr>
                      <w:r>
                        <w:rPr>
                          <w:rFonts w:ascii="Times New Roman" w:hAnsi="Times New Roman"/>
                          <w:i/>
                          <w:vanish/>
                          <w:color w:val="FF0000"/>
                        </w:rPr>
                        <w:t>Änderungskündigung</w:t>
                      </w:r>
                    </w:p>
                    <w:p w14:paraId="6C5A3E67" w14:textId="77777777" w:rsidR="00841C11" w:rsidRDefault="00841C11" w:rsidP="00841C11">
                      <w:pPr>
                        <w:pStyle w:val="TabelleAufzhlung"/>
                        <w:numPr>
                          <w:ilvl w:val="0"/>
                          <w:numId w:val="0"/>
                        </w:numPr>
                        <w:rPr>
                          <w:rFonts w:ascii="Times New Roman" w:hAnsi="Times New Roman"/>
                          <w:i/>
                          <w:vanish/>
                          <w:color w:val="FF0000"/>
                        </w:rPr>
                      </w:pPr>
                      <w:r>
                        <w:rPr>
                          <w:rFonts w:ascii="Times New Roman" w:hAnsi="Times New Roman"/>
                          <w:i/>
                          <w:vanish/>
                          <w:color w:val="FF0000"/>
                        </w:rPr>
                        <w:t>Ordentliche Kündigung</w:t>
                      </w:r>
                    </w:p>
                    <w:p w14:paraId="5D18F5EB" w14:textId="77777777" w:rsidR="00841C11" w:rsidRDefault="00841C11" w:rsidP="00841C11">
                      <w:pPr>
                        <w:pStyle w:val="TabelleAufzhlung"/>
                        <w:numPr>
                          <w:ilvl w:val="0"/>
                          <w:numId w:val="0"/>
                        </w:numPr>
                        <w:rPr>
                          <w:rFonts w:ascii="Times New Roman" w:hAnsi="Times New Roman"/>
                          <w:i/>
                          <w:vanish/>
                          <w:color w:val="FF0000"/>
                        </w:rPr>
                      </w:pPr>
                      <w:r>
                        <w:rPr>
                          <w:rFonts w:ascii="Times New Roman" w:hAnsi="Times New Roman"/>
                          <w:i/>
                          <w:vanish/>
                          <w:color w:val="FF0000"/>
                        </w:rPr>
                        <w:t>Außerordentliche Kündigung</w:t>
                      </w:r>
                    </w:p>
                    <w:p w14:paraId="207CCFEB" w14:textId="77777777" w:rsidR="00841C11" w:rsidRDefault="00841C11" w:rsidP="00841C11">
                      <w:pPr>
                        <w:jc w:val="center"/>
                      </w:pPr>
                    </w:p>
                  </w:txbxContent>
                </v:textbox>
              </v:rect>
            </w:pict>
          </mc:Fallback>
        </mc:AlternateContent>
      </w:r>
    </w:p>
    <w:p w14:paraId="7B4771EE" w14:textId="2E0A27EB" w:rsidR="00841C11" w:rsidRDefault="00815066" w:rsidP="00841C11">
      <w:pPr>
        <w:pStyle w:val="TabelleAufzhlung"/>
        <w:numPr>
          <w:ilvl w:val="0"/>
          <w:numId w:val="0"/>
        </w:numPr>
        <w:rPr>
          <w:rFonts w:ascii="Times New Roman" w:hAnsi="Times New Roman"/>
          <w:i/>
          <w:vanish/>
          <w:color w:val="FF0000"/>
        </w:rPr>
      </w:pPr>
      <w:r w:rsidRPr="000005C7">
        <w:rPr>
          <w:rFonts w:ascii="Times New Roman" w:hAnsi="Times New Roman"/>
          <w:i/>
          <w:noProof/>
          <w:vanish/>
          <w:color w:val="FF0000"/>
        </w:rPr>
        <mc:AlternateContent>
          <mc:Choice Requires="wps">
            <w:drawing>
              <wp:anchor distT="0" distB="0" distL="114300" distR="114300" simplePos="0" relativeHeight="251657220" behindDoc="1" locked="0" layoutInCell="1" allowOverlap="1" wp14:anchorId="2D67098A" wp14:editId="64E3B558">
                <wp:simplePos x="0" y="0"/>
                <wp:positionH relativeFrom="column">
                  <wp:posOffset>2355679</wp:posOffset>
                </wp:positionH>
                <wp:positionV relativeFrom="paragraph">
                  <wp:posOffset>5706</wp:posOffset>
                </wp:positionV>
                <wp:extent cx="2070100" cy="635000"/>
                <wp:effectExtent l="0" t="0" r="25400" b="12700"/>
                <wp:wrapNone/>
                <wp:docPr id="9" name="Rechteck 9"/>
                <wp:cNvGraphicFramePr/>
                <a:graphic xmlns:a="http://schemas.openxmlformats.org/drawingml/2006/main">
                  <a:graphicData uri="http://schemas.microsoft.com/office/word/2010/wordprocessingShape">
                    <wps:wsp>
                      <wps:cNvSpPr/>
                      <wps:spPr>
                        <a:xfrm>
                          <a:off x="0" y="0"/>
                          <a:ext cx="2070100" cy="635000"/>
                        </a:xfrm>
                        <a:prstGeom prst="rect">
                          <a:avLst/>
                        </a:prstGeom>
                        <a:solidFill>
                          <a:sysClr val="window" lastClr="FFFFFF"/>
                        </a:solidFill>
                        <a:ln w="12700" cap="flat" cmpd="sng" algn="ctr">
                          <a:solidFill>
                            <a:srgbClr val="FF0000"/>
                          </a:solidFill>
                          <a:prstDash val="solid"/>
                          <a:miter lim="800000"/>
                        </a:ln>
                        <a:effectLst/>
                      </wps:spPr>
                      <wps:txbx>
                        <w:txbxContent>
                          <w:p w14:paraId="562BD0ED" w14:textId="77777777" w:rsidR="00841C11" w:rsidRPr="00531ECA" w:rsidRDefault="00841C11" w:rsidP="00841C11">
                            <w:pPr>
                              <w:pStyle w:val="TabelleAufzhlung"/>
                              <w:numPr>
                                <w:ilvl w:val="0"/>
                                <w:numId w:val="0"/>
                              </w:numPr>
                              <w:rPr>
                                <w:rFonts w:ascii="Times New Roman" w:hAnsi="Times New Roman"/>
                                <w:i/>
                                <w:vanish/>
                                <w:color w:val="FF0000"/>
                              </w:rPr>
                            </w:pPr>
                            <w:r w:rsidRPr="00531ECA">
                              <w:rPr>
                                <w:rFonts w:ascii="Times New Roman" w:hAnsi="Times New Roman"/>
                                <w:i/>
                                <w:vanish/>
                                <w:color w:val="FF0000"/>
                              </w:rPr>
                              <w:t>Ordentliche Kündigung</w:t>
                            </w:r>
                          </w:p>
                          <w:p w14:paraId="69FB0A42" w14:textId="77777777" w:rsidR="00841C11" w:rsidRPr="00531ECA" w:rsidRDefault="00841C11" w:rsidP="00841C11">
                            <w:pPr>
                              <w:pStyle w:val="TabelleAufzhlung"/>
                              <w:numPr>
                                <w:ilvl w:val="0"/>
                                <w:numId w:val="0"/>
                              </w:numPr>
                              <w:rPr>
                                <w:rFonts w:ascii="Times New Roman" w:hAnsi="Times New Roman"/>
                                <w:i/>
                                <w:vanish/>
                                <w:color w:val="FF0000"/>
                              </w:rPr>
                            </w:pPr>
                            <w:r w:rsidRPr="00531ECA">
                              <w:rPr>
                                <w:rFonts w:ascii="Times New Roman" w:hAnsi="Times New Roman"/>
                                <w:i/>
                                <w:vanish/>
                                <w:color w:val="FF0000"/>
                              </w:rPr>
                              <w:t>Allgemeiner Kündigungsschutz</w:t>
                            </w:r>
                          </w:p>
                          <w:p w14:paraId="5EC57C70" w14:textId="77777777" w:rsidR="00841C11" w:rsidRPr="00531ECA" w:rsidRDefault="00841C11" w:rsidP="00841C11">
                            <w:pPr>
                              <w:pStyle w:val="TabelleAufzhlung"/>
                              <w:numPr>
                                <w:ilvl w:val="0"/>
                                <w:numId w:val="0"/>
                              </w:numPr>
                              <w:rPr>
                                <w:rFonts w:ascii="Times New Roman" w:hAnsi="Times New Roman"/>
                                <w:i/>
                                <w:vanish/>
                                <w:color w:val="FF0000"/>
                              </w:rPr>
                            </w:pPr>
                            <w:r>
                              <w:rPr>
                                <w:rFonts w:ascii="Times New Roman" w:hAnsi="Times New Roman"/>
                                <w:i/>
                                <w:vanish/>
                                <w:color w:val="FF0000"/>
                              </w:rPr>
                              <w:t>Besonderer Kündigungsschutz</w:t>
                            </w:r>
                          </w:p>
                          <w:p w14:paraId="5FDA0C05" w14:textId="77777777" w:rsidR="00841C11" w:rsidRDefault="00841C11" w:rsidP="00841C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7098A" id="Rechteck 9" o:spid="_x0000_s1031" style="position:absolute;margin-left:185.5pt;margin-top:.45pt;width:163pt;height:50pt;z-index:-251659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" fillcolor="window" strokecolor="red" strokeweight="1pt">
                <v:textbox>
                  <w:txbxContent>
                    <w:p w14:paraId="562BD0ED" w14:textId="77777777" w:rsidR="00841C11" w:rsidRPr="00531ECA" w:rsidRDefault="00841C11" w:rsidP="00841C11">
                      <w:pPr>
                        <w:pStyle w:val="TabelleAufzhlung"/>
                        <w:numPr>
                          <w:ilvl w:val="0"/>
                          <w:numId w:val="0"/>
                        </w:numPr>
                        <w:rPr>
                          <w:rFonts w:ascii="Times New Roman" w:hAnsi="Times New Roman"/>
                          <w:i/>
                          <w:vanish/>
                          <w:color w:val="FF0000"/>
                        </w:rPr>
                      </w:pPr>
                      <w:r w:rsidRPr="00531ECA">
                        <w:rPr>
                          <w:rFonts w:ascii="Times New Roman" w:hAnsi="Times New Roman"/>
                          <w:i/>
                          <w:vanish/>
                          <w:color w:val="FF0000"/>
                        </w:rPr>
                        <w:t>Ordentliche Kündigung</w:t>
                      </w:r>
                    </w:p>
                    <w:p w14:paraId="69FB0A42" w14:textId="77777777" w:rsidR="00841C11" w:rsidRPr="00531ECA" w:rsidRDefault="00841C11" w:rsidP="00841C11">
                      <w:pPr>
                        <w:pStyle w:val="TabelleAufzhlung"/>
                        <w:numPr>
                          <w:ilvl w:val="0"/>
                          <w:numId w:val="0"/>
                        </w:numPr>
                        <w:rPr>
                          <w:rFonts w:ascii="Times New Roman" w:hAnsi="Times New Roman"/>
                          <w:i/>
                          <w:vanish/>
                          <w:color w:val="FF0000"/>
                        </w:rPr>
                      </w:pPr>
                      <w:r w:rsidRPr="00531ECA">
                        <w:rPr>
                          <w:rFonts w:ascii="Times New Roman" w:hAnsi="Times New Roman"/>
                          <w:i/>
                          <w:vanish/>
                          <w:color w:val="FF0000"/>
                        </w:rPr>
                        <w:t>Allgemeiner Kündigungsschutz</w:t>
                      </w:r>
                    </w:p>
                    <w:p w14:paraId="5EC57C70" w14:textId="77777777" w:rsidR="00841C11" w:rsidRPr="00531ECA" w:rsidRDefault="00841C11" w:rsidP="00841C11">
                      <w:pPr>
                        <w:pStyle w:val="TabelleAufzhlung"/>
                        <w:numPr>
                          <w:ilvl w:val="0"/>
                          <w:numId w:val="0"/>
                        </w:numPr>
                        <w:rPr>
                          <w:rFonts w:ascii="Times New Roman" w:hAnsi="Times New Roman"/>
                          <w:i/>
                          <w:vanish/>
                          <w:color w:val="FF0000"/>
                        </w:rPr>
                      </w:pPr>
                      <w:r>
                        <w:rPr>
                          <w:rFonts w:ascii="Times New Roman" w:hAnsi="Times New Roman"/>
                          <w:i/>
                          <w:vanish/>
                          <w:color w:val="FF0000"/>
                        </w:rPr>
                        <w:t>Besonderer Kündigungsschutz</w:t>
                      </w:r>
                    </w:p>
                    <w:p w14:paraId="5FDA0C05" w14:textId="77777777" w:rsidR="00841C11" w:rsidRDefault="00841C11" w:rsidP="00841C11">
                      <w:pPr>
                        <w:jc w:val="center"/>
                      </w:pPr>
                    </w:p>
                  </w:txbxContent>
                </v:textbox>
              </v:rect>
            </w:pict>
          </mc:Fallback>
        </mc:AlternateContent>
      </w:r>
    </w:p>
    <w:p w14:paraId="6BE15359" w14:textId="24D62278" w:rsidR="00841C11" w:rsidRDefault="00841C11" w:rsidP="00841C11">
      <w:pPr>
        <w:pStyle w:val="TabelleAufzhlung"/>
        <w:numPr>
          <w:ilvl w:val="0"/>
          <w:numId w:val="0"/>
        </w:numPr>
        <w:rPr>
          <w:rFonts w:ascii="Times New Roman" w:hAnsi="Times New Roman"/>
          <w:i/>
          <w:vanish/>
          <w:color w:val="FF0000"/>
        </w:rPr>
      </w:pPr>
    </w:p>
    <w:p w14:paraId="3E476C73" w14:textId="5CA0325D" w:rsidR="00841C11" w:rsidRDefault="00841C11" w:rsidP="00841C11">
      <w:pPr>
        <w:pStyle w:val="TabelleAufzhlung"/>
        <w:numPr>
          <w:ilvl w:val="0"/>
          <w:numId w:val="0"/>
        </w:numPr>
        <w:rPr>
          <w:rFonts w:ascii="Times New Roman" w:hAnsi="Times New Roman"/>
          <w:i/>
          <w:vanish/>
          <w:color w:val="FF0000"/>
        </w:rPr>
      </w:pPr>
    </w:p>
    <w:p w14:paraId="55186000" w14:textId="75B25DE4" w:rsidR="00841C11" w:rsidRPr="00531ECA" w:rsidRDefault="00841C11" w:rsidP="00841C11">
      <w:pPr>
        <w:pStyle w:val="TabelleAufzhlung"/>
        <w:numPr>
          <w:ilvl w:val="0"/>
          <w:numId w:val="0"/>
        </w:numPr>
        <w:rPr>
          <w:rFonts w:ascii="Times New Roman" w:hAnsi="Times New Roman"/>
          <w:i/>
          <w:vanish/>
          <w:color w:val="FF0000"/>
        </w:rPr>
      </w:pPr>
    </w:p>
    <w:p w14:paraId="2492C72D" w14:textId="7ED7D97B" w:rsidR="00841C11" w:rsidRDefault="00841C11" w:rsidP="00841C11">
      <w:pPr>
        <w:pStyle w:val="TabelleAufzhlung"/>
        <w:numPr>
          <w:ilvl w:val="0"/>
          <w:numId w:val="0"/>
        </w:numPr>
        <w:rPr>
          <w:rFonts w:ascii="Times New Roman" w:hAnsi="Times New Roman"/>
          <w:i/>
          <w:vanish/>
          <w:color w:val="FF0000"/>
        </w:rPr>
      </w:pPr>
    </w:p>
    <w:p w14:paraId="7CB722CE" w14:textId="7385F7FE" w:rsidR="00841C11" w:rsidRDefault="00841C11" w:rsidP="00841C11">
      <w:pPr>
        <w:pStyle w:val="TabelleAufzhlung"/>
        <w:numPr>
          <w:ilvl w:val="0"/>
          <w:numId w:val="0"/>
        </w:numPr>
        <w:rPr>
          <w:rFonts w:ascii="Times New Roman" w:hAnsi="Times New Roman"/>
          <w:i/>
          <w:vanish/>
          <w:color w:val="FF0000"/>
        </w:rPr>
      </w:pPr>
    </w:p>
    <w:p w14:paraId="0D5DA6A3" w14:textId="7D00436B" w:rsidR="00841C11" w:rsidRDefault="003E45AA" w:rsidP="00841C11">
      <w:pPr>
        <w:pStyle w:val="TabelleAufzhlung"/>
        <w:numPr>
          <w:ilvl w:val="0"/>
          <w:numId w:val="0"/>
        </w:numPr>
        <w:rPr>
          <w:rFonts w:ascii="Times New Roman" w:hAnsi="Times New Roman"/>
          <w:i/>
          <w:vanish/>
          <w:color w:val="FF0000"/>
        </w:rPr>
      </w:pPr>
      <w:r>
        <w:rPr>
          <w:rFonts w:ascii="Times New Roman" w:hAnsi="Times New Roman"/>
          <w:i/>
          <w:vanish/>
          <w:color w:val="FF0000"/>
        </w:rPr>
        <w:lastRenderedPageBreak/>
        <w:t>Hinweis zu Auftrag 4:</w:t>
      </w:r>
    </w:p>
    <w:p w14:paraId="4467CF74" w14:textId="6181CE66" w:rsidR="003E45AA" w:rsidRPr="003E45AA" w:rsidRDefault="003E45AA" w:rsidP="003E45AA">
      <w:pPr>
        <w:rPr>
          <w:rFonts w:ascii="Times New Roman" w:eastAsia="Times New Roman" w:hAnsi="Times New Roman" w:cs="Times New Roman"/>
          <w:i/>
          <w:vanish/>
          <w:color w:val="FF0000"/>
          <w:szCs w:val="20"/>
          <w:lang w:eastAsia="de-DE"/>
        </w:rPr>
      </w:pPr>
      <w:r w:rsidRPr="003E45AA">
        <w:rPr>
          <w:rFonts w:ascii="Times New Roman" w:eastAsia="Times New Roman" w:hAnsi="Times New Roman" w:cs="Times New Roman"/>
          <w:i/>
          <w:vanish/>
          <w:color w:val="FF0000"/>
          <w:szCs w:val="20"/>
          <w:lang w:eastAsia="de-DE"/>
        </w:rPr>
        <w:t>Laut EuGH-Urteil (Europäischer Gerichtshof) vom 19. Januar 2010 ist § 622 Abs. 2 Satz 2 BGB mit dem europarechtlichen Verbot der Altersdiskriminierung nicht zu vereinbaren und ist damit europarechts</w:t>
      </w:r>
      <w:r w:rsidR="00493FEE">
        <w:rPr>
          <w:rFonts w:ascii="Times New Roman" w:eastAsia="Times New Roman" w:hAnsi="Times New Roman" w:cs="Times New Roman"/>
          <w:i/>
          <w:vanish/>
          <w:color w:val="FF0000"/>
          <w:szCs w:val="20"/>
          <w:lang w:eastAsia="de-DE"/>
        </w:rPr>
        <w:softHyphen/>
      </w:r>
      <w:r w:rsidRPr="003E45AA">
        <w:rPr>
          <w:rFonts w:ascii="Times New Roman" w:eastAsia="Times New Roman" w:hAnsi="Times New Roman" w:cs="Times New Roman"/>
          <w:i/>
          <w:vanish/>
          <w:color w:val="FF0000"/>
          <w:szCs w:val="20"/>
          <w:lang w:eastAsia="de-DE"/>
        </w:rPr>
        <w:t xml:space="preserve">widrig. Es empfiehlt sich, diesen Sachverhalt im Unterricht zu thematisieren. </w:t>
      </w:r>
    </w:p>
    <w:p w14:paraId="7AF1F039" w14:textId="31631745" w:rsidR="003E45AA" w:rsidRDefault="003E45AA" w:rsidP="00841C11">
      <w:pPr>
        <w:pStyle w:val="TabelleAufzhlung"/>
        <w:numPr>
          <w:ilvl w:val="0"/>
          <w:numId w:val="0"/>
        </w:numPr>
        <w:rPr>
          <w:rFonts w:ascii="Times New Roman" w:hAnsi="Times New Roman"/>
          <w:i/>
          <w:vanish/>
          <w:color w:val="FF0000"/>
        </w:rPr>
      </w:pPr>
    </w:p>
    <w:sectPr w:rsidR="003E45AA" w:rsidSect="00473EA4">
      <w:type w:val="continuous"/>
      <w:pgSz w:w="11906" w:h="16838"/>
      <w:pgMar w:top="1134" w:right="127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E7915" w14:textId="77777777" w:rsidR="00A01703" w:rsidRDefault="00A01703" w:rsidP="00394779">
      <w:pPr>
        <w:spacing w:after="0" w:line="240" w:lineRule="auto"/>
      </w:pPr>
      <w:r>
        <w:separator/>
      </w:r>
    </w:p>
  </w:endnote>
  <w:endnote w:type="continuationSeparator" w:id="0">
    <w:p w14:paraId="30C16A3B" w14:textId="77777777" w:rsidR="00A01703" w:rsidRDefault="00A01703" w:rsidP="00394779">
      <w:pPr>
        <w:spacing w:after="0" w:line="240" w:lineRule="auto"/>
      </w:pPr>
      <w:r>
        <w:continuationSeparator/>
      </w:r>
    </w:p>
  </w:endnote>
  <w:endnote w:type="continuationNotice" w:id="1">
    <w:p w14:paraId="523A832A" w14:textId="77777777" w:rsidR="00A01703" w:rsidRDefault="00A01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E36AD1" w:rsidRPr="00921C3E" w14:paraId="6AFC0AA3" w14:textId="77777777" w:rsidTr="00D96C5C">
      <w:tc>
        <w:tcPr>
          <w:tcW w:w="8613" w:type="dxa"/>
          <w:vAlign w:val="bottom"/>
        </w:tcPr>
        <w:p w14:paraId="209D86BB" w14:textId="78F8B5EC" w:rsidR="00E36AD1" w:rsidRPr="00A16C25" w:rsidRDefault="00E36AD1"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375A0F">
            <w:rPr>
              <w:rFonts w:cs="Arial"/>
              <w:bCs/>
              <w:noProof/>
              <w:sz w:val="14"/>
              <w:szCs w:val="14"/>
            </w:rPr>
            <w:t>WKA-LF09-LS12a-Arbeitsverhaeltnisse beenden.docx</w:t>
          </w:r>
          <w:r w:rsidRPr="00A16C25">
            <w:rPr>
              <w:rFonts w:cs="Arial"/>
              <w:sz w:val="14"/>
              <w:szCs w:val="14"/>
            </w:rPr>
            <w:fldChar w:fldCharType="end"/>
          </w:r>
        </w:p>
      </w:tc>
      <w:tc>
        <w:tcPr>
          <w:tcW w:w="1026" w:type="dxa"/>
          <w:vAlign w:val="bottom"/>
        </w:tcPr>
        <w:p w14:paraId="564688D4" w14:textId="4082B7F5" w:rsidR="00E36AD1" w:rsidRPr="00A16C25" w:rsidRDefault="00E36AD1"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375A0F">
            <w:rPr>
              <w:rFonts w:cs="Arial"/>
              <w:bCs/>
              <w:noProof/>
              <w:sz w:val="14"/>
              <w:szCs w:val="14"/>
            </w:rPr>
            <w:t>6</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375A0F">
            <w:rPr>
              <w:rFonts w:cs="Arial"/>
              <w:bCs/>
              <w:noProof/>
              <w:sz w:val="14"/>
              <w:szCs w:val="14"/>
            </w:rPr>
            <w:t>6</w:t>
          </w:r>
          <w:r w:rsidRPr="00A16C25">
            <w:rPr>
              <w:rFonts w:cs="Arial"/>
              <w:sz w:val="14"/>
              <w:szCs w:val="14"/>
            </w:rPr>
            <w:fldChar w:fldCharType="end"/>
          </w:r>
        </w:p>
      </w:tc>
    </w:tr>
  </w:tbl>
  <w:p w14:paraId="3810DAA9" w14:textId="4F1194CF" w:rsidR="00E36AD1" w:rsidRPr="00025E0D" w:rsidRDefault="00E36AD1">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69BB8" w14:textId="77777777" w:rsidR="00A01703" w:rsidRDefault="00A01703" w:rsidP="00394779">
      <w:pPr>
        <w:spacing w:after="0" w:line="240" w:lineRule="auto"/>
      </w:pPr>
      <w:r>
        <w:separator/>
      </w:r>
    </w:p>
  </w:footnote>
  <w:footnote w:type="continuationSeparator" w:id="0">
    <w:p w14:paraId="27084825" w14:textId="77777777" w:rsidR="00A01703" w:rsidRDefault="00A01703" w:rsidP="00394779">
      <w:pPr>
        <w:spacing w:after="0" w:line="240" w:lineRule="auto"/>
      </w:pPr>
      <w:r>
        <w:continuationSeparator/>
      </w:r>
    </w:p>
  </w:footnote>
  <w:footnote w:type="continuationNotice" w:id="1">
    <w:p w14:paraId="237E9696" w14:textId="77777777" w:rsidR="00A01703" w:rsidRDefault="00A017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7A55" w14:textId="4C942270" w:rsidR="00E36AD1" w:rsidRPr="00E156D0" w:rsidRDefault="007F63B1" w:rsidP="00F51170">
    <w:pPr>
      <w:pStyle w:val="Beschriftung"/>
      <w:tabs>
        <w:tab w:val="left" w:pos="5385"/>
      </w:tabs>
      <w:rPr>
        <w:sz w:val="2"/>
        <w:szCs w:val="2"/>
      </w:rPr>
    </w:pPr>
    <w:r>
      <w:rPr>
        <w:noProof/>
      </w:rPr>
      <mc:AlternateContent>
        <mc:Choice Requires="wps">
          <w:drawing>
            <wp:anchor distT="0" distB="0" distL="114300" distR="114300" simplePos="0" relativeHeight="251662848" behindDoc="0" locked="0" layoutInCell="1" allowOverlap="1" wp14:anchorId="2FC87D09" wp14:editId="664ACB57">
              <wp:simplePos x="0" y="0"/>
              <wp:positionH relativeFrom="column">
                <wp:posOffset>3913107</wp:posOffset>
              </wp:positionH>
              <wp:positionV relativeFrom="paragraph">
                <wp:posOffset>-286385</wp:posOffset>
              </wp:positionV>
              <wp:extent cx="1635599" cy="388620"/>
              <wp:effectExtent l="0" t="0" r="317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599" cy="388620"/>
                      </a:xfrm>
                      <a:prstGeom prst="rect">
                        <a:avLst/>
                      </a:prstGeom>
                      <a:solidFill>
                        <a:srgbClr val="FFFFFF"/>
                      </a:solidFill>
                      <a:ln w="9525">
                        <a:noFill/>
                        <a:miter lim="800000"/>
                        <a:headEnd/>
                        <a:tailEnd/>
                      </a:ln>
                    </wps:spPr>
                    <wps:txbx>
                      <w:txbxContent>
                        <w:p w14:paraId="7DCF7C10" w14:textId="77777777" w:rsidR="007F63B1" w:rsidRPr="008802B2" w:rsidRDefault="007F63B1" w:rsidP="007F63B1">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87D09" id="_x0000_t202" coordsize="21600,21600" o:spt="202" path="m,l,21600r21600,l21600,xe">
              <v:stroke joinstyle="miter"/>
              <v:path gradientshapeok="t" o:connecttype="rect"/>
            </v:shapetype>
            <v:shape id="Textfeld 2" o:spid="_x0000_s1032" type="#_x0000_t202" style="position:absolute;left:0;text-align:left;margin-left:308.1pt;margin-top:-22.55pt;width:128.8pt;height:30.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" stroked="f">
              <v:textbox>
                <w:txbxContent>
                  <w:p w14:paraId="7DCF7C10" w14:textId="77777777" w:rsidR="007F63B1" w:rsidRPr="008802B2" w:rsidRDefault="007F63B1" w:rsidP="007F63B1">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r w:rsidRPr="00AF4F14">
      <w:rPr>
        <w:noProof/>
      </w:rPr>
      <mc:AlternateContent>
        <mc:Choice Requires="wpg">
          <w:drawing>
            <wp:anchor distT="0" distB="0" distL="114300" distR="114300" simplePos="0" relativeHeight="251660800" behindDoc="0" locked="0" layoutInCell="1" allowOverlap="1" wp14:anchorId="3D5A1FD9" wp14:editId="17B109BE">
              <wp:simplePos x="0" y="0"/>
              <wp:positionH relativeFrom="page">
                <wp:posOffset>622300</wp:posOffset>
              </wp:positionH>
              <wp:positionV relativeFrom="page">
                <wp:posOffset>247650</wp:posOffset>
              </wp:positionV>
              <wp:extent cx="6219825" cy="434975"/>
              <wp:effectExtent l="0" t="0" r="0" b="3175"/>
              <wp:wrapNone/>
              <wp:docPr id="18" name="Gruppieren 32"/>
              <wp:cNvGraphicFramePr/>
              <a:graphic xmlns:a="http://schemas.openxmlformats.org/drawingml/2006/main">
                <a:graphicData uri="http://schemas.microsoft.com/office/word/2010/wordprocessingGroup">
                  <wpg:wgp>
                    <wpg:cNvGrpSpPr/>
                    <wpg:grpSpPr>
                      <a:xfrm>
                        <a:off x="0" y="0"/>
                        <a:ext cx="6166430" cy="434975"/>
                        <a:chOff x="-196350" y="0"/>
                        <a:chExt cx="6166992" cy="436728"/>
                      </a:xfrm>
                    </wpg:grpSpPr>
                    <wps:wsp>
                      <wps:cNvPr id="19" name="Textfeld 2"/>
                      <wps:cNvSpPr txBox="1">
                        <a:spLocks noChangeArrowheads="1"/>
                      </wps:cNvSpPr>
                      <wps:spPr bwMode="auto">
                        <a:xfrm>
                          <a:off x="-196350" y="85700"/>
                          <a:ext cx="3937315" cy="333122"/>
                        </a:xfrm>
                        <a:prstGeom prst="rect">
                          <a:avLst/>
                        </a:prstGeom>
                        <a:solidFill>
                          <a:srgbClr val="FFFFFF"/>
                        </a:solidFill>
                        <a:ln w="9525">
                          <a:noFill/>
                          <a:miter lim="800000"/>
                          <a:headEnd/>
                          <a:tailEnd/>
                        </a:ln>
                      </wps:spPr>
                      <wps:txbx>
                        <w:txbxContent>
                          <w:p w14:paraId="28C3491D" w14:textId="77777777" w:rsidR="007F63B1" w:rsidRPr="00DD7C95" w:rsidRDefault="007F63B1" w:rsidP="007F63B1">
                            <w:pPr>
                              <w:pStyle w:val="NL-Kopfzeilen-Titel"/>
                              <w:rPr>
                                <w:i/>
                                <w:vanish/>
                              </w:rPr>
                            </w:pPr>
                            <w:r>
                              <w:t>Zentrum für Schulqualität und Lehrerbildung</w:t>
                            </w:r>
                          </w:p>
                          <w:p w14:paraId="66D8B13A" w14:textId="77777777" w:rsidR="007F63B1" w:rsidRPr="008802B2" w:rsidRDefault="007F63B1" w:rsidP="007F63B1">
                            <w:pPr>
                              <w:pStyle w:val="NL-Kopfzeilen-Titel"/>
                              <w:rPr>
                                <w:i/>
                                <w:vanish/>
                              </w:rPr>
                            </w:pPr>
                          </w:p>
                        </w:txbxContent>
                      </wps:txbx>
                      <wps:bodyPr rot="0" vert="horz" wrap="square" lIns="91440" tIns="45720" rIns="91440" bIns="45720" anchor="t" anchorCtr="0">
                        <a:noAutofit/>
                      </wps:bodyPr>
                    </wps:wsp>
                    <wps:wsp>
                      <wps:cNvPr id="20" name="Gerade Verbindung 20"/>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21"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72474" y="0"/>
                          <a:ext cx="398168"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5A1FD9" id="Gruppieren 32" o:spid="_x0000_s1033" style="position:absolute;left:0;text-align:left;margin-left:49pt;margin-top:19.5pt;width:489.75pt;height:34.25pt;z-index:251660800;mso-position-horizontal-relative:page;mso-position-vertical-relative:page;mso-width-relative:margin;mso-height-relative:margin" coordorigin="-1963" coordsize="61669,4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">
              <v:shape id="_x0000_s1034" type="#_x0000_t202" style="position:absolute;left:-1963;top:857;width:39372;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28C3491D" w14:textId="77777777" w:rsidR="007F63B1" w:rsidRPr="00DD7C95" w:rsidRDefault="007F63B1" w:rsidP="007F63B1">
                      <w:pPr>
                        <w:pStyle w:val="NL-Kopfzeilen-Titel"/>
                        <w:rPr>
                          <w:i/>
                          <w:vanish/>
                        </w:rPr>
                      </w:pPr>
                      <w:r>
                        <w:t>Zentrum für Schulqualität und Lehrerbildung</w:t>
                      </w:r>
                    </w:p>
                    <w:p w14:paraId="66D8B13A" w14:textId="77777777" w:rsidR="007F63B1" w:rsidRPr="008802B2" w:rsidRDefault="007F63B1" w:rsidP="007F63B1">
                      <w:pPr>
                        <w:pStyle w:val="NL-Kopfzeilen-Titel"/>
                        <w:rPr>
                          <w:i/>
                          <w:vanish/>
                        </w:rPr>
                      </w:pPr>
                    </w:p>
                  </w:txbxContent>
                </v:textbox>
              </v:shape>
              <v:line id="Gerade Verbindung 20" o:spid="_x0000_s1035"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36" type="#_x0000_t75" style="position:absolute;left:55724;width:3982;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">
                <v:imagedata r:id="rId2" o:title=""/>
              </v:shape>
              <w10:wrap anchorx="page" anchory="page"/>
            </v:group>
          </w:pict>
        </mc:Fallback>
      </mc:AlternateContent>
    </w:r>
    <w:r w:rsidR="00E36AD1">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14A"/>
    <w:multiLevelType w:val="hybridMultilevel"/>
    <w:tmpl w:val="ACA48D20"/>
    <w:lvl w:ilvl="0" w:tplc="83049FFA">
      <w:start w:val="1"/>
      <w:numFmt w:val="bullet"/>
      <w:lvlText w:val="-"/>
      <w:lvlJc w:val="left"/>
      <w:pPr>
        <w:ind w:left="473" w:hanging="360"/>
      </w:pPr>
      <w:rPr>
        <w:rFonts w:ascii="Arial" w:eastAsia="Times New Roman" w:hAnsi="Arial" w:cs="Arial"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1" w15:restartNumberingAfterBreak="0">
    <w:nsid w:val="0FC77284"/>
    <w:multiLevelType w:val="hybridMultilevel"/>
    <w:tmpl w:val="F104B8A2"/>
    <w:lvl w:ilvl="0" w:tplc="04070001">
      <w:start w:val="1"/>
      <w:numFmt w:val="bullet"/>
      <w:lvlText w:val=""/>
      <w:lvlJc w:val="left"/>
      <w:pPr>
        <w:ind w:left="754" w:hanging="360"/>
      </w:pPr>
      <w:rPr>
        <w:rFonts w:ascii="Symbol" w:hAnsi="Symbol" w:hint="default"/>
      </w:rPr>
    </w:lvl>
    <w:lvl w:ilvl="1" w:tplc="04070003">
      <w:start w:val="1"/>
      <w:numFmt w:val="bullet"/>
      <w:lvlText w:val="o"/>
      <w:lvlJc w:val="left"/>
      <w:pPr>
        <w:ind w:left="1474" w:hanging="360"/>
      </w:pPr>
      <w:rPr>
        <w:rFonts w:ascii="Courier New" w:hAnsi="Courier New" w:cs="Courier New" w:hint="default"/>
      </w:rPr>
    </w:lvl>
    <w:lvl w:ilvl="2" w:tplc="04070005">
      <w:start w:val="1"/>
      <w:numFmt w:val="bullet"/>
      <w:lvlText w:val=""/>
      <w:lvlJc w:val="left"/>
      <w:pPr>
        <w:ind w:left="2194" w:hanging="360"/>
      </w:pPr>
      <w:rPr>
        <w:rFonts w:ascii="Wingdings" w:hAnsi="Wingdings" w:hint="default"/>
      </w:rPr>
    </w:lvl>
    <w:lvl w:ilvl="3" w:tplc="04070001">
      <w:start w:val="1"/>
      <w:numFmt w:val="bullet"/>
      <w:lvlText w:val=""/>
      <w:lvlJc w:val="left"/>
      <w:pPr>
        <w:ind w:left="2914" w:hanging="360"/>
      </w:pPr>
      <w:rPr>
        <w:rFonts w:ascii="Symbol" w:hAnsi="Symbol" w:hint="default"/>
      </w:rPr>
    </w:lvl>
    <w:lvl w:ilvl="4" w:tplc="04070003">
      <w:start w:val="1"/>
      <w:numFmt w:val="bullet"/>
      <w:lvlText w:val="o"/>
      <w:lvlJc w:val="left"/>
      <w:pPr>
        <w:ind w:left="3634" w:hanging="360"/>
      </w:pPr>
      <w:rPr>
        <w:rFonts w:ascii="Courier New" w:hAnsi="Courier New" w:cs="Courier New" w:hint="default"/>
      </w:rPr>
    </w:lvl>
    <w:lvl w:ilvl="5" w:tplc="04070005">
      <w:start w:val="1"/>
      <w:numFmt w:val="bullet"/>
      <w:lvlText w:val=""/>
      <w:lvlJc w:val="left"/>
      <w:pPr>
        <w:ind w:left="4354" w:hanging="360"/>
      </w:pPr>
      <w:rPr>
        <w:rFonts w:ascii="Wingdings" w:hAnsi="Wingdings" w:hint="default"/>
      </w:rPr>
    </w:lvl>
    <w:lvl w:ilvl="6" w:tplc="04070001">
      <w:start w:val="1"/>
      <w:numFmt w:val="bullet"/>
      <w:lvlText w:val=""/>
      <w:lvlJc w:val="left"/>
      <w:pPr>
        <w:ind w:left="5074" w:hanging="360"/>
      </w:pPr>
      <w:rPr>
        <w:rFonts w:ascii="Symbol" w:hAnsi="Symbol" w:hint="default"/>
      </w:rPr>
    </w:lvl>
    <w:lvl w:ilvl="7" w:tplc="04070003">
      <w:start w:val="1"/>
      <w:numFmt w:val="bullet"/>
      <w:lvlText w:val="o"/>
      <w:lvlJc w:val="left"/>
      <w:pPr>
        <w:ind w:left="5794" w:hanging="360"/>
      </w:pPr>
      <w:rPr>
        <w:rFonts w:ascii="Courier New" w:hAnsi="Courier New" w:cs="Courier New" w:hint="default"/>
      </w:rPr>
    </w:lvl>
    <w:lvl w:ilvl="8" w:tplc="04070005">
      <w:start w:val="1"/>
      <w:numFmt w:val="bullet"/>
      <w:lvlText w:val=""/>
      <w:lvlJc w:val="left"/>
      <w:pPr>
        <w:ind w:left="6514" w:hanging="360"/>
      </w:pPr>
      <w:rPr>
        <w:rFonts w:ascii="Wingdings" w:hAnsi="Wingdings" w:hint="default"/>
      </w:rPr>
    </w:lvl>
  </w:abstractNum>
  <w:abstractNum w:abstractNumId="2" w15:restartNumberingAfterBreak="0">
    <w:nsid w:val="14037C40"/>
    <w:multiLevelType w:val="hybridMultilevel"/>
    <w:tmpl w:val="28801AE6"/>
    <w:lvl w:ilvl="0" w:tplc="BF1669EE">
      <w:numFmt w:val="bullet"/>
      <w:lvlText w:val="-"/>
      <w:lvlJc w:val="left"/>
      <w:pPr>
        <w:ind w:left="720" w:hanging="360"/>
      </w:pPr>
      <w:rPr>
        <w:rFonts w:ascii="Arial" w:eastAsiaTheme="minorHAnsi" w:hAnsi="Arial" w:cs="Arial" w:hint="default"/>
        <w:color w:val="313131"/>
        <w:sz w:val="2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398052E"/>
    <w:multiLevelType w:val="hybridMultilevel"/>
    <w:tmpl w:val="3D2AC8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9081DBA"/>
    <w:multiLevelType w:val="hybridMultilevel"/>
    <w:tmpl w:val="44909E6A"/>
    <w:lvl w:ilvl="0" w:tplc="B0846006">
      <w:numFmt w:val="bullet"/>
      <w:lvlText w:val="-"/>
      <w:lvlJc w:val="left"/>
      <w:pPr>
        <w:ind w:left="1434" w:hanging="360"/>
      </w:pPr>
      <w:rPr>
        <w:rFonts w:ascii="Arial" w:eastAsia="Times New Roman" w:hAnsi="Arial" w:cs="Aria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6" w15:restartNumberingAfterBreak="0">
    <w:nsid w:val="4F931229"/>
    <w:multiLevelType w:val="multilevel"/>
    <w:tmpl w:val="E13C7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721FD"/>
    <w:multiLevelType w:val="hybridMultilevel"/>
    <w:tmpl w:val="CFAEE9F8"/>
    <w:lvl w:ilvl="0" w:tplc="F5600218">
      <w:start w:val="1"/>
      <w:numFmt w:val="decimal"/>
      <w:lvlText w:val="%1."/>
      <w:lvlJc w:val="left"/>
      <w:pPr>
        <w:ind w:left="473" w:hanging="360"/>
      </w:pPr>
      <w:rPr>
        <w:rFonts w:hint="default"/>
      </w:rPr>
    </w:lvl>
    <w:lvl w:ilvl="1" w:tplc="04070019">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8" w15:restartNumberingAfterBreak="0">
    <w:nsid w:val="5961320E"/>
    <w:multiLevelType w:val="hybridMultilevel"/>
    <w:tmpl w:val="6D32A35E"/>
    <w:lvl w:ilvl="0" w:tplc="2ADA4474">
      <w:start w:val="4"/>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9"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CB973E2"/>
    <w:multiLevelType w:val="hybridMultilevel"/>
    <w:tmpl w:val="B1F697FC"/>
    <w:lvl w:ilvl="0" w:tplc="7CA2CFA6">
      <w:start w:val="1"/>
      <w:numFmt w:val="decimal"/>
      <w:lvlText w:val="(%1)"/>
      <w:lvlJc w:val="left"/>
      <w:pPr>
        <w:tabs>
          <w:tab w:val="num" w:pos="720"/>
        </w:tabs>
        <w:ind w:left="720" w:hanging="360"/>
      </w:pPr>
    </w:lvl>
    <w:lvl w:ilvl="1" w:tplc="1D047080">
      <w:start w:val="1"/>
      <w:numFmt w:val="decimal"/>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1"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2" w15:restartNumberingAfterBreak="0">
    <w:nsid w:val="6604717E"/>
    <w:multiLevelType w:val="hybridMultilevel"/>
    <w:tmpl w:val="DA4C4774"/>
    <w:lvl w:ilvl="0" w:tplc="920A1CDE">
      <w:start w:val="1"/>
      <w:numFmt w:val="decimal"/>
      <w:lvlText w:val="%1."/>
      <w:lvlJc w:val="left"/>
      <w:pPr>
        <w:ind w:left="368" w:hanging="360"/>
      </w:pPr>
    </w:lvl>
    <w:lvl w:ilvl="1" w:tplc="04070019">
      <w:start w:val="1"/>
      <w:numFmt w:val="lowerLetter"/>
      <w:lvlText w:val="%2."/>
      <w:lvlJc w:val="left"/>
      <w:pPr>
        <w:ind w:left="1088" w:hanging="360"/>
      </w:pPr>
    </w:lvl>
    <w:lvl w:ilvl="2" w:tplc="0407001B">
      <w:start w:val="1"/>
      <w:numFmt w:val="lowerRoman"/>
      <w:lvlText w:val="%3."/>
      <w:lvlJc w:val="right"/>
      <w:pPr>
        <w:ind w:left="1808" w:hanging="180"/>
      </w:pPr>
    </w:lvl>
    <w:lvl w:ilvl="3" w:tplc="0407000F">
      <w:start w:val="1"/>
      <w:numFmt w:val="decimal"/>
      <w:lvlText w:val="%4."/>
      <w:lvlJc w:val="left"/>
      <w:pPr>
        <w:ind w:left="2528" w:hanging="360"/>
      </w:pPr>
    </w:lvl>
    <w:lvl w:ilvl="4" w:tplc="04070019">
      <w:start w:val="1"/>
      <w:numFmt w:val="lowerLetter"/>
      <w:lvlText w:val="%5."/>
      <w:lvlJc w:val="left"/>
      <w:pPr>
        <w:ind w:left="3248" w:hanging="360"/>
      </w:pPr>
    </w:lvl>
    <w:lvl w:ilvl="5" w:tplc="0407001B">
      <w:start w:val="1"/>
      <w:numFmt w:val="lowerRoman"/>
      <w:lvlText w:val="%6."/>
      <w:lvlJc w:val="right"/>
      <w:pPr>
        <w:ind w:left="3968" w:hanging="180"/>
      </w:pPr>
    </w:lvl>
    <w:lvl w:ilvl="6" w:tplc="0407000F">
      <w:start w:val="1"/>
      <w:numFmt w:val="decimal"/>
      <w:lvlText w:val="%7."/>
      <w:lvlJc w:val="left"/>
      <w:pPr>
        <w:ind w:left="4688" w:hanging="360"/>
      </w:pPr>
    </w:lvl>
    <w:lvl w:ilvl="7" w:tplc="04070019">
      <w:start w:val="1"/>
      <w:numFmt w:val="lowerLetter"/>
      <w:lvlText w:val="%8."/>
      <w:lvlJc w:val="left"/>
      <w:pPr>
        <w:ind w:left="5408" w:hanging="360"/>
      </w:pPr>
    </w:lvl>
    <w:lvl w:ilvl="8" w:tplc="0407001B">
      <w:start w:val="1"/>
      <w:numFmt w:val="lowerRoman"/>
      <w:lvlText w:val="%9."/>
      <w:lvlJc w:val="right"/>
      <w:pPr>
        <w:ind w:left="6128" w:hanging="180"/>
      </w:pPr>
    </w:lvl>
  </w:abstractNum>
  <w:abstractNum w:abstractNumId="13" w15:restartNumberingAfterBreak="0">
    <w:nsid w:val="6C9157A6"/>
    <w:multiLevelType w:val="hybridMultilevel"/>
    <w:tmpl w:val="E9D2DFC8"/>
    <w:lvl w:ilvl="0" w:tplc="194CCCB6">
      <w:start w:val="1"/>
      <w:numFmt w:val="lowerLetter"/>
      <w:lvlText w:val="%1)"/>
      <w:lvlJc w:val="left"/>
      <w:pPr>
        <w:ind w:left="1074" w:hanging="360"/>
      </w:pPr>
    </w:lvl>
    <w:lvl w:ilvl="1" w:tplc="04070019">
      <w:start w:val="1"/>
      <w:numFmt w:val="lowerLetter"/>
      <w:lvlText w:val="%2."/>
      <w:lvlJc w:val="left"/>
      <w:pPr>
        <w:ind w:left="1794" w:hanging="360"/>
      </w:pPr>
    </w:lvl>
    <w:lvl w:ilvl="2" w:tplc="0407001B">
      <w:start w:val="1"/>
      <w:numFmt w:val="lowerRoman"/>
      <w:lvlText w:val="%3."/>
      <w:lvlJc w:val="right"/>
      <w:pPr>
        <w:ind w:left="2514" w:hanging="180"/>
      </w:pPr>
    </w:lvl>
    <w:lvl w:ilvl="3" w:tplc="0407000F">
      <w:start w:val="1"/>
      <w:numFmt w:val="decimal"/>
      <w:lvlText w:val="%4."/>
      <w:lvlJc w:val="left"/>
      <w:pPr>
        <w:ind w:left="3234" w:hanging="360"/>
      </w:pPr>
    </w:lvl>
    <w:lvl w:ilvl="4" w:tplc="04070019">
      <w:start w:val="1"/>
      <w:numFmt w:val="lowerLetter"/>
      <w:lvlText w:val="%5."/>
      <w:lvlJc w:val="left"/>
      <w:pPr>
        <w:ind w:left="3954" w:hanging="360"/>
      </w:pPr>
    </w:lvl>
    <w:lvl w:ilvl="5" w:tplc="0407001B">
      <w:start w:val="1"/>
      <w:numFmt w:val="lowerRoman"/>
      <w:lvlText w:val="%6."/>
      <w:lvlJc w:val="right"/>
      <w:pPr>
        <w:ind w:left="4674" w:hanging="180"/>
      </w:pPr>
    </w:lvl>
    <w:lvl w:ilvl="6" w:tplc="0407000F">
      <w:start w:val="1"/>
      <w:numFmt w:val="decimal"/>
      <w:lvlText w:val="%7."/>
      <w:lvlJc w:val="left"/>
      <w:pPr>
        <w:ind w:left="5394" w:hanging="360"/>
      </w:pPr>
    </w:lvl>
    <w:lvl w:ilvl="7" w:tplc="04070019">
      <w:start w:val="1"/>
      <w:numFmt w:val="lowerLetter"/>
      <w:lvlText w:val="%8."/>
      <w:lvlJc w:val="left"/>
      <w:pPr>
        <w:ind w:left="6114" w:hanging="360"/>
      </w:pPr>
    </w:lvl>
    <w:lvl w:ilvl="8" w:tplc="0407001B">
      <w:start w:val="1"/>
      <w:numFmt w:val="lowerRoman"/>
      <w:lvlText w:val="%9."/>
      <w:lvlJc w:val="right"/>
      <w:pPr>
        <w:ind w:left="6834" w:hanging="180"/>
      </w:pPr>
    </w:lvl>
  </w:abstractNum>
  <w:abstractNum w:abstractNumId="14" w15:restartNumberingAfterBreak="0">
    <w:nsid w:val="73BB30F5"/>
    <w:multiLevelType w:val="hybridMultilevel"/>
    <w:tmpl w:val="B0A64338"/>
    <w:lvl w:ilvl="0" w:tplc="04070001">
      <w:start w:val="1"/>
      <w:numFmt w:val="bullet"/>
      <w:lvlText w:val=""/>
      <w:lvlJc w:val="left"/>
      <w:pPr>
        <w:ind w:left="754" w:hanging="360"/>
      </w:pPr>
      <w:rPr>
        <w:rFonts w:ascii="Symbol" w:hAnsi="Symbol" w:hint="default"/>
      </w:rPr>
    </w:lvl>
    <w:lvl w:ilvl="1" w:tplc="04070003">
      <w:start w:val="1"/>
      <w:numFmt w:val="bullet"/>
      <w:lvlText w:val="o"/>
      <w:lvlJc w:val="left"/>
      <w:pPr>
        <w:ind w:left="1474" w:hanging="360"/>
      </w:pPr>
      <w:rPr>
        <w:rFonts w:ascii="Courier New" w:hAnsi="Courier New" w:cs="Courier New" w:hint="default"/>
      </w:rPr>
    </w:lvl>
    <w:lvl w:ilvl="2" w:tplc="04070005">
      <w:start w:val="1"/>
      <w:numFmt w:val="bullet"/>
      <w:lvlText w:val=""/>
      <w:lvlJc w:val="left"/>
      <w:pPr>
        <w:ind w:left="2194" w:hanging="360"/>
      </w:pPr>
      <w:rPr>
        <w:rFonts w:ascii="Wingdings" w:hAnsi="Wingdings" w:hint="default"/>
      </w:rPr>
    </w:lvl>
    <w:lvl w:ilvl="3" w:tplc="04070001">
      <w:start w:val="1"/>
      <w:numFmt w:val="bullet"/>
      <w:lvlText w:val=""/>
      <w:lvlJc w:val="left"/>
      <w:pPr>
        <w:ind w:left="2914" w:hanging="360"/>
      </w:pPr>
      <w:rPr>
        <w:rFonts w:ascii="Symbol" w:hAnsi="Symbol" w:hint="default"/>
      </w:rPr>
    </w:lvl>
    <w:lvl w:ilvl="4" w:tplc="04070003">
      <w:start w:val="1"/>
      <w:numFmt w:val="bullet"/>
      <w:lvlText w:val="o"/>
      <w:lvlJc w:val="left"/>
      <w:pPr>
        <w:ind w:left="3634" w:hanging="360"/>
      </w:pPr>
      <w:rPr>
        <w:rFonts w:ascii="Courier New" w:hAnsi="Courier New" w:cs="Courier New" w:hint="default"/>
      </w:rPr>
    </w:lvl>
    <w:lvl w:ilvl="5" w:tplc="04070005">
      <w:start w:val="1"/>
      <w:numFmt w:val="bullet"/>
      <w:lvlText w:val=""/>
      <w:lvlJc w:val="left"/>
      <w:pPr>
        <w:ind w:left="4354" w:hanging="360"/>
      </w:pPr>
      <w:rPr>
        <w:rFonts w:ascii="Wingdings" w:hAnsi="Wingdings" w:hint="default"/>
      </w:rPr>
    </w:lvl>
    <w:lvl w:ilvl="6" w:tplc="04070001">
      <w:start w:val="1"/>
      <w:numFmt w:val="bullet"/>
      <w:lvlText w:val=""/>
      <w:lvlJc w:val="left"/>
      <w:pPr>
        <w:ind w:left="5074" w:hanging="360"/>
      </w:pPr>
      <w:rPr>
        <w:rFonts w:ascii="Symbol" w:hAnsi="Symbol" w:hint="default"/>
      </w:rPr>
    </w:lvl>
    <w:lvl w:ilvl="7" w:tplc="04070003">
      <w:start w:val="1"/>
      <w:numFmt w:val="bullet"/>
      <w:lvlText w:val="o"/>
      <w:lvlJc w:val="left"/>
      <w:pPr>
        <w:ind w:left="5794" w:hanging="360"/>
      </w:pPr>
      <w:rPr>
        <w:rFonts w:ascii="Courier New" w:hAnsi="Courier New" w:cs="Courier New" w:hint="default"/>
      </w:rPr>
    </w:lvl>
    <w:lvl w:ilvl="8" w:tplc="04070005">
      <w:start w:val="1"/>
      <w:numFmt w:val="bullet"/>
      <w:lvlText w:val=""/>
      <w:lvlJc w:val="left"/>
      <w:pPr>
        <w:ind w:left="6514" w:hanging="360"/>
      </w:pPr>
      <w:rPr>
        <w:rFonts w:ascii="Wingdings" w:hAnsi="Wingdings" w:hint="default"/>
      </w:rPr>
    </w:lvl>
  </w:abstractNum>
  <w:num w:numId="1">
    <w:abstractNumId w:val="11"/>
  </w:num>
  <w:num w:numId="2">
    <w:abstractNumId w:val="9"/>
  </w:num>
  <w:num w:numId="3">
    <w:abstractNumId w:val="9"/>
  </w:num>
  <w:num w:numId="4">
    <w:abstractNumId w:val="3"/>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8"/>
  </w:num>
  <w:num w:numId="14">
    <w:abstractNumId w:val="9"/>
  </w:num>
  <w:num w:numId="15">
    <w:abstractNumId w:val="7"/>
  </w:num>
  <w:num w:numId="16">
    <w:abstractNumId w:val="9"/>
  </w:num>
  <w:num w:numId="17">
    <w:abstractNumId w:val="9"/>
  </w:num>
  <w:num w:numId="18">
    <w:abstractNumId w:val="9"/>
  </w:num>
  <w:num w:numId="19">
    <w:abstractNumId w:val="9"/>
  </w:num>
  <w:num w:numId="20">
    <w:abstractNumId w:val="9"/>
  </w:num>
  <w:num w:numId="21">
    <w:abstractNumId w:val="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4"/>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5"/>
  </w:num>
  <w:num w:numId="36">
    <w:abstractNumId w:val="0"/>
  </w:num>
  <w:num w:numId="37">
    <w:abstractNumId w:val="9"/>
  </w:num>
  <w:num w:numId="38">
    <w:abstractNumId w:val="9"/>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de-DE" w:vendorID="64" w:dllVersion="6"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B3"/>
    <w:rsid w:val="000005C7"/>
    <w:rsid w:val="00004C67"/>
    <w:rsid w:val="00023C28"/>
    <w:rsid w:val="00025E0D"/>
    <w:rsid w:val="0006037C"/>
    <w:rsid w:val="0006346E"/>
    <w:rsid w:val="000766AF"/>
    <w:rsid w:val="000775C4"/>
    <w:rsid w:val="00082E17"/>
    <w:rsid w:val="00092DFE"/>
    <w:rsid w:val="000B6B7E"/>
    <w:rsid w:val="000C614E"/>
    <w:rsid w:val="000C7AF0"/>
    <w:rsid w:val="000E51EB"/>
    <w:rsid w:val="000F0F2C"/>
    <w:rsid w:val="00113AE2"/>
    <w:rsid w:val="001258B4"/>
    <w:rsid w:val="001354EB"/>
    <w:rsid w:val="0014483D"/>
    <w:rsid w:val="0016135B"/>
    <w:rsid w:val="00166AA7"/>
    <w:rsid w:val="00167F7B"/>
    <w:rsid w:val="00172B52"/>
    <w:rsid w:val="00193495"/>
    <w:rsid w:val="0019757E"/>
    <w:rsid w:val="001A141D"/>
    <w:rsid w:val="001A2046"/>
    <w:rsid w:val="001C55ED"/>
    <w:rsid w:val="001D23D3"/>
    <w:rsid w:val="001D3CD2"/>
    <w:rsid w:val="001D7474"/>
    <w:rsid w:val="001E65E2"/>
    <w:rsid w:val="001E761F"/>
    <w:rsid w:val="00215C2A"/>
    <w:rsid w:val="002270DB"/>
    <w:rsid w:val="0023104F"/>
    <w:rsid w:val="00232A0B"/>
    <w:rsid w:val="002333E0"/>
    <w:rsid w:val="00233AEF"/>
    <w:rsid w:val="00240028"/>
    <w:rsid w:val="00243F18"/>
    <w:rsid w:val="00250B0D"/>
    <w:rsid w:val="00252A79"/>
    <w:rsid w:val="00270411"/>
    <w:rsid w:val="00272486"/>
    <w:rsid w:val="002B4B3A"/>
    <w:rsid w:val="002B7C28"/>
    <w:rsid w:val="002C1EFE"/>
    <w:rsid w:val="002C40E6"/>
    <w:rsid w:val="002C4588"/>
    <w:rsid w:val="002D5E21"/>
    <w:rsid w:val="002D7C48"/>
    <w:rsid w:val="002F4D43"/>
    <w:rsid w:val="00310E3A"/>
    <w:rsid w:val="0031329E"/>
    <w:rsid w:val="00313435"/>
    <w:rsid w:val="00314F98"/>
    <w:rsid w:val="00316CB3"/>
    <w:rsid w:val="0032440D"/>
    <w:rsid w:val="003271F2"/>
    <w:rsid w:val="00342010"/>
    <w:rsid w:val="00346BF9"/>
    <w:rsid w:val="003515E8"/>
    <w:rsid w:val="0036077D"/>
    <w:rsid w:val="0037393E"/>
    <w:rsid w:val="00374208"/>
    <w:rsid w:val="00375A0F"/>
    <w:rsid w:val="00382591"/>
    <w:rsid w:val="00394779"/>
    <w:rsid w:val="003A221B"/>
    <w:rsid w:val="003A3C5D"/>
    <w:rsid w:val="003A7250"/>
    <w:rsid w:val="003D3577"/>
    <w:rsid w:val="003D3BD3"/>
    <w:rsid w:val="003E45AA"/>
    <w:rsid w:val="00400923"/>
    <w:rsid w:val="00415F43"/>
    <w:rsid w:val="004202B8"/>
    <w:rsid w:val="004257F6"/>
    <w:rsid w:val="00430BF3"/>
    <w:rsid w:val="00434755"/>
    <w:rsid w:val="00445696"/>
    <w:rsid w:val="00446C0C"/>
    <w:rsid w:val="00462906"/>
    <w:rsid w:val="004657C1"/>
    <w:rsid w:val="00465B27"/>
    <w:rsid w:val="0047018A"/>
    <w:rsid w:val="004712C4"/>
    <w:rsid w:val="00473EA4"/>
    <w:rsid w:val="00493FEE"/>
    <w:rsid w:val="004A6792"/>
    <w:rsid w:val="004B523F"/>
    <w:rsid w:val="004C16EE"/>
    <w:rsid w:val="004C607E"/>
    <w:rsid w:val="004E064B"/>
    <w:rsid w:val="004F046D"/>
    <w:rsid w:val="004F7137"/>
    <w:rsid w:val="00506DC4"/>
    <w:rsid w:val="00522A02"/>
    <w:rsid w:val="005263AB"/>
    <w:rsid w:val="00531ECA"/>
    <w:rsid w:val="00535165"/>
    <w:rsid w:val="00537824"/>
    <w:rsid w:val="005502E1"/>
    <w:rsid w:val="00557E1F"/>
    <w:rsid w:val="0056693C"/>
    <w:rsid w:val="00570520"/>
    <w:rsid w:val="005749AA"/>
    <w:rsid w:val="00576024"/>
    <w:rsid w:val="0058476D"/>
    <w:rsid w:val="005858EA"/>
    <w:rsid w:val="0059277C"/>
    <w:rsid w:val="005963FC"/>
    <w:rsid w:val="00597ECF"/>
    <w:rsid w:val="005A412B"/>
    <w:rsid w:val="005A58ED"/>
    <w:rsid w:val="005C0699"/>
    <w:rsid w:val="005C3997"/>
    <w:rsid w:val="005D5481"/>
    <w:rsid w:val="005E0A9C"/>
    <w:rsid w:val="005E3E23"/>
    <w:rsid w:val="005F1B3C"/>
    <w:rsid w:val="005F5C03"/>
    <w:rsid w:val="005F7A0C"/>
    <w:rsid w:val="00602B67"/>
    <w:rsid w:val="00610043"/>
    <w:rsid w:val="00616AB1"/>
    <w:rsid w:val="006268A2"/>
    <w:rsid w:val="006306CC"/>
    <w:rsid w:val="006316C7"/>
    <w:rsid w:val="00646F33"/>
    <w:rsid w:val="00647BF4"/>
    <w:rsid w:val="00650592"/>
    <w:rsid w:val="00662D81"/>
    <w:rsid w:val="00664ACC"/>
    <w:rsid w:val="00664B2A"/>
    <w:rsid w:val="00665F37"/>
    <w:rsid w:val="00671A09"/>
    <w:rsid w:val="00674549"/>
    <w:rsid w:val="00694F97"/>
    <w:rsid w:val="006A683C"/>
    <w:rsid w:val="006B437A"/>
    <w:rsid w:val="006C2266"/>
    <w:rsid w:val="006D48FE"/>
    <w:rsid w:val="006E6813"/>
    <w:rsid w:val="006E6A1C"/>
    <w:rsid w:val="006F2750"/>
    <w:rsid w:val="006F30F7"/>
    <w:rsid w:val="006F4A22"/>
    <w:rsid w:val="00713C09"/>
    <w:rsid w:val="00713C5C"/>
    <w:rsid w:val="00717E8F"/>
    <w:rsid w:val="007428CB"/>
    <w:rsid w:val="0074306A"/>
    <w:rsid w:val="00763B4E"/>
    <w:rsid w:val="007A401D"/>
    <w:rsid w:val="007A65BD"/>
    <w:rsid w:val="007B3917"/>
    <w:rsid w:val="007C03AD"/>
    <w:rsid w:val="007E1FE1"/>
    <w:rsid w:val="007E53E1"/>
    <w:rsid w:val="007F06F9"/>
    <w:rsid w:val="007F3E85"/>
    <w:rsid w:val="007F46AC"/>
    <w:rsid w:val="007F542A"/>
    <w:rsid w:val="007F5496"/>
    <w:rsid w:val="007F63B1"/>
    <w:rsid w:val="00801261"/>
    <w:rsid w:val="00815066"/>
    <w:rsid w:val="0082544D"/>
    <w:rsid w:val="00841C11"/>
    <w:rsid w:val="00845D9B"/>
    <w:rsid w:val="0085376F"/>
    <w:rsid w:val="00853837"/>
    <w:rsid w:val="00853F96"/>
    <w:rsid w:val="008608F6"/>
    <w:rsid w:val="00871218"/>
    <w:rsid w:val="00871D55"/>
    <w:rsid w:val="00874EE0"/>
    <w:rsid w:val="008802B2"/>
    <w:rsid w:val="00886DB2"/>
    <w:rsid w:val="00890ADB"/>
    <w:rsid w:val="0089289C"/>
    <w:rsid w:val="00894050"/>
    <w:rsid w:val="008A1A5A"/>
    <w:rsid w:val="008D2EC9"/>
    <w:rsid w:val="008D6A26"/>
    <w:rsid w:val="008E11D2"/>
    <w:rsid w:val="008F09B8"/>
    <w:rsid w:val="009024C5"/>
    <w:rsid w:val="00907C25"/>
    <w:rsid w:val="00921C3E"/>
    <w:rsid w:val="0092647C"/>
    <w:rsid w:val="00937AB2"/>
    <w:rsid w:val="00955C9C"/>
    <w:rsid w:val="00957FD5"/>
    <w:rsid w:val="00965BC0"/>
    <w:rsid w:val="00967558"/>
    <w:rsid w:val="00973F62"/>
    <w:rsid w:val="009846BA"/>
    <w:rsid w:val="009A2E2E"/>
    <w:rsid w:val="009B0ED7"/>
    <w:rsid w:val="009B529B"/>
    <w:rsid w:val="009D0268"/>
    <w:rsid w:val="009D25ED"/>
    <w:rsid w:val="009D706E"/>
    <w:rsid w:val="009D7478"/>
    <w:rsid w:val="009D7CBB"/>
    <w:rsid w:val="009D7EBB"/>
    <w:rsid w:val="009E0A59"/>
    <w:rsid w:val="009E193C"/>
    <w:rsid w:val="009F1157"/>
    <w:rsid w:val="009F6986"/>
    <w:rsid w:val="00A01703"/>
    <w:rsid w:val="00A032A1"/>
    <w:rsid w:val="00A142C2"/>
    <w:rsid w:val="00A147FE"/>
    <w:rsid w:val="00A16C25"/>
    <w:rsid w:val="00A228F4"/>
    <w:rsid w:val="00A240FA"/>
    <w:rsid w:val="00A439C3"/>
    <w:rsid w:val="00A453DF"/>
    <w:rsid w:val="00A500E6"/>
    <w:rsid w:val="00A64336"/>
    <w:rsid w:val="00A74179"/>
    <w:rsid w:val="00A82238"/>
    <w:rsid w:val="00A859A5"/>
    <w:rsid w:val="00A864C2"/>
    <w:rsid w:val="00A96ADE"/>
    <w:rsid w:val="00AA1AD7"/>
    <w:rsid w:val="00AA23C5"/>
    <w:rsid w:val="00AB796B"/>
    <w:rsid w:val="00AC6535"/>
    <w:rsid w:val="00AD3DFB"/>
    <w:rsid w:val="00AD66BE"/>
    <w:rsid w:val="00AD7D28"/>
    <w:rsid w:val="00AF4F8E"/>
    <w:rsid w:val="00AF7184"/>
    <w:rsid w:val="00B1475C"/>
    <w:rsid w:val="00B151CA"/>
    <w:rsid w:val="00B27044"/>
    <w:rsid w:val="00B37697"/>
    <w:rsid w:val="00B407F0"/>
    <w:rsid w:val="00B43BE0"/>
    <w:rsid w:val="00B43F18"/>
    <w:rsid w:val="00B50758"/>
    <w:rsid w:val="00B670B7"/>
    <w:rsid w:val="00B71C38"/>
    <w:rsid w:val="00B75C92"/>
    <w:rsid w:val="00B90E94"/>
    <w:rsid w:val="00BC35A0"/>
    <w:rsid w:val="00BE0F41"/>
    <w:rsid w:val="00BE5809"/>
    <w:rsid w:val="00BF2748"/>
    <w:rsid w:val="00BF5219"/>
    <w:rsid w:val="00C1088A"/>
    <w:rsid w:val="00C12CAB"/>
    <w:rsid w:val="00C23C3B"/>
    <w:rsid w:val="00C32E2B"/>
    <w:rsid w:val="00C336EE"/>
    <w:rsid w:val="00C343C2"/>
    <w:rsid w:val="00C41817"/>
    <w:rsid w:val="00C424A6"/>
    <w:rsid w:val="00C53923"/>
    <w:rsid w:val="00C61328"/>
    <w:rsid w:val="00C8480A"/>
    <w:rsid w:val="00CB1D7B"/>
    <w:rsid w:val="00CC0312"/>
    <w:rsid w:val="00CC0A78"/>
    <w:rsid w:val="00CE09BB"/>
    <w:rsid w:val="00CF06FA"/>
    <w:rsid w:val="00CF7084"/>
    <w:rsid w:val="00D00B52"/>
    <w:rsid w:val="00D054C1"/>
    <w:rsid w:val="00D15620"/>
    <w:rsid w:val="00D16BEC"/>
    <w:rsid w:val="00D204F7"/>
    <w:rsid w:val="00D25D99"/>
    <w:rsid w:val="00D3222F"/>
    <w:rsid w:val="00D3755B"/>
    <w:rsid w:val="00D61DFA"/>
    <w:rsid w:val="00D65F4D"/>
    <w:rsid w:val="00D66734"/>
    <w:rsid w:val="00D73273"/>
    <w:rsid w:val="00D76E74"/>
    <w:rsid w:val="00D8392A"/>
    <w:rsid w:val="00D96C5C"/>
    <w:rsid w:val="00DA7A29"/>
    <w:rsid w:val="00DB7A54"/>
    <w:rsid w:val="00DD3F3B"/>
    <w:rsid w:val="00DD499E"/>
    <w:rsid w:val="00DD69BF"/>
    <w:rsid w:val="00DF7D72"/>
    <w:rsid w:val="00E014F1"/>
    <w:rsid w:val="00E0375E"/>
    <w:rsid w:val="00E156D0"/>
    <w:rsid w:val="00E265FA"/>
    <w:rsid w:val="00E33AA9"/>
    <w:rsid w:val="00E361DF"/>
    <w:rsid w:val="00E36AD1"/>
    <w:rsid w:val="00E42407"/>
    <w:rsid w:val="00E45101"/>
    <w:rsid w:val="00E5072C"/>
    <w:rsid w:val="00E5231A"/>
    <w:rsid w:val="00E534A4"/>
    <w:rsid w:val="00E76D21"/>
    <w:rsid w:val="00E809CD"/>
    <w:rsid w:val="00E82D06"/>
    <w:rsid w:val="00E840EA"/>
    <w:rsid w:val="00E951EE"/>
    <w:rsid w:val="00ED0E53"/>
    <w:rsid w:val="00EE161C"/>
    <w:rsid w:val="00EE3899"/>
    <w:rsid w:val="00EE5B29"/>
    <w:rsid w:val="00EF0667"/>
    <w:rsid w:val="00EF1535"/>
    <w:rsid w:val="00F16CCF"/>
    <w:rsid w:val="00F25390"/>
    <w:rsid w:val="00F2596E"/>
    <w:rsid w:val="00F342BE"/>
    <w:rsid w:val="00F34D5A"/>
    <w:rsid w:val="00F51170"/>
    <w:rsid w:val="00F515B0"/>
    <w:rsid w:val="00F9787E"/>
    <w:rsid w:val="00FA4F12"/>
    <w:rsid w:val="00FA797D"/>
    <w:rsid w:val="00FB1C4C"/>
    <w:rsid w:val="00FB45E2"/>
    <w:rsid w:val="00FC1425"/>
    <w:rsid w:val="00FD3EAB"/>
    <w:rsid w:val="00FD4F90"/>
    <w:rsid w:val="00FE746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E27A3D"/>
  <w15:docId w15:val="{0953E991-AB23-4A75-9649-6C0EDEE0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6077D"/>
    <w:rPr>
      <w:rFonts w:ascii="Arial" w:hAnsi="Arial"/>
    </w:rPr>
  </w:style>
  <w:style w:type="paragraph" w:styleId="berschrift1">
    <w:name w:val="heading 1"/>
    <w:basedOn w:val="Standard"/>
    <w:next w:val="Standard"/>
    <w:link w:val="berschrift1Zchn"/>
    <w:uiPriority w:val="9"/>
    <w:qFormat/>
    <w:rsid w:val="00871218"/>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semiHidden/>
    <w:unhideWhenUsed/>
    <w:qFormat/>
    <w:rsid w:val="00874E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1Zchn">
    <w:name w:val="Überschrift 1 Zchn"/>
    <w:basedOn w:val="Absatz-Standardschriftart"/>
    <w:link w:val="berschrift1"/>
    <w:uiPriority w:val="9"/>
    <w:rsid w:val="00871218"/>
    <w:rPr>
      <w:rFonts w:asciiTheme="majorHAnsi" w:eastAsiaTheme="majorEastAsia" w:hAnsiTheme="majorHAnsi" w:cstheme="majorBidi"/>
      <w:b/>
      <w:bCs/>
      <w:color w:val="2E74B5" w:themeColor="accent1" w:themeShade="BF"/>
      <w:sz w:val="28"/>
      <w:szCs w:val="28"/>
    </w:rPr>
  </w:style>
  <w:style w:type="paragraph" w:styleId="StandardWeb">
    <w:name w:val="Normal (Web)"/>
    <w:basedOn w:val="Standard"/>
    <w:uiPriority w:val="99"/>
    <w:semiHidden/>
    <w:unhideWhenUsed/>
    <w:rsid w:val="00871218"/>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Listenabsatz">
    <w:name w:val="List Paragraph"/>
    <w:basedOn w:val="Standard"/>
    <w:uiPriority w:val="34"/>
    <w:qFormat/>
    <w:rsid w:val="00871218"/>
    <w:pPr>
      <w:spacing w:after="200" w:line="276" w:lineRule="auto"/>
      <w:ind w:left="720"/>
      <w:contextualSpacing/>
    </w:pPr>
    <w:rPr>
      <w:rFonts w:asciiTheme="minorHAnsi" w:hAnsiTheme="minorHAnsi"/>
    </w:rPr>
  </w:style>
  <w:style w:type="character" w:customStyle="1" w:styleId="berschrift2Zchn">
    <w:name w:val="Überschrift 2 Zchn"/>
    <w:basedOn w:val="Absatz-Standardschriftart"/>
    <w:link w:val="berschrift2"/>
    <w:uiPriority w:val="9"/>
    <w:semiHidden/>
    <w:rsid w:val="00874EE0"/>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874EE0"/>
    <w:rPr>
      <w:color w:val="0000FF"/>
      <w:u w:val="single"/>
    </w:rPr>
  </w:style>
  <w:style w:type="character" w:customStyle="1" w:styleId="n">
    <w:name w:val="n"/>
    <w:basedOn w:val="Absatz-Standardschriftart"/>
    <w:rsid w:val="00874EE0"/>
  </w:style>
  <w:style w:type="table" w:customStyle="1" w:styleId="Tabellenraster1">
    <w:name w:val="Tabellenraster1"/>
    <w:basedOn w:val="NormaleTabelle"/>
    <w:uiPriority w:val="99"/>
    <w:rsid w:val="0085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D23D3"/>
    <w:rPr>
      <w:sz w:val="16"/>
      <w:szCs w:val="16"/>
    </w:rPr>
  </w:style>
  <w:style w:type="paragraph" w:styleId="Kommentartext">
    <w:name w:val="annotation text"/>
    <w:basedOn w:val="Standard"/>
    <w:link w:val="KommentartextZchn"/>
    <w:uiPriority w:val="99"/>
    <w:semiHidden/>
    <w:unhideWhenUsed/>
    <w:rsid w:val="001D23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D23D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D23D3"/>
    <w:rPr>
      <w:b/>
      <w:bCs/>
    </w:rPr>
  </w:style>
  <w:style w:type="character" w:customStyle="1" w:styleId="KommentarthemaZchn">
    <w:name w:val="Kommentarthema Zchn"/>
    <w:basedOn w:val="KommentartextZchn"/>
    <w:link w:val="Kommentarthema"/>
    <w:uiPriority w:val="99"/>
    <w:semiHidden/>
    <w:rsid w:val="001D23D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24153">
      <w:bodyDiv w:val="1"/>
      <w:marLeft w:val="0"/>
      <w:marRight w:val="0"/>
      <w:marTop w:val="0"/>
      <w:marBottom w:val="0"/>
      <w:divBdr>
        <w:top w:val="none" w:sz="0" w:space="0" w:color="auto"/>
        <w:left w:val="none" w:sz="0" w:space="0" w:color="auto"/>
        <w:bottom w:val="none" w:sz="0" w:space="0" w:color="auto"/>
        <w:right w:val="none" w:sz="0" w:space="0" w:color="auto"/>
      </w:divBdr>
    </w:div>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414674095">
      <w:bodyDiv w:val="1"/>
      <w:marLeft w:val="0"/>
      <w:marRight w:val="0"/>
      <w:marTop w:val="0"/>
      <w:marBottom w:val="0"/>
      <w:divBdr>
        <w:top w:val="none" w:sz="0" w:space="0" w:color="auto"/>
        <w:left w:val="none" w:sz="0" w:space="0" w:color="auto"/>
        <w:bottom w:val="none" w:sz="0" w:space="0" w:color="auto"/>
        <w:right w:val="none" w:sz="0" w:space="0" w:color="auto"/>
      </w:divBdr>
    </w:div>
    <w:div w:id="1154177804">
      <w:bodyDiv w:val="1"/>
      <w:marLeft w:val="0"/>
      <w:marRight w:val="0"/>
      <w:marTop w:val="0"/>
      <w:marBottom w:val="0"/>
      <w:divBdr>
        <w:top w:val="none" w:sz="0" w:space="0" w:color="auto"/>
        <w:left w:val="none" w:sz="0" w:space="0" w:color="auto"/>
        <w:bottom w:val="none" w:sz="0" w:space="0" w:color="auto"/>
        <w:right w:val="none" w:sz="0" w:space="0" w:color="auto"/>
      </w:divBdr>
    </w:div>
    <w:div w:id="1405300417">
      <w:bodyDiv w:val="1"/>
      <w:marLeft w:val="0"/>
      <w:marRight w:val="0"/>
      <w:marTop w:val="0"/>
      <w:marBottom w:val="0"/>
      <w:divBdr>
        <w:top w:val="none" w:sz="0" w:space="0" w:color="auto"/>
        <w:left w:val="none" w:sz="0" w:space="0" w:color="auto"/>
        <w:bottom w:val="none" w:sz="0" w:space="0" w:color="auto"/>
        <w:right w:val="none" w:sz="0" w:space="0" w:color="auto"/>
      </w:divBdr>
      <w:divsChild>
        <w:div w:id="1827698281">
          <w:marLeft w:val="225"/>
          <w:marRight w:val="225"/>
          <w:marTop w:val="300"/>
          <w:marBottom w:val="75"/>
          <w:divBdr>
            <w:top w:val="none" w:sz="0" w:space="0" w:color="auto"/>
            <w:left w:val="none" w:sz="0" w:space="0" w:color="auto"/>
            <w:bottom w:val="none" w:sz="0" w:space="0" w:color="auto"/>
            <w:right w:val="none" w:sz="0" w:space="0" w:color="auto"/>
          </w:divBdr>
          <w:divsChild>
            <w:div w:id="805512748">
              <w:marLeft w:val="0"/>
              <w:marRight w:val="0"/>
              <w:marTop w:val="225"/>
              <w:marBottom w:val="225"/>
              <w:divBdr>
                <w:top w:val="none" w:sz="0" w:space="0" w:color="auto"/>
                <w:left w:val="none" w:sz="0" w:space="0" w:color="auto"/>
                <w:bottom w:val="none" w:sz="0" w:space="0" w:color="auto"/>
                <w:right w:val="none" w:sz="0" w:space="0" w:color="auto"/>
              </w:divBdr>
            </w:div>
            <w:div w:id="7464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601719053">
      <w:bodyDiv w:val="1"/>
      <w:marLeft w:val="0"/>
      <w:marRight w:val="0"/>
      <w:marTop w:val="0"/>
      <w:marBottom w:val="0"/>
      <w:divBdr>
        <w:top w:val="none" w:sz="0" w:space="0" w:color="auto"/>
        <w:left w:val="none" w:sz="0" w:space="0" w:color="auto"/>
        <w:bottom w:val="none" w:sz="0" w:space="0" w:color="auto"/>
        <w:right w:val="none" w:sz="0" w:space="0" w:color="auto"/>
      </w:divBdr>
    </w:div>
    <w:div w:id="1690714381">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 w:id="20143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_Document1.docx"/><Relationship Id="rId26" Type="http://schemas.openxmlformats.org/officeDocument/2006/relationships/image" Target="media/image10.tmp"/><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PowerPoint_Slide.sldx"/><Relationship Id="rId17" Type="http://schemas.openxmlformats.org/officeDocument/2006/relationships/image" Target="media/image4.emf"/><Relationship Id="rId25" Type="http://schemas.openxmlformats.org/officeDocument/2006/relationships/image" Target="media/image9.tmp"/><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PowerPoint_Slide2.sl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1.xml"/><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package" Target="embeddings/Microsoft_Excel_Worksheet3.xlsx"/><Relationship Id="rId27" Type="http://schemas.openxmlformats.org/officeDocument/2006/relationships/image" Target="media/image9.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E1A951E-705A-4C81-AC9B-F3E060AE5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2C248A19-4782-4D0A-8A28-7AEBC697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1946</Words>
  <Characters>12266</Characters>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2019-07-02T14:16:00Z</cp:lastPrinted>
  <dcterms:created xsi:type="dcterms:W3CDTF">2019-07-22T14:21:00Z</dcterms:created>
  <dcterms:modified xsi:type="dcterms:W3CDTF">2019-07-22T14:22:00Z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