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870C3" w:rsidRDefault="006870C3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200C073" w14:textId="77777777" w:rsidR="00AB1DD4" w:rsidRDefault="00A467C0" w:rsidP="00B67F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NEU: </w:t>
      </w:r>
      <w:r w:rsidR="00AB1DD4" w:rsidRPr="00A467C0">
        <w:rPr>
          <w:rFonts w:ascii="Arial" w:hAnsi="Arial" w:cs="Arial"/>
          <w:b/>
          <w:sz w:val="24"/>
          <w:szCs w:val="24"/>
        </w:rPr>
        <w:t>Ausbildungsberu</w:t>
      </w:r>
      <w:r w:rsidR="006808BA" w:rsidRPr="00A467C0">
        <w:rPr>
          <w:rFonts w:ascii="Arial" w:hAnsi="Arial" w:cs="Arial"/>
          <w:b/>
          <w:sz w:val="24"/>
          <w:szCs w:val="24"/>
        </w:rPr>
        <w:t>f Mediengestalter Bild und Ton: Curriculare Analyse</w:t>
      </w:r>
    </w:p>
    <w:p w14:paraId="0A37501D" w14:textId="77777777" w:rsidR="00AB1DD4" w:rsidRPr="00A7340D" w:rsidRDefault="00AB1DD4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B17781" w:rsidRPr="006870C3" w14:paraId="75F0B648" w14:textId="77777777" w:rsidTr="3C88B675">
        <w:trPr>
          <w:trHeight w:val="365"/>
        </w:trPr>
        <w:tc>
          <w:tcPr>
            <w:tcW w:w="5098" w:type="dxa"/>
          </w:tcPr>
          <w:p w14:paraId="1505D742" w14:textId="77777777" w:rsidR="00B17781" w:rsidRPr="00A7340D" w:rsidRDefault="00B17781" w:rsidP="00B67F7B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Pr="00A7340D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Nr.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3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br/>
              <w:t>Bild- und Tonaufnahmen durchführen</w:t>
            </w:r>
          </w:p>
        </w:tc>
        <w:tc>
          <w:tcPr>
            <w:tcW w:w="6237" w:type="dxa"/>
          </w:tcPr>
          <w:p w14:paraId="146CAFA8" w14:textId="77777777" w:rsidR="00B17781" w:rsidRPr="00B17781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Pr="00B177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</w:p>
        </w:tc>
        <w:tc>
          <w:tcPr>
            <w:tcW w:w="4111" w:type="dxa"/>
          </w:tcPr>
          <w:p w14:paraId="4A7E6B15" w14:textId="77777777" w:rsidR="00B17781" w:rsidRPr="00A7340D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80</w:t>
            </w:r>
            <w:r w:rsidR="00B67F7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Unterrichtss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tunden</w:t>
            </w:r>
          </w:p>
        </w:tc>
      </w:tr>
      <w:tr w:rsidR="00E101B0" w:rsidRPr="006870C3" w14:paraId="5C8BEC2B" w14:textId="77777777" w:rsidTr="3C88B675">
        <w:trPr>
          <w:trHeight w:val="365"/>
        </w:trPr>
        <w:tc>
          <w:tcPr>
            <w:tcW w:w="5098" w:type="dxa"/>
          </w:tcPr>
          <w:p w14:paraId="5DAB6C7B" w14:textId="137788F2" w:rsidR="00E101B0" w:rsidRPr="00A7340D" w:rsidRDefault="21D91EAA" w:rsidP="3C88B675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3C88B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Kompetenzen aus dem Rahmenlehrplan</w:t>
            </w:r>
          </w:p>
        </w:tc>
        <w:tc>
          <w:tcPr>
            <w:tcW w:w="6237" w:type="dxa"/>
          </w:tcPr>
          <w:p w14:paraId="5D14FA4B" w14:textId="77777777" w:rsidR="00E101B0" w:rsidRPr="00A7340D" w:rsidRDefault="007C71E9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11" w:type="dxa"/>
          </w:tcPr>
          <w:p w14:paraId="53FA7E1D" w14:textId="77777777" w:rsidR="00E101B0" w:rsidRPr="00A7340D" w:rsidRDefault="0043200C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="000A3F73">
              <w:rPr>
                <w:rFonts w:ascii="Arial" w:hAnsi="Arial" w:cs="Arial"/>
                <w:b/>
                <w:sz w:val="24"/>
                <w:szCs w:val="24"/>
              </w:rPr>
              <w:t>/Erläuterungen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E101B0" w:rsidRPr="006870C3" w14:paraId="2797F7D0" w14:textId="77777777" w:rsidTr="3C88B675">
        <w:trPr>
          <w:trHeight w:val="865"/>
        </w:trPr>
        <w:tc>
          <w:tcPr>
            <w:tcW w:w="5098" w:type="dxa"/>
          </w:tcPr>
          <w:p w14:paraId="6BC37FDD" w14:textId="77777777" w:rsidR="007C5987" w:rsidRPr="00381B2A" w:rsidRDefault="00A7340D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3C88B675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  <w:p w14:paraId="43D3584E" w14:textId="45B415E0" w:rsidR="000F026C" w:rsidRPr="00B15D2C" w:rsidRDefault="65D05758" w:rsidP="3C88B6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Die Lernenden analysieren den Auftrag für Bild- und Tonaufnahmen und ordnen ihn inhaltlich ein</w:t>
            </w:r>
            <w:r w:rsidR="6175E889" w:rsidRPr="3C88B67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482D761" w14:textId="0A6B4613" w:rsidR="054FA496" w:rsidRDefault="054FA496" w:rsidP="3C88B67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Analyse nach Thema, Aussage, Zielgruppe, Genre &amp; Format</w:t>
            </w:r>
          </w:p>
          <w:p w14:paraId="5532A526" w14:textId="6CDA4A18" w:rsidR="0059289D" w:rsidRPr="00381B2A" w:rsidRDefault="1C78A60E" w:rsidP="3C88B67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Analyse von Beispielen</w:t>
            </w:r>
          </w:p>
        </w:tc>
        <w:tc>
          <w:tcPr>
            <w:tcW w:w="4111" w:type="dxa"/>
          </w:tcPr>
          <w:p w14:paraId="29CE2962" w14:textId="6667C941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Thema</w:t>
            </w:r>
          </w:p>
          <w:p w14:paraId="68A901F6" w14:textId="6F69B340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Aussage</w:t>
            </w:r>
          </w:p>
          <w:p w14:paraId="60AD880A" w14:textId="11A1DE4D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Zielgruppe</w:t>
            </w:r>
          </w:p>
          <w:p w14:paraId="21361D9D" w14:textId="577EECE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Genre</w:t>
            </w:r>
          </w:p>
          <w:p w14:paraId="6EA63D07" w14:textId="2AC4AF38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Format</w:t>
            </w:r>
          </w:p>
          <w:p w14:paraId="4E9630C5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Einstellungsgrößen</w:t>
            </w:r>
          </w:p>
          <w:p w14:paraId="0BD45DCE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Perspektive</w:t>
            </w:r>
          </w:p>
          <w:p w14:paraId="542E1A83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Bildkomposition</w:t>
            </w:r>
          </w:p>
          <w:p w14:paraId="450398F1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Kadrierung</w:t>
            </w:r>
          </w:p>
          <w:p w14:paraId="3A8CC331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Farbe</w:t>
            </w:r>
          </w:p>
          <w:p w14:paraId="1B4DF9CD" w14:textId="366BF722" w:rsidR="007369C6" w:rsidRPr="007369C6" w:rsidRDefault="643A5740" w:rsidP="3C88B675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88B675">
              <w:rPr>
                <w:rFonts w:ascii="Arial" w:eastAsia="Arial" w:hAnsi="Arial" w:cs="Arial"/>
                <w:sz w:val="24"/>
                <w:szCs w:val="24"/>
              </w:rPr>
              <w:t>Kontraste</w:t>
            </w:r>
          </w:p>
        </w:tc>
      </w:tr>
      <w:tr w:rsidR="00A7340D" w:rsidRPr="006870C3" w14:paraId="74111059" w14:textId="77777777" w:rsidTr="3C88B675">
        <w:trPr>
          <w:trHeight w:val="865"/>
        </w:trPr>
        <w:tc>
          <w:tcPr>
            <w:tcW w:w="5098" w:type="dxa"/>
          </w:tcPr>
          <w:p w14:paraId="1ED35208" w14:textId="77777777" w:rsidR="00A7340D" w:rsidRPr="00A7340D" w:rsidRDefault="00A7340D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3C88B675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  <w:p w14:paraId="5804C646" w14:textId="6C156D5E" w:rsidR="00A02042" w:rsidRPr="00B15D2C" w:rsidRDefault="2DE91B2D" w:rsidP="3C88B6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Lernenden </w:t>
            </w:r>
            <w:r w:rsidR="00B15D2C" w:rsidRPr="3C88B675">
              <w:rPr>
                <w:rFonts w:ascii="Arial" w:hAnsi="Arial" w:cs="Arial"/>
                <w:sz w:val="24"/>
                <w:szCs w:val="24"/>
              </w:rPr>
              <w:t>informieren sich über</w:t>
            </w:r>
            <w:r w:rsidR="35809462" w:rsidRPr="3C88B675">
              <w:rPr>
                <w:rFonts w:ascii="Arial" w:hAnsi="Arial" w:cs="Arial"/>
                <w:sz w:val="24"/>
                <w:szCs w:val="24"/>
              </w:rPr>
              <w:t xml:space="preserve"> genreüblichen Kriterien</w:t>
            </w:r>
            <w:r w:rsidR="0B4041F2" w:rsidRPr="3C88B675">
              <w:rPr>
                <w:rFonts w:ascii="Arial" w:hAnsi="Arial" w:cs="Arial"/>
                <w:sz w:val="24"/>
                <w:szCs w:val="24"/>
              </w:rPr>
              <w:t xml:space="preserve">, sowie Produktionsabläufen und Verwertung des Produktes. Sie </w:t>
            </w:r>
            <w:r w:rsidR="22D10358" w:rsidRPr="3C88B675">
              <w:rPr>
                <w:rFonts w:ascii="Arial" w:eastAsia="Arial" w:hAnsi="Arial" w:cs="Arial"/>
                <w:sz w:val="24"/>
                <w:szCs w:val="24"/>
              </w:rPr>
              <w:t>kommunizieren, auch in einer Fremdsprache, mit auftraggebenden Personen über den Produktionsablauf sowie die Verwertung des Produktes und formulieren eigene Vorstellungen.</w:t>
            </w:r>
          </w:p>
        </w:tc>
        <w:tc>
          <w:tcPr>
            <w:tcW w:w="6237" w:type="dxa"/>
          </w:tcPr>
          <w:p w14:paraId="3272C3AE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Arbeitsplanungen erstellen</w:t>
            </w:r>
          </w:p>
          <w:p w14:paraId="3A6D7BB8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Team- und Reflexionsfähigkeit entwickeln</w:t>
            </w:r>
          </w:p>
          <w:p w14:paraId="3545ACB9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Kundengespräche auch in Fremdsprache führen</w:t>
            </w:r>
          </w:p>
          <w:p w14:paraId="228FF5D0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Fähigkeiten aus Kameraführerschein vertiefen</w:t>
            </w:r>
          </w:p>
          <w:p w14:paraId="5B8626E0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grünen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Drehpass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erwerben</w:t>
            </w:r>
          </w:p>
          <w:p w14:paraId="557EA8E6" w14:textId="77777777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statische und bewegte Kameraführung einsetzen</w:t>
            </w:r>
          </w:p>
          <w:p w14:paraId="1CA0C31B" w14:textId="1BDE266A" w:rsidR="00E67A68" w:rsidRPr="00BB7831" w:rsidRDefault="00E67A68" w:rsidP="3C88B675">
            <w:pPr>
              <w:pStyle w:val="Listenabsatz"/>
              <w:spacing w:line="276" w:lineRule="auto"/>
              <w:ind w:left="70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76EC05" w14:textId="77777777" w:rsidR="000A3F73" w:rsidRDefault="00E7305D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3C88B67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</w:t>
            </w:r>
            <w:r w:rsidR="00B15D2C" w:rsidRPr="3C88B67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rüner </w:t>
            </w:r>
            <w:proofErr w:type="spellStart"/>
            <w:r w:rsidR="00B15D2C" w:rsidRPr="3C88B67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Drehpass</w:t>
            </w:r>
            <w:proofErr w:type="spellEnd"/>
            <w:r w:rsidR="00B15D2C" w:rsidRPr="3C88B67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: Thema Nachhaltigkeit</w:t>
            </w:r>
          </w:p>
          <w:p w14:paraId="68CF0277" w14:textId="77777777" w:rsidR="007369C6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3C88B67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Kundengespräch: situations-adäquate Berufssprache (auch in der Fremdsprache) anwenden</w:t>
            </w:r>
          </w:p>
          <w:p w14:paraId="15576EC9" w14:textId="236A41D9" w:rsidR="007369C6" w:rsidRPr="00B15D2C" w:rsidRDefault="007369C6" w:rsidP="3C88B675">
            <w:pPr>
              <w:pStyle w:val="Listenabsatz"/>
              <w:spacing w:line="276" w:lineRule="auto"/>
              <w:ind w:left="70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15D2C" w:rsidRPr="006870C3" w14:paraId="53ABAAC8" w14:textId="77777777" w:rsidTr="3C88B675">
        <w:trPr>
          <w:trHeight w:val="849"/>
        </w:trPr>
        <w:tc>
          <w:tcPr>
            <w:tcW w:w="5098" w:type="dxa"/>
          </w:tcPr>
          <w:p w14:paraId="49C4BCDA" w14:textId="77777777" w:rsidR="00B15D2C" w:rsidRDefault="00B15D2C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5D2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E0D6FB" w14:textId="745FB935" w:rsidR="00B15D2C" w:rsidRPr="00BB7831" w:rsidRDefault="00B15D2C" w:rsidP="3C88B6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2BEDCF59" w:rsidRPr="3C88B675">
              <w:rPr>
                <w:rFonts w:ascii="Arial" w:hAnsi="Arial" w:cs="Arial"/>
                <w:sz w:val="24"/>
                <w:szCs w:val="24"/>
              </w:rPr>
              <w:t>Lernenden</w:t>
            </w:r>
            <w:r w:rsidR="2BEDCF59" w:rsidRPr="3C88B675">
              <w:rPr>
                <w:rFonts w:ascii="Arial" w:eastAsia="Arial" w:hAnsi="Arial" w:cs="Arial"/>
                <w:sz w:val="24"/>
                <w:szCs w:val="24"/>
              </w:rPr>
              <w:t xml:space="preserve"> planen ihre Handlungsschritte unter Beachtung gestalterischer, ökologischer und ökonomischer Aspekte.</w:t>
            </w:r>
          </w:p>
        </w:tc>
        <w:tc>
          <w:tcPr>
            <w:tcW w:w="6237" w:type="dxa"/>
          </w:tcPr>
          <w:p w14:paraId="40E86212" w14:textId="77777777" w:rsidR="00B15D2C" w:rsidRPr="00AB1DD4" w:rsidRDefault="00B15D2C" w:rsidP="00B67F7B">
            <w:pPr>
              <w:pStyle w:val="Listenabsatz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Trouble-shooting-Checkliste erstellen</w:t>
            </w:r>
          </w:p>
          <w:p w14:paraId="10DE6B38" w14:textId="77777777" w:rsidR="00B15D2C" w:rsidRPr="00AB1DD4" w:rsidRDefault="00B15D2C" w:rsidP="00B67F7B">
            <w:pPr>
              <w:pStyle w:val="Listenabsatz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Handout zu Grundlagen der Gestaltung entwickeln </w:t>
            </w:r>
          </w:p>
          <w:p w14:paraId="42464A4B" w14:textId="77777777" w:rsidR="00B15D2C" w:rsidRPr="002619FD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Checkliste zur Erstellung eines </w:t>
            </w:r>
            <w:proofErr w:type="spellStart"/>
            <w:r w:rsidRPr="3C88B675">
              <w:rPr>
                <w:rFonts w:ascii="Arial" w:hAnsi="Arial" w:cs="Arial"/>
                <w:sz w:val="24"/>
                <w:szCs w:val="24"/>
              </w:rPr>
              <w:t>NiF</w:t>
            </w:r>
            <w:proofErr w:type="spellEnd"/>
            <w:r w:rsidRPr="3C88B675">
              <w:rPr>
                <w:rFonts w:ascii="Arial" w:hAnsi="Arial" w:cs="Arial"/>
                <w:sz w:val="24"/>
                <w:szCs w:val="24"/>
              </w:rPr>
              <w:t xml:space="preserve"> erstellen </w:t>
            </w:r>
          </w:p>
          <w:p w14:paraId="72F503E8" w14:textId="77777777" w:rsidR="00B15D2C" w:rsidRPr="00AB1DD4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Erklärvideo zur Kamerabewegung erstellen</w:t>
            </w:r>
          </w:p>
          <w:p w14:paraId="2905B2F6" w14:textId="77777777" w:rsidR="00B15D2C" w:rsidRPr="00AB1DD4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Handout zu Perspektive und Einstellungsgrößen entwickeln</w:t>
            </w:r>
          </w:p>
          <w:p w14:paraId="3FC2A3C7" w14:textId="77777777" w:rsidR="00B15D2C" w:rsidRPr="00AB1DD4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3C88B675">
              <w:rPr>
                <w:rFonts w:ascii="Arial" w:hAnsi="Arial" w:cs="Arial"/>
                <w:sz w:val="24"/>
                <w:szCs w:val="24"/>
              </w:rPr>
              <w:t>Floorplan</w:t>
            </w:r>
            <w:proofErr w:type="spellEnd"/>
            <w:r w:rsidRPr="3C88B675">
              <w:rPr>
                <w:rFonts w:ascii="Arial" w:hAnsi="Arial" w:cs="Arial"/>
                <w:sz w:val="24"/>
                <w:szCs w:val="24"/>
              </w:rPr>
              <w:t xml:space="preserve"> zur Beleuchtung erstellen</w:t>
            </w:r>
          </w:p>
          <w:p w14:paraId="4B382AC0" w14:textId="3E29F2BC" w:rsidR="00B15D2C" w:rsidRDefault="00B15D2C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Grafische Darstellung zur Signalwandlung erstellen</w:t>
            </w:r>
          </w:p>
          <w:p w14:paraId="443296CD" w14:textId="3A6D785E" w:rsidR="00E7305D" w:rsidRPr="00BB7831" w:rsidRDefault="04E7E4A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Drehorte finden</w:t>
            </w:r>
          </w:p>
        </w:tc>
        <w:tc>
          <w:tcPr>
            <w:tcW w:w="4111" w:type="dxa"/>
          </w:tcPr>
          <w:p w14:paraId="46AA10F8" w14:textId="77777777" w:rsidR="00B15D2C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Checkliste und Handouts: Formatvorlagen in Word erstellen bzw. nutzen</w:t>
            </w:r>
          </w:p>
          <w:p w14:paraId="53D3286E" w14:textId="7443FF6E" w:rsidR="007369C6" w:rsidRPr="007369C6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Apps für grafische Darstellungen nutzen</w:t>
            </w:r>
          </w:p>
        </w:tc>
      </w:tr>
    </w:tbl>
    <w:p w14:paraId="02EB378F" w14:textId="77777777" w:rsidR="006808BA" w:rsidRDefault="006808BA" w:rsidP="00B67F7B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E101B0" w:rsidRPr="006870C3" w14:paraId="355F2C7C" w14:textId="77777777" w:rsidTr="3C88B675">
        <w:trPr>
          <w:trHeight w:val="705"/>
        </w:trPr>
        <w:tc>
          <w:tcPr>
            <w:tcW w:w="5098" w:type="dxa"/>
          </w:tcPr>
          <w:p w14:paraId="748D9837" w14:textId="77777777" w:rsidR="00E101B0" w:rsidRPr="006808BA" w:rsidRDefault="00E101B0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Entscheiden</w:t>
            </w:r>
            <w:r w:rsidR="00EA6172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12E6D84" w14:textId="178FF5BF" w:rsidR="006870C3" w:rsidRPr="00B15D2C" w:rsidRDefault="00B15D2C" w:rsidP="3C88B6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202906D5" w:rsidRPr="3C88B675">
              <w:rPr>
                <w:rFonts w:ascii="Arial" w:hAnsi="Arial" w:cs="Arial"/>
                <w:sz w:val="24"/>
                <w:szCs w:val="24"/>
              </w:rPr>
              <w:t xml:space="preserve">Lernenden </w:t>
            </w:r>
            <w:r w:rsidR="202906D5" w:rsidRPr="3C88B675">
              <w:rPr>
                <w:rFonts w:ascii="Arial" w:eastAsia="Arial" w:hAnsi="Arial" w:cs="Arial"/>
                <w:sz w:val="24"/>
                <w:szCs w:val="24"/>
              </w:rPr>
              <w:t>nehmen die Aufnahmegeräte in Betrieb. Dazu verbinden sie benötigte Komponenten und beachten Maßnahmen zum Gesundheitsschutz sowie einen sorgfältigen Umgang mit den Geräten.</w:t>
            </w:r>
          </w:p>
        </w:tc>
        <w:tc>
          <w:tcPr>
            <w:tcW w:w="6237" w:type="dxa"/>
          </w:tcPr>
          <w:p w14:paraId="133005F8" w14:textId="77777777" w:rsidR="00447B78" w:rsidRDefault="7FBC57F6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bilden Gruppen bzw. Teams</w:t>
            </w:r>
          </w:p>
          <w:p w14:paraId="7D4008FA" w14:textId="77777777" w:rsidR="00447B78" w:rsidRDefault="7FBC57F6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entscheiden sich für ein Handlungsprodukt</w:t>
            </w:r>
          </w:p>
          <w:p w14:paraId="2C46FCA8" w14:textId="77777777" w:rsidR="007369C6" w:rsidRDefault="007369C6" w:rsidP="00B67F7B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entscheiden sich für die Vorgehensweise</w:t>
            </w:r>
          </w:p>
          <w:p w14:paraId="685966DC" w14:textId="66D0B0F0" w:rsidR="0117EECA" w:rsidRDefault="0117EECA" w:rsidP="3C88B675">
            <w:pPr>
              <w:pStyle w:val="Listenabsatz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Drehgenehmigungen einholen</w:t>
            </w:r>
          </w:p>
          <w:p w14:paraId="6A05A809" w14:textId="77777777" w:rsidR="00D93207" w:rsidRPr="00E7305D" w:rsidRDefault="00D93207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B0048B" w14:textId="77777777" w:rsidR="002520AF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arbeits- bzw. mengenteiliges</w:t>
            </w:r>
            <w:r w:rsidR="00E7305D" w:rsidRPr="3C88B675">
              <w:rPr>
                <w:rFonts w:ascii="Arial" w:hAnsi="Arial" w:cs="Arial"/>
                <w:sz w:val="24"/>
                <w:szCs w:val="24"/>
              </w:rPr>
              <w:t xml:space="preserve"> Vorgehen</w:t>
            </w:r>
          </w:p>
          <w:p w14:paraId="03966BC3" w14:textId="35093032" w:rsidR="002520AF" w:rsidRPr="002619FD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Einzel- bzw. Gruppenarbeit</w:t>
            </w:r>
          </w:p>
        </w:tc>
      </w:tr>
      <w:tr w:rsidR="00E101B0" w:rsidRPr="006870C3" w14:paraId="7F8120C7" w14:textId="77777777" w:rsidTr="3C88B675">
        <w:trPr>
          <w:trHeight w:val="971"/>
        </w:trPr>
        <w:tc>
          <w:tcPr>
            <w:tcW w:w="5098" w:type="dxa"/>
          </w:tcPr>
          <w:p w14:paraId="4CF5D67E" w14:textId="77777777" w:rsidR="00E101B0" w:rsidRDefault="00236215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="00E101B0"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 w:rsidR="00EA6172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D524F96" w14:textId="435CD2A6" w:rsidR="006870C3" w:rsidRPr="00B15D2C" w:rsidRDefault="00B15D2C" w:rsidP="3C88B6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28E3593E" w:rsidRPr="3C88B675">
              <w:rPr>
                <w:rFonts w:ascii="Arial" w:hAnsi="Arial" w:cs="Arial"/>
                <w:sz w:val="24"/>
                <w:szCs w:val="24"/>
              </w:rPr>
              <w:t xml:space="preserve">Lernenden </w:t>
            </w:r>
            <w:r w:rsidR="28E3593E" w:rsidRPr="3C88B675">
              <w:rPr>
                <w:rFonts w:ascii="Arial" w:eastAsia="Arial" w:hAnsi="Arial" w:cs="Arial"/>
                <w:sz w:val="24"/>
                <w:szCs w:val="24"/>
              </w:rPr>
              <w:t>führen die Bild- und Tonaufnahmen im Team unter Berücksichtigung der technischen und redaktionellen Vorgaben durch. Sie gestalten ihre Aufnahmen mit bild-, ton- und lichttechnischen Mitteln. Sie thematisieren auftretende Konflikte im Team und zeigen Lösungsansätze auf</w:t>
            </w:r>
          </w:p>
        </w:tc>
        <w:tc>
          <w:tcPr>
            <w:tcW w:w="6237" w:type="dxa"/>
          </w:tcPr>
          <w:p w14:paraId="4AC35746" w14:textId="77777777" w:rsidR="00DB0B42" w:rsidRDefault="7FBC57F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führen die Arbeitsaufträge arbeitsteilig durch</w:t>
            </w:r>
          </w:p>
          <w:p w14:paraId="5B659630" w14:textId="77777777" w:rsidR="007369C6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setzen die zuvor festgelegte Vorgehensweise um</w:t>
            </w:r>
          </w:p>
          <w:p w14:paraId="5A39BBE3" w14:textId="012C444D" w:rsidR="007369C6" w:rsidRPr="007369C6" w:rsidRDefault="007369C6" w:rsidP="3C88B67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stimmen sich innerhalb der Gruppe bzw. des Teams fortwährend ab</w:t>
            </w:r>
          </w:p>
        </w:tc>
        <w:tc>
          <w:tcPr>
            <w:tcW w:w="4111" w:type="dxa"/>
          </w:tcPr>
          <w:p w14:paraId="7918FC09" w14:textId="77777777" w:rsidR="008A5FBE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Teamentwicklung</w:t>
            </w:r>
          </w:p>
          <w:p w14:paraId="570DB3A4" w14:textId="5E0CC8D9" w:rsidR="002520AF" w:rsidRPr="002619FD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Interview: Rollenspiel</w:t>
            </w:r>
          </w:p>
        </w:tc>
      </w:tr>
      <w:tr w:rsidR="00E101B0" w:rsidRPr="006870C3" w14:paraId="734318FE" w14:textId="77777777" w:rsidTr="3C88B675">
        <w:trPr>
          <w:trHeight w:val="985"/>
        </w:trPr>
        <w:tc>
          <w:tcPr>
            <w:tcW w:w="5098" w:type="dxa"/>
          </w:tcPr>
          <w:p w14:paraId="29B452AF" w14:textId="77777777" w:rsidR="00E101B0" w:rsidRPr="00A7340D" w:rsidRDefault="00E101B0" w:rsidP="00B67F7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 w:rsidR="00EA6172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520E394" w14:textId="0927969A" w:rsidR="006870C3" w:rsidRPr="00B15D2C" w:rsidRDefault="00B15D2C" w:rsidP="3C88B6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2974CDF1" w:rsidRPr="3C88B675">
              <w:rPr>
                <w:rFonts w:ascii="Arial" w:hAnsi="Arial" w:cs="Arial"/>
                <w:sz w:val="24"/>
                <w:szCs w:val="24"/>
              </w:rPr>
              <w:t xml:space="preserve">Lernenden </w:t>
            </w:r>
            <w:r w:rsidR="2974CDF1" w:rsidRPr="3C88B675">
              <w:rPr>
                <w:rFonts w:ascii="Arial" w:eastAsia="Arial" w:hAnsi="Arial" w:cs="Arial"/>
                <w:sz w:val="24"/>
                <w:szCs w:val="24"/>
              </w:rPr>
              <w:t xml:space="preserve">kontrollieren mit ausgewählten Methoden die Bild- und Tonaufnahmen und sichern diese. Bereits </w:t>
            </w:r>
            <w:r w:rsidR="2974CDF1" w:rsidRPr="3C88B675">
              <w:rPr>
                <w:rFonts w:ascii="Arial" w:eastAsia="Arial" w:hAnsi="Arial" w:cs="Arial"/>
                <w:sz w:val="24"/>
                <w:szCs w:val="24"/>
              </w:rPr>
              <w:lastRenderedPageBreak/>
              <w:t>während der Aufnahme auftretende Fehler erkennen und korrigieren sie selbstständig</w:t>
            </w:r>
          </w:p>
        </w:tc>
        <w:tc>
          <w:tcPr>
            <w:tcW w:w="6237" w:type="dxa"/>
          </w:tcPr>
          <w:p w14:paraId="619AA601" w14:textId="52F402D2" w:rsidR="007369C6" w:rsidRPr="001348A4" w:rsidRDefault="007369C6" w:rsidP="00B67F7B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lastRenderedPageBreak/>
              <w:t>kontrollieren ihre Arbeitsergebnisse hinsichtlich des Auftrags</w:t>
            </w:r>
          </w:p>
        </w:tc>
        <w:tc>
          <w:tcPr>
            <w:tcW w:w="4111" w:type="dxa"/>
          </w:tcPr>
          <w:p w14:paraId="6BEB6E0D" w14:textId="77777777" w:rsidR="00FB102F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Kriterienkatalog zur Ergebniskontrolle</w:t>
            </w:r>
          </w:p>
          <w:p w14:paraId="17A6B60C" w14:textId="78C60294" w:rsidR="002520AF" w:rsidRPr="002619FD" w:rsidRDefault="002520AF" w:rsidP="3C88B675">
            <w:pPr>
              <w:pStyle w:val="Listenabsatz"/>
              <w:spacing w:line="276" w:lineRule="auto"/>
              <w:ind w:left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D2C" w:rsidRPr="006870C3" w14:paraId="231DE81D" w14:textId="77777777" w:rsidTr="3C88B675">
        <w:trPr>
          <w:trHeight w:val="913"/>
        </w:trPr>
        <w:tc>
          <w:tcPr>
            <w:tcW w:w="5098" w:type="dxa"/>
          </w:tcPr>
          <w:p w14:paraId="44F343EC" w14:textId="77777777" w:rsidR="00E7305D" w:rsidRDefault="00E7305D" w:rsidP="00B67F7B">
            <w:pPr>
              <w:tabs>
                <w:tab w:val="left" w:pos="48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05D">
              <w:rPr>
                <w:rFonts w:ascii="Arial" w:hAnsi="Arial" w:cs="Arial"/>
                <w:sz w:val="24"/>
                <w:szCs w:val="24"/>
                <w:u w:val="single"/>
              </w:rPr>
              <w:t>Bewerten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FDD1B3" w14:textId="00325279" w:rsidR="00B15D2C" w:rsidRPr="00E946C8" w:rsidRDefault="00B15D2C" w:rsidP="3C88B6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546A7A0C" w:rsidRPr="3C88B675">
              <w:rPr>
                <w:rFonts w:ascii="Arial" w:hAnsi="Arial" w:cs="Arial"/>
                <w:sz w:val="24"/>
                <w:szCs w:val="24"/>
              </w:rPr>
              <w:t xml:space="preserve">Lernenden </w:t>
            </w:r>
            <w:r w:rsidR="546A7A0C" w:rsidRPr="3C88B675">
              <w:rPr>
                <w:rFonts w:ascii="Arial" w:eastAsia="Arial" w:hAnsi="Arial" w:cs="Arial"/>
                <w:sz w:val="24"/>
                <w:szCs w:val="24"/>
              </w:rPr>
              <w:t>reflektieren die Herstellung der Bild- und Tonaufnahmen und entwickeln Vorschläge für die Optimierung des Vorgehens. Sie beurteilen dabei den Lernprozess im Hinblick auf Nachhaltigkeit.</w:t>
            </w:r>
          </w:p>
        </w:tc>
        <w:tc>
          <w:tcPr>
            <w:tcW w:w="6237" w:type="dxa"/>
          </w:tcPr>
          <w:p w14:paraId="31C4EEE2" w14:textId="77777777" w:rsidR="007369C6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bewerten das Arbeitsergebnis hinsichtlich des Auftrags</w:t>
            </w:r>
          </w:p>
          <w:p w14:paraId="37CCF6BA" w14:textId="4C4F73F4" w:rsidR="007369C6" w:rsidRPr="00E946C8" w:rsidRDefault="007369C6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bewerten ihren Arbeitsprozess hinsichtlich der Vorgehensweise</w:t>
            </w:r>
          </w:p>
        </w:tc>
        <w:tc>
          <w:tcPr>
            <w:tcW w:w="4111" w:type="dxa"/>
          </w:tcPr>
          <w:p w14:paraId="2FDB6A22" w14:textId="77777777" w:rsidR="00B15D2C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Kriterien zur Bewertung u.a. der Handlungsprodukte und Präsentationen</w:t>
            </w:r>
          </w:p>
          <w:p w14:paraId="51A7CEB8" w14:textId="77777777" w:rsidR="002520AF" w:rsidRDefault="0BADA518" w:rsidP="00B67F7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C88B675">
              <w:rPr>
                <w:rFonts w:ascii="Arial" w:hAnsi="Arial" w:cs="Arial"/>
                <w:sz w:val="24"/>
                <w:szCs w:val="24"/>
              </w:rPr>
              <w:t>Fragenkatalog zur Reflexion des Arbeitsprozesses</w:t>
            </w:r>
          </w:p>
          <w:p w14:paraId="1022999B" w14:textId="6D01C55F" w:rsidR="002520AF" w:rsidRPr="002520AF" w:rsidRDefault="002520AF" w:rsidP="3C88B675">
            <w:pPr>
              <w:pStyle w:val="Listenabsatz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F0B72" w14:textId="77777777" w:rsidR="00CC2744" w:rsidRDefault="00CC2744" w:rsidP="00B67F7B">
      <w:pPr>
        <w:spacing w:after="0"/>
        <w:sectPr w:rsidR="00CC2744" w:rsidSect="0072088F">
          <w:headerReference w:type="default" r:id="rId11"/>
          <w:footerReference w:type="default" r:id="rId12"/>
          <w:pgSz w:w="16838" w:h="11906" w:orient="landscape"/>
          <w:pgMar w:top="426" w:right="720" w:bottom="720" w:left="720" w:header="284" w:footer="24" w:gutter="0"/>
          <w:cols w:space="708"/>
          <w:docGrid w:linePitch="360"/>
        </w:sectPr>
      </w:pPr>
    </w:p>
    <w:p w14:paraId="350CF19B" w14:textId="77777777" w:rsidR="00CC2744" w:rsidRPr="00CC2744" w:rsidRDefault="00CC2744" w:rsidP="00CC2744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</w:pPr>
      <w:r w:rsidRPr="00CC2744">
        <w:rPr>
          <w:rFonts w:ascii="Arial" w:eastAsia="Arial" w:hAnsi="Arial" w:cs="Arial"/>
          <w:b/>
          <w:color w:val="505050"/>
          <w:sz w:val="28"/>
          <w:szCs w:val="28"/>
          <w:highlight w:val="yellow"/>
          <w:lang w:val="de" w:eastAsia="de-DE"/>
        </w:rPr>
        <w:lastRenderedPageBreak/>
        <w:t>NEU:</w:t>
      </w:r>
      <w:r w:rsidRPr="00CC2744"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  <w:t xml:space="preserve"> Ausbildungsberuf Mediengestalter Bild und Ton: </w:t>
      </w:r>
    </w:p>
    <w:p w14:paraId="4C9DA4E5" w14:textId="77777777" w:rsidR="00CC2744" w:rsidRPr="00CC2744" w:rsidRDefault="00CC2744" w:rsidP="00CC2744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</w:pPr>
      <w:r w:rsidRPr="00CC2744"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  <w:t>Darstellung Lernsituationen</w:t>
      </w:r>
    </w:p>
    <w:p w14:paraId="56CBBA02" w14:textId="77777777" w:rsidR="00CC2744" w:rsidRPr="00CC2744" w:rsidRDefault="00CC2744" w:rsidP="00CC2744">
      <w:pP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5994"/>
        <w:gridCol w:w="2500"/>
      </w:tblGrid>
      <w:tr w:rsidR="00CC2744" w:rsidRPr="00CC2744" w14:paraId="5F6F1E81" w14:textId="77777777" w:rsidTr="001216EA">
        <w:trPr>
          <w:trHeight w:val="48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ABD03E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LF 3</w:t>
            </w:r>
          </w:p>
        </w:tc>
        <w:tc>
          <w:tcPr>
            <w:tcW w:w="5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0BB7B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Bild und Tonaufnahmen durchführen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05392C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 xml:space="preserve">80 </w:t>
            </w:r>
            <w:proofErr w:type="spellStart"/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Ustd</w:t>
            </w:r>
            <w:proofErr w:type="spellEnd"/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.</w:t>
            </w:r>
          </w:p>
        </w:tc>
      </w:tr>
      <w:tr w:rsidR="00CC2744" w:rsidRPr="00CC2744" w14:paraId="6ED48400" w14:textId="77777777" w:rsidTr="001216EA">
        <w:trPr>
          <w:trHeight w:val="48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F22CAE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LS 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A8E5AE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Nachrichten im Film (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) erstellen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800F36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30 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Ustd</w:t>
            </w:r>
            <w:proofErr w:type="spellEnd"/>
          </w:p>
        </w:tc>
      </w:tr>
      <w:tr w:rsidR="00CC2744" w:rsidRPr="00CC2744" w14:paraId="260DFD75" w14:textId="77777777" w:rsidTr="001216EA">
        <w:trPr>
          <w:trHeight w:val="48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D8D7BA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LS 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D8F1C8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 mit gesetztem Interview erstellen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C05F1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50 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Ustd</w:t>
            </w:r>
            <w:proofErr w:type="spellEnd"/>
          </w:p>
        </w:tc>
      </w:tr>
    </w:tbl>
    <w:p w14:paraId="01C13924" w14:textId="77777777" w:rsidR="00CC2744" w:rsidRPr="00CC2744" w:rsidRDefault="00CC2744" w:rsidP="00CC27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p w14:paraId="6CB9C010" w14:textId="77777777" w:rsidR="00CC2744" w:rsidRPr="00CC2744" w:rsidRDefault="00CC2744" w:rsidP="00CC27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984"/>
        <w:gridCol w:w="1971"/>
        <w:gridCol w:w="2484"/>
        <w:gridCol w:w="60"/>
      </w:tblGrid>
      <w:tr w:rsidR="00CC2744" w:rsidRPr="00CC2744" w14:paraId="72193988" w14:textId="77777777" w:rsidTr="001216EA">
        <w:trPr>
          <w:gridAfter w:val="1"/>
          <w:wAfter w:w="60" w:type="dxa"/>
          <w:trHeight w:val="370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0A298A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LS 1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E86A1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Nachrichten im Film (</w:t>
            </w:r>
            <w:proofErr w:type="spellStart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) erstellen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3C230B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 xml:space="preserve">30 </w:t>
            </w:r>
            <w:proofErr w:type="spellStart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Ustd</w:t>
            </w:r>
            <w:proofErr w:type="spellEnd"/>
          </w:p>
        </w:tc>
      </w:tr>
      <w:tr w:rsidR="00CC2744" w:rsidRPr="00CC2744" w14:paraId="74A584D1" w14:textId="77777777" w:rsidTr="00CC2744">
        <w:trPr>
          <w:trHeight w:val="557"/>
        </w:trPr>
        <w:tc>
          <w:tcPr>
            <w:tcW w:w="9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FCC2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lang w:val="de" w:eastAsia="de-DE"/>
              </w:rPr>
              <w:t>Curricularer Bezug:</w:t>
            </w:r>
          </w:p>
          <w:p w14:paraId="22AD7D1D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CC2744">
              <w:rPr>
                <w:rFonts w:ascii="Arial" w:eastAsia="Arial" w:hAnsi="Arial" w:cs="Arial"/>
                <w:lang w:eastAsia="de-DE"/>
              </w:rPr>
              <w:t>LF 2 LS 1,2,3,4</w:t>
            </w:r>
          </w:p>
        </w:tc>
      </w:tr>
      <w:tr w:rsidR="00CC2744" w:rsidRPr="00CC2744" w14:paraId="1D707D56" w14:textId="77777777" w:rsidTr="00CC2744">
        <w:trPr>
          <w:trHeight w:val="935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4A7A" w14:textId="77777777" w:rsidR="00CC2744" w:rsidRPr="00CC2744" w:rsidRDefault="00CC2744" w:rsidP="00CC2744">
            <w:pPr>
              <w:spacing w:after="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Handlungssituation:</w:t>
            </w:r>
          </w:p>
          <w:p w14:paraId="5366EA3C" w14:textId="77777777" w:rsidR="00CC2744" w:rsidRPr="00CC2744" w:rsidRDefault="00CC2744" w:rsidP="00CC2744">
            <w:pPr>
              <w:spacing w:after="0"/>
              <w:rPr>
                <w:rFonts w:ascii="ArialMT" w:eastAsia="ArialMT" w:hAnsi="ArialMT" w:cs="ArialMT"/>
                <w:lang w:val="de" w:eastAsia="de-DE"/>
              </w:rPr>
            </w:pPr>
            <w:r w:rsidRPr="00CC2744">
              <w:rPr>
                <w:rFonts w:ascii="ArialMT" w:eastAsia="ArialMT" w:hAnsi="ArialMT" w:cs="ArialMT"/>
                <w:lang w:val="de" w:eastAsia="de-DE"/>
              </w:rPr>
              <w:t xml:space="preserve">Die Redaktion erteilt Ihrer Abteilung den Auftrag, unter bestimmten Vorgaben eine </w:t>
            </w:r>
            <w:proofErr w:type="spellStart"/>
            <w:r w:rsidRPr="00CC2744">
              <w:rPr>
                <w:rFonts w:ascii="ArialMT" w:eastAsia="ArialMT" w:hAnsi="ArialMT" w:cs="ArialMT"/>
                <w:lang w:val="de" w:eastAsia="de-DE"/>
              </w:rPr>
              <w:t>NiF</w:t>
            </w:r>
            <w:proofErr w:type="spellEnd"/>
            <w:r w:rsidRPr="00CC2744">
              <w:rPr>
                <w:rFonts w:ascii="ArialMT" w:eastAsia="ArialMT" w:hAnsi="ArialMT" w:cs="ArialMT"/>
                <w:lang w:val="de" w:eastAsia="de-DE"/>
              </w:rPr>
              <w:t xml:space="preserve">, also Bild- bzw. Rohmaterial, z.B. zum Thema Wahlen, zu erstellen. Ihre Vorgesetzte bittet Sie darüber hinaus, eines der drei genannten Handlungsprodukte im Prozess zu erstellen und das </w:t>
            </w:r>
            <w:proofErr w:type="gramStart"/>
            <w:r w:rsidRPr="00CC2744">
              <w:rPr>
                <w:rFonts w:ascii="ArialMT" w:eastAsia="ArialMT" w:hAnsi="ArialMT" w:cs="ArialMT"/>
                <w:lang w:val="de" w:eastAsia="de-DE"/>
              </w:rPr>
              <w:t>Ergebnis  anschließend</w:t>
            </w:r>
            <w:proofErr w:type="gramEnd"/>
            <w:r w:rsidRPr="00CC2744">
              <w:rPr>
                <w:rFonts w:ascii="ArialMT" w:eastAsia="ArialMT" w:hAnsi="ArialMT" w:cs="ArialMT"/>
                <w:lang w:val="de" w:eastAsia="de-DE"/>
              </w:rPr>
              <w:t xml:space="preserve"> der gesamten Gruppe zu präsentieren.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D751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Handlungsprodukte:</w:t>
            </w:r>
          </w:p>
          <w:p w14:paraId="3C34F7E5" w14:textId="77777777" w:rsidR="00CC2744" w:rsidRPr="00CC2744" w:rsidRDefault="00CC2744" w:rsidP="00CC27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>Trouble-shooting-Checkliste (technische Bewertung des Rohmaterials)</w:t>
            </w:r>
          </w:p>
          <w:p w14:paraId="5716F23E" w14:textId="77777777" w:rsidR="00CC2744" w:rsidRPr="00CC2744" w:rsidRDefault="00CC2744" w:rsidP="00CC27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>Handout zu Grundlagen der Gestaltung (Bildkomposition)</w:t>
            </w:r>
          </w:p>
          <w:p w14:paraId="26581D80" w14:textId="77777777" w:rsidR="00CC2744" w:rsidRPr="00CC2744" w:rsidRDefault="00CC2744" w:rsidP="00CC27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Checkliste zur Erstellung eines </w:t>
            </w:r>
            <w:proofErr w:type="spellStart"/>
            <w:r w:rsidRPr="00CC2744">
              <w:rPr>
                <w:rFonts w:ascii="Arial" w:eastAsia="Arial" w:hAnsi="Arial" w:cs="Arial"/>
                <w:lang w:val="de" w:eastAsia="de-DE"/>
              </w:rPr>
              <w:t>NiF</w:t>
            </w:r>
            <w:proofErr w:type="spellEnd"/>
          </w:p>
        </w:tc>
      </w:tr>
      <w:tr w:rsidR="00CC2744" w:rsidRPr="00CC2744" w14:paraId="0EF02961" w14:textId="77777777" w:rsidTr="00CC2744">
        <w:trPr>
          <w:trHeight w:val="1400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0ACE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Berufliche Handlungskompetenzen als vollständige Handlung:</w:t>
            </w:r>
          </w:p>
          <w:p w14:paraId="2DFC7460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u w:val="single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Die Lernenden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analysieren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bzw. klären den Auftrag auch in Bezug auf das zu erstellende Handlungsprodukt.</w:t>
            </w:r>
          </w:p>
          <w:p w14:paraId="4909644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 xml:space="preserve">planen </w:t>
            </w:r>
            <w:r w:rsidRPr="00CC2744">
              <w:rPr>
                <w:rFonts w:ascii="Arial" w:eastAsia="Arial" w:hAnsi="Arial" w:cs="Arial"/>
                <w:lang w:val="de" w:eastAsia="de-DE"/>
              </w:rPr>
              <w:t>ihr Vorgehen.</w:t>
            </w:r>
          </w:p>
          <w:p w14:paraId="085A17F3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entscheiden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sich für ein bestimmtes Vorgehen.</w:t>
            </w:r>
          </w:p>
          <w:p w14:paraId="03557250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führen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den Auftrag aus. </w:t>
            </w:r>
          </w:p>
          <w:p w14:paraId="000F20E9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kontrollieren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das Ergebnis hinsichtlich ihres Arbeitsauftrages (</w:t>
            </w:r>
            <w:proofErr w:type="spellStart"/>
            <w:r w:rsidRPr="00CC2744">
              <w:rPr>
                <w:rFonts w:ascii="Arial" w:eastAsia="Arial" w:hAnsi="Arial" w:cs="Arial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lang w:val="de" w:eastAsia="de-DE"/>
              </w:rPr>
              <w:t xml:space="preserve"> und Handlungs</w:t>
            </w:r>
            <w:r w:rsidRPr="00CC2744">
              <w:rPr>
                <w:rFonts w:ascii="Arial" w:eastAsia="Arial" w:hAnsi="Arial" w:cs="Arial"/>
                <w:lang w:val="de" w:eastAsia="de-DE"/>
              </w:rPr>
              <w:softHyphen/>
              <w:t xml:space="preserve">produkt). </w:t>
            </w:r>
          </w:p>
          <w:p w14:paraId="5F6E46C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reflektieren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ihr Ergebnis auch hinsichtlich ihres Vorgehens und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bereiten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dieses für die Präsentation in der Gruppe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auf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. 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6DE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Konkretisierung der Inhalte:</w:t>
            </w:r>
          </w:p>
          <w:p w14:paraId="13493F2C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Calibri" w:eastAsia="Calibri" w:hAnsi="Calibri" w:cs="Calibri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 xml:space="preserve">Thema, Aussage, Genre, Format </w:t>
            </w:r>
          </w:p>
          <w:p w14:paraId="7C092A30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Bildkomposition, Kadrierung, Farbe, Kontraste</w:t>
            </w:r>
          </w:p>
          <w:p w14:paraId="06A45DEA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Persönlichkeitsrechte, Einverständniserklärungen, Drehgenehmigungen</w:t>
            </w:r>
          </w:p>
          <w:p w14:paraId="6AB391D4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Disposition, Materiallisten</w:t>
            </w:r>
          </w:p>
          <w:p w14:paraId="05EE5839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Bildformat, Videoformat</w:t>
            </w:r>
          </w:p>
          <w:p w14:paraId="23BB2CE5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 xml:space="preserve">Datensicherung (File-Auditing, </w:t>
            </w: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br/>
              <w:t>IT-Netzwerke)</w:t>
            </w:r>
          </w:p>
          <w:p w14:paraId="5EB60AC8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Videopegel</w:t>
            </w:r>
          </w:p>
          <w:p w14:paraId="08C88056" w14:textId="77777777" w:rsidR="00CC2744" w:rsidRPr="00CC2744" w:rsidRDefault="00CC2744" w:rsidP="00CC2744">
            <w:pPr>
              <w:numPr>
                <w:ilvl w:val="0"/>
                <w:numId w:val="27"/>
              </w:numPr>
              <w:spacing w:after="0"/>
              <w:ind w:left="366" w:hanging="366"/>
              <w:rPr>
                <w:rFonts w:ascii="Arial" w:eastAsia="Arial" w:hAnsi="Arial" w:cs="Arial"/>
                <w:color w:val="00000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000000"/>
                <w:lang w:val="de" w:eastAsia="de-DE"/>
              </w:rPr>
              <w:t>Checklisten, Handouts</w:t>
            </w:r>
          </w:p>
        </w:tc>
      </w:tr>
    </w:tbl>
    <w:p w14:paraId="2E702251" w14:textId="77777777" w:rsidR="00CC2744" w:rsidRPr="00CC2744" w:rsidRDefault="00CC2744" w:rsidP="00CC2744">
      <w:pPr>
        <w:spacing w:after="0"/>
        <w:rPr>
          <w:rFonts w:ascii="Arial" w:eastAsia="Arial" w:hAnsi="Arial" w:cs="Arial"/>
          <w:lang w:val="de" w:eastAsia="de-DE"/>
        </w:rPr>
      </w:pPr>
      <w:r w:rsidRPr="00CC2744">
        <w:rPr>
          <w:rFonts w:ascii="Arial" w:eastAsia="Arial" w:hAnsi="Arial" w:cs="Arial"/>
          <w:lang w:val="de" w:eastAsia="de-DE"/>
        </w:rPr>
        <w:br w:type="page"/>
      </w:r>
    </w:p>
    <w:tbl>
      <w:tblPr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CC2744" w:rsidRPr="00CC2744" w14:paraId="6577A8A1" w14:textId="77777777" w:rsidTr="00CC2744">
        <w:trPr>
          <w:trHeight w:val="935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3A1F" w14:textId="77777777" w:rsidR="00CC2744" w:rsidRPr="00CC2744" w:rsidRDefault="00CC2744" w:rsidP="00CC2744">
            <w:pPr>
              <w:spacing w:after="6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lastRenderedPageBreak/>
              <w:t>Didaktisch-methodische Anregungen:</w:t>
            </w:r>
            <w:r w:rsidRPr="00CC2744">
              <w:rPr>
                <w:rFonts w:ascii="Calibri" w:eastAsia="Calibri" w:hAnsi="Calibri" w:cs="Calibri"/>
                <w:color w:val="505050"/>
                <w:lang w:val="de" w:eastAsia="de-DE"/>
              </w:rPr>
              <w:t xml:space="preserve"> </w:t>
            </w:r>
          </w:p>
          <w:p w14:paraId="417F6FAF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Lern- und Arbeitstechniken</w:t>
            </w:r>
          </w:p>
          <w:p w14:paraId="50EC5DCC" w14:textId="77777777" w:rsidR="00CC2744" w:rsidRPr="00CC2744" w:rsidRDefault="00CC2744" w:rsidP="00CC2744">
            <w:pPr>
              <w:numPr>
                <w:ilvl w:val="0"/>
                <w:numId w:val="28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Arbeitsplanerstellung</w:t>
            </w:r>
          </w:p>
          <w:p w14:paraId="16D7310E" w14:textId="77777777" w:rsidR="00CC2744" w:rsidRPr="00CC2744" w:rsidRDefault="00CC2744" w:rsidP="00CC2744">
            <w:pPr>
              <w:numPr>
                <w:ilvl w:val="0"/>
                <w:numId w:val="28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Teamorganisation und Rollenverteilung</w:t>
            </w:r>
          </w:p>
          <w:p w14:paraId="5881A6AC" w14:textId="77777777" w:rsidR="00CC2744" w:rsidRPr="00CC2744" w:rsidRDefault="00CC2744" w:rsidP="00CC2744">
            <w:pPr>
              <w:numPr>
                <w:ilvl w:val="0"/>
                <w:numId w:val="28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Recherche u.a. zur Beschaffung von Informationen über technische, gestalterische und rechtliche Aspekte</w:t>
            </w:r>
          </w:p>
          <w:p w14:paraId="00E4045B" w14:textId="77777777" w:rsidR="00CC2744" w:rsidRPr="00CC2744" w:rsidRDefault="00CC2744" w:rsidP="00CC2744">
            <w:pPr>
              <w:numPr>
                <w:ilvl w:val="0"/>
                <w:numId w:val="28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Dokumentation und Reflexion des Arbeitsprozesses und -ergebnisses anhand eines Portfolios</w:t>
            </w:r>
          </w:p>
          <w:p w14:paraId="4687D1CD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Sozialform</w:t>
            </w:r>
          </w:p>
          <w:p w14:paraId="63888EE5" w14:textId="77777777" w:rsidR="00CC2744" w:rsidRPr="00CC2744" w:rsidRDefault="00CC2744" w:rsidP="00CC2744">
            <w:pPr>
              <w:numPr>
                <w:ilvl w:val="0"/>
                <w:numId w:val="29"/>
              </w:numPr>
              <w:spacing w:after="60"/>
              <w:ind w:left="357" w:hanging="357"/>
              <w:contextualSpacing/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Gruppenarbeit (3-4 Lernende pro Gruppe)</w:t>
            </w:r>
          </w:p>
          <w:p w14:paraId="08DEE24D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Unterrichtsmaterialien/-medien</w:t>
            </w:r>
          </w:p>
          <w:p w14:paraId="699C6828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Briefing mit redaktionellen Vorgaben</w:t>
            </w:r>
          </w:p>
          <w:p w14:paraId="3054AB9C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Produktionsrichtlinien (z.B. von öffentlichen Sendern)</w:t>
            </w:r>
          </w:p>
          <w:p w14:paraId="3B485AC9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Formular Drehgenehmigung</w:t>
            </w:r>
          </w:p>
          <w:p w14:paraId="61CFA610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Lehrbuch: AV Mediengestaltung, AV Medientechnik, Medienwirtschaft für Mediengestalter </w:t>
            </w:r>
          </w:p>
          <w:p w14:paraId="762293DE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Auszüge aus KUG und DSGVO</w:t>
            </w:r>
          </w:p>
          <w:p w14:paraId="278FA69C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Checkliste Material</w:t>
            </w:r>
          </w:p>
          <w:p w14:paraId="4CF764FF" w14:textId="77777777" w:rsidR="00CC2744" w:rsidRPr="00CC2744" w:rsidRDefault="00CC2744" w:rsidP="00CC2744">
            <w:pPr>
              <w:numPr>
                <w:ilvl w:val="0"/>
                <w:numId w:val="30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Technisches Equipment: Kamera, Schnittplatz (NLE)</w:t>
            </w:r>
          </w:p>
          <w:p w14:paraId="49EA5890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Organisatorische Planungsfaktoren</w:t>
            </w:r>
          </w:p>
          <w:p w14:paraId="3E54628E" w14:textId="77777777" w:rsidR="00CC2744" w:rsidRPr="00CC2744" w:rsidRDefault="00CC2744" w:rsidP="00CC274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flexible Anordnung für Gruppen- und Einzelarbeiten</w:t>
            </w:r>
          </w:p>
          <w:p w14:paraId="4655BE0C" w14:textId="77777777" w:rsidR="00CC2744" w:rsidRPr="00CC2744" w:rsidRDefault="00CC2744" w:rsidP="00CC274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ausgewiesene Drehorte</w:t>
            </w:r>
          </w:p>
          <w:p w14:paraId="6268B1BE" w14:textId="77777777" w:rsidR="00CC2744" w:rsidRPr="00CC2744" w:rsidRDefault="00CC2744" w:rsidP="00CC274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technische Infrastruktur: PC-Arbeitsplätze, Internetanbindung mit ausreichender Bandbreite, Nachbearbeitungssoftware (z.B. Adobe Cloud)</w:t>
            </w:r>
          </w:p>
        </w:tc>
      </w:tr>
    </w:tbl>
    <w:p w14:paraId="3A8D03D4" w14:textId="77777777" w:rsidR="00CC2744" w:rsidRPr="00CC2744" w:rsidRDefault="00CC2744" w:rsidP="00CC2744">
      <w:pPr>
        <w:spacing w:after="0"/>
        <w:rPr>
          <w:rFonts w:ascii="Cambria" w:eastAsia="Cambria" w:hAnsi="Cambria" w:cs="Cambria"/>
          <w:sz w:val="23"/>
          <w:szCs w:val="23"/>
          <w:lang w:val="de" w:eastAsia="de-DE"/>
        </w:rPr>
      </w:pPr>
    </w:p>
    <w:p w14:paraId="4ED89F9A" w14:textId="77777777" w:rsidR="00CC2744" w:rsidRPr="00CC2744" w:rsidRDefault="00CC2744" w:rsidP="00CC2744">
      <w:pP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  <w:r w:rsidRPr="00CC2744">
        <w:rPr>
          <w:rFonts w:ascii="Arial" w:eastAsia="Arial" w:hAnsi="Arial" w:cs="Arial"/>
          <w:color w:val="505050"/>
          <w:sz w:val="23"/>
          <w:szCs w:val="23"/>
          <w:lang w:val="de" w:eastAsia="de-DE"/>
        </w:rPr>
        <w:br w:type="page"/>
      </w: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6"/>
        <w:gridCol w:w="4014"/>
        <w:gridCol w:w="1940"/>
        <w:gridCol w:w="2484"/>
        <w:gridCol w:w="60"/>
        <w:gridCol w:w="60"/>
      </w:tblGrid>
      <w:tr w:rsidR="00CC2744" w:rsidRPr="00CC2744" w14:paraId="30B206E6" w14:textId="77777777" w:rsidTr="001216EA">
        <w:trPr>
          <w:gridAfter w:val="2"/>
          <w:wAfter w:w="60" w:type="dxa"/>
          <w:trHeight w:val="316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6FAAA3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lastRenderedPageBreak/>
              <w:t>LS 2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F22B4C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proofErr w:type="spellStart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 xml:space="preserve"> mit gesetztem Interview erstellen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73D4A9" w14:textId="77777777" w:rsidR="00CC2744" w:rsidRPr="00CC2744" w:rsidRDefault="00CC2744" w:rsidP="00CC2744">
            <w:pPr>
              <w:spacing w:after="0"/>
              <w:ind w:right="-132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 xml:space="preserve">50 </w:t>
            </w:r>
            <w:proofErr w:type="spellStart"/>
            <w:r w:rsidRPr="00CC2744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Ustd</w:t>
            </w:r>
            <w:proofErr w:type="spellEnd"/>
          </w:p>
        </w:tc>
      </w:tr>
      <w:tr w:rsidR="00CC2744" w:rsidRPr="00CC2744" w14:paraId="20988782" w14:textId="77777777" w:rsidTr="001216EA">
        <w:trPr>
          <w:gridAfter w:val="1"/>
          <w:wAfter w:w="60" w:type="dxa"/>
          <w:trHeight w:val="557"/>
        </w:trPr>
        <w:tc>
          <w:tcPr>
            <w:tcW w:w="9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858A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lang w:val="de" w:eastAsia="de-DE"/>
              </w:rPr>
              <w:t>Curricularer Bezug:</w:t>
            </w:r>
          </w:p>
          <w:p w14:paraId="2672E3C3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CC2744">
              <w:rPr>
                <w:rFonts w:ascii="Arial" w:eastAsia="Arial" w:hAnsi="Arial" w:cs="Arial"/>
                <w:lang w:eastAsia="de-DE"/>
              </w:rPr>
              <w:t xml:space="preserve">LF 2 LS 1, 2, 3, 4 LF 3 LS 1 </w:t>
            </w:r>
          </w:p>
        </w:tc>
      </w:tr>
      <w:tr w:rsidR="00CC2744" w:rsidRPr="00CC2744" w14:paraId="056CB4DB" w14:textId="77777777" w:rsidTr="00CC2744">
        <w:trPr>
          <w:trHeight w:val="935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DA3" w14:textId="77777777" w:rsidR="00CC2744" w:rsidRPr="00CC2744" w:rsidRDefault="00CC2744" w:rsidP="00CC2744">
            <w:pPr>
              <w:spacing w:after="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Handlungssituation:</w:t>
            </w:r>
          </w:p>
          <w:p w14:paraId="2C161DAA" w14:textId="77777777" w:rsidR="00CC2744" w:rsidRPr="00CC2744" w:rsidRDefault="00CC2744" w:rsidP="00CC2744">
            <w:pPr>
              <w:spacing w:after="0"/>
              <w:rPr>
                <w:rFonts w:ascii="ArialMT" w:eastAsia="ArialMT" w:hAnsi="ArialMT" w:cs="ArialMT"/>
                <w:lang w:val="de" w:eastAsia="de-DE"/>
              </w:rPr>
            </w:pPr>
            <w:bookmarkStart w:id="0" w:name="_gjdgxs" w:colFirst="0" w:colLast="0"/>
            <w:bookmarkEnd w:id="0"/>
            <w:r w:rsidRPr="00CC2744">
              <w:rPr>
                <w:rFonts w:ascii="ArialMT" w:eastAsia="ArialMT" w:hAnsi="ArialMT" w:cs="ArialMT"/>
                <w:lang w:val="de" w:eastAsia="de-DE"/>
              </w:rPr>
              <w:t xml:space="preserve">Die Redaktion erteilt Ihrer Abteilung den Auftrag, unter bestimmten Vorgaben eine </w:t>
            </w:r>
            <w:proofErr w:type="spellStart"/>
            <w:r w:rsidRPr="00CC2744">
              <w:rPr>
                <w:rFonts w:ascii="ArialMT" w:eastAsia="ArialMT" w:hAnsi="ArialMT" w:cs="ArialMT"/>
                <w:lang w:val="de" w:eastAsia="de-DE"/>
              </w:rPr>
              <w:t>NiF</w:t>
            </w:r>
            <w:proofErr w:type="spellEnd"/>
            <w:r w:rsidRPr="00CC2744">
              <w:rPr>
                <w:rFonts w:ascii="ArialMT" w:eastAsia="ArialMT" w:hAnsi="ArialMT" w:cs="ArialMT"/>
                <w:lang w:val="de" w:eastAsia="de-DE"/>
              </w:rPr>
              <w:t xml:space="preserve"> mit gesetztem Interview, z.B. zum Thema Demonstrationen, zu erstellen. </w:t>
            </w:r>
          </w:p>
          <w:p w14:paraId="677CC61E" w14:textId="77777777" w:rsidR="00CC2744" w:rsidRPr="00CC2744" w:rsidRDefault="00CC2744" w:rsidP="00CC2744">
            <w:pPr>
              <w:spacing w:after="0"/>
              <w:rPr>
                <w:rFonts w:ascii="ArialMT" w:eastAsia="ArialMT" w:hAnsi="ArialMT" w:cs="ArialMT"/>
                <w:lang w:val="de" w:eastAsia="de-DE"/>
              </w:rPr>
            </w:pPr>
            <w:r w:rsidRPr="00CC2744">
              <w:rPr>
                <w:rFonts w:ascii="ArialMT" w:eastAsia="ArialMT" w:hAnsi="ArialMT" w:cs="ArialMT"/>
                <w:lang w:val="de" w:eastAsia="de-DE"/>
              </w:rPr>
              <w:t>Ihre Vorgesetzte bittet Sie darüber hinaus, eines der vier genannten Handlungsprodukte im Prozess zu erstellen und das Ergebnis anschließend der gesamten Gruppe zu präsentieren.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520D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Handlungsprodukte: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</w:t>
            </w:r>
          </w:p>
          <w:p w14:paraId="1E5D9ECE" w14:textId="77777777" w:rsidR="00CC2744" w:rsidRPr="00CC2744" w:rsidRDefault="00CC2744" w:rsidP="00CC274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>Erklärvideo zur Kamerabewegung (Vertiefung)</w:t>
            </w:r>
          </w:p>
          <w:p w14:paraId="08A215C3" w14:textId="77777777" w:rsidR="00CC2744" w:rsidRPr="00CC2744" w:rsidRDefault="00CC2744" w:rsidP="00CC274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>Handout zu Perspektive und Einstellungsgrößen (Vertiefung)</w:t>
            </w:r>
          </w:p>
          <w:p w14:paraId="4D2993E9" w14:textId="77777777" w:rsidR="00CC2744" w:rsidRPr="00CC2744" w:rsidRDefault="00CC2744" w:rsidP="00CC274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proofErr w:type="spellStart"/>
            <w:r w:rsidRPr="00CC2744">
              <w:rPr>
                <w:rFonts w:ascii="Arial" w:eastAsia="Arial" w:hAnsi="Arial" w:cs="Arial"/>
                <w:lang w:val="de" w:eastAsia="de-DE"/>
              </w:rPr>
              <w:t>Floorplan</w:t>
            </w:r>
            <w:proofErr w:type="spellEnd"/>
            <w:r w:rsidRPr="00CC2744">
              <w:rPr>
                <w:rFonts w:ascii="Arial" w:eastAsia="Arial" w:hAnsi="Arial" w:cs="Arial"/>
                <w:lang w:val="de" w:eastAsia="de-DE"/>
              </w:rPr>
              <w:t xml:space="preserve"> (Grundriss) zur Beleuchtung</w:t>
            </w:r>
          </w:p>
          <w:p w14:paraId="4F1C22B7" w14:textId="77777777" w:rsidR="00CC2744" w:rsidRPr="00CC2744" w:rsidRDefault="00CC2744" w:rsidP="00CC2744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>Grafische Darstellung zur Signalwandlung</w:t>
            </w:r>
          </w:p>
        </w:tc>
      </w:tr>
      <w:tr w:rsidR="00CC2744" w:rsidRPr="00CC2744" w14:paraId="30D590FE" w14:textId="77777777" w:rsidTr="00CC2744">
        <w:trPr>
          <w:trHeight w:val="1400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D807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  <w:t>Berufliche Handlungskompetenzen als vollständige Handlung:</w:t>
            </w:r>
          </w:p>
          <w:p w14:paraId="09064D4D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u w:val="single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Die Lernenden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analysieren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bzw. klären den Auftrag auch in Bezug auf das zu erstellende Handlungsprodukt.</w:t>
            </w:r>
          </w:p>
          <w:p w14:paraId="51D044C2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 xml:space="preserve">planen </w:t>
            </w:r>
            <w:r w:rsidRPr="00CC2744">
              <w:rPr>
                <w:rFonts w:ascii="Arial" w:eastAsia="Arial" w:hAnsi="Arial" w:cs="Arial"/>
                <w:lang w:val="de" w:eastAsia="de-DE"/>
              </w:rPr>
              <w:t>ihr Vorgehen.</w:t>
            </w:r>
          </w:p>
          <w:p w14:paraId="3DEAB2C0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entscheiden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sich für ein bestimmtes Vorgehen.</w:t>
            </w:r>
          </w:p>
          <w:p w14:paraId="6FD83548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führen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den Auftrag aus. </w:t>
            </w:r>
          </w:p>
          <w:p w14:paraId="5480FA93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kontrollieren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das Ergebnis hinsichtlich ihres Arbeitsauftrages (</w:t>
            </w:r>
            <w:proofErr w:type="spellStart"/>
            <w:r w:rsidRPr="00CC2744">
              <w:rPr>
                <w:rFonts w:ascii="Arial" w:eastAsia="Arial" w:hAnsi="Arial" w:cs="Arial"/>
                <w:lang w:val="de" w:eastAsia="de-DE"/>
              </w:rPr>
              <w:t>NiF</w:t>
            </w:r>
            <w:proofErr w:type="spellEnd"/>
            <w:r w:rsidRPr="00CC2744">
              <w:rPr>
                <w:rFonts w:ascii="Arial" w:eastAsia="Arial" w:hAnsi="Arial" w:cs="Arial"/>
                <w:lang w:val="de" w:eastAsia="de-DE"/>
              </w:rPr>
              <w:t xml:space="preserve"> und Handlungsprodukt). </w:t>
            </w:r>
          </w:p>
          <w:p w14:paraId="7319B723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CC2744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reflektieren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ihr Ergebnis auch hinsichtlich ihres Vorgehens und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bereiten</w:t>
            </w:r>
            <w:r w:rsidRPr="00CC2744">
              <w:rPr>
                <w:rFonts w:ascii="Arial" w:eastAsia="Arial" w:hAnsi="Arial" w:cs="Arial"/>
                <w:lang w:val="de" w:eastAsia="de-DE"/>
              </w:rPr>
              <w:t xml:space="preserve"> dieses für die Präsentation in der Gruppe </w:t>
            </w:r>
            <w:r w:rsidRPr="00CC2744">
              <w:rPr>
                <w:rFonts w:ascii="Arial" w:eastAsia="Arial" w:hAnsi="Arial" w:cs="Arial"/>
                <w:u w:val="single"/>
                <w:lang w:val="de" w:eastAsia="de-DE"/>
              </w:rPr>
              <w:t>auf</w:t>
            </w:r>
            <w:r w:rsidRPr="00CC2744">
              <w:rPr>
                <w:rFonts w:ascii="Arial" w:eastAsia="Arial" w:hAnsi="Arial" w:cs="Arial"/>
                <w:lang w:val="de" w:eastAsia="de-DE"/>
              </w:rPr>
              <w:t>.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9C79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Konkretisierung der Inhalte</w:t>
            </w:r>
          </w:p>
          <w:p w14:paraId="05E69106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Kamerabewegungen</w:t>
            </w:r>
          </w:p>
          <w:p w14:paraId="79563618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Belichtung</w:t>
            </w:r>
          </w:p>
          <w:p w14:paraId="7B662948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Perspektiven, Einstellungsgrößen, Fokus, Brennweite, Blende, Schärfentiefe</w:t>
            </w:r>
          </w:p>
          <w:p w14:paraId="194AA505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3-Punkt-Ausleuchtung</w:t>
            </w:r>
          </w:p>
          <w:p w14:paraId="5FA98004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Arbeitssicherheit</w:t>
            </w:r>
          </w:p>
          <w:p w14:paraId="04A0F312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Tonmischer</w:t>
            </w:r>
          </w:p>
          <w:p w14:paraId="2D99B64F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Mikrofone</w:t>
            </w:r>
          </w:p>
          <w:p w14:paraId="7CF3B416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Umweltschutz (grüner 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Drehpass</w:t>
            </w:r>
            <w:proofErr w:type="spellEnd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)</w:t>
            </w:r>
          </w:p>
          <w:p w14:paraId="2C50A375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Erklärvideo</w:t>
            </w:r>
          </w:p>
          <w:p w14:paraId="2C9B95E6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Floorplan</w:t>
            </w:r>
            <w:proofErr w:type="spellEnd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 (Grundriss)</w:t>
            </w:r>
          </w:p>
          <w:p w14:paraId="67D25C96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Grafische (schematische) Darstellung</w:t>
            </w:r>
          </w:p>
          <w:p w14:paraId="0C36E400" w14:textId="77777777" w:rsidR="00CC2744" w:rsidRPr="00CC2744" w:rsidRDefault="00CC2744" w:rsidP="00CC2744">
            <w:pPr>
              <w:numPr>
                <w:ilvl w:val="0"/>
                <w:numId w:val="26"/>
              </w:numPr>
              <w:spacing w:after="0"/>
              <w:ind w:left="366" w:hanging="366"/>
              <w:contextualSpacing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Rollenspiel (Interview)</w:t>
            </w:r>
          </w:p>
        </w:tc>
      </w:tr>
      <w:tr w:rsidR="00CC2744" w:rsidRPr="00CC2744" w14:paraId="2FE9C2C6" w14:textId="77777777" w:rsidTr="00CC2744">
        <w:trPr>
          <w:trHeight w:val="609"/>
        </w:trPr>
        <w:tc>
          <w:tcPr>
            <w:tcW w:w="935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3492" w14:textId="77777777" w:rsidR="00CC2744" w:rsidRPr="00CC2744" w:rsidRDefault="00CC2744" w:rsidP="00CC2744">
            <w:pPr>
              <w:spacing w:after="6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Didaktisch-methodische Anregungen:</w:t>
            </w:r>
          </w:p>
          <w:p w14:paraId="7D7585C6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Lern- und Arbeitstechniken</w:t>
            </w:r>
          </w:p>
          <w:p w14:paraId="2099FABD" w14:textId="77777777" w:rsidR="00CC2744" w:rsidRPr="00CC2744" w:rsidRDefault="00CC2744" w:rsidP="00CC2744">
            <w:pPr>
              <w:numPr>
                <w:ilvl w:val="0"/>
                <w:numId w:val="32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siehe Lernsituation 1 </w:t>
            </w:r>
          </w:p>
          <w:p w14:paraId="4E34D73C" w14:textId="77777777" w:rsidR="00CC2744" w:rsidRPr="00CC2744" w:rsidRDefault="00CC2744" w:rsidP="00CC2744">
            <w:pPr>
              <w:numPr>
                <w:ilvl w:val="0"/>
                <w:numId w:val="32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Kanban-Board als Hilfsmittel in der Produktion</w:t>
            </w:r>
          </w:p>
          <w:p w14:paraId="5C3209F0" w14:textId="77777777" w:rsidR="00CC2744" w:rsidRPr="00CC2744" w:rsidRDefault="00CC2744" w:rsidP="00CC2744">
            <w:pPr>
              <w:numPr>
                <w:ilvl w:val="0"/>
                <w:numId w:val="32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Kriterien geleitete Reflexion des Gruppenprozesses</w:t>
            </w:r>
          </w:p>
          <w:p w14:paraId="06B420AC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Sozialform</w:t>
            </w:r>
          </w:p>
          <w:p w14:paraId="475609DA" w14:textId="77777777" w:rsidR="00CC2744" w:rsidRPr="00CC2744" w:rsidRDefault="00CC2744" w:rsidP="00CC2744">
            <w:pPr>
              <w:numPr>
                <w:ilvl w:val="0"/>
                <w:numId w:val="29"/>
              </w:numPr>
              <w:spacing w:after="60"/>
              <w:ind w:left="357" w:hanging="357"/>
              <w:contextualSpacing/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Gruppenarbeit (3-4 Lernende pro Gruppe)</w:t>
            </w:r>
          </w:p>
          <w:p w14:paraId="4AC4BFD8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Unterrichtsmaterialien/-medien</w:t>
            </w:r>
          </w:p>
          <w:p w14:paraId="79009E87" w14:textId="77777777" w:rsidR="00CC2744" w:rsidRPr="00CC2744" w:rsidRDefault="00CC2744" w:rsidP="00CC2744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siehe Lernsituation 1</w:t>
            </w:r>
          </w:p>
          <w:p w14:paraId="27CE91D0" w14:textId="77777777" w:rsidR="00CC2744" w:rsidRPr="00CC2744" w:rsidRDefault="00CC2744" w:rsidP="00CC2744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Vorlage für 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Shotlist</w:t>
            </w:r>
            <w:proofErr w:type="spellEnd"/>
          </w:p>
          <w:p w14:paraId="3ABC9A46" w14:textId="77777777" w:rsidR="00CC2744" w:rsidRPr="00CC2744" w:rsidRDefault="00CC2744" w:rsidP="00CC2744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Vorlage für Lichtplan mit jeweiligen Symbolen</w:t>
            </w:r>
          </w:p>
          <w:p w14:paraId="707754BB" w14:textId="77777777" w:rsidR="00CC2744" w:rsidRPr="00CC2744" w:rsidRDefault="00CC2744" w:rsidP="00CC2744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 xml:space="preserve">Vorgaben für den grünen </w:t>
            </w:r>
            <w:proofErr w:type="spellStart"/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Drehpass</w:t>
            </w:r>
            <w:proofErr w:type="spellEnd"/>
          </w:p>
          <w:p w14:paraId="2CFA79F4" w14:textId="77777777" w:rsidR="00CC2744" w:rsidRPr="00CC2744" w:rsidRDefault="00CC2744" w:rsidP="00CC2744">
            <w:pPr>
              <w:numPr>
                <w:ilvl w:val="0"/>
                <w:numId w:val="33"/>
              </w:numPr>
              <w:spacing w:after="60"/>
              <w:ind w:left="357" w:hanging="357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Hilfen zur Gefährdungsbeurteilung am Set</w:t>
            </w:r>
          </w:p>
          <w:p w14:paraId="20254E66" w14:textId="77777777" w:rsidR="00CC2744" w:rsidRPr="00CC2744" w:rsidRDefault="00CC2744" w:rsidP="00CC2744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b/>
                <w:color w:val="505050"/>
                <w:lang w:val="de" w:eastAsia="de-DE"/>
              </w:rPr>
              <w:t xml:space="preserve">Organisatorische Planungsfaktoren </w:t>
            </w:r>
          </w:p>
          <w:p w14:paraId="523D60D7" w14:textId="77777777" w:rsidR="00CC2744" w:rsidRPr="00CC2744" w:rsidRDefault="00CC2744" w:rsidP="00CC2744">
            <w:pPr>
              <w:numPr>
                <w:ilvl w:val="0"/>
                <w:numId w:val="34"/>
              </w:num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siehe Lernsituation 1</w:t>
            </w:r>
          </w:p>
          <w:p w14:paraId="17B90461" w14:textId="77777777" w:rsidR="00CC2744" w:rsidRPr="00CC2744" w:rsidRDefault="00CC2744" w:rsidP="00CC2744">
            <w:pPr>
              <w:numPr>
                <w:ilvl w:val="0"/>
                <w:numId w:val="34"/>
              </w:numPr>
              <w:spacing w:after="0"/>
              <w:ind w:left="357" w:hanging="357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CC2744">
              <w:rPr>
                <w:rFonts w:ascii="Arial" w:eastAsia="Arial" w:hAnsi="Arial" w:cs="Arial"/>
                <w:color w:val="505050"/>
                <w:lang w:val="de" w:eastAsia="de-DE"/>
              </w:rPr>
              <w:t>Auswahl und Akquise des Interviewpartners inkl. Backup</w:t>
            </w:r>
          </w:p>
        </w:tc>
      </w:tr>
    </w:tbl>
    <w:p w14:paraId="41C8F396" w14:textId="3D3484FF" w:rsidR="00E101B0" w:rsidRPr="00CC2744" w:rsidRDefault="00E101B0" w:rsidP="00B67F7B">
      <w:pPr>
        <w:spacing w:after="0"/>
        <w:rPr>
          <w:sz w:val="14"/>
        </w:rPr>
      </w:pPr>
      <w:bookmarkStart w:id="1" w:name="_GoBack"/>
      <w:bookmarkEnd w:id="1"/>
    </w:p>
    <w:sectPr w:rsidR="00E101B0" w:rsidRPr="00CC2744" w:rsidSect="001E36BA">
      <w:headerReference w:type="default" r:id="rId13"/>
      <w:footerReference w:type="default" r:id="rId14"/>
      <w:pgSz w:w="11909" w:h="16834"/>
      <w:pgMar w:top="1191" w:right="1134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D22C7F" w:rsidRDefault="00D22C7F" w:rsidP="006870C3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D22C7F" w:rsidRDefault="00D22C7F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altName w:val="Bell MT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652607"/>
      <w:docPartObj>
        <w:docPartGallery w:val="Page Numbers (Bottom of Page)"/>
        <w:docPartUnique/>
      </w:docPartObj>
    </w:sdtPr>
    <w:sdtEndPr/>
    <w:sdtContent>
      <w:p w14:paraId="407CE2FB" w14:textId="77777777" w:rsidR="0072088F" w:rsidRDefault="007208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B2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72088F" w:rsidRDefault="00720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747549"/>
      <w:docPartObj>
        <w:docPartGallery w:val="Page Numbers (Bottom of Page)"/>
        <w:docPartUnique/>
      </w:docPartObj>
    </w:sdtPr>
    <w:sdtEndPr/>
    <w:sdtContent>
      <w:p w14:paraId="1C01F508" w14:textId="77777777" w:rsidR="00DD79F7" w:rsidRDefault="00CC274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1286">
          <w:rPr>
            <w:noProof/>
          </w:rPr>
          <w:t>1</w:t>
        </w:r>
        <w:r>
          <w:fldChar w:fldCharType="end"/>
        </w:r>
      </w:p>
    </w:sdtContent>
  </w:sdt>
  <w:p w14:paraId="1221EEE1" w14:textId="77777777" w:rsidR="00DD79F7" w:rsidRDefault="00CC27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D22C7F" w:rsidRDefault="00D22C7F" w:rsidP="006870C3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D22C7F" w:rsidRDefault="00D22C7F" w:rsidP="006870C3">
      <w:pPr>
        <w:spacing w:after="0" w:line="240" w:lineRule="auto"/>
      </w:pPr>
      <w:r>
        <w:continuationSeparator/>
      </w:r>
    </w:p>
  </w:footnote>
  <w:footnote w:id="1">
    <w:p w14:paraId="02C55296" w14:textId="77777777" w:rsidR="00B17781" w:rsidRPr="00A7340D" w:rsidRDefault="00B17781" w:rsidP="00B17781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</w:t>
      </w:r>
      <w:r w:rsidR="00B67F7B">
        <w:rPr>
          <w:rFonts w:ascii="Arial" w:hAnsi="Arial" w:cs="Arial"/>
        </w:rPr>
        <w:t>hasen der vollständigen Handlung</w:t>
      </w:r>
    </w:p>
  </w:footnote>
  <w:footnote w:id="2">
    <w:p w14:paraId="54517ED3" w14:textId="77777777" w:rsidR="006870C3" w:rsidRPr="00A7340D" w:rsidRDefault="006870C3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</w:t>
      </w:r>
      <w:r w:rsidR="00EA6172" w:rsidRPr="00A7340D">
        <w:rPr>
          <w:rFonts w:ascii="Arial" w:hAnsi="Arial" w:cs="Arial"/>
        </w:rPr>
        <w:t>. Beschreibung mit prozessbezogenen Indikatoren (analy</w:t>
      </w:r>
      <w:r w:rsidR="00A7340D">
        <w:rPr>
          <w:rFonts w:ascii="Arial" w:hAnsi="Arial" w:cs="Arial"/>
        </w:rPr>
        <w:t>sieren, beschreiben, erörtern etc.</w:t>
      </w:r>
      <w:r w:rsidR="00EA6172" w:rsidRPr="00A7340D">
        <w:rPr>
          <w:rFonts w:ascii="Arial" w:hAnsi="Arial" w:cs="Arial"/>
        </w:rPr>
        <w:t>)</w:t>
      </w:r>
    </w:p>
  </w:footnote>
  <w:footnote w:id="3">
    <w:p w14:paraId="689B27A2" w14:textId="77777777" w:rsidR="006870C3" w:rsidRDefault="006870C3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8616" w14:textId="41AFE531" w:rsidR="00AB1DD4" w:rsidRPr="00AB1DD4" w:rsidRDefault="00AB1DD4" w:rsidP="00AB1DD4">
    <w:pPr>
      <w:pStyle w:val="Kopfzeile"/>
      <w:pBdr>
        <w:bottom w:val="single" w:sz="4" w:space="1" w:color="auto"/>
      </w:pBdr>
      <w:rPr>
        <w:sz w:val="20"/>
        <w:szCs w:val="20"/>
      </w:rPr>
    </w:pPr>
    <w:r w:rsidRPr="00AB1DD4">
      <w:rPr>
        <w:rFonts w:ascii="Arial" w:hAnsi="Arial" w:cs="Arial"/>
        <w:b/>
        <w:sz w:val="20"/>
        <w:szCs w:val="20"/>
      </w:rPr>
      <w:t>Länderübergreifende Empfehlung zur Erstellung curricularer Analysen</w:t>
    </w:r>
    <w:r w:rsidR="00CC2744">
      <w:rPr>
        <w:rFonts w:ascii="Arial" w:hAnsi="Arial" w:cs="Arial"/>
        <w:b/>
        <w:sz w:val="20"/>
        <w:szCs w:val="20"/>
      </w:rPr>
      <w:t xml:space="preserve"> &amp; Darstellung von 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1735" w14:textId="77777777" w:rsidR="002805A6" w:rsidRPr="002805A6" w:rsidRDefault="00CC2744" w:rsidP="002805A6">
    <w:pPr>
      <w:pBdr>
        <w:bottom w:val="single" w:sz="4" w:space="1" w:color="auto"/>
      </w:pBdr>
      <w:spacing w:line="256" w:lineRule="auto"/>
      <w:rPr>
        <w:color w:val="505050"/>
        <w:sz w:val="20"/>
        <w:szCs w:val="20"/>
      </w:rPr>
    </w:pPr>
    <w:r>
      <w:rPr>
        <w:color w:val="505050"/>
        <w:sz w:val="20"/>
        <w:szCs w:val="20"/>
      </w:rPr>
      <w:t>L</w:t>
    </w:r>
    <w:r w:rsidRPr="002805A6">
      <w:rPr>
        <w:color w:val="505050"/>
        <w:sz w:val="20"/>
        <w:szCs w:val="20"/>
      </w:rPr>
      <w:t xml:space="preserve">änderübergreifende </w:t>
    </w:r>
    <w:r w:rsidRPr="002805A6">
      <w:rPr>
        <w:color w:val="505050"/>
        <w:sz w:val="20"/>
        <w:szCs w:val="20"/>
      </w:rPr>
      <w:t>Empfehlung zur Darstellung von Lernsituationen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556"/>
    <w:multiLevelType w:val="hybridMultilevel"/>
    <w:tmpl w:val="D5607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4426"/>
    <w:multiLevelType w:val="hybridMultilevel"/>
    <w:tmpl w:val="449A5C9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49CC"/>
    <w:multiLevelType w:val="multilevel"/>
    <w:tmpl w:val="9EB0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467"/>
    <w:multiLevelType w:val="multilevel"/>
    <w:tmpl w:val="6C8829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167C4350"/>
    <w:multiLevelType w:val="multilevel"/>
    <w:tmpl w:val="32040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D15852"/>
    <w:multiLevelType w:val="multilevel"/>
    <w:tmpl w:val="3A48448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18216D3B"/>
    <w:multiLevelType w:val="multilevel"/>
    <w:tmpl w:val="A1E07B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185939BF"/>
    <w:multiLevelType w:val="hybridMultilevel"/>
    <w:tmpl w:val="5A1C473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7313D"/>
    <w:multiLevelType w:val="hybridMultilevel"/>
    <w:tmpl w:val="80581F96"/>
    <w:lvl w:ilvl="0" w:tplc="431CEE0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51CDE"/>
    <w:multiLevelType w:val="hybridMultilevel"/>
    <w:tmpl w:val="5712D6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36813"/>
    <w:multiLevelType w:val="hybridMultilevel"/>
    <w:tmpl w:val="26F60E02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80BF7"/>
    <w:multiLevelType w:val="hybridMultilevel"/>
    <w:tmpl w:val="80B89182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94F20"/>
    <w:multiLevelType w:val="hybridMultilevel"/>
    <w:tmpl w:val="FF1C9EB4"/>
    <w:lvl w:ilvl="0" w:tplc="040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B3E64"/>
    <w:multiLevelType w:val="hybridMultilevel"/>
    <w:tmpl w:val="7E143150"/>
    <w:lvl w:ilvl="0" w:tplc="431CEE0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5C270A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C89BE8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AC364A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2E72E0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C90E8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50DA24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A68CA46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A40152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222E6"/>
    <w:multiLevelType w:val="hybridMultilevel"/>
    <w:tmpl w:val="38EE4E52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03BD2"/>
    <w:multiLevelType w:val="hybridMultilevel"/>
    <w:tmpl w:val="2A0A3B68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435D8"/>
    <w:multiLevelType w:val="multilevel"/>
    <w:tmpl w:val="B2F606C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52D02A9E"/>
    <w:multiLevelType w:val="hybridMultilevel"/>
    <w:tmpl w:val="CC3CC63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61044"/>
    <w:multiLevelType w:val="multilevel"/>
    <w:tmpl w:val="88FCC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47F4997"/>
    <w:multiLevelType w:val="hybridMultilevel"/>
    <w:tmpl w:val="E004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62B58"/>
    <w:multiLevelType w:val="multilevel"/>
    <w:tmpl w:val="0C9A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D517EA"/>
    <w:multiLevelType w:val="hybridMultilevel"/>
    <w:tmpl w:val="385EF1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AE2F1B"/>
    <w:multiLevelType w:val="multilevel"/>
    <w:tmpl w:val="A7341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B5EEE"/>
    <w:multiLevelType w:val="multilevel"/>
    <w:tmpl w:val="30B29B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678A6FAD"/>
    <w:multiLevelType w:val="multilevel"/>
    <w:tmpl w:val="19263D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6DF348D7"/>
    <w:multiLevelType w:val="hybridMultilevel"/>
    <w:tmpl w:val="640ED1E6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D274F"/>
    <w:multiLevelType w:val="hybridMultilevel"/>
    <w:tmpl w:val="6EDA0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F027B"/>
    <w:multiLevelType w:val="multilevel"/>
    <w:tmpl w:val="BEDC8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49952F6"/>
    <w:multiLevelType w:val="hybridMultilevel"/>
    <w:tmpl w:val="BBAA1E7C"/>
    <w:lvl w:ilvl="0" w:tplc="E878F3F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6676CF"/>
    <w:multiLevelType w:val="multilevel"/>
    <w:tmpl w:val="72B271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26"/>
  </w:num>
  <w:num w:numId="5">
    <w:abstractNumId w:val="29"/>
  </w:num>
  <w:num w:numId="6">
    <w:abstractNumId w:val="25"/>
  </w:num>
  <w:num w:numId="7">
    <w:abstractNumId w:val="0"/>
  </w:num>
  <w:num w:numId="8">
    <w:abstractNumId w:val="22"/>
  </w:num>
  <w:num w:numId="9">
    <w:abstractNumId w:val="23"/>
  </w:num>
  <w:num w:numId="10">
    <w:abstractNumId w:val="14"/>
  </w:num>
  <w:num w:numId="11">
    <w:abstractNumId w:val="9"/>
  </w:num>
  <w:num w:numId="12">
    <w:abstractNumId w:val="30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6"/>
  </w:num>
  <w:num w:numId="19">
    <w:abstractNumId w:val="10"/>
  </w:num>
  <w:num w:numId="20">
    <w:abstractNumId w:val="21"/>
  </w:num>
  <w:num w:numId="21">
    <w:abstractNumId w:val="4"/>
  </w:num>
  <w:num w:numId="22">
    <w:abstractNumId w:val="32"/>
  </w:num>
  <w:num w:numId="23">
    <w:abstractNumId w:val="11"/>
  </w:num>
  <w:num w:numId="24">
    <w:abstractNumId w:val="15"/>
  </w:num>
  <w:num w:numId="25">
    <w:abstractNumId w:val="13"/>
  </w:num>
  <w:num w:numId="26">
    <w:abstractNumId w:val="20"/>
  </w:num>
  <w:num w:numId="27">
    <w:abstractNumId w:val="31"/>
  </w:num>
  <w:num w:numId="28">
    <w:abstractNumId w:val="6"/>
  </w:num>
  <w:num w:numId="29">
    <w:abstractNumId w:val="24"/>
  </w:num>
  <w:num w:numId="30">
    <w:abstractNumId w:val="33"/>
  </w:num>
  <w:num w:numId="31">
    <w:abstractNumId w:val="7"/>
  </w:num>
  <w:num w:numId="32">
    <w:abstractNumId w:val="27"/>
  </w:num>
  <w:num w:numId="33">
    <w:abstractNumId w:val="2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85EFD"/>
    <w:rsid w:val="000A1BC1"/>
    <w:rsid w:val="000A3F73"/>
    <w:rsid w:val="000A456D"/>
    <w:rsid w:val="000F026C"/>
    <w:rsid w:val="001348A4"/>
    <w:rsid w:val="001477B5"/>
    <w:rsid w:val="001849BB"/>
    <w:rsid w:val="00202437"/>
    <w:rsid w:val="00236215"/>
    <w:rsid w:val="002520AF"/>
    <w:rsid w:val="002619FD"/>
    <w:rsid w:val="00295EA8"/>
    <w:rsid w:val="002A5306"/>
    <w:rsid w:val="00302EAB"/>
    <w:rsid w:val="003311D0"/>
    <w:rsid w:val="00332868"/>
    <w:rsid w:val="0034085C"/>
    <w:rsid w:val="0036220D"/>
    <w:rsid w:val="00381B2A"/>
    <w:rsid w:val="00392AF9"/>
    <w:rsid w:val="003A7202"/>
    <w:rsid w:val="0043200C"/>
    <w:rsid w:val="00435357"/>
    <w:rsid w:val="00447B78"/>
    <w:rsid w:val="00497706"/>
    <w:rsid w:val="00585686"/>
    <w:rsid w:val="0059289D"/>
    <w:rsid w:val="00625FC8"/>
    <w:rsid w:val="006808BA"/>
    <w:rsid w:val="006870C3"/>
    <w:rsid w:val="006C7499"/>
    <w:rsid w:val="006D7F43"/>
    <w:rsid w:val="006F329D"/>
    <w:rsid w:val="0072088F"/>
    <w:rsid w:val="007369C6"/>
    <w:rsid w:val="00795445"/>
    <w:rsid w:val="007C5987"/>
    <w:rsid w:val="007C71E9"/>
    <w:rsid w:val="007D5E9F"/>
    <w:rsid w:val="0082727A"/>
    <w:rsid w:val="00856CB0"/>
    <w:rsid w:val="008A5FBE"/>
    <w:rsid w:val="00986606"/>
    <w:rsid w:val="00994A60"/>
    <w:rsid w:val="009A6771"/>
    <w:rsid w:val="00A02042"/>
    <w:rsid w:val="00A066CA"/>
    <w:rsid w:val="00A31A81"/>
    <w:rsid w:val="00A467C0"/>
    <w:rsid w:val="00A7340D"/>
    <w:rsid w:val="00AB1DD4"/>
    <w:rsid w:val="00AB613B"/>
    <w:rsid w:val="00AC51A2"/>
    <w:rsid w:val="00AF7A6A"/>
    <w:rsid w:val="00B002DD"/>
    <w:rsid w:val="00B15D2C"/>
    <w:rsid w:val="00B17781"/>
    <w:rsid w:val="00B36A65"/>
    <w:rsid w:val="00B6082D"/>
    <w:rsid w:val="00B67F7B"/>
    <w:rsid w:val="00B96EB2"/>
    <w:rsid w:val="00BB7831"/>
    <w:rsid w:val="00BC0697"/>
    <w:rsid w:val="00BE661E"/>
    <w:rsid w:val="00C4125D"/>
    <w:rsid w:val="00CA1099"/>
    <w:rsid w:val="00CB7B05"/>
    <w:rsid w:val="00CC2744"/>
    <w:rsid w:val="00CF241F"/>
    <w:rsid w:val="00D1406B"/>
    <w:rsid w:val="00D22C7F"/>
    <w:rsid w:val="00D93207"/>
    <w:rsid w:val="00DB0B42"/>
    <w:rsid w:val="00DC3801"/>
    <w:rsid w:val="00DD011F"/>
    <w:rsid w:val="00E101B0"/>
    <w:rsid w:val="00E67A68"/>
    <w:rsid w:val="00E67AB2"/>
    <w:rsid w:val="00E7305D"/>
    <w:rsid w:val="00E83CBD"/>
    <w:rsid w:val="00E869EF"/>
    <w:rsid w:val="00E946C8"/>
    <w:rsid w:val="00EA6172"/>
    <w:rsid w:val="00EF049B"/>
    <w:rsid w:val="00F1508F"/>
    <w:rsid w:val="00F53F8B"/>
    <w:rsid w:val="00F64C6B"/>
    <w:rsid w:val="00F65B74"/>
    <w:rsid w:val="00FB102F"/>
    <w:rsid w:val="00FE3FA7"/>
    <w:rsid w:val="0117EECA"/>
    <w:rsid w:val="04DFAF38"/>
    <w:rsid w:val="04E7E4A8"/>
    <w:rsid w:val="054FA496"/>
    <w:rsid w:val="093B9D3F"/>
    <w:rsid w:val="0B4041F2"/>
    <w:rsid w:val="0BADA518"/>
    <w:rsid w:val="11D3047F"/>
    <w:rsid w:val="1C78A60E"/>
    <w:rsid w:val="202906D5"/>
    <w:rsid w:val="21411ADB"/>
    <w:rsid w:val="21D91EAA"/>
    <w:rsid w:val="22D10358"/>
    <w:rsid w:val="23130439"/>
    <w:rsid w:val="28E3593E"/>
    <w:rsid w:val="2974CDF1"/>
    <w:rsid w:val="2BEDCF59"/>
    <w:rsid w:val="2DE91B2D"/>
    <w:rsid w:val="2E067586"/>
    <w:rsid w:val="2FA245E7"/>
    <w:rsid w:val="32D9E6A9"/>
    <w:rsid w:val="35809462"/>
    <w:rsid w:val="3949282D"/>
    <w:rsid w:val="3C88B675"/>
    <w:rsid w:val="43E3CD66"/>
    <w:rsid w:val="43FCF5C3"/>
    <w:rsid w:val="457F9DC7"/>
    <w:rsid w:val="546A7A0C"/>
    <w:rsid w:val="5720571B"/>
    <w:rsid w:val="57397F78"/>
    <w:rsid w:val="5F2B6900"/>
    <w:rsid w:val="6175E889"/>
    <w:rsid w:val="627C321F"/>
    <w:rsid w:val="634EDF2F"/>
    <w:rsid w:val="643A5740"/>
    <w:rsid w:val="65D05758"/>
    <w:rsid w:val="76A49141"/>
    <w:rsid w:val="79DC3203"/>
    <w:rsid w:val="7FB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5F0CF"/>
  <w15:docId w15:val="{19AFC12D-2734-40E2-982B-686DF3D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BriefText">
    <w:name w:val="Brief_Text"/>
    <w:rsid w:val="00CF241F"/>
    <w:pPr>
      <w:spacing w:after="0" w:line="280" w:lineRule="exact"/>
    </w:pPr>
    <w:rPr>
      <w:rFonts w:ascii="Univers LT 55" w:eastAsia="Times New Roman" w:hAnsi="Univers LT 55" w:cs="Times New Roman"/>
      <w:noProof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DD4"/>
  </w:style>
  <w:style w:type="paragraph" w:styleId="Fuzeile">
    <w:name w:val="footer"/>
    <w:basedOn w:val="Standard"/>
    <w:link w:val="Fu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d03dd-2041-4a00-ac4a-d45853b5e98b" xsi:nil="true"/>
    <lcf76f155ced4ddcb4097134ff3c332f xmlns="bd004f2c-86fb-4d04-bbd4-6572aeaabb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F181EBD7B64F918D9E1C631B9A37" ma:contentTypeVersion="16" ma:contentTypeDescription="Ein neues Dokument erstellen." ma:contentTypeScope="" ma:versionID="b8b29ee5e8f9581e61d472ff2f0930d7">
  <xsd:schema xmlns:xsd="http://www.w3.org/2001/XMLSchema" xmlns:xs="http://www.w3.org/2001/XMLSchema" xmlns:p="http://schemas.microsoft.com/office/2006/metadata/properties" xmlns:ns2="bd004f2c-86fb-4d04-bbd4-6572aeaabbd0" xmlns:ns3="bdad03dd-2041-4a00-ac4a-d45853b5e98b" targetNamespace="http://schemas.microsoft.com/office/2006/metadata/properties" ma:root="true" ma:fieldsID="8ffbdb2c36a70594f9e170820ad9ba29" ns2:_="" ns3:_="">
    <xsd:import namespace="bd004f2c-86fb-4d04-bbd4-6572aeaabbd0"/>
    <xsd:import namespace="bdad03dd-2041-4a00-ac4a-d45853b5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4f2c-86fb-4d04-bbd4-6572aeaab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b3a3e3e-43bc-450e-a8f2-09d6de137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03dd-2041-4a00-ac4a-d45853b5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142883-39ad-4b81-bac3-a3181c5d74fd}" ma:internalName="TaxCatchAll" ma:showField="CatchAllData" ma:web="bdad03dd-2041-4a00-ac4a-d45853b5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F715-EB56-4A7D-820B-E41D6F311EAC}">
  <ds:schemaRefs>
    <ds:schemaRef ds:uri="http://schemas.microsoft.com/office/2006/metadata/properties"/>
    <ds:schemaRef ds:uri="http://schemas.microsoft.com/office/infopath/2007/PartnerControls"/>
    <ds:schemaRef ds:uri="bdad03dd-2041-4a00-ac4a-d45853b5e98b"/>
    <ds:schemaRef ds:uri="bd004f2c-86fb-4d04-bbd4-6572aeaabbd0"/>
  </ds:schemaRefs>
</ds:datastoreItem>
</file>

<file path=customXml/itemProps2.xml><?xml version="1.0" encoding="utf-8"?>
<ds:datastoreItem xmlns:ds="http://schemas.openxmlformats.org/officeDocument/2006/customXml" ds:itemID="{D10F3CD6-FB05-473A-BB83-0903E606B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7FADE-0333-4713-BD4D-3CB66BEC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04f2c-86fb-4d04-bbd4-6572aeaabbd0"/>
    <ds:schemaRef ds:uri="bdad03dd-2041-4a00-ac4a-d45853b5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BCDC6-94B5-462E-9C6A-5D598558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4</cp:revision>
  <cp:lastPrinted>2019-11-14T11:32:00Z</cp:lastPrinted>
  <dcterms:created xsi:type="dcterms:W3CDTF">2021-08-31T09:07:00Z</dcterms:created>
  <dcterms:modified xsi:type="dcterms:W3CDTF">2023-02-13T10:34:00Z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0x0101005E0EF181EBD7B64F918D9E1C631B9A37</vt:lpwstr>
  </property>
  <property fmtid="{D5CDD505-2E9C-101B-9397-08002B2CF9AE}" pid="3" name="MediaServiceImageTags">
    <vt:lpwstr/>
  </property>
</Properties>
</file>