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34A57" w:rsidP="00534A57" w:rsidRDefault="00534A57" w14:paraId="2A7EA983" w14:textId="77777777">
      <w:pPr>
        <w:rPr>
          <w:lang w:val="x-none" w:eastAsia="de-DE"/>
        </w:rPr>
      </w:pPr>
    </w:p>
    <w:tbl>
      <w:tblPr>
        <w:tblW w:w="1003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98"/>
        <w:gridCol w:w="5433"/>
      </w:tblGrid>
      <w:tr w:rsidRPr="006D4D0A" w:rsidR="00D478FB" w:rsidTr="00C64364" w14:paraId="173C1B4B" w14:textId="77777777">
        <w:tc>
          <w:tcPr>
            <w:tcW w:w="10031" w:type="dxa"/>
            <w:gridSpan w:val="2"/>
            <w:shd w:val="clear" w:color="auto" w:fill="auto"/>
          </w:tcPr>
          <w:p w:rsidRPr="006D4D0A" w:rsidR="00D478FB" w:rsidP="00534A57" w:rsidRDefault="00D478FB" w14:paraId="26A4B18C" w14:textId="71C1D524">
            <w:pPr>
              <w:rPr>
                <w:rFonts w:cs="Calibri"/>
                <w:sz w:val="28"/>
                <w:szCs w:val="28"/>
                <w:lang w:val="x-none" w:eastAsia="de-DE"/>
              </w:rPr>
            </w:pPr>
            <w:r w:rsidRPr="006D4D0A">
              <w:rPr>
                <w:rFonts w:cs="Calibri"/>
                <w:b/>
                <w:color w:val="505050"/>
                <w:sz w:val="28"/>
                <w:szCs w:val="28"/>
              </w:rPr>
              <w:t>Lernfeld 3: Einfache mechanische Bauteile herstellen und bearbeiten</w:t>
            </w:r>
          </w:p>
        </w:tc>
      </w:tr>
      <w:tr w:rsidRPr="006D4D0A" w:rsidR="00D478FB" w:rsidTr="00C64364" w14:paraId="78691F05" w14:textId="77777777">
        <w:tc>
          <w:tcPr>
            <w:tcW w:w="10031" w:type="dxa"/>
            <w:gridSpan w:val="2"/>
            <w:shd w:val="clear" w:color="auto" w:fill="auto"/>
          </w:tcPr>
          <w:p w:rsidRPr="006D4D0A" w:rsidR="00D478FB" w:rsidP="00534A57" w:rsidRDefault="00D478FB" w14:paraId="6BE2D743" w14:textId="2C342D9F">
            <w:pPr>
              <w:rPr>
                <w:rFonts w:cs="Calibri"/>
                <w:b/>
                <w:color w:val="505050"/>
                <w:sz w:val="28"/>
                <w:szCs w:val="28"/>
              </w:rPr>
            </w:pPr>
            <w:r w:rsidRPr="006D4D0A">
              <w:rPr>
                <w:rFonts w:cs="Calibri"/>
                <w:color w:val="505050"/>
                <w:sz w:val="28"/>
                <w:szCs w:val="28"/>
              </w:rPr>
              <w:t xml:space="preserve">LS1: </w:t>
            </w:r>
            <w:r w:rsidRPr="006D4D0A">
              <w:rPr>
                <w:rFonts w:cs="Calibri"/>
                <w:sz w:val="28"/>
                <w:szCs w:val="28"/>
              </w:rPr>
              <w:t>Fertigungspläne entwickeln und präsentieren</w:t>
            </w:r>
          </w:p>
        </w:tc>
      </w:tr>
      <w:tr w:rsidRPr="006D4D0A" w:rsidR="00C64364" w:rsidTr="00C64364" w14:paraId="1539F2CD" w14:textId="77777777">
        <w:tc>
          <w:tcPr>
            <w:tcW w:w="4598" w:type="dxa"/>
            <w:shd w:val="clear" w:color="auto" w:fill="auto"/>
          </w:tcPr>
          <w:p w:rsidRPr="006D4D0A" w:rsidR="00D478FB" w:rsidP="00534A57" w:rsidRDefault="00D478FB" w14:paraId="77EFDCC1" w14:textId="57AF7CF4">
            <w:pPr>
              <w:rPr>
                <w:rFonts w:cs="Calibri"/>
                <w:sz w:val="28"/>
                <w:szCs w:val="28"/>
                <w:lang w:val="x-none" w:eastAsia="de-DE"/>
              </w:rPr>
            </w:pPr>
            <w:r w:rsidRPr="006D4D0A">
              <w:rPr>
                <w:rFonts w:cs="Calibri"/>
                <w:sz w:val="28"/>
                <w:szCs w:val="28"/>
                <w:lang w:eastAsia="de-DE"/>
              </w:rPr>
              <w:t>Handlungssituation aus der Situationsbeschreibung</w:t>
            </w:r>
          </w:p>
        </w:tc>
        <w:tc>
          <w:tcPr>
            <w:tcW w:w="5433" w:type="dxa"/>
            <w:shd w:val="clear" w:color="auto" w:fill="auto"/>
          </w:tcPr>
          <w:p w:rsidRPr="006D4D0A" w:rsidR="00D478FB" w:rsidP="00534A57" w:rsidRDefault="00D478FB" w14:paraId="47F4CBC4" w14:textId="366B2144">
            <w:pPr>
              <w:rPr>
                <w:rFonts w:cs="Calibri"/>
                <w:sz w:val="28"/>
                <w:szCs w:val="28"/>
                <w:lang w:val="x-none" w:eastAsia="de-DE"/>
              </w:rPr>
            </w:pPr>
            <w:r w:rsidRPr="006D4D0A">
              <w:rPr>
                <w:rFonts w:cs="Calibri"/>
                <w:sz w:val="28"/>
                <w:szCs w:val="28"/>
                <w:lang w:eastAsia="de-DE"/>
              </w:rPr>
              <w:t>Anmerkungen zum Ablauf der Lernsituation</w:t>
            </w:r>
          </w:p>
        </w:tc>
      </w:tr>
      <w:tr w:rsidRPr="006D4D0A" w:rsidR="00C64364" w:rsidTr="00C64364" w14:paraId="184ABDB3" w14:textId="77777777">
        <w:tc>
          <w:tcPr>
            <w:tcW w:w="4598" w:type="dxa"/>
            <w:shd w:val="clear" w:color="auto" w:fill="auto"/>
          </w:tcPr>
          <w:p w:rsidRPr="006D4D0A" w:rsidR="00D478FB" w:rsidP="00D478FB" w:rsidRDefault="00D478FB" w14:paraId="7FC9E972" w14:textId="77777777">
            <w:pPr>
              <w:rPr>
                <w:rFonts w:eastAsia="ArialMT" w:cs="Calibri"/>
                <w:sz w:val="28"/>
                <w:szCs w:val="28"/>
              </w:rPr>
            </w:pPr>
            <w:r w:rsidRPr="006D4D0A">
              <w:rPr>
                <w:rFonts w:eastAsia="ArialMT" w:cs="Calibri"/>
                <w:sz w:val="28"/>
                <w:szCs w:val="28"/>
              </w:rPr>
              <w:t>Der Auftrag besteht darin, einen Fertigungsplan für eine Baugruppe zu erstellen und zu präsentieren.</w:t>
            </w:r>
          </w:p>
          <w:p w:rsidRPr="006D4D0A" w:rsidR="00D478FB" w:rsidP="00534A57" w:rsidRDefault="00D478FB" w14:paraId="6B2458B8" w14:textId="77777777">
            <w:pPr>
              <w:rPr>
                <w:rFonts w:cs="Calibri"/>
                <w:sz w:val="28"/>
                <w:szCs w:val="28"/>
                <w:lang w:val="x-none" w:eastAsia="de-DE"/>
              </w:rPr>
            </w:pPr>
          </w:p>
        </w:tc>
        <w:tc>
          <w:tcPr>
            <w:tcW w:w="5433" w:type="dxa"/>
            <w:shd w:val="clear" w:color="auto" w:fill="auto"/>
          </w:tcPr>
          <w:p w:rsidRPr="006D4D0A" w:rsidR="00067FDA" w:rsidP="00067FDA" w:rsidRDefault="00067FDA" w14:paraId="6ED382A5" w14:textId="77777777">
            <w:pPr>
              <w:rPr>
                <w:rFonts w:cs="Calibri"/>
                <w:sz w:val="28"/>
                <w:szCs w:val="28"/>
                <w:lang w:eastAsia="de-DE"/>
              </w:rPr>
            </w:pPr>
            <w:r w:rsidRPr="006D4D0A">
              <w:rPr>
                <w:rFonts w:cs="Calibri"/>
                <w:sz w:val="28"/>
                <w:szCs w:val="28"/>
                <w:lang w:eastAsia="de-DE"/>
              </w:rPr>
              <w:t>Die Lernsituation findet im Lernmanagementsystem statt.</w:t>
            </w:r>
          </w:p>
          <w:p w:rsidRPr="006D4D0A" w:rsidR="00067FDA" w:rsidP="00067FDA" w:rsidRDefault="00067FDA" w14:paraId="4347EF93" w14:textId="77777777">
            <w:pPr>
              <w:rPr>
                <w:rFonts w:cs="Calibri"/>
                <w:sz w:val="28"/>
                <w:szCs w:val="28"/>
                <w:lang w:eastAsia="de-DE"/>
              </w:rPr>
            </w:pPr>
            <w:r w:rsidRPr="006D4D0A">
              <w:rPr>
                <w:rFonts w:cs="Calibri"/>
                <w:sz w:val="28"/>
                <w:szCs w:val="28"/>
                <w:lang w:eastAsia="de-DE"/>
              </w:rPr>
              <w:t>Folgende Schritte sind vorgesehen:</w:t>
            </w:r>
          </w:p>
          <w:p w:rsidRPr="006D4D0A" w:rsidR="00067FDA" w:rsidP="006D4D0A" w:rsidRDefault="00067FDA" w14:paraId="39BEA927" w14:textId="777777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8" w:hanging="425"/>
              <w:rPr>
                <w:rFonts w:eastAsia="Times New Roman" w:cs="Calibri"/>
                <w:color w:val="212529"/>
                <w:sz w:val="28"/>
                <w:szCs w:val="28"/>
              </w:rPr>
            </w:pPr>
            <w:r w:rsidRPr="006D4D0A">
              <w:rPr>
                <w:rFonts w:eastAsia="Times New Roman" w:cs="Calibri"/>
                <w:color w:val="212529"/>
                <w:sz w:val="28"/>
                <w:szCs w:val="28"/>
              </w:rPr>
              <w:t>Lernziele werden mit einer "Ich-kann-Liste" visualisiert</w:t>
            </w:r>
          </w:p>
          <w:p w:rsidRPr="006D4D0A" w:rsidR="00067FDA" w:rsidP="006D4D0A" w:rsidRDefault="00067FDA" w14:paraId="626C1355" w14:textId="777777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8" w:hanging="425"/>
              <w:rPr>
                <w:rFonts w:eastAsia="Times New Roman" w:cs="Calibri"/>
                <w:color w:val="212529"/>
                <w:sz w:val="28"/>
                <w:szCs w:val="28"/>
              </w:rPr>
            </w:pPr>
            <w:r w:rsidRPr="006D4D0A">
              <w:rPr>
                <w:rFonts w:eastAsia="Times New Roman" w:cs="Calibri"/>
                <w:color w:val="212529"/>
                <w:sz w:val="28"/>
                <w:szCs w:val="28"/>
              </w:rPr>
              <w:t>Ein gemeinsamer Zeitplan wird entwickelt</w:t>
            </w:r>
          </w:p>
          <w:p w:rsidRPr="006D4D0A" w:rsidR="00067FDA" w:rsidP="006D4D0A" w:rsidRDefault="00067FDA" w14:paraId="672E9FBC" w14:textId="777777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8" w:hanging="425"/>
              <w:rPr>
                <w:rFonts w:eastAsia="Times New Roman" w:cs="Calibri"/>
                <w:color w:val="212529"/>
                <w:sz w:val="28"/>
                <w:szCs w:val="28"/>
              </w:rPr>
            </w:pPr>
            <w:r w:rsidRPr="006D4D0A">
              <w:rPr>
                <w:rFonts w:eastAsia="Times New Roman" w:cs="Calibri"/>
                <w:color w:val="212529"/>
                <w:sz w:val="28"/>
                <w:szCs w:val="28"/>
              </w:rPr>
              <w:t>Die Zeichnung der Baugruppe wird im Plenum vorgestellt und diskutiert.</w:t>
            </w:r>
          </w:p>
          <w:p w:rsidRPr="006D4D0A" w:rsidR="00067FDA" w:rsidP="006D4D0A" w:rsidRDefault="00067FDA" w14:paraId="02B2D2CE" w14:textId="777777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8" w:hanging="425"/>
              <w:rPr>
                <w:rFonts w:eastAsia="Times New Roman" w:cs="Calibri"/>
                <w:color w:val="212529"/>
                <w:sz w:val="28"/>
                <w:szCs w:val="28"/>
              </w:rPr>
            </w:pPr>
            <w:r w:rsidRPr="006D4D0A">
              <w:rPr>
                <w:rFonts w:eastAsia="Times New Roman" w:cs="Calibri"/>
                <w:color w:val="212529"/>
                <w:sz w:val="28"/>
                <w:szCs w:val="28"/>
              </w:rPr>
              <w:t>Für die Produktion der Baugruppe wird ein Arbeitsplan entwickelt und anhand eines Papiermodells präsentiert.</w:t>
            </w:r>
          </w:p>
          <w:p w:rsidRPr="006D4D0A" w:rsidR="00067FDA" w:rsidP="006D4D0A" w:rsidRDefault="00067FDA" w14:paraId="214DE4B5" w14:textId="7777777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88" w:hanging="425"/>
              <w:rPr>
                <w:rFonts w:eastAsia="Times New Roman" w:cs="Calibri"/>
                <w:color w:val="212529"/>
                <w:sz w:val="28"/>
                <w:szCs w:val="28"/>
              </w:rPr>
            </w:pPr>
            <w:r w:rsidRPr="006D4D0A">
              <w:rPr>
                <w:rFonts w:eastAsia="Times New Roman" w:cs="Calibri"/>
                <w:color w:val="212529"/>
                <w:sz w:val="28"/>
                <w:szCs w:val="28"/>
              </w:rPr>
              <w:t>Abschließend wird der Produktionsprozess reflektiert.</w:t>
            </w:r>
          </w:p>
          <w:p w:rsidRPr="006D4D0A" w:rsidR="00D478FB" w:rsidP="00534A57" w:rsidRDefault="00D478FB" w14:paraId="6C6C7829" w14:textId="77777777">
            <w:pPr>
              <w:rPr>
                <w:rFonts w:cs="Calibri"/>
                <w:sz w:val="28"/>
                <w:szCs w:val="28"/>
                <w:lang w:val="x-none" w:eastAsia="de-DE"/>
              </w:rPr>
            </w:pPr>
          </w:p>
        </w:tc>
      </w:tr>
    </w:tbl>
    <w:p w:rsidR="009170BA" w:rsidP="009170BA" w:rsidRDefault="009170BA" w14:paraId="336E4217" w14:textId="77777777">
      <w:pPr>
        <w:rPr>
          <w:lang w:eastAsia="de-DE"/>
        </w:rPr>
      </w:pPr>
      <w:bookmarkStart w:name="_Toc112740467" w:id="0"/>
      <w:bookmarkStart w:name="_Toc112740780" w:id="1"/>
      <w:bookmarkStart w:name="_Toc112742751" w:id="2"/>
      <w:bookmarkStart w:name="_Toc112742977" w:id="3"/>
      <w:bookmarkStart w:name="_Toc112743460" w:id="4"/>
    </w:p>
    <w:p w:rsidR="009170BA" w:rsidP="009170BA" w:rsidRDefault="009170BA" w14:paraId="76F71633" w14:textId="77777777">
      <w:pPr>
        <w:rPr>
          <w:lang w:eastAsia="de-DE"/>
        </w:rPr>
      </w:pPr>
    </w:p>
    <w:p w:rsidR="009170BA" w:rsidP="009170BA" w:rsidRDefault="007448D4" w14:paraId="3F1C333C" w14:textId="2816078B">
      <w:pPr>
        <w:rPr>
          <w:lang w:eastAsia="de-DE"/>
        </w:rPr>
      </w:pPr>
      <w:r>
        <w:rPr>
          <w:lang w:eastAsia="de-DE"/>
        </w:rPr>
        <w:br w:type="page"/>
      </w:r>
    </w:p>
    <w:sdt>
      <w:sdtPr>
        <w:rPr>
          <w:rFonts w:ascii="Calibri" w:hAnsi="Calibri" w:eastAsia="Calibri"/>
          <w:color w:val="auto"/>
          <w:sz w:val="22"/>
          <w:szCs w:val="22"/>
        </w:rPr>
        <w:id w:val="-5339616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93A91" w:rsidP="005E1F69" w:rsidRDefault="00B93A91" w14:paraId="3343DA04" w14:textId="691BF1C3">
          <w:pPr>
            <w:pStyle w:val="Inhaltsverzeichnisberschrift"/>
            <w:numPr>
              <w:ilvl w:val="0"/>
              <w:numId w:val="0"/>
            </w:numPr>
            <w:ind w:left="432" w:hanging="432"/>
          </w:pPr>
          <w:r>
            <w:t>Inhaltsverzeichnis</w:t>
          </w:r>
        </w:p>
        <w:p w:rsidR="000E7C9D" w:rsidRDefault="00B93A91" w14:paraId="3ABA4CEF" w14:textId="6B742E6B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2744588">
            <w:r w:rsidRPr="002D2D4B" w:rsidR="000E7C9D">
              <w:rPr>
                <w:rStyle w:val="Hyperlink"/>
                <w:noProof/>
                <w:lang w:eastAsia="de-DE"/>
              </w:rPr>
              <w:t>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 xml:space="preserve">Darstellung des Lernfeldes im </w:t>
            </w:r>
            <w:r w:rsidRPr="002D2D4B" w:rsidR="000E7C9D">
              <w:rPr>
                <w:rStyle w:val="Hyperlink"/>
                <w:noProof/>
              </w:rPr>
              <w:t>LMS</w:t>
            </w:r>
            <w:r w:rsidRPr="002D2D4B" w:rsidR="000E7C9D">
              <w:rPr>
                <w:rStyle w:val="Hyperlink"/>
                <w:noProof/>
                <w:lang w:eastAsia="de-DE"/>
              </w:rPr>
              <w:t xml:space="preserve"> (Lernmanagementsystem)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_Toc112744588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3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18264E75" w14:textId="7EFF6201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89">
            <w:r w:rsidRPr="002D2D4B" w:rsidR="000E7C9D">
              <w:rPr>
                <w:rStyle w:val="Hyperlink"/>
                <w:noProof/>
                <w:lang w:eastAsia="de-DE"/>
              </w:rPr>
              <w:t>1.1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Hinweise zum Aufbau des LMS (Lernmanagementsystem)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_Toc112744589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3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109CABFC" w14:textId="667B6A84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0">
            <w:r w:rsidRPr="002D2D4B" w:rsidR="000E7C9D">
              <w:rPr>
                <w:rStyle w:val="Hyperlink"/>
                <w:noProof/>
                <w:lang w:eastAsia="de-DE"/>
              </w:rPr>
              <w:t>2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Vorstellung des Ablaufes des Lernfeldes im LMS als Klapptext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_Toc112744590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4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657E8EFA" w14:textId="4256DCF2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1">
            <w:r w:rsidRPr="002D2D4B" w:rsidR="000E7C9D">
              <w:rPr>
                <w:rStyle w:val="Hyperlink"/>
                <w:noProof/>
              </w:rPr>
              <w:t>2.1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 zur Vorstellung des Lernfeldes 3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_Toc112744591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4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43400202" w14:textId="4DF93150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2">
            <w:r w:rsidRPr="002D2D4B" w:rsidR="000E7C9D">
              <w:rPr>
                <w:rStyle w:val="Hyperlink"/>
                <w:noProof/>
                <w:lang w:eastAsia="de-DE"/>
              </w:rPr>
              <w:t>3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Vorstellung der Lernziele zur Lernsituation 1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_Toc112744592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5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0999E3DE" w14:textId="47ABB600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3">
            <w:r w:rsidRPr="002D2D4B" w:rsidR="000E7C9D">
              <w:rPr>
                <w:rStyle w:val="Hyperlink"/>
                <w:noProof/>
              </w:rPr>
              <w:t>3.1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 zu den Lernzielen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_Toc112744593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5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6FC766A8" w14:textId="4977D5B4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4">
            <w:r w:rsidRPr="002D2D4B" w:rsidR="000E7C9D">
              <w:rPr>
                <w:rStyle w:val="Hyperlink"/>
                <w:noProof/>
                <w:lang w:eastAsia="de-DE"/>
              </w:rPr>
              <w:t>4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Planung der Lernsituation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_Toc112744594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6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4FBA1EE9" w14:textId="55696F54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5">
            <w:r w:rsidRPr="002D2D4B" w:rsidR="000E7C9D">
              <w:rPr>
                <w:rStyle w:val="Hyperlink"/>
                <w:noProof/>
                <w:lang w:eastAsia="de-DE"/>
              </w:rPr>
              <w:t>4.1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Hinweis zur Planung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_Toc112744595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6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3240AF6E" w14:textId="3EC5F09C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6">
            <w:r w:rsidRPr="002D2D4B" w:rsidR="000E7C9D">
              <w:rPr>
                <w:rStyle w:val="Hyperlink"/>
                <w:noProof/>
                <w:lang w:eastAsia="de-DE"/>
              </w:rPr>
              <w:t>5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  <w:lang w:eastAsia="de-DE"/>
              </w:rPr>
              <w:t>Informationsphase 1- Die isometrische Ansicht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_Toc112744596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7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7696E02E" w14:textId="45CEBB15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7">
            <w:r w:rsidRPr="002D2D4B" w:rsidR="000E7C9D">
              <w:rPr>
                <w:rStyle w:val="Hyperlink"/>
                <w:noProof/>
              </w:rPr>
              <w:t>5.1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Hinweise zur Informationsphase der isometrischen Ansicht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_Toc112744597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7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15234105" w14:textId="4A7C847A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8">
            <w:r w:rsidRPr="002D2D4B" w:rsidR="000E7C9D">
              <w:rPr>
                <w:rStyle w:val="Hyperlink"/>
                <w:noProof/>
              </w:rPr>
              <w:t>6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Informationsphase 2- Die Drei-Seiten-Ansicht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_Toc112744598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8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04821D7C" w14:textId="431BD141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599">
            <w:r w:rsidRPr="002D2D4B" w:rsidR="000E7C9D">
              <w:rPr>
                <w:rStyle w:val="Hyperlink"/>
                <w:noProof/>
              </w:rPr>
              <w:t>6.1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Hinweise zur Informationsphase Drei-Seiten-Ansicht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_Toc112744599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8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0EB1C829" w14:textId="10B9E993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600">
            <w:r w:rsidRPr="002D2D4B" w:rsidR="000E7C9D">
              <w:rPr>
                <w:rStyle w:val="Hyperlink"/>
                <w:noProof/>
              </w:rPr>
              <w:t>7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Planung, Durchführung und Kontrolle im Team durchführen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_Toc112744600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9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55588384" w14:textId="6ED98352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601">
            <w:r w:rsidRPr="002D2D4B" w:rsidR="000E7C9D">
              <w:rPr>
                <w:rStyle w:val="Hyperlink"/>
                <w:noProof/>
              </w:rPr>
              <w:t>7.1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Hinweise zur Durchführungsphase: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_Toc112744601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9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3FBA48C1" w14:textId="38D3217D">
          <w:pPr>
            <w:pStyle w:val="Verzeichnis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</w:rPr>
          </w:pPr>
          <w:hyperlink w:history="1" w:anchor="_Toc112744602">
            <w:r w:rsidRPr="002D2D4B" w:rsidR="000E7C9D">
              <w:rPr>
                <w:rStyle w:val="Hyperlink"/>
                <w:noProof/>
              </w:rPr>
              <w:t>8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Reflexionsphase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_Toc112744602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10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0E7C9D" w:rsidRDefault="00C9134E" w14:paraId="6885D9DF" w14:textId="744AE164">
          <w:pPr>
            <w:pStyle w:val="Verzeichnis2"/>
            <w:rPr>
              <w:rFonts w:asciiTheme="minorHAnsi" w:hAnsiTheme="minorHAnsi" w:eastAsiaTheme="minorEastAsia" w:cstheme="minorBidi"/>
              <w:noProof/>
            </w:rPr>
          </w:pPr>
          <w:hyperlink w:history="1" w:anchor="_Toc112744603">
            <w:r w:rsidRPr="002D2D4B" w:rsidR="000E7C9D">
              <w:rPr>
                <w:rStyle w:val="Hyperlink"/>
                <w:noProof/>
              </w:rPr>
              <w:t>8.1</w:t>
            </w:r>
            <w:r w:rsidR="000E7C9D">
              <w:rPr>
                <w:rFonts w:asciiTheme="minorHAnsi" w:hAnsiTheme="minorHAnsi" w:eastAsiaTheme="minorEastAsia" w:cstheme="minorBidi"/>
                <w:noProof/>
              </w:rPr>
              <w:tab/>
            </w:r>
            <w:r w:rsidRPr="002D2D4B" w:rsidR="000E7C9D">
              <w:rPr>
                <w:rStyle w:val="Hyperlink"/>
                <w:noProof/>
              </w:rPr>
              <w:t>Hinweise zur Reflexionsphase</w:t>
            </w:r>
            <w:r w:rsidR="000E7C9D">
              <w:rPr>
                <w:noProof/>
                <w:webHidden/>
              </w:rPr>
              <w:tab/>
            </w:r>
            <w:r w:rsidR="000E7C9D">
              <w:rPr>
                <w:noProof/>
                <w:webHidden/>
              </w:rPr>
              <w:fldChar w:fldCharType="begin"/>
            </w:r>
            <w:r w:rsidR="000E7C9D">
              <w:rPr>
                <w:noProof/>
                <w:webHidden/>
              </w:rPr>
              <w:instrText xml:space="preserve"> PAGEREF _Toc112744603 \h </w:instrText>
            </w:r>
            <w:r w:rsidR="000E7C9D">
              <w:rPr>
                <w:noProof/>
                <w:webHidden/>
              </w:rPr>
            </w:r>
            <w:r w:rsidR="000E7C9D">
              <w:rPr>
                <w:noProof/>
                <w:webHidden/>
              </w:rPr>
              <w:fldChar w:fldCharType="separate"/>
            </w:r>
            <w:r w:rsidR="000E7C9D">
              <w:rPr>
                <w:noProof/>
                <w:webHidden/>
              </w:rPr>
              <w:t>10</w:t>
            </w:r>
            <w:r w:rsidR="000E7C9D">
              <w:rPr>
                <w:noProof/>
                <w:webHidden/>
              </w:rPr>
              <w:fldChar w:fldCharType="end"/>
            </w:r>
          </w:hyperlink>
        </w:p>
        <w:p w:rsidR="00B93A91" w:rsidRDefault="00B93A91" w14:paraId="4D0F963B" w14:textId="72041DF8">
          <w:r>
            <w:rPr>
              <w:b/>
              <w:bCs/>
            </w:rPr>
            <w:fldChar w:fldCharType="end"/>
          </w:r>
        </w:p>
      </w:sdtContent>
    </w:sdt>
    <w:p w:rsidR="00B93A91" w:rsidP="009170BA" w:rsidRDefault="00B93A91" w14:paraId="176B3C57" w14:textId="77777777">
      <w:pPr>
        <w:rPr>
          <w:lang w:eastAsia="de-DE"/>
        </w:rPr>
      </w:pPr>
    </w:p>
    <w:p w:rsidR="00AB1D1D" w:rsidP="007448D4" w:rsidRDefault="007448D4" w14:paraId="0277B930" w14:textId="76D99C28">
      <w:pPr>
        <w:pStyle w:val="berschrift1"/>
        <w:rPr>
          <w:lang w:eastAsia="de-DE"/>
        </w:rPr>
      </w:pPr>
      <w:r>
        <w:rPr>
          <w:lang w:eastAsia="de-DE"/>
        </w:rPr>
        <w:br w:type="page"/>
      </w:r>
      <w:bookmarkStart w:name="_Toc112744588" w:id="5"/>
      <w:r w:rsidR="00990A54">
        <w:rPr>
          <w:lang w:eastAsia="de-DE"/>
        </w:rPr>
        <w:lastRenderedPageBreak/>
        <w:t>D</w:t>
      </w:r>
      <w:r w:rsidR="00AB1D1D">
        <w:rPr>
          <w:lang w:eastAsia="de-DE"/>
        </w:rPr>
        <w:t>arstellung de</w:t>
      </w:r>
      <w:r w:rsidR="00B70C72">
        <w:rPr>
          <w:lang w:eastAsia="de-DE"/>
        </w:rPr>
        <w:t>s Lernfeldes</w:t>
      </w:r>
      <w:r w:rsidR="00AB1D1D">
        <w:rPr>
          <w:lang w:eastAsia="de-DE"/>
        </w:rPr>
        <w:t xml:space="preserve"> im </w:t>
      </w:r>
      <w:r w:rsidRPr="00F3344A" w:rsidR="00AB1D1D">
        <w:t>LMS</w:t>
      </w:r>
      <w:r w:rsidR="00AB1D1D">
        <w:rPr>
          <w:lang w:eastAsia="de-DE"/>
        </w:rPr>
        <w:t xml:space="preserve"> (Lernmanagementsystem)</w:t>
      </w:r>
      <w:bookmarkEnd w:id="0"/>
      <w:bookmarkEnd w:id="1"/>
      <w:bookmarkEnd w:id="2"/>
      <w:bookmarkEnd w:id="3"/>
      <w:bookmarkEnd w:id="4"/>
      <w:bookmarkEnd w:id="5"/>
    </w:p>
    <w:p w:rsidR="00FA6454" w:rsidP="00FA6454" w:rsidRDefault="00646F56" w14:paraId="22AA86C2" w14:textId="352244A6">
      <w:pPr>
        <w:keepNext/>
      </w:pPr>
      <w:r w:rsidRPr="00EF62B5">
        <w:rPr>
          <w:noProof/>
          <w:lang w:eastAsia="de-DE"/>
        </w:rPr>
        <w:drawing>
          <wp:inline distT="0" distB="0" distL="0" distR="0" wp14:anchorId="3A535353" wp14:editId="576ABEB0">
            <wp:extent cx="5534025" cy="533273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3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1D" w:rsidP="001D35A2" w:rsidRDefault="00FA6454" w14:paraId="2E17B47D" w14:textId="29FA9E3E">
      <w:pPr>
        <w:pStyle w:val="Beschriftung"/>
        <w:rPr>
          <w:noProof/>
          <w:lang w:eastAsia="de-DE"/>
        </w:rPr>
      </w:pPr>
      <w:r>
        <w:t xml:space="preserve">Abbildung </w:t>
      </w:r>
      <w:r w:rsidR="0058357D">
        <w:fldChar w:fldCharType="begin"/>
      </w:r>
      <w:r w:rsidR="0058357D">
        <w:instrText xml:space="preserve"> SEQ Abbildung \* ARABIC </w:instrText>
      </w:r>
      <w:r w:rsidR="0058357D">
        <w:fldChar w:fldCharType="separate"/>
      </w:r>
      <w:r w:rsidR="00F3168B">
        <w:rPr>
          <w:noProof/>
        </w:rPr>
        <w:t>1</w:t>
      </w:r>
      <w:r w:rsidR="0058357D">
        <w:fldChar w:fldCharType="end"/>
      </w:r>
      <w:r>
        <w:t xml:space="preserve">: </w:t>
      </w:r>
      <w:r w:rsidR="005C27D5">
        <w:t xml:space="preserve">Screenshot- </w:t>
      </w:r>
      <w:r>
        <w:t>Aufbau des Kurses im LMS</w:t>
      </w:r>
      <w:r w:rsidR="001D35A2">
        <w:noBreakHyphen/>
      </w:r>
      <w:r>
        <w:rPr>
          <w:noProof/>
          <w:lang w:eastAsia="de-DE"/>
        </w:rPr>
        <w:t xml:space="preserve"> </w:t>
      </w:r>
    </w:p>
    <w:p w:rsidRPr="006D4477" w:rsidR="006D4477" w:rsidP="006D4477" w:rsidRDefault="006D4477" w14:paraId="5985C9E3" w14:textId="77777777">
      <w:pPr>
        <w:rPr>
          <w:lang w:eastAsia="de-DE"/>
        </w:rPr>
      </w:pPr>
    </w:p>
    <w:p w:rsidR="00280E53" w:rsidP="006D4477" w:rsidRDefault="00225B11" w14:paraId="5DB96BE3" w14:textId="647B60FE">
      <w:pPr>
        <w:pStyle w:val="berschrift2"/>
        <w:rPr>
          <w:lang w:eastAsia="de-DE"/>
        </w:rPr>
      </w:pPr>
      <w:bookmarkStart w:name="_Toc112740468" w:id="6"/>
      <w:bookmarkStart w:name="_Toc112740781" w:id="7"/>
      <w:bookmarkStart w:name="_Toc112742752" w:id="8"/>
      <w:bookmarkStart w:name="_Toc112742978" w:id="9"/>
      <w:bookmarkStart w:name="_Toc112743461" w:id="10"/>
      <w:bookmarkStart w:name="_Toc112744589" w:id="11"/>
      <w:r>
        <w:rPr>
          <w:lang w:eastAsia="de-DE"/>
        </w:rPr>
        <w:t>Hinweise zum Aufbau des LMS (Lernmanagementsystem)</w:t>
      </w:r>
      <w:bookmarkEnd w:id="6"/>
      <w:bookmarkEnd w:id="7"/>
      <w:bookmarkEnd w:id="8"/>
      <w:bookmarkEnd w:id="9"/>
      <w:bookmarkEnd w:id="10"/>
      <w:bookmarkEnd w:id="11"/>
    </w:p>
    <w:p w:rsidR="00225B11" w:rsidP="006D4477" w:rsidRDefault="0047201C" w14:paraId="26B144B5" w14:textId="7FEBCD53">
      <w:pPr>
        <w:numPr>
          <w:ilvl w:val="0"/>
          <w:numId w:val="28"/>
        </w:numPr>
        <w:rPr>
          <w:lang w:eastAsia="de-DE"/>
        </w:rPr>
      </w:pPr>
      <w:r>
        <w:rPr>
          <w:lang w:eastAsia="de-DE"/>
        </w:rPr>
        <w:t xml:space="preserve">Das LMS basiert auf der Plattform </w:t>
      </w:r>
      <w:proofErr w:type="spellStart"/>
      <w:r>
        <w:rPr>
          <w:lang w:eastAsia="de-DE"/>
        </w:rPr>
        <w:t>Moodle</w:t>
      </w:r>
      <w:proofErr w:type="spellEnd"/>
      <w:r>
        <w:rPr>
          <w:lang w:eastAsia="de-DE"/>
        </w:rPr>
        <w:t xml:space="preserve">. </w:t>
      </w:r>
      <w:r w:rsidR="0009146C">
        <w:rPr>
          <w:lang w:eastAsia="de-DE"/>
        </w:rPr>
        <w:t xml:space="preserve">Das Lernfeld 3 ist als Kurs dargestellt. </w:t>
      </w:r>
      <w:r w:rsidR="00D151D5">
        <w:rPr>
          <w:lang w:eastAsia="de-DE"/>
        </w:rPr>
        <w:t xml:space="preserve">Der Kursaufbau </w:t>
      </w:r>
      <w:r w:rsidR="00D05F00">
        <w:rPr>
          <w:lang w:eastAsia="de-DE"/>
        </w:rPr>
        <w:t>gliedert sich folgendermaßen:</w:t>
      </w:r>
    </w:p>
    <w:p w:rsidR="00D05F00" w:rsidP="0089581D" w:rsidRDefault="00D05F00" w14:paraId="34389103" w14:textId="10349EE8">
      <w:pPr>
        <w:numPr>
          <w:ilvl w:val="1"/>
          <w:numId w:val="28"/>
        </w:numPr>
        <w:rPr>
          <w:lang w:eastAsia="de-DE"/>
        </w:rPr>
      </w:pPr>
      <w:r>
        <w:rPr>
          <w:lang w:eastAsia="de-DE"/>
        </w:rPr>
        <w:t xml:space="preserve">Im oberen Abschnitt werden </w:t>
      </w:r>
      <w:r w:rsidR="00D2137D">
        <w:rPr>
          <w:lang w:eastAsia="de-DE"/>
        </w:rPr>
        <w:t xml:space="preserve">Vorstellung des Lernfeldes, </w:t>
      </w:r>
      <w:r>
        <w:rPr>
          <w:lang w:eastAsia="de-DE"/>
        </w:rPr>
        <w:t>Lernziele und Terminplanung festgehalten</w:t>
      </w:r>
    </w:p>
    <w:p w:rsidR="00D05F00" w:rsidP="0089581D" w:rsidRDefault="00022A87" w14:paraId="2087C017" w14:textId="5549A4B8">
      <w:pPr>
        <w:numPr>
          <w:ilvl w:val="1"/>
          <w:numId w:val="28"/>
        </w:numPr>
        <w:rPr>
          <w:lang w:eastAsia="de-DE"/>
        </w:rPr>
      </w:pPr>
      <w:r>
        <w:rPr>
          <w:lang w:eastAsia="de-DE"/>
        </w:rPr>
        <w:t>Im unteren Abschnitt sind sog. Kacheln als thematische Einheiten zu erkennen. Eine Lernsituation kann aus mehreren Kacheln bestehen</w:t>
      </w:r>
      <w:r w:rsidR="006D4477">
        <w:rPr>
          <w:lang w:eastAsia="de-DE"/>
        </w:rPr>
        <w:t>.</w:t>
      </w:r>
    </w:p>
    <w:p w:rsidR="00B70C72" w:rsidP="006C3277" w:rsidRDefault="008F0C2D" w14:paraId="783E3168" w14:textId="28E8FB32">
      <w:pPr>
        <w:pStyle w:val="berschrift1"/>
        <w:rPr>
          <w:lang w:eastAsia="de-DE"/>
        </w:rPr>
      </w:pPr>
      <w:r>
        <w:rPr>
          <w:lang w:eastAsia="de-DE"/>
        </w:rPr>
        <w:br w:type="page"/>
      </w:r>
      <w:bookmarkStart w:name="_Toc112740469" w:id="12"/>
      <w:bookmarkStart w:name="_Toc112740782" w:id="13"/>
      <w:bookmarkStart w:name="_Toc112742753" w:id="14"/>
      <w:bookmarkStart w:name="_Toc112742979" w:id="15"/>
      <w:bookmarkStart w:name="_Toc112743462" w:id="16"/>
      <w:bookmarkStart w:name="_Toc112744590" w:id="17"/>
      <w:r w:rsidR="00B70C72">
        <w:rPr>
          <w:lang w:eastAsia="de-DE"/>
        </w:rPr>
        <w:lastRenderedPageBreak/>
        <w:t>Vorstellung des Ablaufes des Lernfeldes im LMS als Klapptext</w:t>
      </w:r>
      <w:bookmarkEnd w:id="12"/>
      <w:bookmarkEnd w:id="13"/>
      <w:bookmarkEnd w:id="14"/>
      <w:bookmarkEnd w:id="15"/>
      <w:bookmarkEnd w:id="16"/>
      <w:bookmarkEnd w:id="17"/>
    </w:p>
    <w:p w:rsidR="005C27D5" w:rsidP="005C27D5" w:rsidRDefault="00646F56" w14:paraId="69C11E18" w14:textId="67301B11">
      <w:pPr>
        <w:keepNext/>
      </w:pPr>
      <w:r w:rsidRPr="00EF62B5">
        <w:rPr>
          <w:noProof/>
          <w:lang w:eastAsia="de-DE"/>
        </w:rPr>
        <w:drawing>
          <wp:inline distT="0" distB="0" distL="0" distR="0" wp14:anchorId="1A7DF7BD" wp14:editId="0AAE98FF">
            <wp:extent cx="5756910" cy="3405505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C72" w:rsidP="005C27D5" w:rsidRDefault="005C27D5" w14:paraId="4883BD5E" w14:textId="65183B4E">
      <w:pPr>
        <w:pStyle w:val="Beschriftung"/>
      </w:pPr>
      <w:r w:rsidR="005C27D5">
        <w:rPr/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Pr="0B0304E8" w:rsidR="00F3168B">
        <w:rPr>
          <w:noProof/>
        </w:rPr>
        <w:t>2</w:t>
      </w:r>
      <w:r>
        <w:fldChar w:fldCharType="end"/>
      </w:r>
      <w:r w:rsidR="005C27D5">
        <w:rPr/>
        <w:t xml:space="preserve">: Screenshot-Vorstellung und Ablauf des Lernfeldes </w:t>
      </w:r>
      <w:r w:rsidR="0D5EA942">
        <w:rPr/>
        <w:t>3</w:t>
      </w:r>
    </w:p>
    <w:p w:rsidR="006D4477" w:rsidP="006D4477" w:rsidRDefault="006D4477" w14:paraId="774F0FD3" w14:textId="77777777"/>
    <w:p w:rsidR="006D4477" w:rsidP="00F86B7E" w:rsidRDefault="00D2137D" w14:paraId="5253BA77" w14:textId="173AE813">
      <w:pPr>
        <w:pStyle w:val="berschrift2"/>
      </w:pPr>
      <w:bookmarkStart w:name="_Toc112740470" w:id="18"/>
      <w:bookmarkStart w:name="_Toc112740783" w:id="19"/>
      <w:bookmarkStart w:name="_Toc112742754" w:id="20"/>
      <w:bookmarkStart w:name="_Toc112742980" w:id="21"/>
      <w:bookmarkStart w:name="_Toc112743463" w:id="22"/>
      <w:bookmarkStart w:name="_Toc112744591" w:id="23"/>
      <w:r>
        <w:t>Hinweis zur Vorstellung des Lernfeldes 3</w:t>
      </w:r>
      <w:bookmarkEnd w:id="18"/>
      <w:bookmarkEnd w:id="19"/>
      <w:bookmarkEnd w:id="20"/>
      <w:bookmarkEnd w:id="21"/>
      <w:bookmarkEnd w:id="22"/>
      <w:bookmarkEnd w:id="23"/>
    </w:p>
    <w:p w:rsidRPr="006D4477" w:rsidR="00D2137D" w:rsidP="00F86B7E" w:rsidRDefault="00D2137D" w14:paraId="7429EE63" w14:textId="3BB64E68">
      <w:pPr>
        <w:numPr>
          <w:ilvl w:val="0"/>
          <w:numId w:val="29"/>
        </w:numPr>
      </w:pPr>
      <w:r>
        <w:t xml:space="preserve">Im Kurs befindet im </w:t>
      </w:r>
      <w:r w:rsidR="002F0807">
        <w:t xml:space="preserve">oberen Abschnitt ein sog. Dieser Text dient den S*S und L*L </w:t>
      </w:r>
      <w:r w:rsidR="00663EA6">
        <w:t>als Orientierung bei der Durchführung des Kurses.</w:t>
      </w:r>
    </w:p>
    <w:p w:rsidR="0050548D" w:rsidP="006C3277" w:rsidRDefault="008F0C2D" w14:paraId="5F04E86F" w14:textId="2B351081">
      <w:pPr>
        <w:pStyle w:val="berschrift1"/>
        <w:rPr>
          <w:lang w:eastAsia="de-DE"/>
        </w:rPr>
      </w:pPr>
      <w:r>
        <w:rPr>
          <w:lang w:eastAsia="de-DE"/>
        </w:rPr>
        <w:br w:type="page"/>
      </w:r>
      <w:bookmarkStart w:name="_Toc112740471" w:id="24"/>
      <w:bookmarkStart w:name="_Toc112740784" w:id="25"/>
      <w:bookmarkStart w:name="_Toc112742755" w:id="26"/>
      <w:bookmarkStart w:name="_Toc112742981" w:id="27"/>
      <w:bookmarkStart w:name="_Toc112743464" w:id="28"/>
      <w:bookmarkStart w:name="_Toc112744592" w:id="29"/>
      <w:r w:rsidR="00AB1D1D">
        <w:rPr>
          <w:lang w:eastAsia="de-DE"/>
        </w:rPr>
        <w:lastRenderedPageBreak/>
        <w:t>Vorstellung der Lernziele</w:t>
      </w:r>
      <w:r w:rsidR="00280E53">
        <w:rPr>
          <w:lang w:eastAsia="de-DE"/>
        </w:rPr>
        <w:t xml:space="preserve"> zur Lernsituation 1</w:t>
      </w:r>
      <w:bookmarkEnd w:id="24"/>
      <w:bookmarkEnd w:id="25"/>
      <w:bookmarkEnd w:id="26"/>
      <w:bookmarkEnd w:id="27"/>
      <w:bookmarkEnd w:id="28"/>
      <w:bookmarkEnd w:id="29"/>
    </w:p>
    <w:p w:rsidR="00F93FBD" w:rsidP="00F93FBD" w:rsidRDefault="00F93FBD" w14:paraId="132F3458" w14:textId="32DBEC05">
      <w:pPr>
        <w:pStyle w:val="Beschriftung"/>
        <w:keepNext/>
      </w:pPr>
      <w:r>
        <w:t xml:space="preserve">Tabelle </w:t>
      </w:r>
      <w:r>
        <w:fldChar w:fldCharType="begin"/>
      </w:r>
      <w:r>
        <w:instrText xml:space="preserve"> SEQ Tabelle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Lernziele zur Lernsituation 1</w:t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458"/>
        <w:gridCol w:w="2062"/>
        <w:gridCol w:w="2503"/>
        <w:gridCol w:w="2039"/>
      </w:tblGrid>
      <w:tr w:rsidRPr="00AB1D1D" w:rsidR="00AB1D1D" w:rsidTr="00F93FBD" w14:paraId="7FC29A3E" w14:textId="77777777">
        <w:trPr>
          <w:tblCellSpacing w:w="0" w:type="dxa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58F7117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Lernziel</w:t>
            </w:r>
          </w:p>
          <w:p w:rsidRPr="00AB1D1D" w:rsidR="00AB1D1D" w:rsidP="00AB1D1D" w:rsidRDefault="00AB1D1D" w14:paraId="1965C37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70099AA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Ich kann das richtig gut!</w:t>
            </w:r>
          </w:p>
          <w:p w:rsidRPr="00AB1D1D" w:rsidR="00AB1D1D" w:rsidP="00AB1D1D" w:rsidRDefault="00AB1D1D" w14:paraId="3B7DF4D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6A27D5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Ich beherrsche die Grundlagen!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1537263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Ich muss da noch mehr üben!</w:t>
            </w:r>
          </w:p>
        </w:tc>
      </w:tr>
      <w:tr w:rsidRPr="00AB1D1D" w:rsidR="00AB1D1D" w:rsidTr="00F93FBD" w14:paraId="17DDE789" w14:textId="77777777">
        <w:trPr>
          <w:tblCellSpacing w:w="0" w:type="dxa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67A4438B" w14:textId="77777777">
            <w:pPr>
              <w:spacing w:after="0" w:line="240" w:lineRule="auto"/>
              <w:ind w:left="2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</w:rPr>
              <w:t>Ich kann anhand der Zeichnung einer Baugruppe einen Arbeitsplan entwickeln.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23C011A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1A70F0B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79CF117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</w:tr>
      <w:tr w:rsidRPr="00AB1D1D" w:rsidR="00AB1D1D" w:rsidTr="00F93FBD" w14:paraId="4EB7E65B" w14:textId="77777777">
        <w:trPr>
          <w:tblCellSpacing w:w="0" w:type="dxa"/>
        </w:trPr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37083C6D" w14:textId="77777777">
            <w:pPr>
              <w:spacing w:after="0" w:line="240" w:lineRule="auto"/>
              <w:ind w:left="2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Arial" w:hAnsi="Arial" w:eastAsia="Times New Roman" w:cs="Arial"/>
                <w:color w:val="000000"/>
              </w:rPr>
              <w:t>Ich kann im Team den Arbeitsplan umsetzen, um ein Modell der Baugruppe zu bauen.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5202EA4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54E286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AB1D1D" w:rsidR="00AB1D1D" w:rsidP="00AB1D1D" w:rsidRDefault="00AB1D1D" w14:paraId="1160EE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AB1D1D">
              <w:rPr>
                <w:rFonts w:ascii="Times New Roman" w:hAnsi="Times New Roman" w:eastAsia="Times New Roman"/>
                <w:sz w:val="24"/>
                <w:szCs w:val="24"/>
              </w:rPr>
              <w:t> </w:t>
            </w:r>
          </w:p>
        </w:tc>
      </w:tr>
    </w:tbl>
    <w:p w:rsidR="00AB1D1D" w:rsidP="00534A57" w:rsidRDefault="00AB1D1D" w14:paraId="2BA67C08" w14:textId="74A65D0A">
      <w:pPr>
        <w:rPr>
          <w:lang w:eastAsia="de-DE"/>
        </w:rPr>
      </w:pPr>
    </w:p>
    <w:p w:rsidRPr="006C3277" w:rsidR="006C3277" w:rsidP="006C3277" w:rsidRDefault="00FE26F3" w14:paraId="1162812C" w14:textId="77777777">
      <w:pPr>
        <w:pStyle w:val="berschrift2"/>
      </w:pPr>
      <w:bookmarkStart w:name="_Toc112740472" w:id="30"/>
      <w:bookmarkStart w:name="_Toc112740785" w:id="31"/>
      <w:bookmarkStart w:name="_Toc112742756" w:id="32"/>
      <w:bookmarkStart w:name="_Toc112742982" w:id="33"/>
      <w:bookmarkStart w:name="_Toc112743465" w:id="34"/>
      <w:bookmarkStart w:name="_Toc112744593" w:id="35"/>
      <w:r w:rsidRPr="006C3277">
        <w:t>Hinweis</w:t>
      </w:r>
      <w:r w:rsidRPr="006C3277" w:rsidR="008C0704">
        <w:t xml:space="preserve"> zu den Lernzielen</w:t>
      </w:r>
      <w:bookmarkEnd w:id="30"/>
      <w:bookmarkEnd w:id="31"/>
      <w:bookmarkEnd w:id="32"/>
      <w:bookmarkEnd w:id="33"/>
      <w:bookmarkEnd w:id="34"/>
      <w:bookmarkEnd w:id="35"/>
    </w:p>
    <w:p w:rsidR="00FE26F3" w:rsidP="002248FE" w:rsidRDefault="00FE26F3" w14:paraId="2D4C3EDF" w14:textId="3EF3725E">
      <w:pPr>
        <w:numPr>
          <w:ilvl w:val="0"/>
          <w:numId w:val="27"/>
        </w:numPr>
        <w:rPr>
          <w:lang w:eastAsia="de-DE"/>
        </w:rPr>
      </w:pPr>
      <w:r>
        <w:rPr>
          <w:lang w:eastAsia="de-DE"/>
        </w:rPr>
        <w:t xml:space="preserve">Die tabellarische Darstellung der Lernziele ist </w:t>
      </w:r>
      <w:r w:rsidR="004C18B1">
        <w:rPr>
          <w:lang w:eastAsia="de-DE"/>
        </w:rPr>
        <w:t>im Plug-in</w:t>
      </w:r>
      <w:r>
        <w:rPr>
          <w:lang w:eastAsia="de-DE"/>
        </w:rPr>
        <w:t xml:space="preserve"> </w:t>
      </w:r>
      <w:proofErr w:type="spellStart"/>
      <w:r>
        <w:rPr>
          <w:lang w:eastAsia="de-DE"/>
        </w:rPr>
        <w:t>OnlyOffice</w:t>
      </w:r>
      <w:proofErr w:type="spellEnd"/>
      <w:r>
        <w:rPr>
          <w:lang w:eastAsia="de-DE"/>
        </w:rPr>
        <w:t xml:space="preserve"> </w:t>
      </w:r>
      <w:r w:rsidR="004C18B1">
        <w:rPr>
          <w:lang w:eastAsia="de-DE"/>
        </w:rPr>
        <w:t>im</w:t>
      </w:r>
      <w:r>
        <w:rPr>
          <w:lang w:eastAsia="de-DE"/>
        </w:rPr>
        <w:t xml:space="preserve"> LMS eingebunden. Lernziele können somit in Bezug auf die Formulierung angepasst werden.</w:t>
      </w:r>
    </w:p>
    <w:p w:rsidR="00FE26F3" w:rsidP="00534A57" w:rsidRDefault="00FE26F3" w14:paraId="20C879F6" w14:textId="77777777">
      <w:pPr>
        <w:rPr>
          <w:lang w:eastAsia="de-DE"/>
        </w:rPr>
      </w:pPr>
    </w:p>
    <w:p w:rsidR="00FE26F3" w:rsidP="00534A57" w:rsidRDefault="00FE26F3" w14:paraId="5DBA9C18" w14:textId="77777777">
      <w:pPr>
        <w:rPr>
          <w:lang w:eastAsia="de-DE"/>
        </w:rPr>
      </w:pPr>
    </w:p>
    <w:p w:rsidR="00FE26F3" w:rsidP="00534A57" w:rsidRDefault="00FE26F3" w14:paraId="264FD0BB" w14:textId="77777777">
      <w:pPr>
        <w:rPr>
          <w:lang w:eastAsia="de-DE"/>
        </w:rPr>
      </w:pPr>
    </w:p>
    <w:p w:rsidR="00FE26F3" w:rsidP="00534A57" w:rsidRDefault="00FE26F3" w14:paraId="35E5AF53" w14:textId="77777777">
      <w:pPr>
        <w:rPr>
          <w:lang w:eastAsia="de-DE"/>
        </w:rPr>
      </w:pPr>
    </w:p>
    <w:p w:rsidRPr="00AB1D1D" w:rsidR="00AB1D1D" w:rsidP="00AE19ED" w:rsidRDefault="008F0C2D" w14:paraId="4C92130C" w14:textId="2DC6FDA8">
      <w:pPr>
        <w:pStyle w:val="berschrift1"/>
        <w:rPr>
          <w:lang w:eastAsia="de-DE"/>
        </w:rPr>
      </w:pPr>
      <w:r>
        <w:rPr>
          <w:lang w:eastAsia="de-DE"/>
        </w:rPr>
        <w:br w:type="page"/>
      </w:r>
      <w:bookmarkStart w:name="_Toc112740473" w:id="36"/>
      <w:bookmarkStart w:name="_Toc112740786" w:id="37"/>
      <w:bookmarkStart w:name="_Toc112742757" w:id="38"/>
      <w:bookmarkStart w:name="_Toc112742983" w:id="39"/>
      <w:bookmarkStart w:name="_Toc112743466" w:id="40"/>
      <w:bookmarkStart w:name="_Toc112744594" w:id="41"/>
      <w:r w:rsidR="00AB1D1D">
        <w:rPr>
          <w:lang w:eastAsia="de-DE"/>
        </w:rPr>
        <w:lastRenderedPageBreak/>
        <w:t>Planung der Lernsituatio</w:t>
      </w:r>
      <w:r w:rsidR="00280E53">
        <w:rPr>
          <w:lang w:eastAsia="de-DE"/>
        </w:rPr>
        <w:t>n</w:t>
      </w:r>
      <w:bookmarkEnd w:id="36"/>
      <w:bookmarkEnd w:id="37"/>
      <w:bookmarkEnd w:id="38"/>
      <w:bookmarkEnd w:id="39"/>
      <w:bookmarkEnd w:id="40"/>
      <w:bookmarkEnd w:id="41"/>
    </w:p>
    <w:p w:rsidR="00F3168B" w:rsidP="00F3168B" w:rsidRDefault="00646F56" w14:paraId="28C1CA6B" w14:textId="28590A49">
      <w:pPr>
        <w:keepNext/>
      </w:pPr>
      <w:r w:rsidRPr="00EF62B5">
        <w:rPr>
          <w:noProof/>
        </w:rPr>
        <w:drawing>
          <wp:inline distT="0" distB="0" distL="0" distR="0" wp14:anchorId="32D14D91" wp14:editId="3C767AFD">
            <wp:extent cx="5756910" cy="3416300"/>
            <wp:effectExtent l="0" t="0" r="0" b="0"/>
            <wp:docPr id="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57D" w:rsidP="00F3168B" w:rsidRDefault="00F3168B" w14:paraId="70A0B23E" w14:textId="44E72AD8">
      <w:pPr>
        <w:pStyle w:val="Beschriftung"/>
      </w:pPr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: Screenshot- Planung der Lernsituation</w:t>
      </w:r>
    </w:p>
    <w:p w:rsidR="00E0257A" w:rsidP="00AE19ED" w:rsidRDefault="000C3353" w14:paraId="01A94598" w14:textId="29880590">
      <w:pPr>
        <w:pStyle w:val="berschrift2"/>
        <w:rPr>
          <w:lang w:eastAsia="de-DE"/>
        </w:rPr>
      </w:pPr>
      <w:bookmarkStart w:name="_Toc112740474" w:id="42"/>
      <w:bookmarkStart w:name="_Toc112740787" w:id="43"/>
      <w:bookmarkStart w:name="_Toc112742758" w:id="44"/>
      <w:bookmarkStart w:name="_Toc112742984" w:id="45"/>
      <w:bookmarkStart w:name="_Toc112743467" w:id="46"/>
      <w:bookmarkStart w:name="_Toc112744595" w:id="47"/>
      <w:r>
        <w:rPr>
          <w:lang w:eastAsia="de-DE"/>
        </w:rPr>
        <w:t>Hinweis zur Planung</w:t>
      </w:r>
      <w:bookmarkEnd w:id="42"/>
      <w:bookmarkEnd w:id="43"/>
      <w:bookmarkEnd w:id="44"/>
      <w:bookmarkEnd w:id="45"/>
      <w:bookmarkEnd w:id="46"/>
      <w:bookmarkEnd w:id="47"/>
    </w:p>
    <w:p w:rsidRPr="00E0257A" w:rsidR="000C3353" w:rsidP="00B75975" w:rsidRDefault="000C3353" w14:paraId="54C773F4" w14:textId="65C8FFDC">
      <w:pPr>
        <w:numPr>
          <w:ilvl w:val="0"/>
          <w:numId w:val="26"/>
        </w:numPr>
        <w:rPr>
          <w:lang w:eastAsia="de-DE"/>
        </w:rPr>
      </w:pPr>
      <w:r>
        <w:rPr>
          <w:lang w:eastAsia="de-DE"/>
        </w:rPr>
        <w:t>Die Planung wird als Tabelle i</w:t>
      </w:r>
      <w:r w:rsidR="00E244F4">
        <w:rPr>
          <w:lang w:eastAsia="de-DE"/>
        </w:rPr>
        <w:t>m Plug</w:t>
      </w:r>
      <w:r w:rsidR="004C18B1">
        <w:rPr>
          <w:lang w:eastAsia="de-DE"/>
        </w:rPr>
        <w:t>-i</w:t>
      </w:r>
      <w:r w:rsidR="00E244F4">
        <w:rPr>
          <w:lang w:eastAsia="de-DE"/>
        </w:rPr>
        <w:t>n</w:t>
      </w:r>
      <w:r>
        <w:rPr>
          <w:lang w:eastAsia="de-DE"/>
        </w:rPr>
        <w:t xml:space="preserve"> </w:t>
      </w:r>
      <w:proofErr w:type="spellStart"/>
      <w:r>
        <w:rPr>
          <w:lang w:eastAsia="de-DE"/>
        </w:rPr>
        <w:t>OnlyOffice</w:t>
      </w:r>
      <w:proofErr w:type="spellEnd"/>
      <w:r>
        <w:rPr>
          <w:lang w:eastAsia="de-DE"/>
        </w:rPr>
        <w:t xml:space="preserve"> </w:t>
      </w:r>
      <w:r w:rsidR="00E244F4">
        <w:rPr>
          <w:lang w:eastAsia="de-DE"/>
        </w:rPr>
        <w:t>im LMS abgelegt</w:t>
      </w:r>
      <w:r w:rsidR="00B2384C">
        <w:rPr>
          <w:lang w:eastAsia="de-DE"/>
        </w:rPr>
        <w:t xml:space="preserve">. Termine und Meilensteine werden im Plenum </w:t>
      </w:r>
      <w:r w:rsidR="006F2F29">
        <w:rPr>
          <w:lang w:eastAsia="de-DE"/>
        </w:rPr>
        <w:t>dort eingetragen. Vorsicht: Alle S*S haben Bearbeitungsrechte im Dokument</w:t>
      </w:r>
      <w:r>
        <w:rPr>
          <w:lang w:eastAsia="de-DE"/>
        </w:rPr>
        <w:t xml:space="preserve"> </w:t>
      </w:r>
    </w:p>
    <w:p w:rsidR="00E66A00" w:rsidP="00534A57" w:rsidRDefault="00E66A00" w14:paraId="15066498" w14:textId="77777777">
      <w:pPr>
        <w:rPr>
          <w:lang w:eastAsia="de-DE"/>
        </w:rPr>
      </w:pPr>
    </w:p>
    <w:p w:rsidR="0050548D" w:rsidP="00AE19ED" w:rsidRDefault="008F0C2D" w14:paraId="06135923" w14:textId="69AF1547">
      <w:pPr>
        <w:pStyle w:val="berschrift1"/>
        <w:rPr>
          <w:lang w:eastAsia="de-DE"/>
        </w:rPr>
      </w:pPr>
      <w:r>
        <w:rPr>
          <w:lang w:eastAsia="de-DE"/>
        </w:rPr>
        <w:br w:type="page"/>
      </w:r>
      <w:bookmarkStart w:name="_Toc112740475" w:id="48"/>
      <w:bookmarkStart w:name="_Toc112740788" w:id="49"/>
      <w:bookmarkStart w:name="_Toc112742759" w:id="50"/>
      <w:bookmarkStart w:name="_Toc112742985" w:id="51"/>
      <w:bookmarkStart w:name="_Toc112743468" w:id="52"/>
      <w:bookmarkStart w:name="_Toc112744596" w:id="53"/>
      <w:r w:rsidR="003F3D11">
        <w:rPr>
          <w:lang w:eastAsia="de-DE"/>
        </w:rPr>
        <w:lastRenderedPageBreak/>
        <w:t>Informationsphase</w:t>
      </w:r>
      <w:r w:rsidR="00234E0C">
        <w:rPr>
          <w:lang w:eastAsia="de-DE"/>
        </w:rPr>
        <w:t xml:space="preserve"> 1</w:t>
      </w:r>
      <w:r w:rsidR="00AE19ED">
        <w:rPr>
          <w:lang w:eastAsia="de-DE"/>
        </w:rPr>
        <w:t xml:space="preserve">- Die </w:t>
      </w:r>
      <w:r w:rsidR="00757A6E">
        <w:rPr>
          <w:lang w:eastAsia="de-DE"/>
        </w:rPr>
        <w:t>isometrische Ansicht</w:t>
      </w:r>
      <w:bookmarkEnd w:id="48"/>
      <w:bookmarkEnd w:id="49"/>
      <w:bookmarkEnd w:id="50"/>
      <w:bookmarkEnd w:id="51"/>
      <w:bookmarkEnd w:id="52"/>
      <w:bookmarkEnd w:id="53"/>
    </w:p>
    <w:p w:rsidR="001C585A" w:rsidP="001C585A" w:rsidRDefault="00646F56" w14:paraId="4A711F12" w14:textId="117C193E">
      <w:pPr>
        <w:keepNext/>
      </w:pPr>
      <w:r w:rsidRPr="00EF62B5">
        <w:rPr>
          <w:noProof/>
          <w:lang w:eastAsia="de-DE"/>
        </w:rPr>
        <w:drawing>
          <wp:inline distT="0" distB="0" distL="0" distR="0" wp14:anchorId="4472581F" wp14:editId="1216D87E">
            <wp:extent cx="5764530" cy="498538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5A" w:rsidP="001C585A" w:rsidRDefault="001C585A" w14:paraId="081F43F2" w14:textId="1259B277">
      <w:pPr>
        <w:pStyle w:val="Beschriftung"/>
        <w:rPr>
          <w:noProof/>
        </w:rPr>
      </w:pPr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F3168B">
        <w:rPr>
          <w:noProof/>
        </w:rPr>
        <w:t>4</w:t>
      </w:r>
      <w:r>
        <w:fldChar w:fldCharType="end"/>
      </w:r>
      <w:r>
        <w:t>: Screenshot zum Lerninhalt Isometrische</w:t>
      </w:r>
      <w:r>
        <w:rPr>
          <w:noProof/>
        </w:rPr>
        <w:t xml:space="preserve"> Ansicht</w:t>
      </w:r>
    </w:p>
    <w:p w:rsidR="001C585A" w:rsidP="001C585A" w:rsidRDefault="001C585A" w14:paraId="5F94E435" w14:textId="77777777"/>
    <w:p w:rsidR="00074994" w:rsidP="00AE19ED" w:rsidRDefault="00074994" w14:paraId="1951F620" w14:textId="625F1677">
      <w:pPr>
        <w:pStyle w:val="berschrift2"/>
      </w:pPr>
      <w:bookmarkStart w:name="_Toc112740476" w:id="54"/>
      <w:bookmarkStart w:name="_Toc112740789" w:id="55"/>
      <w:bookmarkStart w:name="_Toc112742760" w:id="56"/>
      <w:bookmarkStart w:name="_Toc112742986" w:id="57"/>
      <w:bookmarkStart w:name="_Toc112743469" w:id="58"/>
      <w:bookmarkStart w:name="_Toc112744597" w:id="59"/>
      <w:r>
        <w:t>Hinweis</w:t>
      </w:r>
      <w:r w:rsidR="007C1128">
        <w:t>e</w:t>
      </w:r>
      <w:r w:rsidR="003476B9">
        <w:t xml:space="preserve"> zur </w:t>
      </w:r>
      <w:r w:rsidR="000D5052">
        <w:t>Informationsphase der isometrischen Ansicht</w:t>
      </w:r>
      <w:bookmarkEnd w:id="54"/>
      <w:bookmarkEnd w:id="55"/>
      <w:bookmarkEnd w:id="56"/>
      <w:bookmarkEnd w:id="57"/>
      <w:bookmarkEnd w:id="58"/>
      <w:bookmarkEnd w:id="59"/>
    </w:p>
    <w:p w:rsidR="00324A93" w:rsidP="0034209B" w:rsidRDefault="00324A93" w14:paraId="009E1455" w14:textId="2DA80D99">
      <w:pPr>
        <w:numPr>
          <w:ilvl w:val="0"/>
          <w:numId w:val="25"/>
        </w:numPr>
      </w:pPr>
      <w:r>
        <w:t>Das Zeich</w:t>
      </w:r>
      <w:r w:rsidR="00D8143D">
        <w:t>n</w:t>
      </w:r>
      <w:r>
        <w:t>ungsblatt 1 ist eine Baugruppe</w:t>
      </w:r>
      <w:r w:rsidR="00F44409">
        <w:t xml:space="preserve">, die im Rahmen der Lernortkooperation mit den Ausbildungsbetrieben </w:t>
      </w:r>
      <w:r w:rsidR="00D8143D">
        <w:t>ausgewählt wurde.</w:t>
      </w:r>
    </w:p>
    <w:p w:rsidR="00074994" w:rsidP="0034209B" w:rsidRDefault="00292B09" w14:paraId="3B9C07CB" w14:textId="674FEF59">
      <w:pPr>
        <w:numPr>
          <w:ilvl w:val="0"/>
          <w:numId w:val="25"/>
        </w:numPr>
      </w:pPr>
      <w:r>
        <w:t xml:space="preserve">Das Video ist als Bild </w:t>
      </w:r>
      <w:r w:rsidR="00CC4B8C">
        <w:t xml:space="preserve">in den Kurs eingebettet. Der unten stehende Link verweist die S*S auf </w:t>
      </w:r>
      <w:proofErr w:type="spellStart"/>
      <w:r w:rsidR="00CC4B8C">
        <w:t>Youtube</w:t>
      </w:r>
      <w:proofErr w:type="spellEnd"/>
      <w:r w:rsidR="00CC4B8C">
        <w:t xml:space="preserve">. </w:t>
      </w:r>
    </w:p>
    <w:p w:rsidR="00A244EF" w:rsidP="001C585A" w:rsidRDefault="00A244EF" w14:paraId="0F7D4138" w14:textId="77777777"/>
    <w:p w:rsidRPr="00757A6E" w:rsidR="00A244EF" w:rsidP="00757A6E" w:rsidRDefault="008F0C2D" w14:paraId="32BA634D" w14:textId="51B98622">
      <w:pPr>
        <w:pStyle w:val="berschrift1"/>
      </w:pPr>
      <w:r>
        <w:br w:type="page"/>
      </w:r>
      <w:bookmarkStart w:name="_Toc112740477" w:id="60"/>
      <w:bookmarkStart w:name="_Toc112740790" w:id="61"/>
      <w:bookmarkStart w:name="_Toc112742761" w:id="62"/>
      <w:bookmarkStart w:name="_Toc112742987" w:id="63"/>
      <w:bookmarkStart w:name="_Toc112743470" w:id="64"/>
      <w:bookmarkStart w:name="_Toc112744598" w:id="65"/>
      <w:r w:rsidRPr="00757A6E" w:rsidR="00234E0C">
        <w:lastRenderedPageBreak/>
        <w:t>Informationsphase 2</w:t>
      </w:r>
      <w:r w:rsidRPr="00757A6E" w:rsidR="00757A6E">
        <w:t>- Die Drei-Seiten-Ansicht</w:t>
      </w:r>
      <w:bookmarkEnd w:id="60"/>
      <w:bookmarkEnd w:id="61"/>
      <w:bookmarkEnd w:id="62"/>
      <w:bookmarkEnd w:id="63"/>
      <w:bookmarkEnd w:id="64"/>
      <w:bookmarkEnd w:id="65"/>
    </w:p>
    <w:p w:rsidR="00FC7E45" w:rsidP="00FC7E45" w:rsidRDefault="00646F56" w14:paraId="16D74EDA" w14:textId="0C054273">
      <w:pPr>
        <w:keepNext/>
      </w:pPr>
      <w:r w:rsidRPr="00EF62B5">
        <w:rPr>
          <w:noProof/>
        </w:rPr>
        <w:drawing>
          <wp:inline distT="0" distB="0" distL="0" distR="0" wp14:anchorId="75D34198" wp14:editId="456D4538">
            <wp:extent cx="5760720" cy="5098415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9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0C" w:rsidP="00FC7E45" w:rsidRDefault="00FC7E45" w14:paraId="5A591378" w14:textId="4377FA51">
      <w:pPr>
        <w:pStyle w:val="Beschriftung"/>
      </w:pPr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F3168B">
        <w:rPr>
          <w:noProof/>
        </w:rPr>
        <w:t>5</w:t>
      </w:r>
      <w:r>
        <w:fldChar w:fldCharType="end"/>
      </w:r>
      <w:r>
        <w:t xml:space="preserve">: Screenshot-zum Lerninhalt </w:t>
      </w:r>
      <w:r w:rsidR="00A356D1">
        <w:t>Drei-Seiten-Ansicht</w:t>
      </w:r>
    </w:p>
    <w:p w:rsidRPr="0034209B" w:rsidR="0034209B" w:rsidP="0034209B" w:rsidRDefault="0034209B" w14:paraId="11DA525A" w14:textId="77777777"/>
    <w:p w:rsidR="00D46418" w:rsidP="00757A6E" w:rsidRDefault="00183AA1" w14:paraId="14313457" w14:textId="089A3269">
      <w:pPr>
        <w:pStyle w:val="berschrift2"/>
      </w:pPr>
      <w:bookmarkStart w:name="_Toc112740478" w:id="66"/>
      <w:bookmarkStart w:name="_Toc112740791" w:id="67"/>
      <w:bookmarkStart w:name="_Toc112742762" w:id="68"/>
      <w:bookmarkStart w:name="_Toc112742988" w:id="69"/>
      <w:bookmarkStart w:name="_Toc112743471" w:id="70"/>
      <w:bookmarkStart w:name="_Toc112744599" w:id="71"/>
      <w:r>
        <w:t>Hinweis</w:t>
      </w:r>
      <w:r w:rsidR="0034209B">
        <w:t>e</w:t>
      </w:r>
      <w:r w:rsidR="000D5052">
        <w:t xml:space="preserve"> zur Informationsphase Drei-Seiten-Ansicht</w:t>
      </w:r>
      <w:bookmarkEnd w:id="66"/>
      <w:bookmarkEnd w:id="67"/>
      <w:bookmarkEnd w:id="68"/>
      <w:bookmarkEnd w:id="69"/>
      <w:bookmarkEnd w:id="70"/>
      <w:bookmarkEnd w:id="71"/>
    </w:p>
    <w:p w:rsidR="00183AA1" w:rsidP="0034209B" w:rsidRDefault="00183AA1" w14:paraId="767A6AA3" w14:textId="0DFDBF4B">
      <w:pPr>
        <w:numPr>
          <w:ilvl w:val="0"/>
          <w:numId w:val="24"/>
        </w:numPr>
      </w:pPr>
      <w:r>
        <w:t>Das Zeichnun</w:t>
      </w:r>
      <w:r w:rsidR="00A471C2">
        <w:t xml:space="preserve">gsblatt 2, sowie die Einzelteilzeichnungen </w:t>
      </w:r>
      <w:r w:rsidR="00553B7A">
        <w:t>und die Stückliste</w:t>
      </w:r>
      <w:r>
        <w:t xml:space="preserve"> </w:t>
      </w:r>
      <w:r w:rsidR="00553B7A">
        <w:t>sind</w:t>
      </w:r>
      <w:r w:rsidR="00140F33">
        <w:t xml:space="preserve"> eine</w:t>
      </w:r>
      <w:r>
        <w:t xml:space="preserve"> Baugruppe, die im Rahmen der Lernortkooperation mit den Ausbildungsbetrieben ausgewählt wurde.</w:t>
      </w:r>
    </w:p>
    <w:p w:rsidR="00183AA1" w:rsidP="0034209B" w:rsidRDefault="00183AA1" w14:paraId="5159DD5C" w14:textId="77777777">
      <w:pPr>
        <w:numPr>
          <w:ilvl w:val="0"/>
          <w:numId w:val="24"/>
        </w:numPr>
      </w:pPr>
      <w:r>
        <w:t xml:space="preserve">Das Video ist als Bild in den Kurs eingebettet. Der unten stehende Link verweist die S*S auf </w:t>
      </w:r>
      <w:proofErr w:type="spellStart"/>
      <w:r>
        <w:t>Youtube</w:t>
      </w:r>
      <w:proofErr w:type="spellEnd"/>
      <w:r>
        <w:t xml:space="preserve">. </w:t>
      </w:r>
    </w:p>
    <w:p w:rsidR="00B10D23" w:rsidP="00D46418" w:rsidRDefault="00B10D23" w14:paraId="6E4FDCB1" w14:textId="77777777"/>
    <w:p w:rsidR="00B10D23" w:rsidP="00757A6E" w:rsidRDefault="008F0C2D" w14:paraId="297448C2" w14:textId="1B755C71">
      <w:pPr>
        <w:pStyle w:val="berschrift1"/>
      </w:pPr>
      <w:r>
        <w:br w:type="page"/>
      </w:r>
      <w:bookmarkStart w:name="_Toc112740479" w:id="72"/>
      <w:bookmarkStart w:name="_Toc112740792" w:id="73"/>
      <w:bookmarkStart w:name="_Toc112742763" w:id="74"/>
      <w:bookmarkStart w:name="_Toc112742989" w:id="75"/>
      <w:bookmarkStart w:name="_Toc112743472" w:id="76"/>
      <w:bookmarkStart w:name="_Toc112744600" w:id="77"/>
      <w:r w:rsidR="003C7164">
        <w:lastRenderedPageBreak/>
        <w:t xml:space="preserve">Planung, Durchführung und Kontrolle </w:t>
      </w:r>
      <w:r w:rsidR="00DA3D4B">
        <w:t>im Team durchführen</w:t>
      </w:r>
      <w:bookmarkEnd w:id="72"/>
      <w:bookmarkEnd w:id="73"/>
      <w:bookmarkEnd w:id="74"/>
      <w:bookmarkEnd w:id="75"/>
      <w:bookmarkEnd w:id="76"/>
      <w:bookmarkEnd w:id="77"/>
    </w:p>
    <w:p w:rsidR="00BC0C03" w:rsidP="00BC0C03" w:rsidRDefault="00646F56" w14:paraId="4516AF4B" w14:textId="1316C26A">
      <w:pPr>
        <w:keepNext w:val="1"/>
      </w:pPr>
      <w:r w:rsidR="00646F56">
        <w:drawing>
          <wp:inline wp14:editId="503F9861" wp14:anchorId="3E06BDD1">
            <wp:extent cx="5760720" cy="3317240"/>
            <wp:effectExtent l="0" t="0" r="0" b="0"/>
            <wp:docPr id="22" name="Grafik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fik 1"/>
                    <pic:cNvPicPr/>
                  </pic:nvPicPr>
                  <pic:blipFill>
                    <a:blip r:embed="R662161944b014a6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072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91D" w:rsidP="00BC0C03" w:rsidRDefault="00BC0C03" w14:paraId="771AB351" w14:textId="0048F11D">
      <w:pPr>
        <w:pStyle w:val="Beschriftung"/>
      </w:pPr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F3168B">
        <w:rPr>
          <w:noProof/>
        </w:rPr>
        <w:t>6</w:t>
      </w:r>
      <w:r>
        <w:fldChar w:fldCharType="end"/>
      </w:r>
      <w:r>
        <w:t>: Screenshot- Arbeitsauftrag zur Durchführungsphase im Team</w:t>
      </w:r>
    </w:p>
    <w:p w:rsidR="0097191D" w:rsidP="0097191D" w:rsidRDefault="0097191D" w14:paraId="25FB4DED" w14:textId="77777777"/>
    <w:p w:rsidR="0097191D" w:rsidP="00BC0C03" w:rsidRDefault="0097191D" w14:paraId="7340DA52" w14:textId="1F70BEC3">
      <w:pPr>
        <w:pStyle w:val="berschrift2"/>
      </w:pPr>
      <w:bookmarkStart w:name="_Toc112740480" w:id="78"/>
      <w:bookmarkStart w:name="_Toc112740793" w:id="79"/>
      <w:bookmarkStart w:name="_Toc112742764" w:id="80"/>
      <w:bookmarkStart w:name="_Toc112742990" w:id="81"/>
      <w:bookmarkStart w:name="_Toc112743473" w:id="82"/>
      <w:bookmarkStart w:name="_Toc112744601" w:id="83"/>
      <w:r>
        <w:t>Hinweis</w:t>
      </w:r>
      <w:r w:rsidR="0034209B">
        <w:t>e</w:t>
      </w:r>
      <w:r w:rsidR="008B3BCD">
        <w:t xml:space="preserve"> zur Durchführung</w:t>
      </w:r>
      <w:r w:rsidR="0058170A">
        <w:t>sphase</w:t>
      </w:r>
      <w:r w:rsidR="00504632">
        <w:t>:</w:t>
      </w:r>
      <w:bookmarkEnd w:id="78"/>
      <w:bookmarkEnd w:id="79"/>
      <w:bookmarkEnd w:id="80"/>
      <w:bookmarkEnd w:id="81"/>
      <w:bookmarkEnd w:id="82"/>
      <w:bookmarkEnd w:id="83"/>
    </w:p>
    <w:p w:rsidR="0058170A" w:rsidP="0034209B" w:rsidRDefault="0058170A" w14:paraId="23FF66D8" w14:textId="2BC95C61">
      <w:pPr>
        <w:numPr>
          <w:ilvl w:val="0"/>
          <w:numId w:val="23"/>
        </w:numPr>
      </w:pPr>
      <w:r>
        <w:t>Im Rahmen des Arbeits</w:t>
      </w:r>
      <w:r w:rsidR="00F66F30">
        <w:t>auftrages wird im Team die Planung, Durchführung und Kontrolle im Rahmen einer Präsentation vorgenommen</w:t>
      </w:r>
      <w:r w:rsidR="00B54245">
        <w:t>.</w:t>
      </w:r>
    </w:p>
    <w:p w:rsidR="00DA0AC0" w:rsidP="0034209B" w:rsidRDefault="006E742F" w14:paraId="66E9B8E5" w14:textId="0591DDDD">
      <w:pPr>
        <w:numPr>
          <w:ilvl w:val="0"/>
          <w:numId w:val="23"/>
        </w:numPr>
      </w:pPr>
      <w:r>
        <w:t xml:space="preserve">In Bezug auf die Form des Arbeitsplanes wird </w:t>
      </w:r>
      <w:r w:rsidR="001703D1">
        <w:t xml:space="preserve">auf die Lernortkooperation </w:t>
      </w:r>
      <w:r w:rsidR="00F7375F">
        <w:t xml:space="preserve">mit den Lehrwerkstätten der </w:t>
      </w:r>
      <w:r w:rsidR="00FB30F9">
        <w:t xml:space="preserve">Ausbildungsbetriebe zurückgegriffen. Die </w:t>
      </w:r>
      <w:r w:rsidR="00491EA4">
        <w:t xml:space="preserve">Form wird in einer Exceltabelle in Eigenverantwortung </w:t>
      </w:r>
      <w:r w:rsidR="00197005">
        <w:t>von den S*S gestaltet.</w:t>
      </w:r>
    </w:p>
    <w:p w:rsidR="00567E08" w:rsidP="0097191D" w:rsidRDefault="00567E08" w14:paraId="21CD4136" w14:textId="77777777"/>
    <w:p w:rsidR="00567E08" w:rsidP="0034209B" w:rsidRDefault="008F0C2D" w14:paraId="1BD0BC47" w14:textId="006821DD">
      <w:pPr>
        <w:pStyle w:val="berschrift1"/>
      </w:pPr>
      <w:r>
        <w:br w:type="page"/>
      </w:r>
      <w:bookmarkStart w:name="_Toc112740481" w:id="84"/>
      <w:bookmarkStart w:name="_Toc112740794" w:id="85"/>
      <w:bookmarkStart w:name="_Toc112742765" w:id="86"/>
      <w:bookmarkStart w:name="_Toc112742991" w:id="87"/>
      <w:bookmarkStart w:name="_Toc112743474" w:id="88"/>
      <w:bookmarkStart w:name="_Toc112744602" w:id="89"/>
      <w:r w:rsidR="00567E08">
        <w:lastRenderedPageBreak/>
        <w:t>Reflexionsphase</w:t>
      </w:r>
      <w:bookmarkEnd w:id="84"/>
      <w:bookmarkEnd w:id="85"/>
      <w:bookmarkEnd w:id="86"/>
      <w:bookmarkEnd w:id="87"/>
      <w:bookmarkEnd w:id="88"/>
      <w:bookmarkEnd w:id="89"/>
    </w:p>
    <w:p w:rsidR="00A1727C" w:rsidP="00A1727C" w:rsidRDefault="00646F56" w14:paraId="191210D6" w14:textId="280D4235">
      <w:pPr>
        <w:keepNext w:val="1"/>
      </w:pPr>
      <w:r w:rsidR="00646F56">
        <w:drawing>
          <wp:inline wp14:editId="5F88C937" wp14:anchorId="4F950024">
            <wp:extent cx="5764528" cy="2834640"/>
            <wp:effectExtent l="0" t="0" r="0" b="0"/>
            <wp:docPr id="19" name="Bild 1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 19"/>
                    <pic:cNvPicPr/>
                  </pic:nvPicPr>
                  <pic:blipFill>
                    <a:blip r:embed="R519f6d5996cc4f3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452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E08" w:rsidP="00A1727C" w:rsidRDefault="00A1727C" w14:paraId="519BC798" w14:textId="0011AD97">
      <w:pPr>
        <w:pStyle w:val="Beschriftung"/>
        <w:rPr>
          <w:noProof/>
        </w:rPr>
      </w:pPr>
      <w:r>
        <w:t xml:space="preserve">Abbildung </w:t>
      </w:r>
      <w:r>
        <w:fldChar w:fldCharType="begin"/>
      </w:r>
      <w:r>
        <w:instrText xml:space="preserve"> SEQ Abbildung \* ARABIC </w:instrText>
      </w:r>
      <w:r>
        <w:fldChar w:fldCharType="separate"/>
      </w:r>
      <w:r w:rsidR="00F3168B">
        <w:rPr>
          <w:noProof/>
        </w:rPr>
        <w:t>7</w:t>
      </w:r>
      <w:r>
        <w:fldChar w:fldCharType="end"/>
      </w:r>
      <w:r>
        <w:t>: Screenshot- Leitfragen</w:t>
      </w:r>
      <w:r>
        <w:rPr>
          <w:noProof/>
        </w:rPr>
        <w:t xml:space="preserve"> zur Gruppenreflexion</w:t>
      </w:r>
    </w:p>
    <w:p w:rsidR="00A1727C" w:rsidP="00A1727C" w:rsidRDefault="00A1727C" w14:paraId="1B3249D1" w14:textId="77777777"/>
    <w:p w:rsidR="00A1727C" w:rsidP="0034209B" w:rsidRDefault="00A1727C" w14:paraId="784054A9" w14:textId="75B490E0">
      <w:pPr>
        <w:pStyle w:val="berschrift2"/>
      </w:pPr>
      <w:bookmarkStart w:name="_Toc112740482" w:id="90"/>
      <w:bookmarkStart w:name="_Toc112740795" w:id="91"/>
      <w:bookmarkStart w:name="_Toc112742766" w:id="92"/>
      <w:bookmarkStart w:name="_Toc112742992" w:id="93"/>
      <w:bookmarkStart w:name="_Toc112743475" w:id="94"/>
      <w:bookmarkStart w:name="_Toc112744603" w:id="95"/>
      <w:r>
        <w:t>Hinweise zur Reflexionsphase</w:t>
      </w:r>
      <w:bookmarkEnd w:id="90"/>
      <w:bookmarkEnd w:id="91"/>
      <w:bookmarkEnd w:id="92"/>
      <w:bookmarkEnd w:id="93"/>
      <w:bookmarkEnd w:id="94"/>
      <w:bookmarkEnd w:id="95"/>
    </w:p>
    <w:p w:rsidR="00A1727C" w:rsidP="0034209B" w:rsidRDefault="00362138" w14:paraId="09E5C7C4" w14:textId="7E0DD0D9">
      <w:pPr>
        <w:numPr>
          <w:ilvl w:val="0"/>
          <w:numId w:val="22"/>
        </w:numPr>
      </w:pPr>
      <w:r>
        <w:t xml:space="preserve">In der Reflexionsphase </w:t>
      </w:r>
      <w:r w:rsidR="00C36BD6">
        <w:t xml:space="preserve">ist als S*S-Ergebnis zu erwarten, dass </w:t>
      </w:r>
      <w:r w:rsidR="00740D3C">
        <w:t xml:space="preserve">die Herstellung der Profilbauteile ohne eine Abwicklung schwierig und ungenau ist. </w:t>
      </w:r>
      <w:r w:rsidR="006E0656">
        <w:t>Damit wird das Lernziel für die folgende Lernsituation erkannt.</w:t>
      </w:r>
    </w:p>
    <w:p w:rsidRPr="00A1727C" w:rsidR="006E0656" w:rsidP="0034209B" w:rsidRDefault="006E0656" w14:paraId="17A3ED42" w14:textId="0CED5401">
      <w:pPr>
        <w:numPr>
          <w:ilvl w:val="0"/>
          <w:numId w:val="22"/>
        </w:numPr>
      </w:pPr>
      <w:r>
        <w:t>Die Lernziel</w:t>
      </w:r>
      <w:r w:rsidR="006500A6">
        <w:t>e</w:t>
      </w:r>
      <w:r>
        <w:t xml:space="preserve"> aus der Lernzieltabelle werden erst mit Abschluss der </w:t>
      </w:r>
      <w:r w:rsidR="006500A6">
        <w:t>2. Lernsituation gemeinsam reflektiert.</w:t>
      </w:r>
    </w:p>
    <w:sectPr w:rsidRPr="00A1727C" w:rsidR="006E0656" w:rsidSect="0050548D">
      <w:footerReference w:type="default" r:id="rId18"/>
      <w:pgSz w:w="11906" w:h="16838" w:orient="portrait"/>
      <w:pgMar w:top="1417" w:right="1417" w:bottom="1134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5EB3" w:rsidP="0042616E" w:rsidRDefault="00535EB3" w14:paraId="244D2DD1" w14:textId="77777777">
      <w:pPr>
        <w:spacing w:after="0" w:line="240" w:lineRule="auto"/>
      </w:pPr>
      <w:r>
        <w:separator/>
      </w:r>
    </w:p>
  </w:endnote>
  <w:endnote w:type="continuationSeparator" w:id="0">
    <w:p w:rsidR="00535EB3" w:rsidP="0042616E" w:rsidRDefault="00535EB3" w14:paraId="120DD7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A153B7" w:rsidR="002D1556" w:rsidP="001B05F0" w:rsidRDefault="007C03FB" w14:paraId="24FFD2BF" w14:textId="6CB5FB0D">
    <w:pPr>
      <w:pStyle w:val="Fuzeile"/>
      <w:tabs>
        <w:tab w:val="clear" w:pos="4536"/>
      </w:tabs>
      <w:jc w:val="both"/>
      <w:rPr>
        <w:sz w:val="16"/>
        <w:szCs w:val="16"/>
      </w:rPr>
    </w:pPr>
    <w:r>
      <w:rPr>
        <w:noProof/>
        <w:sz w:val="16"/>
        <w:szCs w:val="16"/>
      </w:rPr>
      <w:t>Berufliche Schule Gesundheit Luftfahrt Technik</w:t>
    </w:r>
    <w:r w:rsidRPr="00A153B7" w:rsidR="002D1556">
      <w:rPr>
        <w:noProof/>
        <w:sz w:val="16"/>
        <w:szCs w:val="16"/>
      </w:rPr>
      <w:t xml:space="preserve"> –Ernst Mittelbach- /Car</w:t>
    </w:r>
    <w:r w:rsidR="00646F56">
      <w:rPr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D1055" wp14:editId="7973DB6E">
              <wp:simplePos x="0" y="0"/>
              <wp:positionH relativeFrom="column">
                <wp:posOffset>13970</wp:posOffset>
              </wp:positionH>
              <wp:positionV relativeFrom="paragraph">
                <wp:posOffset>1905</wp:posOffset>
              </wp:positionV>
              <wp:extent cx="6153150" cy="0"/>
              <wp:effectExtent l="13970" t="11430" r="5080" b="762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oned="t" filled="f" o:spt="32" path="m,l21600,21600e" w14:anchorId="77D13A87">
              <v:path fillok="f" arrowok="t" o:connecttype="none"/>
              <o:lock v:ext="edit" shapetype="t"/>
            </v:shapetype>
            <v:shape id="AutoShape 5" style="position:absolute;margin-left:1.1pt;margin-top:.15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"/>
          </w:pict>
        </mc:Fallback>
      </mc:AlternateContent>
    </w:r>
  </w:p>
  <w:p w:rsidR="002D1556" w:rsidP="001B05F0" w:rsidRDefault="002D1556" w14:paraId="0544AD93" w14:textId="77777777">
    <w:pPr>
      <w:pStyle w:val="Fuzeile"/>
      <w:tabs>
        <w:tab w:val="clear" w:pos="4536"/>
        <w:tab w:val="left" w:pos="430"/>
        <w:tab w:val="center" w:pos="8931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04AD1">
      <w:rPr>
        <w:noProof/>
      </w:rPr>
      <w:t>8</w:t>
    </w:r>
    <w:r>
      <w:fldChar w:fldCharType="end"/>
    </w:r>
  </w:p>
  <w:p w:rsidR="002D1556" w:rsidRDefault="002D1556" w14:paraId="36C39F1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5EB3" w:rsidP="0042616E" w:rsidRDefault="00535EB3" w14:paraId="32AE620D" w14:textId="77777777">
      <w:pPr>
        <w:spacing w:after="0" w:line="240" w:lineRule="auto"/>
      </w:pPr>
      <w:r>
        <w:separator/>
      </w:r>
    </w:p>
  </w:footnote>
  <w:footnote w:type="continuationSeparator" w:id="0">
    <w:p w:rsidR="00535EB3" w:rsidP="0042616E" w:rsidRDefault="00535EB3" w14:paraId="48407D4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3C6B"/>
    <w:multiLevelType w:val="hybridMultilevel"/>
    <w:tmpl w:val="3CE0DE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0D50B0"/>
    <w:multiLevelType w:val="hybridMultilevel"/>
    <w:tmpl w:val="5EA42B4C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456E5B"/>
    <w:multiLevelType w:val="multilevel"/>
    <w:tmpl w:val="C22A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D66ED"/>
    <w:multiLevelType w:val="hybridMultilevel"/>
    <w:tmpl w:val="BD469B72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993FC8"/>
    <w:multiLevelType w:val="hybridMultilevel"/>
    <w:tmpl w:val="4E965EE0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E56D29"/>
    <w:multiLevelType w:val="hybridMultilevel"/>
    <w:tmpl w:val="24DE9E1C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54043F"/>
    <w:multiLevelType w:val="hybridMultilevel"/>
    <w:tmpl w:val="4434E932"/>
    <w:lvl w:ilvl="0" w:tplc="B9CE8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2E1A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BE81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B41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BC8F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D088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FED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019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81F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960241"/>
    <w:multiLevelType w:val="hybridMultilevel"/>
    <w:tmpl w:val="62969B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2AD3"/>
    <w:multiLevelType w:val="hybridMultilevel"/>
    <w:tmpl w:val="5896E06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13377D"/>
    <w:multiLevelType w:val="hybridMultilevel"/>
    <w:tmpl w:val="EA7AFF1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B64AAB"/>
    <w:multiLevelType w:val="hybridMultilevel"/>
    <w:tmpl w:val="8FCE622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B02837"/>
    <w:multiLevelType w:val="hybridMultilevel"/>
    <w:tmpl w:val="19146CB8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8F6753"/>
    <w:multiLevelType w:val="hybridMultilevel"/>
    <w:tmpl w:val="5670843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CA3454"/>
    <w:multiLevelType w:val="hybridMultilevel"/>
    <w:tmpl w:val="D4F2079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D64AA5"/>
    <w:multiLevelType w:val="hybridMultilevel"/>
    <w:tmpl w:val="BE5A258C"/>
    <w:lvl w:ilvl="0" w:tplc="885E0590">
      <w:numFmt w:val="bullet"/>
      <w:lvlText w:val=""/>
      <w:lvlJc w:val="left"/>
      <w:pPr>
        <w:ind w:left="1080" w:hanging="360"/>
      </w:pPr>
      <w:rPr>
        <w:rFonts w:hint="default" w:ascii="Wingdings" w:hAnsi="Wingdings" w:eastAsia="Calibri" w:cs="Times New Roman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9132513"/>
    <w:multiLevelType w:val="hybridMultilevel"/>
    <w:tmpl w:val="26666368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C231F0E"/>
    <w:multiLevelType w:val="hybridMultilevel"/>
    <w:tmpl w:val="04A8177C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2E0741"/>
    <w:multiLevelType w:val="hybridMultilevel"/>
    <w:tmpl w:val="152A385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9672E7"/>
    <w:multiLevelType w:val="hybridMultilevel"/>
    <w:tmpl w:val="B17C689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1A95239"/>
    <w:multiLevelType w:val="hybridMultilevel"/>
    <w:tmpl w:val="505C2BD2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40D1E83"/>
    <w:multiLevelType w:val="hybridMultilevel"/>
    <w:tmpl w:val="8F6CB3EA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B51F5C"/>
    <w:multiLevelType w:val="hybridMultilevel"/>
    <w:tmpl w:val="9E383B64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9255FF"/>
    <w:multiLevelType w:val="hybridMultilevel"/>
    <w:tmpl w:val="9E662DF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FB1BE2"/>
    <w:multiLevelType w:val="multilevel"/>
    <w:tmpl w:val="0C00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DE717AD"/>
    <w:multiLevelType w:val="hybridMultilevel"/>
    <w:tmpl w:val="F5BE1B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45331"/>
    <w:multiLevelType w:val="hybridMultilevel"/>
    <w:tmpl w:val="7DE68232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A6B3B22"/>
    <w:multiLevelType w:val="hybridMultilevel"/>
    <w:tmpl w:val="84645FCA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6F224F"/>
    <w:multiLevelType w:val="hybridMultilevel"/>
    <w:tmpl w:val="AE86E2CE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77A5F"/>
    <w:multiLevelType w:val="hybridMultilevel"/>
    <w:tmpl w:val="CBCCF786"/>
    <w:lvl w:ilvl="0" w:tplc="04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CBC0A53"/>
    <w:multiLevelType w:val="hybridMultilevel"/>
    <w:tmpl w:val="35DA73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7236295">
    <w:abstractNumId w:val="7"/>
  </w:num>
  <w:num w:numId="2" w16cid:durableId="601114636">
    <w:abstractNumId w:val="29"/>
  </w:num>
  <w:num w:numId="3" w16cid:durableId="731388746">
    <w:abstractNumId w:val="0"/>
  </w:num>
  <w:num w:numId="4" w16cid:durableId="563179993">
    <w:abstractNumId w:val="27"/>
  </w:num>
  <w:num w:numId="5" w16cid:durableId="666136906">
    <w:abstractNumId w:val="24"/>
  </w:num>
  <w:num w:numId="6" w16cid:durableId="512496478">
    <w:abstractNumId w:val="22"/>
  </w:num>
  <w:num w:numId="7" w16cid:durableId="619533051">
    <w:abstractNumId w:val="17"/>
  </w:num>
  <w:num w:numId="8" w16cid:durableId="606037997">
    <w:abstractNumId w:val="11"/>
  </w:num>
  <w:num w:numId="9" w16cid:durableId="2000231819">
    <w:abstractNumId w:val="9"/>
  </w:num>
  <w:num w:numId="10" w16cid:durableId="851532991">
    <w:abstractNumId w:val="4"/>
  </w:num>
  <w:num w:numId="11" w16cid:durableId="185945384">
    <w:abstractNumId w:val="28"/>
  </w:num>
  <w:num w:numId="12" w16cid:durableId="353045841">
    <w:abstractNumId w:val="26"/>
  </w:num>
  <w:num w:numId="13" w16cid:durableId="359555392">
    <w:abstractNumId w:val="5"/>
  </w:num>
  <w:num w:numId="14" w16cid:durableId="360135596">
    <w:abstractNumId w:val="21"/>
  </w:num>
  <w:num w:numId="15" w16cid:durableId="2036616864">
    <w:abstractNumId w:val="1"/>
  </w:num>
  <w:num w:numId="16" w16cid:durableId="1144155081">
    <w:abstractNumId w:val="6"/>
  </w:num>
  <w:num w:numId="17" w16cid:durableId="596981673">
    <w:abstractNumId w:val="13"/>
  </w:num>
  <w:num w:numId="18" w16cid:durableId="1348601622">
    <w:abstractNumId w:val="8"/>
  </w:num>
  <w:num w:numId="19" w16cid:durableId="408044319">
    <w:abstractNumId w:val="14"/>
  </w:num>
  <w:num w:numId="20" w16cid:durableId="750855199">
    <w:abstractNumId w:val="2"/>
  </w:num>
  <w:num w:numId="21" w16cid:durableId="717629432">
    <w:abstractNumId w:val="15"/>
  </w:num>
  <w:num w:numId="22" w16cid:durableId="447284100">
    <w:abstractNumId w:val="16"/>
  </w:num>
  <w:num w:numId="23" w16cid:durableId="1998266478">
    <w:abstractNumId w:val="12"/>
  </w:num>
  <w:num w:numId="24" w16cid:durableId="258875331">
    <w:abstractNumId w:val="19"/>
  </w:num>
  <w:num w:numId="25" w16cid:durableId="1239633374">
    <w:abstractNumId w:val="20"/>
  </w:num>
  <w:num w:numId="26" w16cid:durableId="1859076028">
    <w:abstractNumId w:val="18"/>
  </w:num>
  <w:num w:numId="27" w16cid:durableId="503713402">
    <w:abstractNumId w:val="3"/>
  </w:num>
  <w:num w:numId="28" w16cid:durableId="732317556">
    <w:abstractNumId w:val="10"/>
  </w:num>
  <w:num w:numId="29" w16cid:durableId="521743771">
    <w:abstractNumId w:val="25"/>
  </w:num>
  <w:num w:numId="30" w16cid:durableId="8684901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6E"/>
    <w:rsid w:val="00022A87"/>
    <w:rsid w:val="0006351D"/>
    <w:rsid w:val="00067FDA"/>
    <w:rsid w:val="00074994"/>
    <w:rsid w:val="0009146C"/>
    <w:rsid w:val="00096664"/>
    <w:rsid w:val="000C0CE5"/>
    <w:rsid w:val="000C3353"/>
    <w:rsid w:val="000C68AD"/>
    <w:rsid w:val="000D5052"/>
    <w:rsid w:val="000E3FC7"/>
    <w:rsid w:val="000E7C9D"/>
    <w:rsid w:val="000F57FC"/>
    <w:rsid w:val="00102317"/>
    <w:rsid w:val="0011515C"/>
    <w:rsid w:val="001159E4"/>
    <w:rsid w:val="0012060F"/>
    <w:rsid w:val="00135F2C"/>
    <w:rsid w:val="0013641D"/>
    <w:rsid w:val="00140F33"/>
    <w:rsid w:val="00154740"/>
    <w:rsid w:val="00156211"/>
    <w:rsid w:val="001703D1"/>
    <w:rsid w:val="00183AA1"/>
    <w:rsid w:val="00197005"/>
    <w:rsid w:val="001B05F0"/>
    <w:rsid w:val="001C585A"/>
    <w:rsid w:val="001D35A2"/>
    <w:rsid w:val="001D5377"/>
    <w:rsid w:val="00200AD7"/>
    <w:rsid w:val="002248FE"/>
    <w:rsid w:val="00225B11"/>
    <w:rsid w:val="00234E0C"/>
    <w:rsid w:val="00250A28"/>
    <w:rsid w:val="0026653D"/>
    <w:rsid w:val="00280E53"/>
    <w:rsid w:val="00292B09"/>
    <w:rsid w:val="002D1556"/>
    <w:rsid w:val="002E7C3E"/>
    <w:rsid w:val="002F0807"/>
    <w:rsid w:val="002F1E40"/>
    <w:rsid w:val="00324A93"/>
    <w:rsid w:val="003254F5"/>
    <w:rsid w:val="003413F7"/>
    <w:rsid w:val="0034209B"/>
    <w:rsid w:val="003476B9"/>
    <w:rsid w:val="00362138"/>
    <w:rsid w:val="00365471"/>
    <w:rsid w:val="003A1679"/>
    <w:rsid w:val="003A4100"/>
    <w:rsid w:val="003B05DE"/>
    <w:rsid w:val="003B181F"/>
    <w:rsid w:val="003C7164"/>
    <w:rsid w:val="003F1842"/>
    <w:rsid w:val="003F3D11"/>
    <w:rsid w:val="0042616E"/>
    <w:rsid w:val="00447E26"/>
    <w:rsid w:val="0047201C"/>
    <w:rsid w:val="00472408"/>
    <w:rsid w:val="004909AE"/>
    <w:rsid w:val="00491EA4"/>
    <w:rsid w:val="00494D00"/>
    <w:rsid w:val="004C18B1"/>
    <w:rsid w:val="004C547A"/>
    <w:rsid w:val="004E4951"/>
    <w:rsid w:val="00504632"/>
    <w:rsid w:val="0050548D"/>
    <w:rsid w:val="00521603"/>
    <w:rsid w:val="0052473E"/>
    <w:rsid w:val="00534A57"/>
    <w:rsid w:val="00535EB3"/>
    <w:rsid w:val="00553B7A"/>
    <w:rsid w:val="005626DD"/>
    <w:rsid w:val="00567E08"/>
    <w:rsid w:val="005707E4"/>
    <w:rsid w:val="00577B00"/>
    <w:rsid w:val="00580DE8"/>
    <w:rsid w:val="0058170A"/>
    <w:rsid w:val="0058357D"/>
    <w:rsid w:val="005C27D5"/>
    <w:rsid w:val="005D0328"/>
    <w:rsid w:val="005D09B1"/>
    <w:rsid w:val="005D1FC5"/>
    <w:rsid w:val="005D6D99"/>
    <w:rsid w:val="005E1F69"/>
    <w:rsid w:val="006041CF"/>
    <w:rsid w:val="00607A0A"/>
    <w:rsid w:val="00646F56"/>
    <w:rsid w:val="006500A6"/>
    <w:rsid w:val="00656EE0"/>
    <w:rsid w:val="0066321A"/>
    <w:rsid w:val="00663EA6"/>
    <w:rsid w:val="0066507C"/>
    <w:rsid w:val="006774DB"/>
    <w:rsid w:val="006C3277"/>
    <w:rsid w:val="006D4477"/>
    <w:rsid w:val="006D4D0A"/>
    <w:rsid w:val="006E0656"/>
    <w:rsid w:val="006E742F"/>
    <w:rsid w:val="006F2F29"/>
    <w:rsid w:val="006F687E"/>
    <w:rsid w:val="007012AC"/>
    <w:rsid w:val="007053CC"/>
    <w:rsid w:val="00714CA6"/>
    <w:rsid w:val="00732D73"/>
    <w:rsid w:val="00740D3C"/>
    <w:rsid w:val="00741CBC"/>
    <w:rsid w:val="00743B6B"/>
    <w:rsid w:val="00743E67"/>
    <w:rsid w:val="007448D4"/>
    <w:rsid w:val="00757A6E"/>
    <w:rsid w:val="007777F6"/>
    <w:rsid w:val="007940D9"/>
    <w:rsid w:val="007C03FB"/>
    <w:rsid w:val="007C1128"/>
    <w:rsid w:val="007C1FCA"/>
    <w:rsid w:val="007C4DB8"/>
    <w:rsid w:val="007E4ADF"/>
    <w:rsid w:val="00814FB5"/>
    <w:rsid w:val="008627CF"/>
    <w:rsid w:val="0089581D"/>
    <w:rsid w:val="008B3BCD"/>
    <w:rsid w:val="008C0704"/>
    <w:rsid w:val="008C3B4D"/>
    <w:rsid w:val="008D6F13"/>
    <w:rsid w:val="008F0C2D"/>
    <w:rsid w:val="008F4AA3"/>
    <w:rsid w:val="00904AD1"/>
    <w:rsid w:val="00915558"/>
    <w:rsid w:val="0091655D"/>
    <w:rsid w:val="009170BA"/>
    <w:rsid w:val="00932E94"/>
    <w:rsid w:val="00946B6B"/>
    <w:rsid w:val="00962F80"/>
    <w:rsid w:val="00965C6C"/>
    <w:rsid w:val="0097090C"/>
    <w:rsid w:val="0097191D"/>
    <w:rsid w:val="00990A54"/>
    <w:rsid w:val="009C4645"/>
    <w:rsid w:val="009C69F3"/>
    <w:rsid w:val="009E2399"/>
    <w:rsid w:val="009F0CEB"/>
    <w:rsid w:val="009F1641"/>
    <w:rsid w:val="00A142CF"/>
    <w:rsid w:val="00A1727C"/>
    <w:rsid w:val="00A244EF"/>
    <w:rsid w:val="00A356D1"/>
    <w:rsid w:val="00A4210C"/>
    <w:rsid w:val="00A471C2"/>
    <w:rsid w:val="00A53C73"/>
    <w:rsid w:val="00A75AFC"/>
    <w:rsid w:val="00A87754"/>
    <w:rsid w:val="00AB05F4"/>
    <w:rsid w:val="00AB1D1D"/>
    <w:rsid w:val="00AB3E5A"/>
    <w:rsid w:val="00AB7DCE"/>
    <w:rsid w:val="00AE19ED"/>
    <w:rsid w:val="00AE6AC0"/>
    <w:rsid w:val="00AF0BB8"/>
    <w:rsid w:val="00B10D23"/>
    <w:rsid w:val="00B2384C"/>
    <w:rsid w:val="00B54245"/>
    <w:rsid w:val="00B70C72"/>
    <w:rsid w:val="00B75975"/>
    <w:rsid w:val="00B8799D"/>
    <w:rsid w:val="00B93A91"/>
    <w:rsid w:val="00BB5D5A"/>
    <w:rsid w:val="00BC0C03"/>
    <w:rsid w:val="00BC14B1"/>
    <w:rsid w:val="00BD1DA5"/>
    <w:rsid w:val="00BE1FA2"/>
    <w:rsid w:val="00BF2250"/>
    <w:rsid w:val="00BF4B5B"/>
    <w:rsid w:val="00BF7847"/>
    <w:rsid w:val="00C36BD6"/>
    <w:rsid w:val="00C50FE0"/>
    <w:rsid w:val="00C62C19"/>
    <w:rsid w:val="00C64364"/>
    <w:rsid w:val="00C65B58"/>
    <w:rsid w:val="00C66964"/>
    <w:rsid w:val="00C9134E"/>
    <w:rsid w:val="00C946A3"/>
    <w:rsid w:val="00CA5E03"/>
    <w:rsid w:val="00CB65DD"/>
    <w:rsid w:val="00CC4B8C"/>
    <w:rsid w:val="00CE00BF"/>
    <w:rsid w:val="00D05F00"/>
    <w:rsid w:val="00D151D5"/>
    <w:rsid w:val="00D2137D"/>
    <w:rsid w:val="00D24A70"/>
    <w:rsid w:val="00D46418"/>
    <w:rsid w:val="00D478FB"/>
    <w:rsid w:val="00D55D9A"/>
    <w:rsid w:val="00D6097E"/>
    <w:rsid w:val="00D77B7C"/>
    <w:rsid w:val="00D8143D"/>
    <w:rsid w:val="00D8735E"/>
    <w:rsid w:val="00DA0AC0"/>
    <w:rsid w:val="00DA2874"/>
    <w:rsid w:val="00DA3D4B"/>
    <w:rsid w:val="00DB722A"/>
    <w:rsid w:val="00DC2D70"/>
    <w:rsid w:val="00DC7933"/>
    <w:rsid w:val="00E0257A"/>
    <w:rsid w:val="00E15088"/>
    <w:rsid w:val="00E23F00"/>
    <w:rsid w:val="00E244F4"/>
    <w:rsid w:val="00E26FD3"/>
    <w:rsid w:val="00E66A00"/>
    <w:rsid w:val="00E81FA4"/>
    <w:rsid w:val="00E92715"/>
    <w:rsid w:val="00EB199E"/>
    <w:rsid w:val="00ED29E4"/>
    <w:rsid w:val="00EE0819"/>
    <w:rsid w:val="00EE3D8C"/>
    <w:rsid w:val="00EF7397"/>
    <w:rsid w:val="00F05FA5"/>
    <w:rsid w:val="00F3168B"/>
    <w:rsid w:val="00F3344A"/>
    <w:rsid w:val="00F3378B"/>
    <w:rsid w:val="00F4102A"/>
    <w:rsid w:val="00F44409"/>
    <w:rsid w:val="00F5105F"/>
    <w:rsid w:val="00F51F11"/>
    <w:rsid w:val="00F5471B"/>
    <w:rsid w:val="00F6489F"/>
    <w:rsid w:val="00F66F30"/>
    <w:rsid w:val="00F71C25"/>
    <w:rsid w:val="00F7375F"/>
    <w:rsid w:val="00F75202"/>
    <w:rsid w:val="00F808D5"/>
    <w:rsid w:val="00F86B7E"/>
    <w:rsid w:val="00F93FBD"/>
    <w:rsid w:val="00F94163"/>
    <w:rsid w:val="00F944A7"/>
    <w:rsid w:val="00FA6454"/>
    <w:rsid w:val="00FB30F9"/>
    <w:rsid w:val="00FC7E45"/>
    <w:rsid w:val="00FE26F3"/>
    <w:rsid w:val="00FF727E"/>
    <w:rsid w:val="0B0304E8"/>
    <w:rsid w:val="0D5EA942"/>
    <w:rsid w:val="3B4E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7F6BF5F"/>
  <w15:chartTrackingRefBased/>
  <w15:docId w15:val="{B08C1673-BC4C-401B-B2AD-28D9AD9B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DE" w:eastAsia="en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9F0CEB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3277"/>
    <w:pPr>
      <w:keepNext/>
      <w:numPr>
        <w:numId w:val="30"/>
      </w:numPr>
      <w:spacing w:before="240" w:after="60"/>
      <w:outlineLvl w:val="0"/>
    </w:pPr>
    <w:rPr>
      <w:rFonts w:ascii="Calibri Light" w:hAnsi="Calibri Light"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C3B4D"/>
    <w:pPr>
      <w:keepNext/>
      <w:numPr>
        <w:ilvl w:val="1"/>
        <w:numId w:val="30"/>
      </w:numPr>
      <w:spacing w:before="240" w:after="60"/>
      <w:outlineLvl w:val="1"/>
    </w:pPr>
    <w:rPr>
      <w:rFonts w:ascii="Calibri Light" w:hAnsi="Calibri Light"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59E4"/>
    <w:pPr>
      <w:keepNext/>
      <w:numPr>
        <w:ilvl w:val="2"/>
        <w:numId w:val="30"/>
      </w:numPr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59E4"/>
    <w:pPr>
      <w:keepNext/>
      <w:numPr>
        <w:ilvl w:val="3"/>
        <w:numId w:val="30"/>
      </w:numPr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59E4"/>
    <w:pPr>
      <w:numPr>
        <w:ilvl w:val="4"/>
        <w:numId w:val="30"/>
      </w:num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59E4"/>
    <w:pPr>
      <w:numPr>
        <w:ilvl w:val="5"/>
        <w:numId w:val="30"/>
      </w:numPr>
      <w:spacing w:before="240" w:after="60"/>
      <w:outlineLvl w:val="5"/>
    </w:pPr>
    <w:rPr>
      <w:rFonts w:asciiTheme="minorHAnsi" w:hAnsiTheme="minorHAnsi" w:eastAsiaTheme="minorEastAsia" w:cstheme="min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59E4"/>
    <w:pPr>
      <w:numPr>
        <w:ilvl w:val="6"/>
        <w:numId w:val="30"/>
      </w:num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59E4"/>
    <w:pPr>
      <w:numPr>
        <w:ilvl w:val="7"/>
        <w:numId w:val="30"/>
      </w:num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59E4"/>
    <w:pPr>
      <w:numPr>
        <w:ilvl w:val="8"/>
        <w:numId w:val="30"/>
      </w:numPr>
      <w:spacing w:before="240" w:after="60"/>
      <w:outlineLvl w:val="8"/>
    </w:pPr>
    <w:rPr>
      <w:rFonts w:asciiTheme="majorHAnsi" w:hAnsiTheme="majorHAnsi" w:eastAsiaTheme="majorEastAsia" w:cstheme="majorBidi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616E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42616E"/>
  </w:style>
  <w:style w:type="paragraph" w:styleId="Fuzeile">
    <w:name w:val="footer"/>
    <w:basedOn w:val="Standard"/>
    <w:link w:val="FuzeileZchn"/>
    <w:uiPriority w:val="99"/>
    <w:unhideWhenUsed/>
    <w:rsid w:val="0042616E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42616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16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SprechblasentextZchn" w:customStyle="1">
    <w:name w:val="Sprechblasentext Zchn"/>
    <w:link w:val="Sprechblasentext"/>
    <w:uiPriority w:val="99"/>
    <w:semiHidden/>
    <w:rsid w:val="0042616E"/>
    <w:rPr>
      <w:rFonts w:ascii="Tahoma" w:hAnsi="Tahoma" w:cs="Tahoma"/>
      <w:sz w:val="16"/>
      <w:szCs w:val="16"/>
    </w:rPr>
  </w:style>
  <w:style w:type="table" w:styleId="Tabellengitternetz" w:customStyle="1">
    <w:name w:val="Tabellengitternetz"/>
    <w:basedOn w:val="NormaleTabelle"/>
    <w:uiPriority w:val="59"/>
    <w:rsid w:val="002D1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E15088"/>
    <w:pPr>
      <w:spacing w:after="60"/>
      <w:jc w:val="center"/>
      <w:outlineLvl w:val="1"/>
    </w:pPr>
    <w:rPr>
      <w:rFonts w:ascii="Calibri Light" w:hAnsi="Calibri Light" w:eastAsia="Times New Roman"/>
      <w:sz w:val="24"/>
      <w:szCs w:val="24"/>
      <w:lang w:val="x-none"/>
    </w:rPr>
  </w:style>
  <w:style w:type="character" w:styleId="UntertitelZchn" w:customStyle="1">
    <w:name w:val="Untertitel Zchn"/>
    <w:link w:val="Untertitel"/>
    <w:uiPriority w:val="11"/>
    <w:rsid w:val="00E15088"/>
    <w:rPr>
      <w:rFonts w:ascii="Calibri Light" w:hAnsi="Calibri Light" w:eastAsia="Times New Roman" w:cs="Times New Roman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F51F11"/>
    <w:pPr>
      <w:overflowPunct w:val="0"/>
      <w:autoSpaceDE w:val="0"/>
      <w:autoSpaceDN w:val="0"/>
      <w:adjustRightInd w:val="0"/>
      <w:spacing w:after="0" w:line="240" w:lineRule="auto"/>
      <w:ind w:left="-567" w:firstLine="567"/>
      <w:jc w:val="both"/>
      <w:textAlignment w:val="baseline"/>
    </w:pPr>
    <w:rPr>
      <w:rFonts w:ascii="Arial" w:hAnsi="Arial" w:eastAsia="Times New Roman"/>
      <w:sz w:val="24"/>
      <w:szCs w:val="20"/>
      <w:lang w:eastAsia="de-DE"/>
    </w:rPr>
  </w:style>
  <w:style w:type="character" w:styleId="Textkrper-ZeileneinzugZchn" w:customStyle="1">
    <w:name w:val="Textkörper-Zeileneinzug Zchn"/>
    <w:link w:val="Textkrper-Zeileneinzug"/>
    <w:semiHidden/>
    <w:rsid w:val="00F51F11"/>
    <w:rPr>
      <w:rFonts w:ascii="Arial" w:hAnsi="Arial" w:eastAsia="Times New Roman"/>
      <w:sz w:val="24"/>
    </w:rPr>
  </w:style>
  <w:style w:type="paragraph" w:styleId="StandardWeb">
    <w:name w:val="Normal (Web)"/>
    <w:basedOn w:val="Standard"/>
    <w:uiPriority w:val="99"/>
    <w:semiHidden/>
    <w:unhideWhenUsed/>
    <w:rsid w:val="00AB1D1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1D35A2"/>
    <w:rPr>
      <w:b/>
      <w:bCs/>
      <w:sz w:val="20"/>
      <w:szCs w:val="20"/>
    </w:rPr>
  </w:style>
  <w:style w:type="character" w:styleId="berschrift1Zchn" w:customStyle="1">
    <w:name w:val="Überschrift 1 Zchn"/>
    <w:link w:val="berschrift1"/>
    <w:uiPriority w:val="9"/>
    <w:rsid w:val="006C3277"/>
    <w:rPr>
      <w:rFonts w:ascii="Calibri Light" w:hAnsi="Calibri Light" w:eastAsia="Times New Roman" w:cs="Times New Roman"/>
      <w:b/>
      <w:bCs/>
      <w:kern w:val="32"/>
      <w:sz w:val="32"/>
      <w:szCs w:val="32"/>
      <w:lang w:val="de-DE" w:eastAsia="en-US"/>
    </w:rPr>
  </w:style>
  <w:style w:type="character" w:styleId="berschrift2Zchn" w:customStyle="1">
    <w:name w:val="Überschrift 2 Zchn"/>
    <w:link w:val="berschrift2"/>
    <w:uiPriority w:val="9"/>
    <w:rsid w:val="008C3B4D"/>
    <w:rPr>
      <w:rFonts w:ascii="Calibri Light" w:hAnsi="Calibri Light" w:eastAsia="Times New Roman" w:cs="Times New Roman"/>
      <w:b/>
      <w:bCs/>
      <w:iCs/>
      <w:sz w:val="28"/>
      <w:szCs w:val="28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B65DD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Verzeichnis1">
    <w:name w:val="toc 1"/>
    <w:basedOn w:val="Standard"/>
    <w:next w:val="Standard"/>
    <w:autoRedefine/>
    <w:uiPriority w:val="39"/>
    <w:unhideWhenUsed/>
    <w:rsid w:val="006D4D0A"/>
  </w:style>
  <w:style w:type="paragraph" w:styleId="Verzeichnis2">
    <w:name w:val="toc 2"/>
    <w:basedOn w:val="Standard"/>
    <w:next w:val="Standard"/>
    <w:autoRedefine/>
    <w:uiPriority w:val="39"/>
    <w:unhideWhenUsed/>
    <w:rsid w:val="000E7C9D"/>
    <w:pPr>
      <w:tabs>
        <w:tab w:val="left" w:pos="851"/>
        <w:tab w:val="right" w:leader="dot" w:pos="14277"/>
      </w:tabs>
      <w:ind w:left="221"/>
    </w:pPr>
  </w:style>
  <w:style w:type="character" w:styleId="Hyperlink">
    <w:name w:val="Hyperlink"/>
    <w:uiPriority w:val="99"/>
    <w:unhideWhenUsed/>
    <w:rsid w:val="00CB65DD"/>
    <w:rPr>
      <w:color w:val="0563C1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F3378B"/>
    <w:pPr>
      <w:spacing w:after="100" w:line="259" w:lineRule="auto"/>
      <w:ind w:left="440"/>
    </w:pPr>
    <w:rPr>
      <w:rFonts w:eastAsia="Times New Roman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1159E4"/>
    <w:rPr>
      <w:rFonts w:asciiTheme="majorHAnsi" w:hAnsiTheme="majorHAnsi" w:eastAsiaTheme="majorEastAsia" w:cstheme="majorBidi"/>
      <w:b/>
      <w:bCs/>
      <w:sz w:val="26"/>
      <w:szCs w:val="26"/>
      <w:lang w:val="de-DE" w:eastAsia="en-US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1159E4"/>
    <w:rPr>
      <w:rFonts w:asciiTheme="minorHAnsi" w:hAnsiTheme="minorHAnsi" w:eastAsiaTheme="minorEastAsia" w:cstheme="minorBidi"/>
      <w:b/>
      <w:bCs/>
      <w:sz w:val="28"/>
      <w:szCs w:val="28"/>
      <w:lang w:val="de-DE" w:eastAsia="en-US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1159E4"/>
    <w:rPr>
      <w:rFonts w:asciiTheme="minorHAnsi" w:hAnsiTheme="minorHAnsi" w:eastAsiaTheme="minorEastAsia" w:cstheme="minorBidi"/>
      <w:b/>
      <w:bCs/>
      <w:i/>
      <w:iCs/>
      <w:sz w:val="26"/>
      <w:szCs w:val="26"/>
      <w:lang w:val="de-DE" w:eastAsia="en-US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1159E4"/>
    <w:rPr>
      <w:rFonts w:asciiTheme="minorHAnsi" w:hAnsiTheme="minorHAnsi" w:eastAsiaTheme="minorEastAsia" w:cstheme="minorBidi"/>
      <w:b/>
      <w:bCs/>
      <w:sz w:val="22"/>
      <w:szCs w:val="22"/>
      <w:lang w:val="de-DE" w:eastAsia="en-US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1159E4"/>
    <w:rPr>
      <w:rFonts w:asciiTheme="minorHAnsi" w:hAnsiTheme="minorHAnsi" w:eastAsiaTheme="minorEastAsia" w:cstheme="minorBidi"/>
      <w:sz w:val="24"/>
      <w:szCs w:val="24"/>
      <w:lang w:val="de-DE" w:eastAsia="en-US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1159E4"/>
    <w:rPr>
      <w:rFonts w:asciiTheme="minorHAnsi" w:hAnsiTheme="minorHAnsi" w:eastAsiaTheme="minorEastAsia" w:cstheme="minorBidi"/>
      <w:i/>
      <w:iCs/>
      <w:sz w:val="24"/>
      <w:szCs w:val="24"/>
      <w:lang w:val="de-DE" w:eastAsia="en-US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1159E4"/>
    <w:rPr>
      <w:rFonts w:asciiTheme="majorHAnsi" w:hAnsiTheme="majorHAnsi" w:eastAsiaTheme="majorEastAsia" w:cstheme="maj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3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7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glossaryDocument" Target="glossary/document.xml" Id="Rae558a94cc164c75" /><Relationship Type="http://schemas.openxmlformats.org/officeDocument/2006/relationships/image" Target="/media/image8.png" Id="R662161944b014a60" /><Relationship Type="http://schemas.openxmlformats.org/officeDocument/2006/relationships/image" Target="/media/image9.png" Id="R519f6d5996cc4f3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04ff-34e6-4111-a758-9b9c9bf7a066}"/>
      </w:docPartPr>
      <w:docPartBody>
        <w:p w14:paraId="5F71568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647FBAC008494B8226D1F2CB732D9E" ma:contentTypeVersion="6" ma:contentTypeDescription="Ein neues Dokument erstellen." ma:contentTypeScope="" ma:versionID="7c61ac24d31bd8e4c676a2b4586cc2a5">
  <xsd:schema xmlns:xsd="http://www.w3.org/2001/XMLSchema" xmlns:xs="http://www.w3.org/2001/XMLSchema" xmlns:p="http://schemas.microsoft.com/office/2006/metadata/properties" xmlns:ns3="6a0d63e7-2f18-4f99-8ff1-8d16699f5354" xmlns:ns4="f3142ec0-86be-4d1c-b400-4d31985a8307" targetNamespace="http://schemas.microsoft.com/office/2006/metadata/properties" ma:root="true" ma:fieldsID="d48ab5554a63db87fbdec453713ef791" ns3:_="" ns4:_="">
    <xsd:import namespace="6a0d63e7-2f18-4f99-8ff1-8d16699f5354"/>
    <xsd:import namespace="f3142ec0-86be-4d1c-b400-4d31985a83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d63e7-2f18-4f99-8ff1-8d16699f53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2ec0-86be-4d1c-b400-4d31985a8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142ec0-86be-4d1c-b400-4d31985a8307" xsi:nil="true"/>
  </documentManagement>
</p:properties>
</file>

<file path=customXml/itemProps1.xml><?xml version="1.0" encoding="utf-8"?>
<ds:datastoreItem xmlns:ds="http://schemas.openxmlformats.org/officeDocument/2006/customXml" ds:itemID="{27BB82E9-33A4-44F5-87A6-F4EEDC77C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FCA1A9-62F7-4906-9D09-77D54C1F0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d63e7-2f18-4f99-8ff1-8d16699f5354"/>
    <ds:schemaRef ds:uri="f3142ec0-86be-4d1c-b400-4d31985a8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7027E9-40D4-4BC1-916E-4D78F97A5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84FA9-ABC5-4AA5-918C-1C7A054EFC0D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6a0d63e7-2f18-4f99-8ff1-8d16699f535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3142ec0-86be-4d1c-b400-4d31985a830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Carstens</dc:creator>
  <keywords/>
  <lastModifiedBy>Oliver Carstens</lastModifiedBy>
  <revision>4</revision>
  <lastPrinted>2020-01-24T06:34:00.0000000Z</lastPrinted>
  <dcterms:created xsi:type="dcterms:W3CDTF">2023-01-31T18:49:00.0000000Z</dcterms:created>
  <dcterms:modified xsi:type="dcterms:W3CDTF">2023-02-08T15:44:27.0302765Z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0x0101007D647FBAC008494B8226D1F2CB732D9E</vt:lpwstr>
  </property>
</Properties>
</file>