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6F5F25" w14:textId="33BFB963" w:rsidR="00756B75" w:rsidRPr="00960F95" w:rsidRDefault="00960F95" w:rsidP="00960F95">
      <w:pPr>
        <w:rPr>
          <w:rFonts w:eastAsiaTheme="minorEastAsia" w:cs="Arial"/>
        </w:rPr>
      </w:pPr>
      <w:r>
        <w:rPr>
          <w:rFonts w:eastAsiaTheme="minorEastAsia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3E666A" wp14:editId="75971295">
                <wp:simplePos x="0" y="0"/>
                <wp:positionH relativeFrom="column">
                  <wp:posOffset>3744486</wp:posOffset>
                </wp:positionH>
                <wp:positionV relativeFrom="paragraph">
                  <wp:posOffset>1666859</wp:posOffset>
                </wp:positionV>
                <wp:extent cx="1708298" cy="757561"/>
                <wp:effectExtent l="0" t="177800" r="0" b="169545"/>
                <wp:wrapNone/>
                <wp:docPr id="1253269959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642578">
                          <a:off x="0" y="0"/>
                          <a:ext cx="1708298" cy="7575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2EFB79" w14:textId="486D440A" w:rsidR="00960F95" w:rsidRPr="00960F95" w:rsidRDefault="00960F95">
                            <w:pPr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960F95">
                              <w:rPr>
                                <w:color w:val="FF0000"/>
                                <w:sz w:val="44"/>
                                <w:szCs w:val="44"/>
                              </w:rPr>
                              <w:t>Beispiel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3E666A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294.85pt;margin-top:131.25pt;width:134.5pt;height:59.65pt;rotation:-104576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" filled="f" stroked="f" strokeweight=".5pt">
                <v:textbox>
                  <w:txbxContent>
                    <w:p w14:paraId="212EFB79" w14:textId="486D440A" w:rsidR="00960F95" w:rsidRPr="00960F95" w:rsidRDefault="00960F95">
                      <w:pPr>
                        <w:rPr>
                          <w:color w:val="FF0000"/>
                          <w:sz w:val="44"/>
                          <w:szCs w:val="44"/>
                        </w:rPr>
                      </w:pPr>
                      <w:r w:rsidRPr="00960F95">
                        <w:rPr>
                          <w:color w:val="FF0000"/>
                          <w:sz w:val="44"/>
                          <w:szCs w:val="44"/>
                        </w:rPr>
                        <w:t>Beispiel</w:t>
                      </w:r>
                    </w:p>
                  </w:txbxContent>
                </v:textbox>
              </v:shape>
            </w:pict>
          </mc:Fallback>
        </mc:AlternateContent>
      </w:r>
      <w:r w:rsidR="00E73848">
        <w:rPr>
          <w:rFonts w:eastAsiaTheme="minorEastAsia" w:cs="Arial"/>
          <w:noProof/>
          <w14:ligatures w14:val="standardContextual"/>
        </w:rPr>
        <w:drawing>
          <wp:inline distT="0" distB="0" distL="0" distR="0" wp14:anchorId="5072C9DB" wp14:editId="4FDB4241">
            <wp:extent cx="8415391" cy="4973444"/>
            <wp:effectExtent l="0" t="0" r="5080" b="5080"/>
            <wp:docPr id="260116900" name="Grafik 8" descr="Ein Bild, das Text, Rechteck, Reihe,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116900" name="Grafik 8" descr="Ein Bild, das Text, Rechteck, Reihe, Diagramm enthält.&#10;&#10;Automatisch generierte Beschreibu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7" t="6984" r="5855" b="22346"/>
                    <a:stretch/>
                  </pic:blipFill>
                  <pic:spPr bwMode="auto">
                    <a:xfrm>
                      <a:off x="0" y="0"/>
                      <a:ext cx="8703832" cy="51439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56B75" w:rsidRPr="00960F95" w:rsidSect="00F878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8B9546" w14:textId="77777777" w:rsidR="00BB604D" w:rsidRDefault="00BB604D" w:rsidP="00756B75">
      <w:pPr>
        <w:spacing w:after="0" w:line="240" w:lineRule="auto"/>
      </w:pPr>
      <w:r>
        <w:separator/>
      </w:r>
    </w:p>
  </w:endnote>
  <w:endnote w:type="continuationSeparator" w:id="0">
    <w:p w14:paraId="044035D3" w14:textId="77777777" w:rsidR="00BB604D" w:rsidRDefault="00BB604D" w:rsidP="00756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A11934" w14:textId="77777777" w:rsidR="00F878F3" w:rsidRDefault="00F878F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73FEA" w14:textId="77777777" w:rsidR="00756B75" w:rsidRDefault="00476E6C" w:rsidP="00476E6C">
    <w:pPr>
      <w:pStyle w:val="Fuzeile"/>
      <w:pBdr>
        <w:top w:val="single" w:sz="4" w:space="1" w:color="auto"/>
      </w:pBdr>
      <w:tabs>
        <w:tab w:val="clear" w:pos="9072"/>
        <w:tab w:val="right" w:pos="9356"/>
        <w:tab w:val="right" w:pos="14601"/>
      </w:tabs>
    </w:pPr>
    <w:r>
      <w:rPr>
        <w:rFonts w:cs="Arial"/>
        <w:noProof/>
      </w:rPr>
      <w:t>ISB – Berufssprache Deutsch</w:t>
    </w:r>
    <w:r>
      <w:rPr>
        <w:rFonts w:cs="Arial"/>
        <w:noProof/>
      </w:rPr>
      <w:tab/>
    </w:r>
    <w:r>
      <w:rPr>
        <w:rFonts w:cs="Arial"/>
        <w:noProof/>
      </w:rPr>
      <w:tab/>
    </w:r>
    <w:r>
      <w:rPr>
        <w:rFonts w:cs="Arial"/>
      </w:rPr>
      <w:t xml:space="preserve">Seite </w:t>
    </w:r>
    <w:r>
      <w:rPr>
        <w:rFonts w:cs="Arial"/>
      </w:rPr>
      <w:fldChar w:fldCharType="begin"/>
    </w:r>
    <w:r>
      <w:rPr>
        <w:rFonts w:cs="Arial"/>
      </w:rPr>
      <w:instrText xml:space="preserve"> PAGE   \* MERGEFORMAT </w:instrText>
    </w:r>
    <w:r>
      <w:rPr>
        <w:rFonts w:cs="Arial"/>
      </w:rPr>
      <w:fldChar w:fldCharType="separate"/>
    </w:r>
    <w:r>
      <w:rPr>
        <w:rFonts w:cs="Arial"/>
      </w:rPr>
      <w:t>2</w:t>
    </w:r>
    <w:r>
      <w:rPr>
        <w:rFonts w:cs="Arial"/>
      </w:rPr>
      <w:fldChar w:fldCharType="end"/>
    </w:r>
    <w:r>
      <w:rPr>
        <w:rFonts w:cs="Arial"/>
      </w:rPr>
      <w:t xml:space="preserve"> von </w:t>
    </w:r>
    <w:r>
      <w:rPr>
        <w:rFonts w:cs="Arial"/>
      </w:rPr>
      <w:fldChar w:fldCharType="begin"/>
    </w:r>
    <w:r>
      <w:rPr>
        <w:rFonts w:cs="Arial"/>
      </w:rPr>
      <w:instrText xml:space="preserve"> NUMPAGES   \* MERGEFORMAT </w:instrText>
    </w:r>
    <w:r>
      <w:rPr>
        <w:rFonts w:cs="Arial"/>
      </w:rPr>
      <w:fldChar w:fldCharType="separate"/>
    </w:r>
    <w:r>
      <w:rPr>
        <w:rFonts w:cs="Arial"/>
      </w:rPr>
      <w:t>23</w:t>
    </w:r>
    <w:r>
      <w:rPr>
        <w:rFonts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128AED" w14:textId="77777777" w:rsidR="00F878F3" w:rsidRDefault="00F878F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BF08BE" w14:textId="77777777" w:rsidR="00BB604D" w:rsidRDefault="00BB604D" w:rsidP="00756B75">
      <w:pPr>
        <w:spacing w:after="0" w:line="240" w:lineRule="auto"/>
      </w:pPr>
      <w:r>
        <w:separator/>
      </w:r>
    </w:p>
  </w:footnote>
  <w:footnote w:type="continuationSeparator" w:id="0">
    <w:p w14:paraId="7156A394" w14:textId="77777777" w:rsidR="00BB604D" w:rsidRDefault="00BB604D" w:rsidP="00756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14611A" w14:textId="77777777" w:rsidR="00F878F3" w:rsidRDefault="00F878F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6C2592" w14:textId="147DA335" w:rsidR="00D65D67" w:rsidRDefault="008C1A01" w:rsidP="00F878F3">
    <w:pPr>
      <w:spacing w:before="120" w:after="120"/>
      <w:jc w:val="right"/>
      <w:rPr>
        <w:rFonts w:cs="Arial"/>
        <w:bCs/>
      </w:rPr>
    </w:pPr>
    <w:r w:rsidRPr="00441FB0">
      <w:rPr>
        <w:noProof/>
      </w:rPr>
      <w:drawing>
        <wp:anchor distT="0" distB="0" distL="114300" distR="114300" simplePos="0" relativeHeight="251622400" behindDoc="0" locked="0" layoutInCell="1" allowOverlap="1" wp14:anchorId="39B01E7F" wp14:editId="348ED0E5">
          <wp:simplePos x="0" y="0"/>
          <wp:positionH relativeFrom="margin">
            <wp:posOffset>-1905</wp:posOffset>
          </wp:positionH>
          <wp:positionV relativeFrom="margin">
            <wp:posOffset>-565785</wp:posOffset>
          </wp:positionV>
          <wp:extent cx="907912" cy="360000"/>
          <wp:effectExtent l="0" t="0" r="6985" b="2540"/>
          <wp:wrapSquare wrapText="bothSides"/>
          <wp:docPr id="1" name="Bild 1" descr="https://www.berufssprache-deutsch.bayern.de/fileadmin/user_upload/BSD/Client_Icons/g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berufssprache-deutsch.bayern.de/fileadmin/user_upload/BSD/Client_Icons/g2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7912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41FB0">
      <w:t xml:space="preserve"> </w:t>
    </w:r>
    <w:r w:rsidR="00756B75" w:rsidRPr="00441FB0">
      <w:t>M</w:t>
    </w:r>
    <w:r w:rsidR="00F878F3">
      <w:t xml:space="preserve"> 11</w:t>
    </w:r>
    <w:r w:rsidR="00756B75" w:rsidRPr="00441FB0">
      <w:t xml:space="preserve"> </w:t>
    </w:r>
    <w:r w:rsidR="00B249BA">
      <w:t xml:space="preserve">Anleitung zur </w:t>
    </w:r>
    <w:r w:rsidR="00E73848">
      <w:t xml:space="preserve">Anfertigung eines </w:t>
    </w:r>
    <w:r w:rsidR="00E90AA8">
      <w:t>Zuschnittplan</w:t>
    </w:r>
    <w:r w:rsidR="00E73848">
      <w:t>s</w:t>
    </w:r>
  </w:p>
  <w:p w14:paraId="21CDDCF4" w14:textId="3D067846" w:rsidR="00756B75" w:rsidRPr="00441FB0" w:rsidRDefault="00756B75" w:rsidP="008C1A01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E17B6B" w14:textId="77777777" w:rsidR="00F878F3" w:rsidRDefault="00F878F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9D7CBE"/>
    <w:multiLevelType w:val="multilevel"/>
    <w:tmpl w:val="9AE009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AD5B7E"/>
    <w:multiLevelType w:val="multilevel"/>
    <w:tmpl w:val="6A62A9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244D20"/>
    <w:multiLevelType w:val="multilevel"/>
    <w:tmpl w:val="F36E6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435E39"/>
    <w:multiLevelType w:val="hybridMultilevel"/>
    <w:tmpl w:val="C8E0D76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AE64DE2"/>
    <w:multiLevelType w:val="multilevel"/>
    <w:tmpl w:val="7C600AFE"/>
    <w:lvl w:ilvl="0">
      <w:start w:val="1"/>
      <w:numFmt w:val="bullet"/>
      <w:suff w:val="space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97F4F3"/>
    <w:multiLevelType w:val="multilevel"/>
    <w:tmpl w:val="55088108"/>
    <w:lvl w:ilvl="0">
      <w:start w:val="1"/>
      <w:numFmt w:val="bullet"/>
      <w:suff w:val="space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2B4D36"/>
    <w:multiLevelType w:val="hybridMultilevel"/>
    <w:tmpl w:val="C7D0344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827596">
    <w:abstractNumId w:val="2"/>
  </w:num>
  <w:num w:numId="2" w16cid:durableId="206458609">
    <w:abstractNumId w:val="1"/>
  </w:num>
  <w:num w:numId="3" w16cid:durableId="110363357">
    <w:abstractNumId w:val="0"/>
  </w:num>
  <w:num w:numId="4" w16cid:durableId="136656053">
    <w:abstractNumId w:val="6"/>
  </w:num>
  <w:num w:numId="5" w16cid:durableId="1815561894">
    <w:abstractNumId w:val="3"/>
  </w:num>
  <w:num w:numId="6" w16cid:durableId="2025087039">
    <w:abstractNumId w:val="5"/>
  </w:num>
  <w:num w:numId="7" w16cid:durableId="6302873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B75"/>
    <w:rsid w:val="00050B9F"/>
    <w:rsid w:val="000A722D"/>
    <w:rsid w:val="000B6F4A"/>
    <w:rsid w:val="001D2B73"/>
    <w:rsid w:val="001F769A"/>
    <w:rsid w:val="002508C4"/>
    <w:rsid w:val="002804D8"/>
    <w:rsid w:val="00286BA3"/>
    <w:rsid w:val="00290876"/>
    <w:rsid w:val="002A667D"/>
    <w:rsid w:val="002B7DC2"/>
    <w:rsid w:val="002F3514"/>
    <w:rsid w:val="003B161D"/>
    <w:rsid w:val="003B447D"/>
    <w:rsid w:val="00441FB0"/>
    <w:rsid w:val="00444EDE"/>
    <w:rsid w:val="00476E6C"/>
    <w:rsid w:val="0048606B"/>
    <w:rsid w:val="004B60BC"/>
    <w:rsid w:val="004E7F3F"/>
    <w:rsid w:val="004F29D0"/>
    <w:rsid w:val="0051445C"/>
    <w:rsid w:val="00537809"/>
    <w:rsid w:val="0057764F"/>
    <w:rsid w:val="00592F01"/>
    <w:rsid w:val="00681E1E"/>
    <w:rsid w:val="00695354"/>
    <w:rsid w:val="0070459F"/>
    <w:rsid w:val="00705A4C"/>
    <w:rsid w:val="00756B75"/>
    <w:rsid w:val="008356DB"/>
    <w:rsid w:val="00847086"/>
    <w:rsid w:val="008C1A01"/>
    <w:rsid w:val="008F3071"/>
    <w:rsid w:val="008F76BD"/>
    <w:rsid w:val="00917544"/>
    <w:rsid w:val="0092443B"/>
    <w:rsid w:val="00960F95"/>
    <w:rsid w:val="00986D06"/>
    <w:rsid w:val="00A01255"/>
    <w:rsid w:val="00A34657"/>
    <w:rsid w:val="00A73AF8"/>
    <w:rsid w:val="00A77419"/>
    <w:rsid w:val="00AC180D"/>
    <w:rsid w:val="00B249BA"/>
    <w:rsid w:val="00B311DE"/>
    <w:rsid w:val="00B42780"/>
    <w:rsid w:val="00BB604D"/>
    <w:rsid w:val="00CA385E"/>
    <w:rsid w:val="00D43B75"/>
    <w:rsid w:val="00D65D67"/>
    <w:rsid w:val="00DF0B94"/>
    <w:rsid w:val="00E002CC"/>
    <w:rsid w:val="00E73848"/>
    <w:rsid w:val="00E90AA8"/>
    <w:rsid w:val="00EA37FC"/>
    <w:rsid w:val="00EC675F"/>
    <w:rsid w:val="00EF462E"/>
    <w:rsid w:val="00F878F3"/>
    <w:rsid w:val="00FC4A67"/>
    <w:rsid w:val="00FF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0DB6FE"/>
  <w15:chartTrackingRefBased/>
  <w15:docId w15:val="{0AC1EB01-475E-430D-A249-7816965E9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92F01"/>
    <w:rPr>
      <w:rFonts w:ascii="Arial" w:hAnsi="Arial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92F01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92F01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92F01"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592F01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8F3071"/>
    <w:pPr>
      <w:keepNext/>
      <w:keepLines/>
      <w:spacing w:before="200" w:after="0"/>
      <w:outlineLvl w:val="4"/>
    </w:pPr>
    <w:rPr>
      <w:rFonts w:eastAsiaTheme="majorEastAsia" w:cstheme="majorBidi"/>
      <w:color w:val="000000" w:themeColor="text1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8F3071"/>
    <w:pPr>
      <w:keepNext/>
      <w:keepLines/>
      <w:spacing w:before="200" w:after="0"/>
      <w:outlineLvl w:val="5"/>
    </w:pPr>
    <w:rPr>
      <w:rFonts w:eastAsiaTheme="majorEastAsia" w:cstheme="majorBidi"/>
      <w:i/>
      <w:iCs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8F3071"/>
    <w:pPr>
      <w:keepNext/>
      <w:keepLines/>
      <w:spacing w:before="200" w:after="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8F3071"/>
    <w:pPr>
      <w:keepNext/>
      <w:keepLines/>
      <w:spacing w:before="200" w:after="0"/>
      <w:outlineLvl w:val="7"/>
    </w:pPr>
    <w:rPr>
      <w:rFonts w:eastAsiaTheme="majorEastAsia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8F3071"/>
    <w:pPr>
      <w:keepNext/>
      <w:keepLines/>
      <w:spacing w:before="200" w:after="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92F01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92F01"/>
    <w:rPr>
      <w:rFonts w:ascii="Arial" w:eastAsiaTheme="majorEastAsia" w:hAnsi="Arial" w:cstheme="majorBidi"/>
      <w:b/>
      <w:bCs/>
      <w:color w:val="000000" w:themeColor="tex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92F01"/>
    <w:rPr>
      <w:rFonts w:ascii="Arial" w:eastAsiaTheme="majorEastAsia" w:hAnsi="Arial" w:cstheme="majorBidi"/>
      <w:b/>
      <w:bCs/>
      <w:color w:val="000000" w:themeColor="text1"/>
      <w:sz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92F01"/>
    <w:rPr>
      <w:rFonts w:ascii="Arial" w:eastAsiaTheme="majorEastAsia" w:hAnsi="Arial" w:cstheme="majorBidi"/>
      <w:b/>
      <w:bCs/>
      <w:i/>
      <w:iCs/>
      <w:color w:val="000000" w:themeColor="text1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8F3071"/>
    <w:rPr>
      <w:rFonts w:ascii="Arial" w:eastAsiaTheme="majorEastAsia" w:hAnsi="Arial" w:cstheme="majorBidi"/>
      <w:color w:val="000000" w:themeColor="text1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8F3071"/>
    <w:rPr>
      <w:rFonts w:ascii="Arial" w:eastAsiaTheme="majorEastAsia" w:hAnsi="Arial" w:cstheme="majorBidi"/>
      <w:i/>
      <w:iCs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8F3071"/>
    <w:rPr>
      <w:rFonts w:ascii="Arial" w:eastAsiaTheme="majorEastAsia" w:hAnsi="Arial" w:cstheme="majorBidi"/>
      <w:i/>
      <w:iCs/>
      <w:color w:val="404040" w:themeColor="text1" w:themeTint="B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8F3071"/>
    <w:rPr>
      <w:rFonts w:ascii="Arial" w:eastAsiaTheme="majorEastAsia" w:hAnsi="Arial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8F3071"/>
    <w:rPr>
      <w:rFonts w:ascii="Arial" w:eastAsiaTheme="majorEastAsia" w:hAnsi="Arial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48606B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color w:val="000000" w:themeColor="text1"/>
      <w:spacing w:val="5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48606B"/>
    <w:rPr>
      <w:rFonts w:ascii="Arial" w:eastAsiaTheme="majorEastAsia" w:hAnsi="Arial" w:cstheme="majorBidi"/>
      <w:color w:val="000000" w:themeColor="text1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F3071"/>
    <w:pPr>
      <w:numPr>
        <w:ilvl w:val="1"/>
      </w:numPr>
    </w:pPr>
    <w:rPr>
      <w:rFonts w:eastAsiaTheme="majorEastAsia" w:cstheme="majorBidi"/>
      <w:i/>
      <w:iCs/>
      <w:color w:val="000000" w:themeColor="tex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F3071"/>
    <w:rPr>
      <w:rFonts w:ascii="Arial" w:eastAsiaTheme="majorEastAsia" w:hAnsi="Arial" w:cstheme="majorBidi"/>
      <w:i/>
      <w:iCs/>
      <w:color w:val="000000" w:themeColor="text1"/>
      <w:spacing w:val="15"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rsid w:val="008F3071"/>
    <w:rPr>
      <w:rFonts w:ascii="Arial" w:hAnsi="Arial"/>
      <w:i/>
      <w:iCs/>
      <w:color w:val="000000" w:themeColor="text1"/>
    </w:rPr>
  </w:style>
  <w:style w:type="character" w:styleId="Hervorhebung">
    <w:name w:val="Emphasis"/>
    <w:basedOn w:val="Absatz-Standardschriftart"/>
    <w:uiPriority w:val="20"/>
    <w:qFormat/>
    <w:rsid w:val="008F3071"/>
    <w:rPr>
      <w:rFonts w:ascii="Arial" w:hAnsi="Arial"/>
      <w:i/>
      <w:iCs/>
      <w:color w:val="000000" w:themeColor="text1"/>
    </w:rPr>
  </w:style>
  <w:style w:type="character" w:styleId="IntensiveHervorhebung">
    <w:name w:val="Intense Emphasis"/>
    <w:basedOn w:val="Absatz-Standardschriftart"/>
    <w:uiPriority w:val="21"/>
    <w:qFormat/>
    <w:rsid w:val="008F3071"/>
    <w:rPr>
      <w:rFonts w:ascii="Arial" w:hAnsi="Arial"/>
      <w:b/>
      <w:bCs/>
      <w:i/>
      <w:iCs/>
      <w:color w:val="000000" w:themeColor="text1"/>
    </w:rPr>
  </w:style>
  <w:style w:type="character" w:styleId="Fett">
    <w:name w:val="Strong"/>
    <w:basedOn w:val="Absatz-Standardschriftart"/>
    <w:uiPriority w:val="22"/>
    <w:qFormat/>
    <w:rsid w:val="008F3071"/>
    <w:rPr>
      <w:rFonts w:ascii="Arial" w:hAnsi="Arial"/>
      <w:b/>
      <w:bCs/>
      <w:color w:val="000000" w:themeColor="text1"/>
    </w:rPr>
  </w:style>
  <w:style w:type="paragraph" w:styleId="Zitat">
    <w:name w:val="Quote"/>
    <w:basedOn w:val="Standard"/>
    <w:next w:val="Standard"/>
    <w:link w:val="ZitatZchn"/>
    <w:uiPriority w:val="29"/>
    <w:qFormat/>
    <w:rsid w:val="008F3071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8F3071"/>
    <w:rPr>
      <w:rFonts w:ascii="Arial" w:hAnsi="Arial"/>
      <w:i/>
      <w:iCs/>
      <w:color w:val="000000" w:themeColor="text1"/>
      <w:sz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F3071"/>
    <w:pPr>
      <w:spacing w:before="200" w:after="280"/>
      <w:ind w:left="936" w:right="936"/>
    </w:pPr>
    <w:rPr>
      <w:b/>
      <w:bCs/>
      <w:i/>
      <w:iCs/>
      <w:color w:val="000000" w:themeColor="tex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F3071"/>
    <w:rPr>
      <w:rFonts w:ascii="Arial" w:hAnsi="Arial"/>
      <w:b/>
      <w:bCs/>
      <w:i/>
      <w:iCs/>
      <w:color w:val="000000" w:themeColor="text1"/>
      <w:sz w:val="24"/>
    </w:rPr>
  </w:style>
  <w:style w:type="character" w:styleId="SchwacherVerweis">
    <w:name w:val="Subtle Reference"/>
    <w:basedOn w:val="Absatz-Standardschriftart"/>
    <w:uiPriority w:val="31"/>
    <w:qFormat/>
    <w:rsid w:val="008F3071"/>
    <w:rPr>
      <w:smallCaps/>
      <w:color w:val="C0504D" w:themeColor="accent2"/>
      <w:u w:val="single"/>
    </w:rPr>
  </w:style>
  <w:style w:type="character" w:styleId="Buchtitel">
    <w:name w:val="Book Title"/>
    <w:basedOn w:val="Absatz-Standardschriftart"/>
    <w:uiPriority w:val="33"/>
    <w:qFormat/>
    <w:rsid w:val="008F3071"/>
    <w:rPr>
      <w:rFonts w:ascii="Arial" w:hAnsi="Arial"/>
      <w:b/>
      <w:bCs/>
      <w:smallCaps/>
      <w:color w:val="000000" w:themeColor="text1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756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56B75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unhideWhenUsed/>
    <w:rsid w:val="00756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56B75"/>
    <w:rPr>
      <w:rFonts w:ascii="Arial" w:hAnsi="Arial"/>
      <w:sz w:val="24"/>
    </w:rPr>
  </w:style>
  <w:style w:type="table" w:styleId="Tabellenraster">
    <w:name w:val="Table Grid"/>
    <w:basedOn w:val="NormaleTabelle"/>
    <w:uiPriority w:val="39"/>
    <w:rsid w:val="00756B7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56B75"/>
    <w:pPr>
      <w:spacing w:after="0" w:line="240" w:lineRule="auto"/>
      <w:ind w:left="720"/>
      <w:contextualSpacing/>
    </w:pPr>
    <w:rPr>
      <w:rFonts w:asciiTheme="minorHAnsi" w:hAnsiTheme="minorHAnsi"/>
      <w:szCs w:val="24"/>
    </w:rPr>
  </w:style>
  <w:style w:type="character" w:styleId="Hyperlink">
    <w:name w:val="Hyperlink"/>
    <w:basedOn w:val="Absatz-Standardschriftart"/>
    <w:uiPriority w:val="99"/>
    <w:unhideWhenUsed/>
    <w:rsid w:val="00756B75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C1A0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C1A0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C1A01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C1A0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C1A01"/>
    <w:rPr>
      <w:rFonts w:ascii="Arial" w:hAnsi="Arial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C1A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C1A01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476E6C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76E6C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8F76BD"/>
    <w:pPr>
      <w:spacing w:after="0" w:line="240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12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32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9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99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57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65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33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16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6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6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30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2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43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82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63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9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16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52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99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48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00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71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04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44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Hoffmann, Martina</dc:creator>
  <cp:keywords/>
  <dc:description/>
  <cp:lastModifiedBy>Dr. Stephanie Hoyer</cp:lastModifiedBy>
  <cp:revision>3</cp:revision>
  <dcterms:created xsi:type="dcterms:W3CDTF">2025-07-03T07:50:00Z</dcterms:created>
  <dcterms:modified xsi:type="dcterms:W3CDTF">2025-07-03T07:51:00Z</dcterms:modified>
</cp:coreProperties>
</file>