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B785E8" w14:textId="4BDE6BF9" w:rsidR="00756B75" w:rsidRPr="00756B75" w:rsidRDefault="00756B75" w:rsidP="00756B75">
      <w:pPr>
        <w:ind w:firstLine="708"/>
      </w:pPr>
      <w:r w:rsidRPr="00756B75">
        <w:rPr>
          <w:noProof/>
        </w:rPr>
        <w:drawing>
          <wp:anchor distT="0" distB="0" distL="114300" distR="114300" simplePos="0" relativeHeight="251621376" behindDoc="0" locked="0" layoutInCell="1" allowOverlap="1" wp14:anchorId="53A1DB78" wp14:editId="036D59F2">
            <wp:simplePos x="0" y="0"/>
            <wp:positionH relativeFrom="column">
              <wp:posOffset>-1325</wp:posOffset>
            </wp:positionH>
            <wp:positionV relativeFrom="paragraph">
              <wp:posOffset>-1905</wp:posOffset>
            </wp:positionV>
            <wp:extent cx="278130" cy="278130"/>
            <wp:effectExtent l="0" t="0" r="7620" b="7620"/>
            <wp:wrapNone/>
            <wp:docPr id="2" name="Grafik 2" descr="C:\Users\di57bac\AppData\Local\Microsoft\Windows\INetCache\Content.MSO\D09BBDE5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i57bac\AppData\Local\Microsoft\Windows\INetCache\Content.MSO\D09BBDE5.t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" cy="27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224B">
        <w:t xml:space="preserve">Mein Wissen zu Erziehungsstilen </w:t>
      </w:r>
      <w:proofErr w:type="gramStart"/>
      <w:r w:rsidR="001D224B">
        <w:t>strukturieren</w:t>
      </w:r>
      <w:proofErr w:type="gramEnd"/>
      <w:r>
        <w:t>.</w:t>
      </w:r>
      <w:r w:rsidRPr="00756B75">
        <w:t xml:space="preserve"> </w:t>
      </w:r>
    </w:p>
    <w:p w14:paraId="6EB776AC" w14:textId="77777777" w:rsidR="001D224B" w:rsidRDefault="001D224B" w:rsidP="001D224B">
      <w:pPr>
        <w:spacing w:after="0" w:line="240" w:lineRule="auto"/>
        <w:rPr>
          <w:color w:val="808080" w:themeColor="background1" w:themeShade="80"/>
        </w:rPr>
      </w:pPr>
      <w:r w:rsidRPr="38AF368E">
        <w:rPr>
          <w:color w:val="808080" w:themeColor="background1" w:themeShade="80"/>
        </w:rPr>
        <w:t>Bevor Sie sich an die Ausarbeitung machen können, müssen Sie Ihr Wissen zu den Erziehungsstilen vorstrukturie</w:t>
      </w:r>
      <w:bookmarkStart w:id="0" w:name="_GoBack"/>
      <w:bookmarkEnd w:id="0"/>
      <w:r w:rsidRPr="38AF368E">
        <w:rPr>
          <w:color w:val="808080" w:themeColor="background1" w:themeShade="80"/>
        </w:rPr>
        <w:t xml:space="preserve">ren. Sie erstellen dazu mit Hilfe der bereits erarbeiteten Materialien eine </w:t>
      </w:r>
      <w:r>
        <w:rPr>
          <w:color w:val="808080" w:themeColor="background1" w:themeShade="80"/>
        </w:rPr>
        <w:t xml:space="preserve">digitale </w:t>
      </w:r>
      <w:r w:rsidRPr="38AF368E">
        <w:rPr>
          <w:color w:val="808080" w:themeColor="background1" w:themeShade="80"/>
        </w:rPr>
        <w:t xml:space="preserve">Mindmap im Team. </w:t>
      </w:r>
    </w:p>
    <w:p w14:paraId="2D63A2A1" w14:textId="77777777" w:rsidR="001D224B" w:rsidRDefault="001D224B" w:rsidP="001D224B">
      <w:pPr>
        <w:spacing w:after="0" w:line="240" w:lineRule="auto"/>
      </w:pPr>
    </w:p>
    <w:p w14:paraId="6262C737" w14:textId="6544EAC3" w:rsidR="001D224B" w:rsidRDefault="001D224B" w:rsidP="001D224B">
      <w:pPr>
        <w:spacing w:after="0" w:line="240" w:lineRule="auto"/>
        <w:rPr>
          <w:color w:val="808080"/>
        </w:rPr>
      </w:pPr>
      <w:r w:rsidRPr="38AF368E">
        <w:rPr>
          <w:b/>
          <w:bCs/>
        </w:rPr>
        <w:t xml:space="preserve">Erstellen Sie gemeinsam eine </w:t>
      </w:r>
      <w:r>
        <w:rPr>
          <w:b/>
          <w:bCs/>
        </w:rPr>
        <w:t xml:space="preserve">digitale </w:t>
      </w:r>
      <w:r w:rsidRPr="38AF368E">
        <w:rPr>
          <w:b/>
          <w:bCs/>
        </w:rPr>
        <w:t xml:space="preserve">Mindmap, in der Sie die erarbeiteten Inhalte strukturieren. </w:t>
      </w:r>
      <w:r>
        <w:rPr>
          <w:b/>
          <w:bCs/>
        </w:rPr>
        <w:t xml:space="preserve">Nutzen Sie hierfür ein geeignetes digitales Tool. Alternativ nutzen Sie das </w:t>
      </w:r>
      <w:hyperlink r:id="rId8" w:history="1">
        <w:r w:rsidRPr="001D224B">
          <w:rPr>
            <w:rStyle w:val="Hyperlink"/>
            <w:b/>
            <w:bCs/>
          </w:rPr>
          <w:t>Tool Teammapper</w:t>
        </w:r>
      </w:hyperlink>
    </w:p>
    <w:p w14:paraId="028162D3" w14:textId="77777777" w:rsidR="001D224B" w:rsidRDefault="001D224B" w:rsidP="001D224B">
      <w:pPr>
        <w:spacing w:after="0" w:line="240" w:lineRule="auto"/>
        <w:rPr>
          <w:color w:val="808080"/>
        </w:rPr>
      </w:pPr>
    </w:p>
    <w:p w14:paraId="38B8E3F6" w14:textId="4B2BC2D7" w:rsidR="001D224B" w:rsidRDefault="001D224B" w:rsidP="001D224B">
      <w:pPr>
        <w:spacing w:after="0" w:line="240" w:lineRule="auto"/>
        <w:rPr>
          <w:color w:val="000000" w:themeColor="text1"/>
        </w:rPr>
      </w:pPr>
      <w:r w:rsidRPr="38AF368E">
        <w:rPr>
          <w:b/>
          <w:bCs/>
          <w:color w:val="000000" w:themeColor="text1"/>
        </w:rPr>
        <w:t>Tipp:</w:t>
      </w:r>
      <w:r w:rsidRPr="38AF368E">
        <w:rPr>
          <w:color w:val="000000" w:themeColor="text1"/>
        </w:rPr>
        <w:t xml:space="preserve"> Eine Hilfe bietet die</w:t>
      </w:r>
      <w:r>
        <w:rPr>
          <w:color w:val="000000" w:themeColor="text1"/>
        </w:rPr>
        <w:t xml:space="preserve"> folgende</w:t>
      </w:r>
      <w:r w:rsidRPr="38AF368E">
        <w:rPr>
          <w:color w:val="000000" w:themeColor="text1"/>
        </w:rPr>
        <w:t xml:space="preserve"> Vorlage für eine vorstrukturierte Mindmap. </w:t>
      </w:r>
    </w:p>
    <w:p w14:paraId="280E2DC3" w14:textId="77777777" w:rsidR="001D224B" w:rsidRDefault="001D224B" w:rsidP="001D224B">
      <w:pPr>
        <w:spacing w:after="0" w:line="240" w:lineRule="auto"/>
        <w:rPr>
          <w:color w:val="000000" w:themeColor="text1"/>
        </w:rPr>
      </w:pPr>
      <w:r>
        <w:rPr>
          <w:noProof/>
          <w:color w:val="000000" w:themeColor="text1"/>
          <w14:ligatures w14:val="standardContextual"/>
        </w:rPr>
        <w:drawing>
          <wp:inline distT="0" distB="0" distL="0" distR="0" wp14:anchorId="42FE50B4" wp14:editId="316AF271">
            <wp:extent cx="5760720" cy="2757136"/>
            <wp:effectExtent l="0" t="0" r="5080" b="0"/>
            <wp:docPr id="3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2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57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F5F25" w14:textId="77777777" w:rsidR="00756B75" w:rsidRPr="0012074C" w:rsidRDefault="00756B75" w:rsidP="001D224B">
      <w:pPr>
        <w:rPr>
          <w:rFonts w:cs="Arial"/>
          <w:sz w:val="15"/>
          <w:szCs w:val="15"/>
        </w:rPr>
      </w:pPr>
    </w:p>
    <w:sectPr w:rsidR="00756B75" w:rsidRPr="0012074C">
      <w:headerReference w:type="default" r:id="rId10"/>
      <w:foot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EC78AD" w14:textId="77777777" w:rsidR="00892FA0" w:rsidRDefault="00892FA0" w:rsidP="00756B75">
      <w:pPr>
        <w:spacing w:after="0" w:line="240" w:lineRule="auto"/>
      </w:pPr>
      <w:r>
        <w:separator/>
      </w:r>
    </w:p>
  </w:endnote>
  <w:endnote w:type="continuationSeparator" w:id="0">
    <w:p w14:paraId="1811530C" w14:textId="77777777" w:rsidR="00892FA0" w:rsidRDefault="00892FA0" w:rsidP="00756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073FEA" w14:textId="77777777" w:rsidR="00756B75" w:rsidRDefault="00476E6C" w:rsidP="00476E6C">
    <w:pPr>
      <w:pStyle w:val="Fuzeile"/>
      <w:pBdr>
        <w:top w:val="single" w:sz="4" w:space="1" w:color="auto"/>
      </w:pBdr>
      <w:tabs>
        <w:tab w:val="clear" w:pos="9072"/>
        <w:tab w:val="right" w:pos="9356"/>
        <w:tab w:val="right" w:pos="14601"/>
      </w:tabs>
    </w:pPr>
    <w:r>
      <w:rPr>
        <w:rFonts w:cs="Arial"/>
        <w:noProof/>
      </w:rPr>
      <w:t>ISB – Berufssprache Deutsch</w:t>
    </w:r>
    <w:r>
      <w:rPr>
        <w:rFonts w:cs="Arial"/>
        <w:noProof/>
      </w:rPr>
      <w:tab/>
    </w:r>
    <w:r>
      <w:rPr>
        <w:rFonts w:cs="Arial"/>
        <w:noProof/>
      </w:rPr>
      <w:tab/>
    </w:r>
    <w:r>
      <w:rPr>
        <w:rFonts w:cs="Arial"/>
      </w:rPr>
      <w:t xml:space="preserve">Seite </w:t>
    </w:r>
    <w:r>
      <w:rPr>
        <w:rFonts w:cs="Arial"/>
      </w:rPr>
      <w:fldChar w:fldCharType="begin"/>
    </w:r>
    <w:r>
      <w:rPr>
        <w:rFonts w:cs="Arial"/>
      </w:rPr>
      <w:instrText xml:space="preserve"> PAGE   \* MERGEFORMAT </w:instrText>
    </w:r>
    <w:r>
      <w:rPr>
        <w:rFonts w:cs="Arial"/>
      </w:rPr>
      <w:fldChar w:fldCharType="separate"/>
    </w:r>
    <w:r>
      <w:rPr>
        <w:rFonts w:cs="Arial"/>
      </w:rPr>
      <w:t>2</w:t>
    </w:r>
    <w:r>
      <w:rPr>
        <w:rFonts w:cs="Arial"/>
      </w:rPr>
      <w:fldChar w:fldCharType="end"/>
    </w:r>
    <w:r>
      <w:rPr>
        <w:rFonts w:cs="Arial"/>
      </w:rPr>
      <w:t xml:space="preserve"> von </w:t>
    </w:r>
    <w:r>
      <w:rPr>
        <w:rFonts w:cs="Arial"/>
      </w:rPr>
      <w:fldChar w:fldCharType="begin"/>
    </w:r>
    <w:r>
      <w:rPr>
        <w:rFonts w:cs="Arial"/>
      </w:rPr>
      <w:instrText xml:space="preserve"> NUMPAGES   \* MERGEFORMAT </w:instrText>
    </w:r>
    <w:r>
      <w:rPr>
        <w:rFonts w:cs="Arial"/>
      </w:rPr>
      <w:fldChar w:fldCharType="separate"/>
    </w:r>
    <w:r>
      <w:rPr>
        <w:rFonts w:cs="Arial"/>
      </w:rPr>
      <w:t>23</w:t>
    </w:r>
    <w:r>
      <w:rPr>
        <w:rFonts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0FD1F7" w14:textId="77777777" w:rsidR="00892FA0" w:rsidRDefault="00892FA0" w:rsidP="00756B75">
      <w:pPr>
        <w:spacing w:after="0" w:line="240" w:lineRule="auto"/>
      </w:pPr>
      <w:r>
        <w:separator/>
      </w:r>
    </w:p>
  </w:footnote>
  <w:footnote w:type="continuationSeparator" w:id="0">
    <w:p w14:paraId="03021AFB" w14:textId="77777777" w:rsidR="00892FA0" w:rsidRDefault="00892FA0" w:rsidP="00756B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CDDCF4" w14:textId="43957D48" w:rsidR="00756B75" w:rsidRPr="00441FB0" w:rsidRDefault="008C1A01" w:rsidP="008C1A01">
    <w:pPr>
      <w:pStyle w:val="Kopfzeile"/>
      <w:jc w:val="right"/>
    </w:pPr>
    <w:r w:rsidRPr="00441FB0">
      <w:rPr>
        <w:noProof/>
      </w:rPr>
      <w:drawing>
        <wp:anchor distT="0" distB="0" distL="114300" distR="114300" simplePos="0" relativeHeight="251622400" behindDoc="0" locked="0" layoutInCell="1" allowOverlap="1" wp14:anchorId="39B01E7F" wp14:editId="348ED0E5">
          <wp:simplePos x="0" y="0"/>
          <wp:positionH relativeFrom="margin">
            <wp:posOffset>-1905</wp:posOffset>
          </wp:positionH>
          <wp:positionV relativeFrom="margin">
            <wp:posOffset>-565785</wp:posOffset>
          </wp:positionV>
          <wp:extent cx="907912" cy="360000"/>
          <wp:effectExtent l="0" t="0" r="6985" b="2540"/>
          <wp:wrapSquare wrapText="bothSides"/>
          <wp:docPr id="1" name="Bild 1" descr="https://www.berufssprache-deutsch.bayern.de/fileadmin/user_upload/BSD/Client_Icons/g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www.berufssprache-deutsch.bayern.de/fileadmin/user_upload/BSD/Client_Icons/g2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7912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41FB0">
      <w:t xml:space="preserve"> </w:t>
    </w:r>
    <w:r w:rsidR="00756B75" w:rsidRPr="00441FB0">
      <w:t xml:space="preserve">M </w:t>
    </w:r>
    <w:r w:rsidR="001D224B">
      <w:t>6</w:t>
    </w:r>
    <w:r w:rsidR="00756B75" w:rsidRPr="00441FB0">
      <w:t xml:space="preserve"> </w:t>
    </w:r>
    <w:r w:rsidR="001D224B">
      <w:t>Mein Wissen zu Erziehungsstilen strukturieren</w:t>
    </w:r>
    <w:r w:rsidR="00756B75" w:rsidRPr="00441FB0">
      <w:t xml:space="preserve"> </w:t>
    </w:r>
  </w:p>
  <w:p w14:paraId="4BC5C4CF" w14:textId="77777777" w:rsidR="001D224B" w:rsidRDefault="001D224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9D7CBE"/>
    <w:multiLevelType w:val="multilevel"/>
    <w:tmpl w:val="9AE0095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AD5B7E"/>
    <w:multiLevelType w:val="multilevel"/>
    <w:tmpl w:val="6A62A9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C244D20"/>
    <w:multiLevelType w:val="multilevel"/>
    <w:tmpl w:val="F36E6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2B4D36"/>
    <w:multiLevelType w:val="hybridMultilevel"/>
    <w:tmpl w:val="C7D0344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B75"/>
    <w:rsid w:val="000E78FD"/>
    <w:rsid w:val="001D224B"/>
    <w:rsid w:val="00286BA3"/>
    <w:rsid w:val="003B161D"/>
    <w:rsid w:val="00441FB0"/>
    <w:rsid w:val="00444EDE"/>
    <w:rsid w:val="00476E6C"/>
    <w:rsid w:val="0048606B"/>
    <w:rsid w:val="00592F01"/>
    <w:rsid w:val="00756B75"/>
    <w:rsid w:val="00892FA0"/>
    <w:rsid w:val="008C1A01"/>
    <w:rsid w:val="008F3071"/>
    <w:rsid w:val="0092443B"/>
    <w:rsid w:val="00A34657"/>
    <w:rsid w:val="00A77419"/>
    <w:rsid w:val="00E002CC"/>
    <w:rsid w:val="00FF5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0DB6FE"/>
  <w15:chartTrackingRefBased/>
  <w15:docId w15:val="{0AC1EB01-475E-430D-A249-7816965E9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592F01"/>
    <w:rPr>
      <w:rFonts w:ascii="Arial" w:hAnsi="Arial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92F01"/>
    <w:pPr>
      <w:keepNext/>
      <w:keepLines/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92F01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000000" w:themeColor="tex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592F01"/>
    <w:pPr>
      <w:keepNext/>
      <w:keepLines/>
      <w:spacing w:before="200" w:after="0"/>
      <w:outlineLvl w:val="2"/>
    </w:pPr>
    <w:rPr>
      <w:rFonts w:eastAsiaTheme="majorEastAsia" w:cstheme="majorBidi"/>
      <w:b/>
      <w:bCs/>
      <w:color w:val="000000" w:themeColor="text1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592F01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 w:themeColor="text1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8F3071"/>
    <w:pPr>
      <w:keepNext/>
      <w:keepLines/>
      <w:spacing w:before="200" w:after="0"/>
      <w:outlineLvl w:val="4"/>
    </w:pPr>
    <w:rPr>
      <w:rFonts w:eastAsiaTheme="majorEastAsia" w:cstheme="majorBidi"/>
      <w:color w:val="000000" w:themeColor="text1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8F3071"/>
    <w:pPr>
      <w:keepNext/>
      <w:keepLines/>
      <w:spacing w:before="200" w:after="0"/>
      <w:outlineLvl w:val="5"/>
    </w:pPr>
    <w:rPr>
      <w:rFonts w:eastAsiaTheme="majorEastAsia" w:cstheme="majorBidi"/>
      <w:i/>
      <w:iCs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rsid w:val="008F3071"/>
    <w:pPr>
      <w:keepNext/>
      <w:keepLines/>
      <w:spacing w:before="200" w:after="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rsid w:val="008F3071"/>
    <w:pPr>
      <w:keepNext/>
      <w:keepLines/>
      <w:spacing w:before="200" w:after="0"/>
      <w:outlineLvl w:val="7"/>
    </w:pPr>
    <w:rPr>
      <w:rFonts w:eastAsiaTheme="majorEastAsia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rsid w:val="008F3071"/>
    <w:pPr>
      <w:keepNext/>
      <w:keepLines/>
      <w:spacing w:before="200" w:after="0"/>
      <w:outlineLvl w:val="8"/>
    </w:pPr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92F01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92F01"/>
    <w:rPr>
      <w:rFonts w:ascii="Arial" w:eastAsiaTheme="majorEastAsia" w:hAnsi="Arial" w:cstheme="majorBidi"/>
      <w:b/>
      <w:bCs/>
      <w:color w:val="000000" w:themeColor="tex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92F01"/>
    <w:rPr>
      <w:rFonts w:ascii="Arial" w:eastAsiaTheme="majorEastAsia" w:hAnsi="Arial" w:cstheme="majorBidi"/>
      <w:b/>
      <w:bCs/>
      <w:color w:val="000000" w:themeColor="text1"/>
      <w:sz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592F01"/>
    <w:rPr>
      <w:rFonts w:ascii="Arial" w:eastAsiaTheme="majorEastAsia" w:hAnsi="Arial" w:cstheme="majorBidi"/>
      <w:b/>
      <w:bCs/>
      <w:i/>
      <w:iCs/>
      <w:color w:val="000000" w:themeColor="text1"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8F3071"/>
    <w:rPr>
      <w:rFonts w:ascii="Arial" w:eastAsiaTheme="majorEastAsia" w:hAnsi="Arial" w:cstheme="majorBidi"/>
      <w:color w:val="000000" w:themeColor="text1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8F3071"/>
    <w:rPr>
      <w:rFonts w:ascii="Arial" w:eastAsiaTheme="majorEastAsia" w:hAnsi="Arial" w:cstheme="majorBidi"/>
      <w:i/>
      <w:iCs/>
      <w:sz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8F3071"/>
    <w:rPr>
      <w:rFonts w:ascii="Arial" w:eastAsiaTheme="majorEastAsia" w:hAnsi="Arial" w:cstheme="majorBidi"/>
      <w:i/>
      <w:iCs/>
      <w:color w:val="404040" w:themeColor="text1" w:themeTint="BF"/>
      <w:sz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8F3071"/>
    <w:rPr>
      <w:rFonts w:ascii="Arial" w:eastAsiaTheme="majorEastAsia" w:hAnsi="Arial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8F3071"/>
    <w:rPr>
      <w:rFonts w:ascii="Arial" w:eastAsiaTheme="majorEastAsia" w:hAnsi="Arial" w:cstheme="majorBidi"/>
      <w:i/>
      <w:iCs/>
      <w:color w:val="404040" w:themeColor="text1" w:themeTint="BF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48606B"/>
    <w:pPr>
      <w:pBdr>
        <w:bottom w:val="single" w:sz="4" w:space="1" w:color="auto"/>
      </w:pBdr>
      <w:spacing w:line="240" w:lineRule="auto"/>
      <w:contextualSpacing/>
    </w:pPr>
    <w:rPr>
      <w:rFonts w:eastAsiaTheme="majorEastAsia" w:cstheme="majorBidi"/>
      <w:color w:val="000000" w:themeColor="text1"/>
      <w:spacing w:val="5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48606B"/>
    <w:rPr>
      <w:rFonts w:ascii="Arial" w:eastAsiaTheme="majorEastAsia" w:hAnsi="Arial" w:cstheme="majorBidi"/>
      <w:color w:val="000000" w:themeColor="text1"/>
      <w:spacing w:val="5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F3071"/>
    <w:pPr>
      <w:numPr>
        <w:ilvl w:val="1"/>
      </w:numPr>
    </w:pPr>
    <w:rPr>
      <w:rFonts w:eastAsiaTheme="majorEastAsia" w:cstheme="majorBidi"/>
      <w:i/>
      <w:iCs/>
      <w:color w:val="000000" w:themeColor="text1"/>
      <w:spacing w:val="15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F3071"/>
    <w:rPr>
      <w:rFonts w:ascii="Arial" w:eastAsiaTheme="majorEastAsia" w:hAnsi="Arial" w:cstheme="majorBidi"/>
      <w:i/>
      <w:iCs/>
      <w:color w:val="000000" w:themeColor="text1"/>
      <w:spacing w:val="15"/>
      <w:sz w:val="24"/>
      <w:szCs w:val="24"/>
    </w:rPr>
  </w:style>
  <w:style w:type="character" w:styleId="SchwacheHervorhebung">
    <w:name w:val="Subtle Emphasis"/>
    <w:basedOn w:val="Absatz-Standardschriftart"/>
    <w:uiPriority w:val="19"/>
    <w:qFormat/>
    <w:rsid w:val="008F3071"/>
    <w:rPr>
      <w:rFonts w:ascii="Arial" w:hAnsi="Arial"/>
      <w:i/>
      <w:iCs/>
      <w:color w:val="000000" w:themeColor="text1"/>
    </w:rPr>
  </w:style>
  <w:style w:type="character" w:styleId="Hervorhebung">
    <w:name w:val="Emphasis"/>
    <w:basedOn w:val="Absatz-Standardschriftart"/>
    <w:uiPriority w:val="20"/>
    <w:qFormat/>
    <w:rsid w:val="008F3071"/>
    <w:rPr>
      <w:rFonts w:ascii="Arial" w:hAnsi="Arial"/>
      <w:i/>
      <w:iCs/>
      <w:color w:val="000000" w:themeColor="text1"/>
    </w:rPr>
  </w:style>
  <w:style w:type="character" w:styleId="IntensiveHervorhebung">
    <w:name w:val="Intense Emphasis"/>
    <w:basedOn w:val="Absatz-Standardschriftart"/>
    <w:uiPriority w:val="21"/>
    <w:qFormat/>
    <w:rsid w:val="008F3071"/>
    <w:rPr>
      <w:rFonts w:ascii="Arial" w:hAnsi="Arial"/>
      <w:b/>
      <w:bCs/>
      <w:i/>
      <w:iCs/>
      <w:color w:val="000000" w:themeColor="text1"/>
    </w:rPr>
  </w:style>
  <w:style w:type="character" w:styleId="Fett">
    <w:name w:val="Strong"/>
    <w:basedOn w:val="Absatz-Standardschriftart"/>
    <w:uiPriority w:val="22"/>
    <w:qFormat/>
    <w:rsid w:val="008F3071"/>
    <w:rPr>
      <w:rFonts w:ascii="Arial" w:hAnsi="Arial"/>
      <w:b/>
      <w:bCs/>
      <w:color w:val="000000" w:themeColor="text1"/>
    </w:rPr>
  </w:style>
  <w:style w:type="paragraph" w:styleId="Zitat">
    <w:name w:val="Quote"/>
    <w:basedOn w:val="Standard"/>
    <w:next w:val="Standard"/>
    <w:link w:val="ZitatZchn"/>
    <w:uiPriority w:val="29"/>
    <w:qFormat/>
    <w:rsid w:val="008F3071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8F3071"/>
    <w:rPr>
      <w:rFonts w:ascii="Arial" w:hAnsi="Arial"/>
      <w:i/>
      <w:iCs/>
      <w:color w:val="000000" w:themeColor="text1"/>
      <w:sz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F3071"/>
    <w:pPr>
      <w:spacing w:before="200" w:after="280"/>
      <w:ind w:left="936" w:right="936"/>
    </w:pPr>
    <w:rPr>
      <w:b/>
      <w:bCs/>
      <w:i/>
      <w:iCs/>
      <w:color w:val="000000" w:themeColor="tex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F3071"/>
    <w:rPr>
      <w:rFonts w:ascii="Arial" w:hAnsi="Arial"/>
      <w:b/>
      <w:bCs/>
      <w:i/>
      <w:iCs/>
      <w:color w:val="000000" w:themeColor="text1"/>
      <w:sz w:val="24"/>
    </w:rPr>
  </w:style>
  <w:style w:type="character" w:styleId="SchwacherVerweis">
    <w:name w:val="Subtle Reference"/>
    <w:basedOn w:val="Absatz-Standardschriftart"/>
    <w:uiPriority w:val="31"/>
    <w:qFormat/>
    <w:rsid w:val="008F3071"/>
    <w:rPr>
      <w:smallCaps/>
      <w:color w:val="C0504D" w:themeColor="accent2"/>
      <w:u w:val="single"/>
    </w:rPr>
  </w:style>
  <w:style w:type="character" w:styleId="Buchtitel">
    <w:name w:val="Book Title"/>
    <w:basedOn w:val="Absatz-Standardschriftart"/>
    <w:uiPriority w:val="33"/>
    <w:qFormat/>
    <w:rsid w:val="008F3071"/>
    <w:rPr>
      <w:rFonts w:ascii="Arial" w:hAnsi="Arial"/>
      <w:b/>
      <w:bCs/>
      <w:smallCaps/>
      <w:color w:val="000000" w:themeColor="text1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756B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56B75"/>
    <w:rPr>
      <w:rFonts w:ascii="Arial" w:hAnsi="Arial"/>
      <w:sz w:val="24"/>
    </w:rPr>
  </w:style>
  <w:style w:type="paragraph" w:styleId="Fuzeile">
    <w:name w:val="footer"/>
    <w:basedOn w:val="Standard"/>
    <w:link w:val="FuzeileZchn"/>
    <w:uiPriority w:val="99"/>
    <w:unhideWhenUsed/>
    <w:rsid w:val="00756B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56B75"/>
    <w:rPr>
      <w:rFonts w:ascii="Arial" w:hAnsi="Arial"/>
      <w:sz w:val="24"/>
    </w:rPr>
  </w:style>
  <w:style w:type="table" w:styleId="Tabellenraster">
    <w:name w:val="Table Grid"/>
    <w:basedOn w:val="NormaleTabelle"/>
    <w:uiPriority w:val="39"/>
    <w:rsid w:val="00756B75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56B75"/>
    <w:pPr>
      <w:spacing w:after="0" w:line="240" w:lineRule="auto"/>
      <w:ind w:left="720"/>
      <w:contextualSpacing/>
    </w:pPr>
    <w:rPr>
      <w:rFonts w:asciiTheme="minorHAnsi" w:hAnsiTheme="minorHAnsi"/>
      <w:szCs w:val="24"/>
    </w:rPr>
  </w:style>
  <w:style w:type="character" w:styleId="Hyperlink">
    <w:name w:val="Hyperlink"/>
    <w:basedOn w:val="Absatz-Standardschriftart"/>
    <w:uiPriority w:val="99"/>
    <w:unhideWhenUsed/>
    <w:rsid w:val="00756B75"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C1A0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C1A01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C1A01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C1A0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C1A01"/>
    <w:rPr>
      <w:rFonts w:ascii="Arial" w:hAnsi="Arial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C1A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C1A01"/>
    <w:rPr>
      <w:rFonts w:ascii="Segoe UI" w:hAnsi="Segoe UI" w:cs="Segoe UI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476E6C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76E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2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32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9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99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57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651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33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16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96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85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69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30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52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435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82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63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59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16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52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99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48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003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71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04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449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p.kits.blog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Hunold</dc:creator>
  <cp:keywords/>
  <dc:description/>
  <cp:lastModifiedBy>Daniel Hunold</cp:lastModifiedBy>
  <cp:revision>3</cp:revision>
  <dcterms:created xsi:type="dcterms:W3CDTF">2024-05-07T12:19:00Z</dcterms:created>
  <dcterms:modified xsi:type="dcterms:W3CDTF">2024-05-07T12:22:00Z</dcterms:modified>
</cp:coreProperties>
</file>