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96721" w14:textId="77777777" w:rsidR="00E313DE" w:rsidRPr="00D120E2" w:rsidRDefault="00E313DE" w:rsidP="006A5752">
      <w:pPr>
        <w:pStyle w:val="berschrift1"/>
        <w:rPr>
          <w:rFonts w:asciiTheme="minorHAnsi" w:hAnsiTheme="minorHAnsi"/>
        </w:rPr>
      </w:pPr>
    </w:p>
    <w:p w14:paraId="31A63AF3" w14:textId="77777777" w:rsidR="005B3233" w:rsidRPr="00D120E2" w:rsidRDefault="00684932" w:rsidP="004355AE">
      <w:pPr>
        <w:tabs>
          <w:tab w:val="right" w:pos="8789"/>
        </w:tabs>
        <w:jc w:val="center"/>
        <w:rPr>
          <w:rFonts w:asciiTheme="minorHAnsi" w:hAnsiTheme="minorHAnsi" w:cs="Arial"/>
          <w:sz w:val="72"/>
          <w:szCs w:val="72"/>
        </w:rPr>
      </w:pPr>
      <w:sdt>
        <w:sdtPr>
          <w:rPr>
            <w:rFonts w:asciiTheme="minorHAnsi" w:hAnsiTheme="minorHAnsi" w:cs="Arial"/>
            <w:sz w:val="72"/>
            <w:szCs w:val="72"/>
          </w:rPr>
          <w:alias w:val="Titel"/>
          <w:tag w:val=""/>
          <w:id w:val="-458884538"/>
          <w:placeholder>
            <w:docPart w:val="00503A7E5D3B464182A84C9E433449C5"/>
          </w:placeholder>
          <w:dataBinding w:prefixMappings="xmlns:ns0='http://purl.org/dc/elements/1.1/' xmlns:ns1='http://schemas.openxmlformats.org/package/2006/metadata/core-properties' " w:xpath="/ns1:coreProperties[1]/ns0:title[1]" w:storeItemID="{6C3C8BC8-F283-45AE-878A-BAB7291924A1}"/>
          <w:text/>
        </w:sdtPr>
        <w:sdtEndPr/>
        <w:sdtContent>
          <w:r w:rsidR="00DA0412" w:rsidRPr="00D120E2">
            <w:rPr>
              <w:rFonts w:asciiTheme="minorHAnsi" w:hAnsiTheme="minorHAnsi" w:cs="Arial"/>
              <w:sz w:val="72"/>
              <w:szCs w:val="72"/>
            </w:rPr>
            <w:t>Myster</w:t>
          </w:r>
          <w:r w:rsidR="00E14178">
            <w:rPr>
              <w:rFonts w:asciiTheme="minorHAnsi" w:hAnsiTheme="minorHAnsi" w:cs="Arial"/>
              <w:sz w:val="72"/>
              <w:szCs w:val="72"/>
            </w:rPr>
            <w:t>y</w:t>
          </w:r>
          <w:r w:rsidR="00DA0412" w:rsidRPr="00D120E2">
            <w:rPr>
              <w:rFonts w:asciiTheme="minorHAnsi" w:hAnsiTheme="minorHAnsi" w:cs="Arial"/>
              <w:sz w:val="72"/>
              <w:szCs w:val="72"/>
            </w:rPr>
            <w:t>s</w:t>
          </w:r>
        </w:sdtContent>
      </w:sdt>
      <w:r w:rsidR="00E313DE" w:rsidRPr="00D120E2">
        <w:rPr>
          <w:rFonts w:asciiTheme="minorHAnsi" w:hAnsiTheme="minorHAnsi" w:cs="Arial"/>
          <w:sz w:val="72"/>
          <w:szCs w:val="72"/>
        </w:rPr>
        <w:t xml:space="preserve"> </w:t>
      </w:r>
      <w:r w:rsidR="000F7EAE" w:rsidRPr="00D120E2">
        <w:rPr>
          <w:rFonts w:asciiTheme="minorHAnsi" w:hAnsiTheme="minorHAnsi" w:cs="Arial"/>
          <w:sz w:val="72"/>
          <w:szCs w:val="72"/>
        </w:rPr>
        <w:t>im Chemieunterricht</w:t>
      </w:r>
    </w:p>
    <w:p w14:paraId="51304D93" w14:textId="77777777" w:rsidR="00FF4E82" w:rsidRPr="00D120E2" w:rsidRDefault="00FF4E82" w:rsidP="00F44DFE">
      <w:pPr>
        <w:tabs>
          <w:tab w:val="right" w:pos="8789"/>
        </w:tabs>
        <w:spacing w:after="0"/>
        <w:jc w:val="center"/>
        <w:rPr>
          <w:rFonts w:asciiTheme="minorHAnsi" w:hAnsiTheme="minorHAnsi" w:cs="Arial"/>
          <w:sz w:val="72"/>
          <w:szCs w:val="72"/>
        </w:rPr>
      </w:pPr>
    </w:p>
    <w:p w14:paraId="451CDD50" w14:textId="77777777" w:rsidR="00D6343C" w:rsidRPr="00D120E2" w:rsidRDefault="00D6343C" w:rsidP="00D6343C">
      <w:pPr>
        <w:tabs>
          <w:tab w:val="right" w:pos="8789"/>
        </w:tabs>
        <w:spacing w:after="0"/>
        <w:jc w:val="center"/>
        <w:rPr>
          <w:rFonts w:asciiTheme="minorHAnsi" w:hAnsiTheme="minorHAnsi" w:cs="Arial"/>
          <w:b/>
          <w:sz w:val="72"/>
          <w:szCs w:val="72"/>
        </w:rPr>
      </w:pPr>
      <w:r w:rsidRPr="00D120E2">
        <w:rPr>
          <w:rFonts w:asciiTheme="minorHAnsi" w:hAnsiTheme="minorHAnsi" w:cs="Arial"/>
          <w:b/>
          <w:sz w:val="72"/>
          <w:szCs w:val="72"/>
        </w:rPr>
        <w:t>„Kann Stöchiometrie</w:t>
      </w:r>
    </w:p>
    <w:p w14:paraId="7F6328E4" w14:textId="77777777" w:rsidR="00DA0412" w:rsidRPr="00D120E2" w:rsidRDefault="000F7EAE" w:rsidP="000F7EAE">
      <w:pPr>
        <w:tabs>
          <w:tab w:val="right" w:pos="8789"/>
        </w:tabs>
        <w:jc w:val="center"/>
        <w:rPr>
          <w:rFonts w:asciiTheme="minorHAnsi" w:hAnsiTheme="minorHAnsi" w:cs="Arial"/>
          <w:b/>
          <w:sz w:val="72"/>
          <w:szCs w:val="72"/>
        </w:rPr>
      </w:pPr>
      <w:r w:rsidRPr="00D120E2">
        <w:rPr>
          <w:rFonts w:asciiTheme="minorHAnsi" w:hAnsiTheme="minorHAnsi" w:cs="Arial"/>
          <w:b/>
          <w:sz w:val="72"/>
          <w:szCs w:val="72"/>
        </w:rPr>
        <w:t>Leben retten?“</w:t>
      </w:r>
    </w:p>
    <w:p w14:paraId="1A24A313" w14:textId="77777777" w:rsidR="00F44DFE" w:rsidRPr="00D120E2" w:rsidRDefault="00F44DFE" w:rsidP="00F44DFE">
      <w:pPr>
        <w:tabs>
          <w:tab w:val="right" w:pos="8789"/>
        </w:tabs>
        <w:jc w:val="center"/>
        <w:rPr>
          <w:rFonts w:asciiTheme="minorHAnsi" w:hAnsiTheme="minorHAnsi"/>
          <w:sz w:val="20"/>
        </w:rPr>
      </w:pPr>
      <w:r w:rsidRPr="00D120E2">
        <w:rPr>
          <w:rFonts w:asciiTheme="minorHAnsi" w:hAnsiTheme="minorHAnsi"/>
          <w:noProof/>
          <w:lang w:eastAsia="de-DE"/>
        </w:rPr>
        <w:drawing>
          <wp:inline distT="0" distB="0" distL="0" distR="0" wp14:anchorId="27D62847" wp14:editId="5DD3F958">
            <wp:extent cx="2281872" cy="2240294"/>
            <wp:effectExtent l="0" t="0" r="4445"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001" t="7733" r="30995" b="5867"/>
                    <a:stretch/>
                  </pic:blipFill>
                  <pic:spPr bwMode="auto">
                    <a:xfrm>
                      <a:off x="0" y="0"/>
                      <a:ext cx="2284974" cy="2243340"/>
                    </a:xfrm>
                    <a:prstGeom prst="rect">
                      <a:avLst/>
                    </a:prstGeom>
                    <a:ln>
                      <a:noFill/>
                    </a:ln>
                    <a:extLst>
                      <a:ext uri="{53640926-AAD7-44D8-BBD7-CCE9431645EC}">
                        <a14:shadowObscured xmlns:a14="http://schemas.microsoft.com/office/drawing/2010/main"/>
                      </a:ext>
                    </a:extLst>
                  </pic:spPr>
                </pic:pic>
              </a:graphicData>
            </a:graphic>
          </wp:inline>
        </w:drawing>
      </w:r>
    </w:p>
    <w:p w14:paraId="0A90C747" w14:textId="77777777" w:rsidR="00F44DFE" w:rsidRPr="00D120E2" w:rsidRDefault="00F44DFE" w:rsidP="00F44DFE">
      <w:pPr>
        <w:tabs>
          <w:tab w:val="right" w:pos="8789"/>
        </w:tabs>
        <w:jc w:val="center"/>
        <w:rPr>
          <w:rFonts w:asciiTheme="minorHAnsi" w:hAnsiTheme="minorHAnsi"/>
          <w:sz w:val="20"/>
        </w:rPr>
      </w:pPr>
      <w:r w:rsidRPr="00D120E2">
        <w:rPr>
          <w:rFonts w:asciiTheme="minorHAnsi" w:hAnsiTheme="minorHAnsi"/>
          <w:sz w:val="20"/>
        </w:rPr>
        <w:t>Rettungswagen</w:t>
      </w:r>
      <w:bookmarkStart w:id="0" w:name="_Toc416955834"/>
      <w:r w:rsidR="00351588">
        <w:rPr>
          <w:rFonts w:asciiTheme="minorHAnsi" w:hAnsiTheme="minorHAnsi"/>
          <w:sz w:val="20"/>
        </w:rPr>
        <w:t xml:space="preserve"> [1]</w:t>
      </w:r>
    </w:p>
    <w:p w14:paraId="6F39AB2F" w14:textId="77777777" w:rsidR="00CE6A4B" w:rsidRPr="00D120E2" w:rsidRDefault="00CE6A4B" w:rsidP="00F44DFE">
      <w:pPr>
        <w:tabs>
          <w:tab w:val="right" w:pos="8789"/>
        </w:tabs>
        <w:rPr>
          <w:rFonts w:asciiTheme="minorHAnsi" w:hAnsiTheme="minorHAnsi" w:cs="Arial"/>
          <w:b/>
          <w:sz w:val="28"/>
          <w:szCs w:val="28"/>
        </w:rPr>
      </w:pPr>
      <w:r w:rsidRPr="00D120E2">
        <w:rPr>
          <w:rFonts w:asciiTheme="minorHAnsi" w:hAnsiTheme="minorHAnsi" w:cs="Arial"/>
          <w:b/>
          <w:sz w:val="28"/>
          <w:szCs w:val="28"/>
        </w:rPr>
        <w:t>Inhaltsverzeichnis</w:t>
      </w:r>
    </w:p>
    <w:p w14:paraId="1269135A" w14:textId="77777777" w:rsidR="00066B05" w:rsidRPr="00D120E2" w:rsidRDefault="000C0CE1" w:rsidP="000E286C">
      <w:pPr>
        <w:pStyle w:val="Verzeichnis1"/>
        <w:rPr>
          <w:rFonts w:eastAsiaTheme="minorEastAsia"/>
          <w:noProof/>
          <w:sz w:val="22"/>
          <w:szCs w:val="22"/>
          <w:lang w:eastAsia="de-DE"/>
        </w:rPr>
      </w:pPr>
      <w:r w:rsidRPr="00D120E2">
        <w:rPr>
          <w:szCs w:val="28"/>
        </w:rPr>
        <w:fldChar w:fldCharType="begin"/>
      </w:r>
      <w:r w:rsidR="00066B05" w:rsidRPr="00D120E2">
        <w:rPr>
          <w:szCs w:val="28"/>
        </w:rPr>
        <w:instrText xml:space="preserve"> TOC \o "1-3" \h \z \u </w:instrText>
      </w:r>
      <w:r w:rsidRPr="00D120E2">
        <w:rPr>
          <w:szCs w:val="28"/>
        </w:rPr>
        <w:fldChar w:fldCharType="separate"/>
      </w:r>
      <w:hyperlink w:anchor="_Toc474231735" w:history="1">
        <w:r w:rsidR="00066B05" w:rsidRPr="00D120E2">
          <w:rPr>
            <w:rStyle w:val="Hyperlink"/>
            <w:rFonts w:asciiTheme="minorHAnsi" w:hAnsiTheme="minorHAnsi" w:cs="Arial"/>
            <w:noProof/>
          </w:rPr>
          <w:t>A Überblick</w:t>
        </w:r>
        <w:r w:rsidR="00066B05" w:rsidRPr="00D120E2">
          <w:rPr>
            <w:noProof/>
            <w:webHidden/>
          </w:rPr>
          <w:tab/>
        </w:r>
        <w:r w:rsidRPr="00D120E2">
          <w:rPr>
            <w:noProof/>
            <w:webHidden/>
          </w:rPr>
          <w:fldChar w:fldCharType="begin"/>
        </w:r>
        <w:r w:rsidR="00066B05" w:rsidRPr="00D120E2">
          <w:rPr>
            <w:noProof/>
            <w:webHidden/>
          </w:rPr>
          <w:instrText xml:space="preserve"> PAGEREF _Toc474231735 \h </w:instrText>
        </w:r>
        <w:r w:rsidRPr="00D120E2">
          <w:rPr>
            <w:noProof/>
            <w:webHidden/>
          </w:rPr>
        </w:r>
        <w:r w:rsidRPr="00D120E2">
          <w:rPr>
            <w:noProof/>
            <w:webHidden/>
          </w:rPr>
          <w:fldChar w:fldCharType="separate"/>
        </w:r>
        <w:r w:rsidR="009D65A5">
          <w:rPr>
            <w:noProof/>
            <w:webHidden/>
          </w:rPr>
          <w:t>2</w:t>
        </w:r>
        <w:r w:rsidRPr="00D120E2">
          <w:rPr>
            <w:noProof/>
            <w:webHidden/>
          </w:rPr>
          <w:fldChar w:fldCharType="end"/>
        </w:r>
      </w:hyperlink>
    </w:p>
    <w:p w14:paraId="64181F1D" w14:textId="77777777" w:rsidR="00066B05" w:rsidRPr="00D120E2" w:rsidRDefault="00684932" w:rsidP="000E286C">
      <w:pPr>
        <w:pStyle w:val="Verzeichnis1"/>
        <w:rPr>
          <w:rFonts w:eastAsiaTheme="minorEastAsia"/>
          <w:noProof/>
          <w:sz w:val="22"/>
          <w:szCs w:val="22"/>
          <w:lang w:eastAsia="de-DE"/>
        </w:rPr>
      </w:pPr>
      <w:hyperlink w:anchor="_Toc474231736" w:history="1">
        <w:r w:rsidR="00066B05" w:rsidRPr="00D120E2">
          <w:rPr>
            <w:rStyle w:val="Hyperlink"/>
            <w:rFonts w:asciiTheme="minorHAnsi" w:hAnsiTheme="minorHAnsi" w:cs="Arial"/>
            <w:noProof/>
          </w:rPr>
          <w:t xml:space="preserve">B </w:t>
        </w:r>
        <w:r w:rsidR="008D0A41" w:rsidRPr="00D120E2">
          <w:rPr>
            <w:rStyle w:val="Hyperlink"/>
            <w:rFonts w:asciiTheme="minorHAnsi" w:hAnsiTheme="minorHAnsi" w:cs="Arial"/>
            <w:noProof/>
          </w:rPr>
          <w:t>LERNAUFGABE</w:t>
        </w:r>
        <w:r w:rsidR="00066B05" w:rsidRPr="00D120E2">
          <w:rPr>
            <w:noProof/>
            <w:webHidden/>
          </w:rPr>
          <w:tab/>
        </w:r>
        <w:r w:rsidR="000C0CE1" w:rsidRPr="00D120E2">
          <w:rPr>
            <w:noProof/>
            <w:webHidden/>
          </w:rPr>
          <w:fldChar w:fldCharType="begin"/>
        </w:r>
        <w:r w:rsidR="00066B05" w:rsidRPr="00D120E2">
          <w:rPr>
            <w:noProof/>
            <w:webHidden/>
          </w:rPr>
          <w:instrText xml:space="preserve"> PAGEREF _Toc474231736 \h </w:instrText>
        </w:r>
        <w:r w:rsidR="000C0CE1" w:rsidRPr="00D120E2">
          <w:rPr>
            <w:noProof/>
            <w:webHidden/>
          </w:rPr>
        </w:r>
        <w:r w:rsidR="000C0CE1" w:rsidRPr="00D120E2">
          <w:rPr>
            <w:noProof/>
            <w:webHidden/>
          </w:rPr>
          <w:fldChar w:fldCharType="separate"/>
        </w:r>
        <w:r w:rsidR="009D65A5">
          <w:rPr>
            <w:noProof/>
            <w:webHidden/>
          </w:rPr>
          <w:t>3</w:t>
        </w:r>
        <w:r w:rsidR="000C0CE1" w:rsidRPr="00D120E2">
          <w:rPr>
            <w:noProof/>
            <w:webHidden/>
          </w:rPr>
          <w:fldChar w:fldCharType="end"/>
        </w:r>
      </w:hyperlink>
    </w:p>
    <w:p w14:paraId="0C6E76F3" w14:textId="77777777" w:rsidR="00066B05" w:rsidRPr="00D120E2" w:rsidRDefault="00684932" w:rsidP="000E286C">
      <w:pPr>
        <w:pStyle w:val="Verzeichnis1"/>
        <w:rPr>
          <w:rFonts w:eastAsiaTheme="minorEastAsia"/>
          <w:noProof/>
          <w:sz w:val="22"/>
          <w:szCs w:val="22"/>
          <w:lang w:eastAsia="de-DE"/>
        </w:rPr>
      </w:pPr>
      <w:hyperlink w:anchor="_Toc474231737" w:history="1">
        <w:r w:rsidR="00066B05" w:rsidRPr="00D120E2">
          <w:rPr>
            <w:rStyle w:val="Hyperlink"/>
            <w:rFonts w:asciiTheme="minorHAnsi" w:hAnsiTheme="minorHAnsi" w:cs="Arial"/>
            <w:noProof/>
          </w:rPr>
          <w:t>C Bezug zum Rahmenlehrplan</w:t>
        </w:r>
        <w:r w:rsidR="00066B05" w:rsidRPr="00D120E2">
          <w:rPr>
            <w:noProof/>
            <w:webHidden/>
          </w:rPr>
          <w:tab/>
        </w:r>
        <w:r w:rsidR="000C0CE1" w:rsidRPr="00D120E2">
          <w:rPr>
            <w:noProof/>
            <w:webHidden/>
          </w:rPr>
          <w:fldChar w:fldCharType="begin"/>
        </w:r>
        <w:r w:rsidR="00066B05" w:rsidRPr="00D120E2">
          <w:rPr>
            <w:noProof/>
            <w:webHidden/>
          </w:rPr>
          <w:instrText xml:space="preserve"> PAGEREF _Toc474231737 \h </w:instrText>
        </w:r>
        <w:r w:rsidR="000C0CE1" w:rsidRPr="00D120E2">
          <w:rPr>
            <w:noProof/>
            <w:webHidden/>
          </w:rPr>
        </w:r>
        <w:r w:rsidR="000C0CE1" w:rsidRPr="00D120E2">
          <w:rPr>
            <w:noProof/>
            <w:webHidden/>
          </w:rPr>
          <w:fldChar w:fldCharType="separate"/>
        </w:r>
        <w:r w:rsidR="009D65A5">
          <w:rPr>
            <w:noProof/>
            <w:webHidden/>
          </w:rPr>
          <w:t>10</w:t>
        </w:r>
        <w:r w:rsidR="000C0CE1" w:rsidRPr="00D120E2">
          <w:rPr>
            <w:noProof/>
            <w:webHidden/>
          </w:rPr>
          <w:fldChar w:fldCharType="end"/>
        </w:r>
      </w:hyperlink>
    </w:p>
    <w:p w14:paraId="04D612D6" w14:textId="77777777" w:rsidR="00066B05" w:rsidRPr="00D120E2" w:rsidRDefault="00684932" w:rsidP="000E286C">
      <w:pPr>
        <w:pStyle w:val="Verzeichnis1"/>
        <w:rPr>
          <w:rFonts w:eastAsiaTheme="minorEastAsia"/>
          <w:noProof/>
          <w:sz w:val="22"/>
          <w:szCs w:val="22"/>
          <w:lang w:eastAsia="de-DE"/>
        </w:rPr>
      </w:pPr>
      <w:hyperlink w:anchor="_Toc474231738" w:history="1">
        <w:r w:rsidR="00066B05" w:rsidRPr="00D120E2">
          <w:rPr>
            <w:rStyle w:val="Hyperlink"/>
            <w:rFonts w:asciiTheme="minorHAnsi" w:hAnsiTheme="minorHAnsi" w:cs="Arial"/>
            <w:noProof/>
          </w:rPr>
          <w:t>D Anhang</w:t>
        </w:r>
        <w:r w:rsidR="00066B05" w:rsidRPr="00D120E2">
          <w:rPr>
            <w:noProof/>
            <w:webHidden/>
          </w:rPr>
          <w:tab/>
        </w:r>
        <w:r w:rsidR="000C0CE1" w:rsidRPr="00D120E2">
          <w:rPr>
            <w:noProof/>
            <w:webHidden/>
          </w:rPr>
          <w:fldChar w:fldCharType="begin"/>
        </w:r>
        <w:r w:rsidR="00066B05" w:rsidRPr="00D120E2">
          <w:rPr>
            <w:noProof/>
            <w:webHidden/>
          </w:rPr>
          <w:instrText xml:space="preserve"> PAGEREF _Toc474231738 \h </w:instrText>
        </w:r>
        <w:r w:rsidR="000C0CE1" w:rsidRPr="00D120E2">
          <w:rPr>
            <w:noProof/>
            <w:webHidden/>
          </w:rPr>
        </w:r>
        <w:r w:rsidR="000C0CE1" w:rsidRPr="00D120E2">
          <w:rPr>
            <w:noProof/>
            <w:webHidden/>
          </w:rPr>
          <w:fldChar w:fldCharType="separate"/>
        </w:r>
        <w:r w:rsidR="009D65A5">
          <w:rPr>
            <w:noProof/>
            <w:webHidden/>
          </w:rPr>
          <w:t>13</w:t>
        </w:r>
        <w:r w:rsidR="000C0CE1" w:rsidRPr="00D120E2">
          <w:rPr>
            <w:noProof/>
            <w:webHidden/>
          </w:rPr>
          <w:fldChar w:fldCharType="end"/>
        </w:r>
      </w:hyperlink>
    </w:p>
    <w:p w14:paraId="239D44F4" w14:textId="77777777" w:rsidR="00E040D7" w:rsidRPr="00D120E2" w:rsidRDefault="000C0CE1" w:rsidP="00066B05">
      <w:pPr>
        <w:tabs>
          <w:tab w:val="right" w:pos="8789"/>
        </w:tabs>
        <w:rPr>
          <w:rFonts w:asciiTheme="minorHAnsi" w:hAnsiTheme="minorHAnsi" w:cs="Arial"/>
          <w:b/>
          <w:sz w:val="28"/>
          <w:szCs w:val="28"/>
        </w:rPr>
        <w:sectPr w:rsidR="00E040D7" w:rsidRPr="00D120E2" w:rsidSect="00CE6A4B">
          <w:headerReference w:type="default" r:id="rId9"/>
          <w:footerReference w:type="default" r:id="rId10"/>
          <w:pgSz w:w="11906" w:h="16838"/>
          <w:pgMar w:top="284" w:right="991" w:bottom="1134" w:left="1417" w:header="225" w:footer="276" w:gutter="0"/>
          <w:cols w:space="708"/>
          <w:docGrid w:linePitch="360"/>
        </w:sectPr>
      </w:pPr>
      <w:r w:rsidRPr="00D120E2">
        <w:rPr>
          <w:rFonts w:asciiTheme="minorHAnsi" w:hAnsiTheme="minorHAnsi" w:cs="Arial"/>
          <w:b/>
          <w:sz w:val="28"/>
          <w:szCs w:val="28"/>
        </w:rPr>
        <w:fldChar w:fldCharType="end"/>
      </w:r>
      <w:r w:rsidR="00380E1D" w:rsidRPr="00D120E2">
        <w:rPr>
          <w:rFonts w:asciiTheme="minorHAnsi" w:hAnsiTheme="minorHAnsi" w:cs="Arial"/>
          <w:b/>
          <w:sz w:val="28"/>
          <w:szCs w:val="28"/>
        </w:rPr>
        <w:br w:type="page"/>
      </w:r>
    </w:p>
    <w:p w14:paraId="636B1ABB" w14:textId="77777777" w:rsidR="00EB656B" w:rsidRPr="00D120E2" w:rsidRDefault="00066B05" w:rsidP="00385F2D">
      <w:pPr>
        <w:pStyle w:val="berschrift1"/>
        <w:rPr>
          <w:rFonts w:asciiTheme="minorHAnsi" w:hAnsiTheme="minorHAnsi" w:cs="Arial"/>
        </w:rPr>
      </w:pPr>
      <w:bookmarkStart w:id="1" w:name="_Toc474231735"/>
      <w:r w:rsidRPr="00D120E2">
        <w:rPr>
          <w:rFonts w:asciiTheme="minorHAnsi" w:hAnsiTheme="minorHAnsi" w:cs="Arial"/>
        </w:rPr>
        <w:lastRenderedPageBreak/>
        <w:t xml:space="preserve">A </w:t>
      </w:r>
      <w:r w:rsidR="00385F2D" w:rsidRPr="00D120E2">
        <w:rPr>
          <w:rFonts w:asciiTheme="minorHAnsi" w:hAnsiTheme="minorHAnsi" w:cs="Arial"/>
        </w:rPr>
        <w:t>Überblick</w:t>
      </w:r>
      <w:bookmarkEnd w:id="1"/>
    </w:p>
    <w:p w14:paraId="1EED6CD3" w14:textId="77777777" w:rsidR="00385F2D" w:rsidRPr="00D120E2" w:rsidRDefault="00385F2D" w:rsidP="00385F2D">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385F2D" w:rsidRPr="00D120E2" w14:paraId="2D819DAB" w14:textId="77777777" w:rsidTr="000E286C">
        <w:trPr>
          <w:trHeight w:val="340"/>
        </w:trPr>
        <w:tc>
          <w:tcPr>
            <w:tcW w:w="2093" w:type="dxa"/>
            <w:shd w:val="clear" w:color="auto" w:fill="D9D9D9" w:themeFill="background1" w:themeFillShade="D9"/>
            <w:vAlign w:val="center"/>
          </w:tcPr>
          <w:p w14:paraId="15749BEB" w14:textId="77777777" w:rsidR="00385F2D" w:rsidRPr="00D120E2" w:rsidRDefault="00385F2D" w:rsidP="0057731A">
            <w:pPr>
              <w:rPr>
                <w:rFonts w:asciiTheme="minorHAnsi" w:hAnsiTheme="minorHAnsi" w:cs="Arial"/>
              </w:rPr>
            </w:pPr>
            <w:r w:rsidRPr="00D120E2">
              <w:rPr>
                <w:rFonts w:asciiTheme="minorHAnsi" w:hAnsiTheme="minorHAnsi" w:cs="Arial"/>
              </w:rPr>
              <w:t>Unterrichtsfach</w:t>
            </w:r>
          </w:p>
        </w:tc>
        <w:tc>
          <w:tcPr>
            <w:tcW w:w="7113" w:type="dxa"/>
            <w:vAlign w:val="center"/>
          </w:tcPr>
          <w:p w14:paraId="358E41DD" w14:textId="77777777" w:rsidR="00385F2D" w:rsidRPr="00D120E2" w:rsidRDefault="00DA0412" w:rsidP="0057731A">
            <w:pPr>
              <w:rPr>
                <w:rFonts w:asciiTheme="minorHAnsi" w:hAnsiTheme="minorHAnsi" w:cs="Arial"/>
              </w:rPr>
            </w:pPr>
            <w:r w:rsidRPr="00D120E2">
              <w:rPr>
                <w:rFonts w:asciiTheme="minorHAnsi" w:hAnsiTheme="minorHAnsi" w:cs="Arial"/>
              </w:rPr>
              <w:t>Chemie</w:t>
            </w:r>
          </w:p>
        </w:tc>
      </w:tr>
      <w:tr w:rsidR="00385F2D" w:rsidRPr="00D120E2" w14:paraId="5791DC57" w14:textId="77777777" w:rsidTr="000E286C">
        <w:trPr>
          <w:trHeight w:val="340"/>
        </w:trPr>
        <w:tc>
          <w:tcPr>
            <w:tcW w:w="2093" w:type="dxa"/>
            <w:shd w:val="clear" w:color="auto" w:fill="D9D9D9" w:themeFill="background1" w:themeFillShade="D9"/>
            <w:vAlign w:val="center"/>
          </w:tcPr>
          <w:p w14:paraId="608A6F8D" w14:textId="77777777" w:rsidR="00385F2D" w:rsidRPr="00D120E2" w:rsidRDefault="00385F2D" w:rsidP="0057731A">
            <w:pPr>
              <w:rPr>
                <w:rFonts w:asciiTheme="minorHAnsi" w:hAnsiTheme="minorHAnsi" w:cs="Arial"/>
              </w:rPr>
            </w:pPr>
            <w:r w:rsidRPr="00D120E2">
              <w:rPr>
                <w:rFonts w:asciiTheme="minorHAnsi" w:hAnsiTheme="minorHAnsi" w:cs="Arial"/>
              </w:rPr>
              <w:t>Jahrgangsstufe/n</w:t>
            </w:r>
          </w:p>
        </w:tc>
        <w:tc>
          <w:tcPr>
            <w:tcW w:w="7113" w:type="dxa"/>
            <w:vAlign w:val="center"/>
          </w:tcPr>
          <w:p w14:paraId="39E66A89" w14:textId="77777777" w:rsidR="00385F2D" w:rsidRPr="00D120E2" w:rsidRDefault="00112ECD" w:rsidP="0057731A">
            <w:pPr>
              <w:rPr>
                <w:rFonts w:asciiTheme="minorHAnsi" w:hAnsiTheme="minorHAnsi" w:cs="Arial"/>
              </w:rPr>
            </w:pPr>
            <w:r w:rsidRPr="00D120E2">
              <w:rPr>
                <w:rFonts w:asciiTheme="minorHAnsi" w:hAnsiTheme="minorHAnsi" w:cs="Arial"/>
              </w:rPr>
              <w:t>9</w:t>
            </w:r>
          </w:p>
        </w:tc>
      </w:tr>
      <w:tr w:rsidR="00385F2D" w:rsidRPr="00D120E2" w14:paraId="2F8229FB" w14:textId="77777777" w:rsidTr="000E286C">
        <w:trPr>
          <w:trHeight w:val="340"/>
        </w:trPr>
        <w:tc>
          <w:tcPr>
            <w:tcW w:w="2093" w:type="dxa"/>
            <w:shd w:val="clear" w:color="auto" w:fill="D9D9D9" w:themeFill="background1" w:themeFillShade="D9"/>
            <w:vAlign w:val="center"/>
          </w:tcPr>
          <w:p w14:paraId="11BED5E4" w14:textId="77777777" w:rsidR="00385F2D" w:rsidRPr="00D120E2" w:rsidRDefault="00385F2D" w:rsidP="0057731A">
            <w:pPr>
              <w:rPr>
                <w:rFonts w:asciiTheme="minorHAnsi" w:hAnsiTheme="minorHAnsi" w:cs="Arial"/>
              </w:rPr>
            </w:pPr>
            <w:r w:rsidRPr="00D120E2">
              <w:rPr>
                <w:rFonts w:asciiTheme="minorHAnsi" w:hAnsiTheme="minorHAnsi" w:cs="Arial"/>
              </w:rPr>
              <w:t>Niveaustufe/n</w:t>
            </w:r>
          </w:p>
        </w:tc>
        <w:tc>
          <w:tcPr>
            <w:tcW w:w="7113" w:type="dxa"/>
            <w:vAlign w:val="center"/>
          </w:tcPr>
          <w:p w14:paraId="61204EF6" w14:textId="77777777" w:rsidR="00385F2D" w:rsidRPr="00D120E2" w:rsidRDefault="00967625" w:rsidP="0057731A">
            <w:pPr>
              <w:rPr>
                <w:rFonts w:asciiTheme="minorHAnsi" w:hAnsiTheme="minorHAnsi" w:cs="Arial"/>
              </w:rPr>
            </w:pPr>
            <w:r w:rsidRPr="00D120E2">
              <w:rPr>
                <w:rFonts w:asciiTheme="minorHAnsi" w:hAnsiTheme="minorHAnsi" w:cs="Arial"/>
              </w:rPr>
              <w:t xml:space="preserve">G, </w:t>
            </w:r>
            <w:r w:rsidR="00112ECD" w:rsidRPr="00D120E2">
              <w:rPr>
                <w:rFonts w:asciiTheme="minorHAnsi" w:hAnsiTheme="minorHAnsi" w:cs="Arial"/>
              </w:rPr>
              <w:t>H</w:t>
            </w:r>
          </w:p>
        </w:tc>
      </w:tr>
      <w:tr w:rsidR="00385F2D" w:rsidRPr="00D120E2" w14:paraId="2F303380" w14:textId="77777777" w:rsidTr="000E286C">
        <w:trPr>
          <w:trHeight w:val="340"/>
        </w:trPr>
        <w:tc>
          <w:tcPr>
            <w:tcW w:w="2093" w:type="dxa"/>
            <w:shd w:val="clear" w:color="auto" w:fill="D9D9D9" w:themeFill="background1" w:themeFillShade="D9"/>
            <w:vAlign w:val="center"/>
          </w:tcPr>
          <w:p w14:paraId="2F914A44" w14:textId="77777777" w:rsidR="00385F2D" w:rsidRPr="00D120E2" w:rsidRDefault="00385F2D" w:rsidP="0057731A">
            <w:pPr>
              <w:rPr>
                <w:rFonts w:asciiTheme="minorHAnsi" w:hAnsiTheme="minorHAnsi" w:cs="Arial"/>
              </w:rPr>
            </w:pPr>
            <w:r w:rsidRPr="00D120E2">
              <w:rPr>
                <w:rFonts w:asciiTheme="minorHAnsi" w:hAnsiTheme="minorHAnsi" w:cs="Arial"/>
              </w:rPr>
              <w:t>Zeitrahmen</w:t>
            </w:r>
          </w:p>
        </w:tc>
        <w:tc>
          <w:tcPr>
            <w:tcW w:w="7113" w:type="dxa"/>
            <w:vAlign w:val="center"/>
          </w:tcPr>
          <w:p w14:paraId="73DAE280" w14:textId="77777777" w:rsidR="00385F2D" w:rsidRPr="00D120E2" w:rsidRDefault="00967625" w:rsidP="0057731A">
            <w:pPr>
              <w:rPr>
                <w:rFonts w:asciiTheme="minorHAnsi" w:hAnsiTheme="minorHAnsi" w:cs="Arial"/>
              </w:rPr>
            </w:pPr>
            <w:r w:rsidRPr="00D120E2">
              <w:rPr>
                <w:rFonts w:asciiTheme="minorHAnsi" w:hAnsiTheme="minorHAnsi" w:cs="Arial"/>
              </w:rPr>
              <w:t>eine Doppelstunde (90 min)</w:t>
            </w:r>
          </w:p>
        </w:tc>
      </w:tr>
      <w:tr w:rsidR="00EB656B" w:rsidRPr="00D120E2" w14:paraId="31EA9DBC" w14:textId="77777777" w:rsidTr="000E286C">
        <w:trPr>
          <w:trHeight w:val="340"/>
        </w:trPr>
        <w:tc>
          <w:tcPr>
            <w:tcW w:w="2093" w:type="dxa"/>
            <w:shd w:val="clear" w:color="auto" w:fill="D9D9D9" w:themeFill="background1" w:themeFillShade="D9"/>
            <w:vAlign w:val="center"/>
          </w:tcPr>
          <w:p w14:paraId="673477A9" w14:textId="77777777" w:rsidR="00EB656B" w:rsidRPr="00D120E2" w:rsidRDefault="00EB656B" w:rsidP="0057731A">
            <w:pPr>
              <w:rPr>
                <w:rFonts w:asciiTheme="minorHAnsi" w:hAnsiTheme="minorHAnsi" w:cs="Arial"/>
              </w:rPr>
            </w:pPr>
            <w:r w:rsidRPr="00D120E2">
              <w:rPr>
                <w:rFonts w:asciiTheme="minorHAnsi" w:hAnsiTheme="minorHAnsi" w:cs="Arial"/>
              </w:rPr>
              <w:t>Thema</w:t>
            </w:r>
          </w:p>
        </w:tc>
        <w:tc>
          <w:tcPr>
            <w:tcW w:w="7113" w:type="dxa"/>
            <w:vAlign w:val="center"/>
          </w:tcPr>
          <w:p w14:paraId="62DF7724" w14:textId="58577FE6" w:rsidR="00EB656B" w:rsidRPr="00D120E2" w:rsidRDefault="00871BF5" w:rsidP="0057731A">
            <w:pPr>
              <w:rPr>
                <w:rFonts w:asciiTheme="minorHAnsi" w:hAnsiTheme="minorHAnsi" w:cs="Arial"/>
              </w:rPr>
            </w:pPr>
            <w:r>
              <w:rPr>
                <w:rFonts w:asciiTheme="minorHAnsi" w:hAnsiTheme="minorHAnsi" w:cs="Arial"/>
              </w:rPr>
              <w:t>Ermittlung der molaren M</w:t>
            </w:r>
            <w:r w:rsidR="00967625" w:rsidRPr="00D120E2">
              <w:rPr>
                <w:rFonts w:asciiTheme="minorHAnsi" w:hAnsiTheme="minorHAnsi" w:cs="Arial"/>
              </w:rPr>
              <w:t>asse eines Stoffes</w:t>
            </w:r>
          </w:p>
        </w:tc>
      </w:tr>
    </w:tbl>
    <w:p w14:paraId="10B2003A" w14:textId="77777777" w:rsidR="00EB656B" w:rsidRPr="00D120E2" w:rsidRDefault="00EB656B" w:rsidP="00EB656B">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EB656B" w:rsidRPr="00D120E2" w14:paraId="530186EF" w14:textId="77777777" w:rsidTr="000E286C">
        <w:trPr>
          <w:trHeight w:val="340"/>
        </w:trPr>
        <w:tc>
          <w:tcPr>
            <w:tcW w:w="2093" w:type="dxa"/>
            <w:shd w:val="clear" w:color="auto" w:fill="D9D9D9" w:themeFill="background1" w:themeFillShade="D9"/>
            <w:vAlign w:val="center"/>
          </w:tcPr>
          <w:p w14:paraId="17BF7D20" w14:textId="77777777" w:rsidR="00EB656B" w:rsidRPr="00D120E2" w:rsidRDefault="00EB656B" w:rsidP="00EB656B">
            <w:pPr>
              <w:rPr>
                <w:rFonts w:asciiTheme="minorHAnsi" w:hAnsiTheme="minorHAnsi" w:cs="Arial"/>
              </w:rPr>
            </w:pPr>
            <w:r w:rsidRPr="00D120E2">
              <w:rPr>
                <w:rFonts w:asciiTheme="minorHAnsi" w:hAnsiTheme="minorHAnsi" w:cs="Arial"/>
              </w:rPr>
              <w:t>Themenfeld(er)</w:t>
            </w:r>
            <w:r w:rsidR="00DD7A5A" w:rsidRPr="00D120E2">
              <w:rPr>
                <w:rFonts w:asciiTheme="minorHAnsi" w:hAnsiTheme="minorHAnsi" w:cs="Arial"/>
              </w:rPr>
              <w:t xml:space="preserve"> </w:t>
            </w:r>
          </w:p>
        </w:tc>
        <w:tc>
          <w:tcPr>
            <w:tcW w:w="7113" w:type="dxa"/>
            <w:vAlign w:val="center"/>
          </w:tcPr>
          <w:p w14:paraId="282FF61D" w14:textId="77777777" w:rsidR="00EB656B" w:rsidRPr="00D120E2" w:rsidRDefault="00967625" w:rsidP="0057731A">
            <w:pPr>
              <w:rPr>
                <w:rFonts w:asciiTheme="minorHAnsi" w:hAnsiTheme="minorHAnsi" w:cs="Arial"/>
              </w:rPr>
            </w:pPr>
            <w:r w:rsidRPr="00D120E2">
              <w:rPr>
                <w:rFonts w:asciiTheme="minorHAnsi" w:hAnsiTheme="minorHAnsi" w:cs="Arial"/>
              </w:rPr>
              <w:t>Klare Verhältnisse – Quantitative Betrachtungen (3.7)</w:t>
            </w:r>
          </w:p>
        </w:tc>
      </w:tr>
    </w:tbl>
    <w:p w14:paraId="7CA254D7" w14:textId="77777777" w:rsidR="00EB656B" w:rsidRPr="00D120E2" w:rsidRDefault="00EB656B" w:rsidP="00EB656B">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EB656B" w:rsidRPr="00D120E2" w14:paraId="7E8AAC85" w14:textId="77777777" w:rsidTr="000E286C">
        <w:tc>
          <w:tcPr>
            <w:tcW w:w="2093" w:type="dxa"/>
            <w:shd w:val="clear" w:color="auto" w:fill="D9D9D9" w:themeFill="background1" w:themeFillShade="D9"/>
          </w:tcPr>
          <w:p w14:paraId="7A9DAA06" w14:textId="77777777" w:rsidR="00EB656B" w:rsidRPr="00D120E2" w:rsidRDefault="00EB656B" w:rsidP="00664E12">
            <w:pPr>
              <w:rPr>
                <w:rFonts w:asciiTheme="minorHAnsi" w:hAnsiTheme="minorHAnsi" w:cs="Arial"/>
              </w:rPr>
            </w:pPr>
            <w:r w:rsidRPr="00D120E2">
              <w:rPr>
                <w:rFonts w:asciiTheme="minorHAnsi" w:hAnsiTheme="minorHAnsi" w:cs="Arial"/>
              </w:rPr>
              <w:t>Kontext</w:t>
            </w:r>
          </w:p>
        </w:tc>
        <w:tc>
          <w:tcPr>
            <w:tcW w:w="7113" w:type="dxa"/>
          </w:tcPr>
          <w:p w14:paraId="0D909401" w14:textId="396325DF" w:rsidR="00EB656B" w:rsidRPr="00D120E2" w:rsidRDefault="00967625" w:rsidP="00967625">
            <w:pPr>
              <w:rPr>
                <w:rFonts w:asciiTheme="minorHAnsi" w:hAnsiTheme="minorHAnsi" w:cs="Arial"/>
              </w:rPr>
            </w:pPr>
            <w:r w:rsidRPr="00D120E2">
              <w:rPr>
                <w:rFonts w:asciiTheme="minorHAnsi" w:hAnsiTheme="minorHAnsi" w:cs="Arial"/>
              </w:rPr>
              <w:t>Identifikation des rich</w:t>
            </w:r>
            <w:r w:rsidR="00871BF5">
              <w:rPr>
                <w:rFonts w:asciiTheme="minorHAnsi" w:hAnsiTheme="minorHAnsi" w:cs="Arial"/>
              </w:rPr>
              <w:t>tigen Gegenmittels über die molare M</w:t>
            </w:r>
            <w:r w:rsidRPr="00D120E2">
              <w:rPr>
                <w:rFonts w:asciiTheme="minorHAnsi" w:hAnsiTheme="minorHAnsi" w:cs="Arial"/>
              </w:rPr>
              <w:t>asse eines Giftes (Thallium)</w:t>
            </w:r>
          </w:p>
        </w:tc>
      </w:tr>
    </w:tbl>
    <w:p w14:paraId="2909796E" w14:textId="77777777" w:rsidR="00EB656B" w:rsidRPr="00D120E2" w:rsidRDefault="00EB656B" w:rsidP="00EB656B">
      <w:pPr>
        <w:rPr>
          <w:rFonts w:asciiTheme="minorHAnsi" w:hAnsiTheme="minorHAnsi" w:cs="Arial"/>
        </w:rPr>
      </w:pPr>
    </w:p>
    <w:tbl>
      <w:tblPr>
        <w:tblStyle w:val="Tabellenraster"/>
        <w:tblW w:w="0" w:type="auto"/>
        <w:tblLook w:val="04A0" w:firstRow="1" w:lastRow="0" w:firstColumn="1" w:lastColumn="0" w:noHBand="0" w:noVBand="1"/>
      </w:tblPr>
      <w:tblGrid>
        <w:gridCol w:w="2130"/>
        <w:gridCol w:w="7152"/>
      </w:tblGrid>
      <w:tr w:rsidR="00EB656B" w:rsidRPr="00D120E2" w14:paraId="683C63D7" w14:textId="77777777" w:rsidTr="000E286C">
        <w:tc>
          <w:tcPr>
            <w:tcW w:w="2130" w:type="dxa"/>
            <w:shd w:val="clear" w:color="auto" w:fill="D9D9D9" w:themeFill="background1" w:themeFillShade="D9"/>
          </w:tcPr>
          <w:p w14:paraId="6B844866" w14:textId="77777777" w:rsidR="00EB656B" w:rsidRPr="00D120E2" w:rsidRDefault="00EB656B" w:rsidP="00664E12">
            <w:pPr>
              <w:rPr>
                <w:rFonts w:asciiTheme="minorHAnsi" w:hAnsiTheme="minorHAnsi" w:cs="Arial"/>
              </w:rPr>
            </w:pPr>
            <w:r w:rsidRPr="00D120E2">
              <w:rPr>
                <w:rFonts w:asciiTheme="minorHAnsi" w:hAnsiTheme="minorHAnsi" w:cs="Arial"/>
              </w:rPr>
              <w:t>Zusammenfassung</w:t>
            </w:r>
          </w:p>
        </w:tc>
        <w:tc>
          <w:tcPr>
            <w:tcW w:w="7152" w:type="dxa"/>
          </w:tcPr>
          <w:p w14:paraId="4CDA7048" w14:textId="73179F23" w:rsidR="00EB656B" w:rsidRPr="00D120E2" w:rsidRDefault="00112ECD" w:rsidP="00112ECD">
            <w:pPr>
              <w:rPr>
                <w:rFonts w:asciiTheme="minorHAnsi" w:hAnsiTheme="minorHAnsi" w:cs="Arial"/>
              </w:rPr>
            </w:pPr>
            <w:r w:rsidRPr="00D120E2">
              <w:rPr>
                <w:rFonts w:asciiTheme="minorHAnsi" w:hAnsiTheme="minorHAnsi" w:cs="Arial"/>
              </w:rPr>
              <w:t>Ein Patient hat sich vergiftet. Zur Identifikation des rich</w:t>
            </w:r>
            <w:r w:rsidR="00871BF5">
              <w:rPr>
                <w:rFonts w:asciiTheme="minorHAnsi" w:hAnsiTheme="minorHAnsi" w:cs="Arial"/>
              </w:rPr>
              <w:t>tigen Gegenmittels muss die molare M</w:t>
            </w:r>
            <w:bookmarkStart w:id="2" w:name="_GoBack"/>
            <w:bookmarkEnd w:id="2"/>
            <w:r w:rsidRPr="00D120E2">
              <w:rPr>
                <w:rFonts w:asciiTheme="minorHAnsi" w:hAnsiTheme="minorHAnsi" w:cs="Arial"/>
              </w:rPr>
              <w:t>asse des Gift</w:t>
            </w:r>
            <w:r w:rsidR="00967625" w:rsidRPr="00D120E2">
              <w:rPr>
                <w:rFonts w:asciiTheme="minorHAnsi" w:hAnsiTheme="minorHAnsi" w:cs="Arial"/>
              </w:rPr>
              <w:t>e</w:t>
            </w:r>
            <w:r w:rsidRPr="00D120E2">
              <w:rPr>
                <w:rFonts w:asciiTheme="minorHAnsi" w:hAnsiTheme="minorHAnsi" w:cs="Arial"/>
              </w:rPr>
              <w:t>s (Thallium) ermittelt werden. Dazu werden diverse Laborwerte, Sachangaben, kontextuelle Informationen und Rechenoperationen in einen sinnvollen Zusammenhang gebracht. Ergebnisse werden nachvollziehbar präsentiert.</w:t>
            </w:r>
          </w:p>
          <w:p w14:paraId="7312647A" w14:textId="77777777" w:rsidR="007541E4" w:rsidRPr="00D120E2" w:rsidRDefault="007541E4" w:rsidP="007541E4">
            <w:pPr>
              <w:rPr>
                <w:rFonts w:asciiTheme="minorHAnsi" w:hAnsiTheme="minorHAnsi" w:cs="Arial"/>
              </w:rPr>
            </w:pPr>
            <w:r w:rsidRPr="00D120E2">
              <w:rPr>
                <w:rFonts w:asciiTheme="minorHAnsi" w:hAnsiTheme="minorHAnsi" w:cs="Arial"/>
              </w:rPr>
              <w:t>Die Karten können flexibel eingesetzt werden – so können Karten mit vorgegebenen Rechnungen („</w:t>
            </w:r>
            <w:r w:rsidR="002D4476" w:rsidRPr="00D120E2">
              <w:rPr>
                <w:rFonts w:asciiTheme="minorHAnsi" w:hAnsiTheme="minorHAnsi" w:cs="Arial"/>
              </w:rPr>
              <w:t>Lösungs</w:t>
            </w:r>
            <w:r w:rsidRPr="00D120E2">
              <w:rPr>
                <w:rFonts w:asciiTheme="minorHAnsi" w:hAnsiTheme="minorHAnsi" w:cs="Arial"/>
              </w:rPr>
              <w:t xml:space="preserve">karten“) vollständig, teilweise oder gar nicht </w:t>
            </w:r>
            <w:r w:rsidR="00967625" w:rsidRPr="00D120E2">
              <w:rPr>
                <w:rFonts w:asciiTheme="minorHAnsi" w:hAnsiTheme="minorHAnsi" w:cs="Arial"/>
              </w:rPr>
              <w:t xml:space="preserve"> </w:t>
            </w:r>
            <w:r w:rsidRPr="00D120E2">
              <w:rPr>
                <w:rFonts w:asciiTheme="minorHAnsi" w:hAnsiTheme="minorHAnsi" w:cs="Arial"/>
              </w:rPr>
              <w:t xml:space="preserve">zur Verfügung gestellt werden; </w:t>
            </w:r>
            <w:r w:rsidR="002D4476" w:rsidRPr="00D120E2">
              <w:rPr>
                <w:rFonts w:asciiTheme="minorHAnsi" w:hAnsiTheme="minorHAnsi" w:cs="Arial"/>
              </w:rPr>
              <w:t xml:space="preserve">als weitere Differenzierung </w:t>
            </w:r>
            <w:r w:rsidRPr="00D120E2">
              <w:rPr>
                <w:rFonts w:asciiTheme="minorHAnsi" w:hAnsiTheme="minorHAnsi" w:cs="Arial"/>
              </w:rPr>
              <w:t>ist ein Rechenweg enthalten, der über die Wertigkeit sehr schnell zur Lösung führt – dieser Weg kann je nach Anforderungsniveau beigelegt oder entfernt werden.</w:t>
            </w:r>
            <w:r w:rsidR="002D4476" w:rsidRPr="00D120E2">
              <w:rPr>
                <w:rFonts w:asciiTheme="minorHAnsi" w:hAnsiTheme="minorHAnsi" w:cs="Arial"/>
              </w:rPr>
              <w:t xml:space="preserve"> Zuletzt kann eine weitere Aufgabenstellung als Differenzierung für leistungsstarke SuS beigelegt werden.</w:t>
            </w:r>
          </w:p>
          <w:p w14:paraId="23A592DC" w14:textId="77777777" w:rsidR="004E1C4A" w:rsidRPr="00D120E2" w:rsidRDefault="004E1C4A" w:rsidP="00967625">
            <w:pPr>
              <w:rPr>
                <w:rFonts w:asciiTheme="minorHAnsi" w:hAnsiTheme="minorHAnsi" w:cs="Arial"/>
              </w:rPr>
            </w:pPr>
            <w:r w:rsidRPr="00D120E2">
              <w:rPr>
                <w:rFonts w:asciiTheme="minorHAnsi" w:hAnsiTheme="minorHAnsi" w:cs="Arial"/>
              </w:rPr>
              <w:t xml:space="preserve">Das Mystery </w:t>
            </w:r>
            <w:r w:rsidR="002D4476" w:rsidRPr="00D120E2">
              <w:rPr>
                <w:rFonts w:asciiTheme="minorHAnsi" w:hAnsiTheme="minorHAnsi" w:cs="Arial"/>
              </w:rPr>
              <w:t xml:space="preserve">wird als Übung </w:t>
            </w:r>
            <w:r w:rsidRPr="00D120E2">
              <w:rPr>
                <w:rFonts w:asciiTheme="minorHAnsi" w:hAnsiTheme="minorHAnsi" w:cs="Arial"/>
              </w:rPr>
              <w:t>gegen Abschluss einer Stöchiometrie-Unterrichts</w:t>
            </w:r>
            <w:r w:rsidR="002D4476" w:rsidRPr="00D120E2">
              <w:rPr>
                <w:rFonts w:asciiTheme="minorHAnsi" w:hAnsiTheme="minorHAnsi" w:cs="Arial"/>
              </w:rPr>
              <w:t>einheit</w:t>
            </w:r>
            <w:r w:rsidRPr="00D120E2">
              <w:rPr>
                <w:rFonts w:asciiTheme="minorHAnsi" w:hAnsiTheme="minorHAnsi" w:cs="Arial"/>
              </w:rPr>
              <w:t xml:space="preserve"> </w:t>
            </w:r>
            <w:r w:rsidR="002D4476" w:rsidRPr="00D120E2">
              <w:rPr>
                <w:rFonts w:asciiTheme="minorHAnsi" w:hAnsiTheme="minorHAnsi" w:cs="Arial"/>
              </w:rPr>
              <w:t>bzw. zur Wiederholung in höheren Stufen empfohlen</w:t>
            </w:r>
            <w:r w:rsidRPr="00D120E2">
              <w:rPr>
                <w:rFonts w:asciiTheme="minorHAnsi" w:hAnsiTheme="minorHAnsi" w:cs="Arial"/>
              </w:rPr>
              <w:t>.</w:t>
            </w:r>
          </w:p>
          <w:p w14:paraId="21FFC330" w14:textId="77777777" w:rsidR="00967625" w:rsidRPr="00D120E2" w:rsidRDefault="00967625" w:rsidP="00967625">
            <w:pPr>
              <w:rPr>
                <w:rFonts w:asciiTheme="minorHAnsi" w:hAnsiTheme="minorHAnsi" w:cs="Arial"/>
              </w:rPr>
            </w:pPr>
            <w:r w:rsidRPr="00D120E2">
              <w:rPr>
                <w:rFonts w:asciiTheme="minorHAnsi" w:hAnsiTheme="minorHAnsi" w:cs="Arial"/>
              </w:rPr>
              <w:t xml:space="preserve">Die Lösung des Mysterys wird als Netz (ähnlich einer </w:t>
            </w:r>
            <w:r w:rsidRPr="00D120E2">
              <w:rPr>
                <w:rFonts w:asciiTheme="minorHAnsi" w:hAnsiTheme="minorHAnsi" w:cs="Arial"/>
                <w:i/>
              </w:rPr>
              <w:t>concept map</w:t>
            </w:r>
            <w:r w:rsidRPr="00D120E2">
              <w:rPr>
                <w:rFonts w:asciiTheme="minorHAnsi" w:hAnsiTheme="minorHAnsi" w:cs="Arial"/>
              </w:rPr>
              <w:t>) angeordnet und präsentiert.</w:t>
            </w:r>
          </w:p>
          <w:p w14:paraId="6BEFC3EE" w14:textId="6F6B3000" w:rsidR="003A2349" w:rsidRPr="00D120E2" w:rsidRDefault="002D4476" w:rsidP="002D4476">
            <w:pPr>
              <w:rPr>
                <w:rFonts w:asciiTheme="minorHAnsi" w:hAnsiTheme="minorHAnsi" w:cs="Arial"/>
              </w:rPr>
            </w:pPr>
            <w:r w:rsidRPr="00D120E2">
              <w:rPr>
                <w:rFonts w:asciiTheme="minorHAnsi" w:hAnsiTheme="minorHAnsi" w:cs="Arial"/>
              </w:rPr>
              <w:t>Im Mystery sind 1</w:t>
            </w:r>
            <w:r w:rsidR="00071CBE">
              <w:rPr>
                <w:rFonts w:asciiTheme="minorHAnsi" w:hAnsiTheme="minorHAnsi" w:cs="Arial"/>
              </w:rPr>
              <w:t>2</w:t>
            </w:r>
            <w:r w:rsidR="003A2349" w:rsidRPr="00D120E2">
              <w:rPr>
                <w:rFonts w:asciiTheme="minorHAnsi" w:hAnsiTheme="minorHAnsi" w:cs="Arial"/>
              </w:rPr>
              <w:t xml:space="preserve"> reguläre Karten </w:t>
            </w:r>
            <w:r w:rsidRPr="00D120E2">
              <w:rPr>
                <w:rFonts w:asciiTheme="minorHAnsi" w:hAnsiTheme="minorHAnsi" w:cs="Arial"/>
              </w:rPr>
              <w:t xml:space="preserve">sowie </w:t>
            </w:r>
            <w:r w:rsidR="00071CBE">
              <w:rPr>
                <w:rFonts w:asciiTheme="minorHAnsi" w:hAnsiTheme="minorHAnsi" w:cs="Arial"/>
              </w:rPr>
              <w:t xml:space="preserve">acht </w:t>
            </w:r>
            <w:r w:rsidRPr="00D120E2">
              <w:rPr>
                <w:rFonts w:asciiTheme="minorHAnsi" w:hAnsiTheme="minorHAnsi" w:cs="Arial"/>
              </w:rPr>
              <w:t>Karten der drei Differenzierungsmöglichkeiten enthalten</w:t>
            </w:r>
            <w:r w:rsidR="003A2349" w:rsidRPr="00D120E2">
              <w:rPr>
                <w:rFonts w:asciiTheme="minorHAnsi" w:hAnsiTheme="minorHAnsi" w:cs="Arial"/>
              </w:rPr>
              <w:t>.</w:t>
            </w:r>
          </w:p>
        </w:tc>
      </w:tr>
    </w:tbl>
    <w:p w14:paraId="6FCF1BF9" w14:textId="77777777" w:rsidR="00F51B2B" w:rsidRPr="00D120E2" w:rsidRDefault="00F51B2B">
      <w:pPr>
        <w:rPr>
          <w:rFonts w:asciiTheme="minorHAnsi" w:hAnsiTheme="minorHAnsi" w:cs="Arial"/>
        </w:rPr>
      </w:pPr>
    </w:p>
    <w:p w14:paraId="49684D1C" w14:textId="47FF2850" w:rsidR="00CD5DB8" w:rsidRPr="00D120E2" w:rsidRDefault="00CD5DB8" w:rsidP="00BA63C2">
      <w:pPr>
        <w:rPr>
          <w:rFonts w:asciiTheme="minorHAnsi" w:hAnsiTheme="minorHAnsi" w:cs="Arial"/>
          <w:b/>
          <w:sz w:val="20"/>
          <w:szCs w:val="20"/>
        </w:rPr>
        <w:sectPr w:rsidR="00CD5DB8" w:rsidRPr="00D120E2" w:rsidSect="001674E4">
          <w:headerReference w:type="default" r:id="rId11"/>
          <w:pgSz w:w="11906" w:h="16838"/>
          <w:pgMar w:top="1492" w:right="1133" w:bottom="1134" w:left="1417" w:header="225" w:footer="222" w:gutter="0"/>
          <w:cols w:space="708"/>
          <w:docGrid w:linePitch="360"/>
        </w:sectPr>
      </w:pPr>
    </w:p>
    <w:p w14:paraId="41630BE8" w14:textId="77777777" w:rsidR="00014A4D" w:rsidRPr="00D120E2" w:rsidRDefault="00066B05" w:rsidP="00066B05">
      <w:pPr>
        <w:pStyle w:val="berschrift1"/>
        <w:rPr>
          <w:rFonts w:asciiTheme="minorHAnsi" w:hAnsiTheme="minorHAnsi" w:cs="Arial"/>
        </w:rPr>
      </w:pPr>
      <w:bookmarkStart w:id="3" w:name="_Toc474231736"/>
      <w:r w:rsidRPr="00D120E2">
        <w:rPr>
          <w:rFonts w:asciiTheme="minorHAnsi" w:hAnsiTheme="minorHAnsi" w:cs="Arial"/>
        </w:rPr>
        <w:lastRenderedPageBreak/>
        <w:t>B Lern</w:t>
      </w:r>
      <w:bookmarkEnd w:id="3"/>
      <w:r w:rsidR="0076198D">
        <w:rPr>
          <w:rFonts w:asciiTheme="minorHAnsi" w:hAnsiTheme="minorHAnsi" w:cs="Arial"/>
        </w:rPr>
        <w:t>aufgabe</w:t>
      </w:r>
    </w:p>
    <w:p w14:paraId="0FCC89DE" w14:textId="77777777" w:rsidR="00112ECD" w:rsidRPr="00D120E2" w:rsidRDefault="00112ECD" w:rsidP="00112ECD">
      <w:pPr>
        <w:rPr>
          <w:rFonts w:asciiTheme="minorHAnsi" w:hAnsiTheme="minorHAnsi" w:cs="Arial"/>
          <w:b/>
          <w:sz w:val="24"/>
          <w:szCs w:val="28"/>
        </w:rPr>
      </w:pPr>
    </w:p>
    <w:p w14:paraId="34D1C12C" w14:textId="77777777" w:rsidR="00112ECD" w:rsidRPr="00D120E2" w:rsidRDefault="00112ECD" w:rsidP="000E286C">
      <w:pPr>
        <w:jc w:val="center"/>
        <w:rPr>
          <w:rFonts w:asciiTheme="minorHAnsi" w:hAnsiTheme="minorHAnsi"/>
          <w:b/>
          <w:i/>
          <w:sz w:val="32"/>
          <w:szCs w:val="28"/>
        </w:rPr>
      </w:pPr>
      <w:r w:rsidRPr="00D120E2">
        <w:rPr>
          <w:rFonts w:asciiTheme="minorHAnsi" w:hAnsiTheme="minorHAnsi"/>
          <w:b/>
          <w:i/>
          <w:sz w:val="32"/>
          <w:szCs w:val="28"/>
        </w:rPr>
        <w:t>Kann Stöchiometrie Leben retten?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307"/>
        <w:gridCol w:w="4786"/>
      </w:tblGrid>
      <w:tr w:rsidR="00522FC1" w:rsidRPr="00D120E2" w14:paraId="55B15BE2" w14:textId="77777777" w:rsidTr="00522FC1">
        <w:tc>
          <w:tcPr>
            <w:tcW w:w="4479" w:type="dxa"/>
          </w:tcPr>
          <w:p w14:paraId="6DEC7F50" w14:textId="77777777" w:rsidR="00522FC1" w:rsidRPr="00D120E2" w:rsidRDefault="00522FC1" w:rsidP="00522FC1">
            <w:pPr>
              <w:jc w:val="right"/>
              <w:rPr>
                <w:rFonts w:asciiTheme="minorHAnsi" w:hAnsiTheme="minorHAnsi"/>
                <w:b/>
                <w:i/>
                <w:sz w:val="32"/>
                <w:szCs w:val="28"/>
              </w:rPr>
            </w:pPr>
            <w:r w:rsidRPr="00D120E2">
              <w:rPr>
                <w:rFonts w:asciiTheme="minorHAnsi" w:hAnsiTheme="minorHAnsi"/>
                <w:noProof/>
                <w:lang w:eastAsia="de-DE"/>
              </w:rPr>
              <w:drawing>
                <wp:inline distT="0" distB="0" distL="0" distR="0" wp14:anchorId="28117EBC" wp14:editId="4237BD00">
                  <wp:extent cx="2648585" cy="2600325"/>
                  <wp:effectExtent l="0" t="0" r="0"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3001" t="7733" r="30995" b="5867"/>
                          <a:stretch/>
                        </pic:blipFill>
                        <pic:spPr bwMode="auto">
                          <a:xfrm>
                            <a:off x="0" y="0"/>
                            <a:ext cx="2648585" cy="2600325"/>
                          </a:xfrm>
                          <a:prstGeom prst="rect">
                            <a:avLst/>
                          </a:prstGeom>
                          <a:ln>
                            <a:noFill/>
                          </a:ln>
                          <a:extLst>
                            <a:ext uri="{53640926-AAD7-44D8-BBD7-CCE9431645EC}">
                              <a14:shadowObscured xmlns:a14="http://schemas.microsoft.com/office/drawing/2010/main"/>
                            </a:ext>
                          </a:extLst>
                        </pic:spPr>
                      </pic:pic>
                    </a:graphicData>
                  </a:graphic>
                </wp:inline>
              </w:drawing>
            </w:r>
          </w:p>
          <w:p w14:paraId="24DD0119" w14:textId="77777777" w:rsidR="00522FC1" w:rsidRPr="00D120E2" w:rsidRDefault="00485000" w:rsidP="00522FC1">
            <w:pPr>
              <w:jc w:val="right"/>
              <w:rPr>
                <w:rFonts w:asciiTheme="minorHAnsi" w:hAnsiTheme="minorHAnsi"/>
                <w:sz w:val="20"/>
              </w:rPr>
            </w:pPr>
            <w:r w:rsidRPr="00D120E2">
              <w:rPr>
                <w:rFonts w:asciiTheme="minorHAnsi" w:hAnsiTheme="minorHAnsi"/>
                <w:sz w:val="20"/>
              </w:rPr>
              <w:t>Rettungswagen</w:t>
            </w:r>
            <w:r w:rsidR="00351588">
              <w:rPr>
                <w:rFonts w:asciiTheme="minorHAnsi" w:hAnsiTheme="minorHAnsi"/>
                <w:sz w:val="20"/>
              </w:rPr>
              <w:t xml:space="preserve"> [1]</w:t>
            </w:r>
          </w:p>
          <w:p w14:paraId="4D7FD840" w14:textId="77777777" w:rsidR="00522FC1" w:rsidRPr="00D120E2" w:rsidRDefault="00522FC1" w:rsidP="00522FC1">
            <w:pPr>
              <w:jc w:val="right"/>
              <w:rPr>
                <w:rFonts w:asciiTheme="minorHAnsi" w:hAnsiTheme="minorHAnsi"/>
                <w:b/>
                <w:i/>
                <w:sz w:val="32"/>
                <w:szCs w:val="28"/>
              </w:rPr>
            </w:pPr>
          </w:p>
        </w:tc>
        <w:tc>
          <w:tcPr>
            <w:tcW w:w="307" w:type="dxa"/>
          </w:tcPr>
          <w:p w14:paraId="3C97E39F" w14:textId="77777777" w:rsidR="00522FC1" w:rsidRPr="00D120E2" w:rsidRDefault="00522FC1" w:rsidP="00CE3C0B">
            <w:pPr>
              <w:rPr>
                <w:rFonts w:asciiTheme="minorHAnsi" w:hAnsiTheme="minorHAnsi"/>
                <w:sz w:val="28"/>
                <w:szCs w:val="28"/>
              </w:rPr>
            </w:pPr>
          </w:p>
        </w:tc>
        <w:tc>
          <w:tcPr>
            <w:tcW w:w="4786" w:type="dxa"/>
          </w:tcPr>
          <w:p w14:paraId="2A041278" w14:textId="77777777" w:rsidR="00522FC1" w:rsidRDefault="00522FC1" w:rsidP="00CE3C0B">
            <w:pPr>
              <w:rPr>
                <w:rFonts w:asciiTheme="minorHAnsi" w:hAnsiTheme="minorHAnsi"/>
                <w:sz w:val="28"/>
                <w:szCs w:val="28"/>
              </w:rPr>
            </w:pPr>
            <w:r w:rsidRPr="00D120E2">
              <w:rPr>
                <w:rFonts w:asciiTheme="minorHAnsi" w:hAnsiTheme="minorHAnsi"/>
                <w:sz w:val="28"/>
                <w:szCs w:val="28"/>
              </w:rPr>
              <w:t>Ein Mann wurde mit schweren Vergiftungserscheinungen</w:t>
            </w:r>
            <w:r w:rsidR="00E34281">
              <w:rPr>
                <w:rFonts w:asciiTheme="minorHAnsi" w:hAnsiTheme="minorHAnsi"/>
                <w:sz w:val="28"/>
                <w:szCs w:val="28"/>
              </w:rPr>
              <w:t xml:space="preserve"> </w:t>
            </w:r>
            <w:r w:rsidRPr="00D120E2">
              <w:rPr>
                <w:rFonts w:asciiTheme="minorHAnsi" w:hAnsiTheme="minorHAnsi"/>
                <w:sz w:val="28"/>
                <w:szCs w:val="28"/>
              </w:rPr>
              <w:t>in die Berliner Charité eingeliefert. Er liegt bereits im Koma und</w:t>
            </w:r>
            <w:r w:rsidR="00E34281">
              <w:rPr>
                <w:rFonts w:asciiTheme="minorHAnsi" w:hAnsiTheme="minorHAnsi"/>
                <w:sz w:val="28"/>
                <w:szCs w:val="28"/>
              </w:rPr>
              <w:t xml:space="preserve"> </w:t>
            </w:r>
            <w:r w:rsidRPr="00D120E2">
              <w:rPr>
                <w:rFonts w:asciiTheme="minorHAnsi" w:hAnsiTheme="minorHAnsi"/>
                <w:sz w:val="28"/>
                <w:szCs w:val="28"/>
              </w:rPr>
              <w:t>die Ärzte suchen nach dem richtigen Gegengift.</w:t>
            </w:r>
          </w:p>
          <w:p w14:paraId="794558E9" w14:textId="77777777" w:rsidR="00E34281" w:rsidRPr="00D120E2" w:rsidRDefault="00E34281" w:rsidP="00CE3C0B">
            <w:pPr>
              <w:rPr>
                <w:rFonts w:asciiTheme="minorHAnsi" w:hAnsiTheme="minorHAnsi"/>
                <w:sz w:val="28"/>
                <w:szCs w:val="28"/>
              </w:rPr>
            </w:pPr>
          </w:p>
          <w:p w14:paraId="7470E23F" w14:textId="77777777" w:rsidR="00522FC1" w:rsidRPr="00D120E2" w:rsidRDefault="00522FC1" w:rsidP="00CE3C0B">
            <w:pPr>
              <w:rPr>
                <w:rFonts w:asciiTheme="minorHAnsi" w:hAnsiTheme="minorHAnsi"/>
                <w:sz w:val="28"/>
                <w:szCs w:val="28"/>
              </w:rPr>
            </w:pPr>
            <w:r w:rsidRPr="00D120E2">
              <w:rPr>
                <w:rFonts w:asciiTheme="minorHAnsi" w:hAnsiTheme="minorHAnsi"/>
                <w:sz w:val="28"/>
                <w:szCs w:val="28"/>
              </w:rPr>
              <w:t>Aber womit hat er sich vergiftet?</w:t>
            </w:r>
          </w:p>
          <w:p w14:paraId="29A4719D" w14:textId="77777777" w:rsidR="00522FC1" w:rsidRPr="00D120E2" w:rsidRDefault="00522FC1" w:rsidP="00CE3C0B">
            <w:pPr>
              <w:rPr>
                <w:rFonts w:asciiTheme="minorHAnsi" w:hAnsiTheme="minorHAnsi"/>
                <w:sz w:val="28"/>
                <w:szCs w:val="28"/>
              </w:rPr>
            </w:pPr>
          </w:p>
          <w:p w14:paraId="24A76F13" w14:textId="77777777" w:rsidR="00522FC1" w:rsidRPr="00D120E2" w:rsidRDefault="00522FC1" w:rsidP="00CE3C0B">
            <w:pPr>
              <w:rPr>
                <w:rFonts w:asciiTheme="minorHAnsi" w:hAnsiTheme="minorHAnsi"/>
                <w:sz w:val="28"/>
                <w:szCs w:val="28"/>
              </w:rPr>
            </w:pPr>
            <w:r w:rsidRPr="00D120E2">
              <w:rPr>
                <w:rFonts w:asciiTheme="minorHAnsi" w:hAnsiTheme="minorHAnsi"/>
                <w:sz w:val="28"/>
                <w:szCs w:val="28"/>
              </w:rPr>
              <w:t>Ein Kollege aus dem Chemielabor, in dem der Mann arbeitet, sagt:</w:t>
            </w:r>
          </w:p>
          <w:p w14:paraId="465CF9FA" w14:textId="77777777" w:rsidR="00522FC1" w:rsidRPr="00D120E2" w:rsidRDefault="00522FC1" w:rsidP="00CE3C0B">
            <w:pPr>
              <w:rPr>
                <w:rFonts w:asciiTheme="minorHAnsi" w:hAnsiTheme="minorHAnsi"/>
                <w:sz w:val="28"/>
                <w:szCs w:val="28"/>
              </w:rPr>
            </w:pPr>
            <w:r w:rsidRPr="00D120E2">
              <w:rPr>
                <w:rFonts w:asciiTheme="minorHAnsi" w:hAnsiTheme="minorHAnsi"/>
                <w:sz w:val="28"/>
                <w:szCs w:val="28"/>
              </w:rPr>
              <w:t>„</w:t>
            </w:r>
            <w:r w:rsidRPr="00D120E2">
              <w:rPr>
                <w:rFonts w:asciiTheme="minorHAnsi" w:hAnsiTheme="minorHAnsi"/>
                <w:i/>
                <w:sz w:val="28"/>
                <w:szCs w:val="28"/>
              </w:rPr>
              <w:t xml:space="preserve">Er hat mit verschiedenen chemischen Elementen gearbeitet, aber wirklich giftig sind davon nur </w:t>
            </w:r>
            <w:r w:rsidRPr="00D120E2">
              <w:rPr>
                <w:rFonts w:asciiTheme="minorHAnsi" w:hAnsiTheme="minorHAnsi"/>
                <w:i/>
                <w:sz w:val="28"/>
                <w:szCs w:val="28"/>
                <w:u w:val="single"/>
              </w:rPr>
              <w:t>Thallium</w:t>
            </w:r>
            <w:r w:rsidRPr="00D120E2">
              <w:rPr>
                <w:rFonts w:asciiTheme="minorHAnsi" w:hAnsiTheme="minorHAnsi"/>
                <w:i/>
                <w:sz w:val="28"/>
                <w:szCs w:val="28"/>
              </w:rPr>
              <w:t xml:space="preserve">, </w:t>
            </w:r>
            <w:r w:rsidRPr="00D120E2">
              <w:rPr>
                <w:rFonts w:asciiTheme="minorHAnsi" w:hAnsiTheme="minorHAnsi"/>
                <w:i/>
                <w:sz w:val="28"/>
                <w:szCs w:val="28"/>
                <w:u w:val="single"/>
              </w:rPr>
              <w:t>Germanium</w:t>
            </w:r>
            <w:r w:rsidRPr="00D120E2">
              <w:rPr>
                <w:rFonts w:asciiTheme="minorHAnsi" w:hAnsiTheme="minorHAnsi"/>
                <w:i/>
                <w:sz w:val="28"/>
                <w:szCs w:val="28"/>
              </w:rPr>
              <w:t xml:space="preserve"> und </w:t>
            </w:r>
            <w:r w:rsidRPr="00D120E2">
              <w:rPr>
                <w:rFonts w:asciiTheme="minorHAnsi" w:hAnsiTheme="minorHAnsi"/>
                <w:i/>
                <w:sz w:val="28"/>
                <w:szCs w:val="28"/>
                <w:u w:val="single"/>
              </w:rPr>
              <w:t>Beryllium</w:t>
            </w:r>
            <w:r w:rsidRPr="00D120E2">
              <w:rPr>
                <w:rFonts w:asciiTheme="minorHAnsi" w:hAnsiTheme="minorHAnsi"/>
                <w:i/>
                <w:sz w:val="28"/>
                <w:szCs w:val="28"/>
              </w:rPr>
              <w:t>.</w:t>
            </w:r>
            <w:r w:rsidRPr="00D120E2">
              <w:rPr>
                <w:rFonts w:asciiTheme="minorHAnsi" w:hAnsiTheme="minorHAnsi"/>
                <w:sz w:val="28"/>
                <w:szCs w:val="28"/>
              </w:rPr>
              <w:t>“</w:t>
            </w:r>
          </w:p>
          <w:p w14:paraId="77EECFFF" w14:textId="77777777" w:rsidR="00522FC1" w:rsidRPr="00D120E2" w:rsidRDefault="00522FC1" w:rsidP="00CE3C0B">
            <w:pPr>
              <w:rPr>
                <w:rFonts w:asciiTheme="minorHAnsi" w:hAnsiTheme="minorHAnsi"/>
                <w:sz w:val="28"/>
                <w:szCs w:val="28"/>
              </w:rPr>
            </w:pPr>
            <w:r w:rsidRPr="00D120E2">
              <w:rPr>
                <w:rFonts w:asciiTheme="minorHAnsi" w:hAnsiTheme="minorHAnsi"/>
                <w:sz w:val="28"/>
                <w:szCs w:val="28"/>
              </w:rPr>
              <w:t xml:space="preserve">Schnell werden </w:t>
            </w:r>
            <w:r w:rsidR="00553974" w:rsidRPr="00D120E2">
              <w:rPr>
                <w:rFonts w:asciiTheme="minorHAnsi" w:hAnsiTheme="minorHAnsi"/>
                <w:sz w:val="28"/>
                <w:szCs w:val="28"/>
              </w:rPr>
              <w:t>einige</w:t>
            </w:r>
            <w:r w:rsidRPr="00D120E2">
              <w:rPr>
                <w:rFonts w:asciiTheme="minorHAnsi" w:hAnsiTheme="minorHAnsi"/>
                <w:sz w:val="28"/>
                <w:szCs w:val="28"/>
              </w:rPr>
              <w:t xml:space="preserve"> Blutproben entnommen und ans Labor geschickt.</w:t>
            </w:r>
          </w:p>
          <w:p w14:paraId="1FAE6439" w14:textId="77777777" w:rsidR="00522FC1" w:rsidRPr="00D120E2" w:rsidRDefault="00522FC1" w:rsidP="00CE3C0B">
            <w:pPr>
              <w:rPr>
                <w:rFonts w:asciiTheme="minorHAnsi" w:hAnsiTheme="minorHAnsi"/>
                <w:sz w:val="28"/>
                <w:szCs w:val="28"/>
              </w:rPr>
            </w:pPr>
          </w:p>
          <w:p w14:paraId="0047987B" w14:textId="77777777" w:rsidR="00522FC1" w:rsidRPr="001A488F" w:rsidRDefault="00522FC1" w:rsidP="00112ECD">
            <w:pPr>
              <w:rPr>
                <w:rFonts w:asciiTheme="minorHAnsi" w:hAnsiTheme="minorHAnsi"/>
                <w:b/>
                <w:sz w:val="28"/>
                <w:szCs w:val="28"/>
              </w:rPr>
            </w:pPr>
            <w:r w:rsidRPr="00D120E2">
              <w:rPr>
                <w:rFonts w:asciiTheme="minorHAnsi" w:hAnsiTheme="minorHAnsi"/>
                <w:b/>
                <w:sz w:val="28"/>
                <w:szCs w:val="28"/>
              </w:rPr>
              <w:t>Findet heraus, mit welchem chemischen Element sich der Mann vergiftet hat.</w:t>
            </w:r>
          </w:p>
        </w:tc>
      </w:tr>
    </w:tbl>
    <w:p w14:paraId="101EC599" w14:textId="77777777" w:rsidR="00CE3C0B" w:rsidRPr="00D120E2" w:rsidRDefault="00CE3C0B" w:rsidP="00112ECD">
      <w:pPr>
        <w:rPr>
          <w:rFonts w:asciiTheme="minorHAnsi" w:hAnsiTheme="minorHAnsi"/>
          <w:b/>
          <w:i/>
          <w:sz w:val="32"/>
          <w:szCs w:val="28"/>
        </w:rPr>
      </w:pPr>
    </w:p>
    <w:p w14:paraId="078F2DF1" w14:textId="77777777" w:rsidR="00B126B3" w:rsidRPr="00D120E2" w:rsidRDefault="0089363C" w:rsidP="00B126B3">
      <w:pPr>
        <w:rPr>
          <w:rFonts w:asciiTheme="minorHAnsi" w:hAnsiTheme="minorHAnsi"/>
          <w:b/>
          <w:u w:val="single"/>
        </w:rPr>
      </w:pPr>
      <w:r w:rsidRPr="00D120E2">
        <w:rPr>
          <w:rFonts w:asciiTheme="minorHAnsi" w:hAnsiTheme="minorHAnsi"/>
        </w:rPr>
        <w:br w:type="page"/>
      </w:r>
    </w:p>
    <w:p w14:paraId="1AE2223D" w14:textId="77777777" w:rsidR="008D0A41" w:rsidRPr="00D120E2" w:rsidRDefault="008D0A41" w:rsidP="001A488F">
      <w:pPr>
        <w:rPr>
          <w:rFonts w:asciiTheme="minorHAnsi" w:eastAsia="Calibri" w:hAnsiTheme="minorHAnsi" w:cs="Arial"/>
          <w:b/>
          <w:sz w:val="24"/>
          <w:szCs w:val="24"/>
          <w:u w:val="single"/>
        </w:rPr>
      </w:pPr>
    </w:p>
    <w:p w14:paraId="70482DA9" w14:textId="77777777" w:rsidR="000509BE" w:rsidRPr="00D120E2" w:rsidRDefault="000509BE" w:rsidP="000509BE">
      <w:pPr>
        <w:rPr>
          <w:rFonts w:asciiTheme="minorHAnsi" w:eastAsia="Calibri" w:hAnsiTheme="minorHAnsi" w:cs="Arial"/>
          <w:b/>
          <w:sz w:val="28"/>
          <w:szCs w:val="28"/>
          <w:u w:val="single"/>
        </w:rPr>
      </w:pPr>
      <w:r w:rsidRPr="00D120E2">
        <w:rPr>
          <w:rFonts w:asciiTheme="minorHAnsi" w:eastAsia="Calibri" w:hAnsiTheme="minorHAnsi" w:cs="Arial"/>
          <w:b/>
          <w:sz w:val="28"/>
          <w:szCs w:val="28"/>
          <w:u w:val="single"/>
        </w:rPr>
        <w:t>Anleitung zum Mystery</w:t>
      </w:r>
    </w:p>
    <w:p w14:paraId="1C0CB2BE" w14:textId="77777777" w:rsidR="000509BE" w:rsidRPr="00D120E2" w:rsidRDefault="000509BE" w:rsidP="000509BE">
      <w:pPr>
        <w:rPr>
          <w:rFonts w:asciiTheme="minorHAnsi" w:eastAsia="Calibri" w:hAnsiTheme="minorHAnsi" w:cs="Arial"/>
          <w:sz w:val="28"/>
          <w:szCs w:val="28"/>
        </w:rPr>
      </w:pPr>
      <w:r w:rsidRPr="00D120E2">
        <w:rPr>
          <w:rFonts w:asciiTheme="minorHAnsi" w:eastAsia="Calibri" w:hAnsiTheme="minorHAnsi" w:cs="Arial"/>
          <w:sz w:val="28"/>
          <w:szCs w:val="28"/>
        </w:rPr>
        <w:t xml:space="preserve">Ziel des Mysterys ist die Anwendung von naturwissenschaftlichen Fachbegriffen und Formeln bzw. Rechnungen sowie die vernetzte Darstellung zur Lösung des Mysterys in Form eines Kartennetzes. </w:t>
      </w:r>
    </w:p>
    <w:p w14:paraId="2E31F0BA" w14:textId="77777777" w:rsidR="000509BE" w:rsidRPr="00D120E2" w:rsidRDefault="000509BE" w:rsidP="000509BE">
      <w:pPr>
        <w:rPr>
          <w:rFonts w:asciiTheme="minorHAnsi" w:eastAsia="Calibri" w:hAnsiTheme="minorHAnsi" w:cs="Arial"/>
          <w:sz w:val="28"/>
          <w:szCs w:val="28"/>
        </w:rPr>
      </w:pPr>
      <w:r w:rsidRPr="00D120E2">
        <w:rPr>
          <w:rFonts w:asciiTheme="minorHAnsi" w:eastAsia="Calibri" w:hAnsiTheme="minorHAnsi" w:cs="Arial"/>
          <w:sz w:val="28"/>
          <w:szCs w:val="28"/>
        </w:rPr>
        <w:t>Die Rechenwege können vorgegeben sein oder sie müssen selbst von den</w:t>
      </w:r>
      <w:r w:rsidR="000C30D5">
        <w:rPr>
          <w:rFonts w:asciiTheme="minorHAnsi" w:eastAsia="Calibri" w:hAnsiTheme="minorHAnsi" w:cs="Arial"/>
          <w:sz w:val="28"/>
          <w:szCs w:val="28"/>
        </w:rPr>
        <w:t xml:space="preserve"> Schülerinnen und Schülern (</w:t>
      </w:r>
      <w:r w:rsidRPr="00D120E2">
        <w:rPr>
          <w:rFonts w:asciiTheme="minorHAnsi" w:eastAsia="Calibri" w:hAnsiTheme="minorHAnsi" w:cs="Arial"/>
          <w:sz w:val="28"/>
          <w:szCs w:val="28"/>
        </w:rPr>
        <w:t>SuS</w:t>
      </w:r>
      <w:r w:rsidR="000C30D5">
        <w:rPr>
          <w:rFonts w:asciiTheme="minorHAnsi" w:eastAsia="Calibri" w:hAnsiTheme="minorHAnsi" w:cs="Arial"/>
          <w:sz w:val="28"/>
          <w:szCs w:val="28"/>
        </w:rPr>
        <w:t>)</w:t>
      </w:r>
      <w:r w:rsidRPr="00D120E2">
        <w:rPr>
          <w:rFonts w:asciiTheme="minorHAnsi" w:eastAsia="Calibri" w:hAnsiTheme="minorHAnsi" w:cs="Arial"/>
          <w:sz w:val="28"/>
          <w:szCs w:val="28"/>
        </w:rPr>
        <w:t xml:space="preserve"> erarbeitet und auf den Kärtchen notiert werden, wodurch eine Differenzierung ermöglicht wird. Durch die Anzahl der verwendeten Kärtchen und den Verknüpfungsgrad dieser besteht für jede Schülergruppe ein individueller Lösungsweg unterschiedlichen Anspruchsniveaus. </w:t>
      </w:r>
    </w:p>
    <w:p w14:paraId="4CECD0E8" w14:textId="77777777" w:rsidR="000509BE" w:rsidRPr="00D120E2" w:rsidRDefault="000509BE" w:rsidP="000509BE">
      <w:pPr>
        <w:rPr>
          <w:rFonts w:asciiTheme="minorHAnsi" w:eastAsia="Calibri" w:hAnsiTheme="minorHAnsi" w:cs="Arial"/>
          <w:b/>
          <w:sz w:val="28"/>
          <w:szCs w:val="28"/>
        </w:rPr>
      </w:pPr>
    </w:p>
    <w:p w14:paraId="34173D1B" w14:textId="77777777" w:rsidR="000509BE" w:rsidRPr="00D120E2" w:rsidRDefault="000509BE" w:rsidP="000509BE">
      <w:pPr>
        <w:rPr>
          <w:rFonts w:asciiTheme="minorHAnsi" w:eastAsia="Calibri" w:hAnsiTheme="minorHAnsi" w:cs="Arial"/>
          <w:sz w:val="28"/>
          <w:szCs w:val="28"/>
        </w:rPr>
      </w:pPr>
      <w:r w:rsidRPr="00D120E2">
        <w:rPr>
          <w:rFonts w:asciiTheme="minorHAnsi" w:eastAsia="Calibri" w:hAnsiTheme="minorHAnsi" w:cs="Arial"/>
          <w:b/>
          <w:sz w:val="28"/>
          <w:szCs w:val="28"/>
        </w:rPr>
        <w:t>Aufgaben:</w:t>
      </w:r>
      <w:r w:rsidRPr="00D120E2">
        <w:rPr>
          <w:rFonts w:asciiTheme="minorHAnsi" w:eastAsia="Calibri" w:hAnsiTheme="minorHAnsi" w:cs="Arial"/>
          <w:sz w:val="28"/>
          <w:szCs w:val="28"/>
        </w:rPr>
        <w:t xml:space="preserve"> </w:t>
      </w:r>
      <w:r w:rsidRPr="00D120E2">
        <w:rPr>
          <w:rFonts w:asciiTheme="minorHAnsi" w:eastAsia="Calibri" w:hAnsiTheme="minorHAnsi" w:cs="Arial"/>
          <w:sz w:val="28"/>
          <w:szCs w:val="28"/>
        </w:rPr>
        <w:tab/>
        <w:t xml:space="preserve">Löst das Mystery mithilfe der Kärtchen und präsentiert euren Lösungsweg schlüssig. </w:t>
      </w:r>
    </w:p>
    <w:p w14:paraId="7A901311" w14:textId="77777777" w:rsidR="000509BE" w:rsidRPr="00D120E2" w:rsidRDefault="000509BE" w:rsidP="000509BE">
      <w:pPr>
        <w:rPr>
          <w:rFonts w:asciiTheme="minorHAnsi" w:eastAsia="Calibri" w:hAnsiTheme="minorHAnsi" w:cs="Arial"/>
          <w:sz w:val="28"/>
          <w:szCs w:val="28"/>
        </w:rPr>
      </w:pPr>
    </w:p>
    <w:p w14:paraId="0438605A" w14:textId="77777777" w:rsidR="000509BE" w:rsidRPr="00D120E2" w:rsidRDefault="000509BE" w:rsidP="000509BE">
      <w:pPr>
        <w:rPr>
          <w:rFonts w:asciiTheme="minorHAnsi" w:eastAsia="Calibri" w:hAnsiTheme="minorHAnsi" w:cs="Arial"/>
          <w:b/>
          <w:sz w:val="28"/>
          <w:szCs w:val="28"/>
        </w:rPr>
      </w:pPr>
      <w:r w:rsidRPr="00D120E2">
        <w:rPr>
          <w:rFonts w:asciiTheme="minorHAnsi" w:eastAsia="Calibri" w:hAnsiTheme="minorHAnsi" w:cs="Arial"/>
          <w:b/>
          <w:sz w:val="28"/>
          <w:szCs w:val="28"/>
        </w:rPr>
        <w:t>Herangehensweise:</w:t>
      </w:r>
    </w:p>
    <w:p w14:paraId="01D502D7" w14:textId="77777777" w:rsidR="000509BE" w:rsidRPr="00D120E2" w:rsidRDefault="000509BE" w:rsidP="000509BE">
      <w:pPr>
        <w:numPr>
          <w:ilvl w:val="0"/>
          <w:numId w:val="36"/>
        </w:numPr>
        <w:rPr>
          <w:rFonts w:asciiTheme="minorHAnsi" w:eastAsia="Calibri" w:hAnsiTheme="minorHAnsi" w:cs="Arial"/>
          <w:sz w:val="28"/>
          <w:szCs w:val="28"/>
        </w:rPr>
      </w:pPr>
      <w:r w:rsidRPr="00D120E2">
        <w:rPr>
          <w:rFonts w:asciiTheme="minorHAnsi" w:eastAsia="Calibri" w:hAnsiTheme="minorHAnsi" w:cs="Arial"/>
          <w:sz w:val="28"/>
          <w:szCs w:val="28"/>
        </w:rPr>
        <w:t>Lest euch in eurer Gruppe die einzelnen Kärtchen durch.</w:t>
      </w:r>
      <w:r w:rsidR="00553974" w:rsidRPr="00D120E2">
        <w:rPr>
          <w:rFonts w:asciiTheme="minorHAnsi" w:eastAsia="Calibri" w:hAnsiTheme="minorHAnsi" w:cs="Arial"/>
          <w:sz w:val="28"/>
          <w:szCs w:val="28"/>
        </w:rPr>
        <w:t xml:space="preserve"> </w:t>
      </w:r>
    </w:p>
    <w:p w14:paraId="63DA90AD" w14:textId="77777777" w:rsidR="000509BE" w:rsidRPr="00D120E2" w:rsidRDefault="000509BE" w:rsidP="000509BE">
      <w:pPr>
        <w:numPr>
          <w:ilvl w:val="0"/>
          <w:numId w:val="36"/>
        </w:numPr>
        <w:rPr>
          <w:rFonts w:asciiTheme="minorHAnsi" w:eastAsia="Calibri" w:hAnsiTheme="minorHAnsi" w:cs="Arial"/>
          <w:sz w:val="28"/>
          <w:szCs w:val="28"/>
        </w:rPr>
      </w:pPr>
      <w:r w:rsidRPr="00D120E2">
        <w:rPr>
          <w:rFonts w:asciiTheme="minorHAnsi" w:eastAsia="Calibri" w:hAnsiTheme="minorHAnsi" w:cs="Arial"/>
          <w:sz w:val="28"/>
          <w:szCs w:val="28"/>
        </w:rPr>
        <w:t>Klärt Begriffe, die ihr nicht versteht</w:t>
      </w:r>
      <w:r w:rsidR="00830984" w:rsidRPr="00D120E2">
        <w:rPr>
          <w:rFonts w:asciiTheme="minorHAnsi" w:eastAsia="Calibri" w:hAnsiTheme="minorHAnsi" w:cs="Arial"/>
          <w:sz w:val="28"/>
          <w:szCs w:val="28"/>
        </w:rPr>
        <w:t>, mit Hilfe des Buchs oder der Lehrkraft.</w:t>
      </w:r>
      <w:r w:rsidRPr="00D120E2">
        <w:rPr>
          <w:rFonts w:asciiTheme="minorHAnsi" w:eastAsia="Calibri" w:hAnsiTheme="minorHAnsi" w:cs="Arial"/>
          <w:sz w:val="28"/>
          <w:szCs w:val="28"/>
        </w:rPr>
        <w:t xml:space="preserve"> </w:t>
      </w:r>
    </w:p>
    <w:p w14:paraId="52ED1AE2" w14:textId="77777777" w:rsidR="000509BE" w:rsidRPr="00D120E2" w:rsidRDefault="000509BE" w:rsidP="000509BE">
      <w:pPr>
        <w:numPr>
          <w:ilvl w:val="0"/>
          <w:numId w:val="36"/>
        </w:numPr>
        <w:ind w:left="709"/>
        <w:rPr>
          <w:rFonts w:asciiTheme="minorHAnsi" w:eastAsia="Calibri" w:hAnsiTheme="minorHAnsi" w:cs="Arial"/>
          <w:sz w:val="28"/>
          <w:szCs w:val="28"/>
        </w:rPr>
      </w:pPr>
      <w:r w:rsidRPr="00D120E2">
        <w:rPr>
          <w:rFonts w:asciiTheme="minorHAnsi" w:eastAsia="Calibri" w:hAnsiTheme="minorHAnsi" w:cs="Arial"/>
          <w:sz w:val="28"/>
          <w:szCs w:val="28"/>
        </w:rPr>
        <w:t xml:space="preserve">Sortiert </w:t>
      </w:r>
      <w:r w:rsidR="00553974" w:rsidRPr="00D120E2">
        <w:rPr>
          <w:rFonts w:asciiTheme="minorHAnsi" w:eastAsia="Calibri" w:hAnsiTheme="minorHAnsi" w:cs="Arial"/>
          <w:sz w:val="28"/>
          <w:szCs w:val="28"/>
        </w:rPr>
        <w:t xml:space="preserve">möglichst viele </w:t>
      </w:r>
      <w:r w:rsidRPr="00D120E2">
        <w:rPr>
          <w:rFonts w:asciiTheme="minorHAnsi" w:eastAsia="Calibri" w:hAnsiTheme="minorHAnsi" w:cs="Arial"/>
          <w:sz w:val="28"/>
          <w:szCs w:val="28"/>
        </w:rPr>
        <w:t xml:space="preserve">Kärtchen in Form einer </w:t>
      </w:r>
      <w:r w:rsidRPr="00D120E2">
        <w:rPr>
          <w:rFonts w:asciiTheme="minorHAnsi" w:eastAsia="Calibri" w:hAnsiTheme="minorHAnsi" w:cs="Arial"/>
          <w:i/>
          <w:sz w:val="28"/>
          <w:szCs w:val="28"/>
        </w:rPr>
        <w:t>Concept-Map</w:t>
      </w:r>
      <w:r w:rsidRPr="00D120E2">
        <w:rPr>
          <w:rFonts w:asciiTheme="minorHAnsi" w:eastAsia="Calibri" w:hAnsiTheme="minorHAnsi" w:cs="Arial"/>
          <w:sz w:val="28"/>
          <w:szCs w:val="28"/>
        </w:rPr>
        <w:t xml:space="preserve"> so, dass ihr zu einer Lösung des Mysterys gelangt. </w:t>
      </w:r>
      <w:r w:rsidR="00830984" w:rsidRPr="00D120E2">
        <w:rPr>
          <w:rFonts w:asciiTheme="minorHAnsi" w:eastAsia="Calibri" w:hAnsiTheme="minorHAnsi" w:cs="Arial"/>
          <w:sz w:val="28"/>
          <w:szCs w:val="28"/>
        </w:rPr>
        <w:t>(</w:t>
      </w:r>
      <w:r w:rsidRPr="00D120E2">
        <w:rPr>
          <w:rFonts w:asciiTheme="minorHAnsi" w:eastAsia="Calibri" w:hAnsiTheme="minorHAnsi" w:cs="Arial"/>
          <w:sz w:val="28"/>
          <w:szCs w:val="28"/>
        </w:rPr>
        <w:t xml:space="preserve">Die Nummern auf den Kärtchen geben </w:t>
      </w:r>
      <w:r w:rsidR="00830984" w:rsidRPr="00D120E2">
        <w:rPr>
          <w:rFonts w:asciiTheme="minorHAnsi" w:eastAsia="Calibri" w:hAnsiTheme="minorHAnsi" w:cs="Arial"/>
          <w:sz w:val="28"/>
          <w:szCs w:val="28"/>
        </w:rPr>
        <w:t xml:space="preserve">übrigens </w:t>
      </w:r>
      <w:r w:rsidRPr="00D120E2">
        <w:rPr>
          <w:rFonts w:asciiTheme="minorHAnsi" w:eastAsia="Calibri" w:hAnsiTheme="minorHAnsi" w:cs="Arial"/>
          <w:sz w:val="28"/>
          <w:szCs w:val="28"/>
        </w:rPr>
        <w:t>keine Reihenfolge vor.</w:t>
      </w:r>
      <w:r w:rsidR="00830984" w:rsidRPr="00D120E2">
        <w:rPr>
          <w:rFonts w:asciiTheme="minorHAnsi" w:eastAsia="Calibri" w:hAnsiTheme="minorHAnsi" w:cs="Arial"/>
          <w:sz w:val="28"/>
          <w:szCs w:val="28"/>
        </w:rPr>
        <w:t>)</w:t>
      </w:r>
      <w:r w:rsidRPr="00D120E2">
        <w:rPr>
          <w:rFonts w:asciiTheme="minorHAnsi" w:eastAsia="Calibri" w:hAnsiTheme="minorHAnsi" w:cs="Arial"/>
          <w:sz w:val="28"/>
          <w:szCs w:val="28"/>
        </w:rPr>
        <w:t xml:space="preserve"> </w:t>
      </w:r>
    </w:p>
    <w:p w14:paraId="6D2D3F5E" w14:textId="77777777" w:rsidR="00B126B3" w:rsidRPr="00D120E2" w:rsidRDefault="000509BE" w:rsidP="000509BE">
      <w:pPr>
        <w:pStyle w:val="Listenabsatz"/>
        <w:numPr>
          <w:ilvl w:val="0"/>
          <w:numId w:val="36"/>
        </w:numPr>
        <w:rPr>
          <w:rFonts w:asciiTheme="minorHAnsi" w:eastAsia="Calibri" w:hAnsiTheme="minorHAnsi" w:cs="Arial"/>
          <w:sz w:val="28"/>
          <w:szCs w:val="28"/>
        </w:rPr>
      </w:pPr>
      <w:r w:rsidRPr="00D120E2">
        <w:rPr>
          <w:rFonts w:asciiTheme="minorHAnsi" w:eastAsia="Calibri" w:hAnsiTheme="minorHAnsi" w:cs="Arial"/>
          <w:sz w:val="28"/>
          <w:szCs w:val="28"/>
        </w:rPr>
        <w:t xml:space="preserve">Klebt eure Lösung auf ein Plakat und bereitet euch auf eine Präsentation eures Ergebnisses vor. </w:t>
      </w:r>
      <w:r w:rsidR="00B126B3" w:rsidRPr="00D120E2">
        <w:rPr>
          <w:rFonts w:asciiTheme="minorHAnsi" w:hAnsiTheme="minorHAnsi"/>
          <w:b/>
          <w:sz w:val="28"/>
          <w:szCs w:val="28"/>
          <w:u w:val="single"/>
        </w:rPr>
        <w:br w:type="page"/>
      </w:r>
    </w:p>
    <w:p w14:paraId="7BE4EF3B" w14:textId="77777777" w:rsidR="007541E4" w:rsidRPr="00D120E2" w:rsidRDefault="007541E4" w:rsidP="00112ECD">
      <w:pPr>
        <w:rPr>
          <w:rFonts w:asciiTheme="minorHAnsi" w:hAnsiTheme="minorHAnsi"/>
        </w:rPr>
      </w:pPr>
    </w:p>
    <w:tbl>
      <w:tblPr>
        <w:tblStyle w:val="Tabellenraster"/>
        <w:tblW w:w="10634" w:type="dxa"/>
        <w:tblInd w:w="-601" w:type="dxa"/>
        <w:tblLayout w:type="fixed"/>
        <w:tblCellMar>
          <w:top w:w="113" w:type="dxa"/>
          <w:bottom w:w="113" w:type="dxa"/>
        </w:tblCellMar>
        <w:tblLook w:val="04A0" w:firstRow="1" w:lastRow="0" w:firstColumn="1" w:lastColumn="0" w:noHBand="0" w:noVBand="1"/>
      </w:tblPr>
      <w:tblGrid>
        <w:gridCol w:w="5315"/>
        <w:gridCol w:w="5319"/>
      </w:tblGrid>
      <w:tr w:rsidR="001A488F" w:rsidRPr="00440CC9" w14:paraId="76CD7A13" w14:textId="77777777" w:rsidTr="001A488F">
        <w:trPr>
          <w:cantSplit/>
          <w:trHeight w:hRule="exact" w:val="2757"/>
        </w:trPr>
        <w:tc>
          <w:tcPr>
            <w:tcW w:w="5315" w:type="dxa"/>
          </w:tcPr>
          <w:p w14:paraId="18BAB4D4" w14:textId="77777777" w:rsidR="001C7B92" w:rsidRPr="00440CC9" w:rsidRDefault="001C7B92" w:rsidP="00664E12">
            <w:pPr>
              <w:ind w:left="34"/>
              <w:jc w:val="right"/>
              <w:rPr>
                <w:rFonts w:ascii="Times New Roman" w:hAnsi="Times New Roman" w:cs="Times New Roman"/>
                <w:b/>
                <w:sz w:val="28"/>
                <w:szCs w:val="28"/>
              </w:rPr>
            </w:pPr>
            <w:r w:rsidRPr="00440CC9">
              <w:rPr>
                <w:rFonts w:ascii="Times New Roman" w:hAnsi="Times New Roman" w:cs="Times New Roman"/>
                <w:b/>
                <w:sz w:val="28"/>
                <w:szCs w:val="28"/>
              </w:rPr>
              <w:t>1</w:t>
            </w:r>
          </w:p>
          <w:p w14:paraId="4DB7EF5F" w14:textId="77777777" w:rsidR="001C7B92" w:rsidRPr="00440CC9" w:rsidRDefault="001C7B92" w:rsidP="00664E12">
            <w:pPr>
              <w:spacing w:after="120"/>
              <w:ind w:left="34"/>
              <w:rPr>
                <w:rFonts w:ascii="Times New Roman" w:hAnsi="Times New Roman" w:cs="Times New Roman"/>
                <w:color w:val="000000"/>
                <w:sz w:val="28"/>
                <w:szCs w:val="28"/>
              </w:rPr>
            </w:pPr>
            <w:r w:rsidRPr="00440CC9">
              <w:rPr>
                <w:rFonts w:ascii="Times New Roman" w:hAnsi="Times New Roman" w:cs="Times New Roman"/>
                <w:b/>
                <w:color w:val="000000"/>
                <w:sz w:val="28"/>
                <w:szCs w:val="28"/>
              </w:rPr>
              <w:t>Blutprobe 2…</w:t>
            </w:r>
          </w:p>
          <w:p w14:paraId="2466FEDB" w14:textId="77777777" w:rsidR="001C7B92" w:rsidRPr="00440CC9" w:rsidRDefault="001C7B92" w:rsidP="00553974">
            <w:pPr>
              <w:ind w:left="34"/>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 </w:t>
            </w:r>
            <w:r w:rsidR="00553974" w:rsidRPr="00440CC9">
              <w:rPr>
                <w:rFonts w:ascii="Times New Roman" w:hAnsi="Times New Roman" w:cs="Times New Roman"/>
                <w:color w:val="000000"/>
                <w:sz w:val="28"/>
                <w:szCs w:val="28"/>
              </w:rPr>
              <w:t xml:space="preserve">ergibt, dass die </w:t>
            </w:r>
            <w:r w:rsidR="00553974" w:rsidRPr="00440CC9">
              <w:rPr>
                <w:rFonts w:ascii="Times New Roman" w:hAnsi="Times New Roman" w:cs="Times New Roman"/>
                <w:b/>
                <w:color w:val="000000"/>
                <w:sz w:val="28"/>
                <w:szCs w:val="28"/>
              </w:rPr>
              <w:t>Masse</w:t>
            </w:r>
            <w:r w:rsidR="00553974" w:rsidRPr="00440CC9">
              <w:rPr>
                <w:rFonts w:ascii="Times New Roman" w:hAnsi="Times New Roman" w:cs="Times New Roman"/>
                <w:color w:val="000000"/>
                <w:sz w:val="28"/>
                <w:szCs w:val="28"/>
              </w:rPr>
              <w:t xml:space="preserve"> des unbekannten Gifts im gesamten Blut des Patienten ca. </w:t>
            </w:r>
            <w:r w:rsidR="00553974" w:rsidRPr="00440CC9">
              <w:rPr>
                <w:rFonts w:ascii="Times New Roman" w:hAnsi="Times New Roman" w:cs="Times New Roman"/>
                <w:b/>
                <w:color w:val="000000"/>
                <w:sz w:val="28"/>
                <w:szCs w:val="28"/>
              </w:rPr>
              <w:t>1,224 g</w:t>
            </w:r>
            <w:r w:rsidR="00553974" w:rsidRPr="00440CC9">
              <w:rPr>
                <w:rFonts w:ascii="Times New Roman" w:hAnsi="Times New Roman" w:cs="Times New Roman"/>
                <w:color w:val="000000"/>
                <w:sz w:val="28"/>
                <w:szCs w:val="28"/>
              </w:rPr>
              <w:t xml:space="preserve"> beträgt.</w:t>
            </w:r>
          </w:p>
        </w:tc>
        <w:tc>
          <w:tcPr>
            <w:tcW w:w="5319" w:type="dxa"/>
            <w:tcBorders>
              <w:top w:val="single" w:sz="4" w:space="0" w:color="000000" w:themeColor="text1"/>
              <w:right w:val="single" w:sz="4" w:space="0" w:color="000000" w:themeColor="text1"/>
            </w:tcBorders>
          </w:tcPr>
          <w:p w14:paraId="1E4BEE41" w14:textId="77777777" w:rsidR="001A488F" w:rsidRPr="00440CC9" w:rsidRDefault="001A488F" w:rsidP="001A488F">
            <w:pPr>
              <w:ind w:left="34"/>
              <w:jc w:val="right"/>
              <w:rPr>
                <w:rFonts w:ascii="Times New Roman" w:hAnsi="Times New Roman" w:cs="Times New Roman"/>
                <w:b/>
                <w:sz w:val="28"/>
                <w:szCs w:val="28"/>
              </w:rPr>
            </w:pPr>
            <w:r w:rsidRPr="00440CC9">
              <w:rPr>
                <w:rFonts w:ascii="Times New Roman" w:hAnsi="Times New Roman" w:cs="Times New Roman"/>
                <w:b/>
                <w:sz w:val="28"/>
                <w:szCs w:val="28"/>
              </w:rPr>
              <w:t>2</w:t>
            </w:r>
          </w:p>
          <w:p w14:paraId="61FFED28" w14:textId="77777777" w:rsidR="00440CC9" w:rsidRPr="00440CC9" w:rsidRDefault="001A488F" w:rsidP="001A488F">
            <w:pPr>
              <w:ind w:left="34"/>
              <w:rPr>
                <w:rFonts w:ascii="Times New Roman" w:hAnsi="Times New Roman" w:cs="Times New Roman"/>
                <w:sz w:val="28"/>
                <w:szCs w:val="28"/>
              </w:rPr>
            </w:pPr>
            <w:r w:rsidRPr="00440CC9">
              <w:rPr>
                <w:rFonts w:ascii="Times New Roman" w:hAnsi="Times New Roman" w:cs="Times New Roman"/>
                <w:b/>
                <w:sz w:val="28"/>
                <w:szCs w:val="28"/>
              </w:rPr>
              <w:t>Schlussfolgerung:</w:t>
            </w:r>
          </w:p>
          <w:p w14:paraId="323A048E" w14:textId="77777777" w:rsidR="001C7B92" w:rsidRPr="00440CC9" w:rsidRDefault="001A488F" w:rsidP="00440CC9">
            <w:pPr>
              <w:spacing w:before="240"/>
              <w:rPr>
                <w:rFonts w:ascii="Times New Roman" w:hAnsi="Times New Roman" w:cs="Times New Roman"/>
                <w:color w:val="000000" w:themeColor="text1"/>
                <w:sz w:val="28"/>
                <w:szCs w:val="28"/>
              </w:rPr>
            </w:pPr>
            <w:r w:rsidRPr="00440CC9">
              <w:rPr>
                <w:rFonts w:ascii="Times New Roman" w:hAnsi="Times New Roman" w:cs="Times New Roman"/>
                <w:sz w:val="28"/>
                <w:szCs w:val="28"/>
              </w:rPr>
              <w:t xml:space="preserve">Die </w:t>
            </w:r>
            <w:r w:rsidR="000A7A9A">
              <w:rPr>
                <w:rFonts w:ascii="Times New Roman" w:hAnsi="Times New Roman" w:cs="Times New Roman"/>
                <w:sz w:val="28"/>
                <w:szCs w:val="28"/>
              </w:rPr>
              <w:t>letale</w:t>
            </w:r>
            <w:r w:rsidR="005443C8">
              <w:rPr>
                <w:rFonts w:ascii="Times New Roman" w:hAnsi="Times New Roman" w:cs="Times New Roman"/>
                <w:sz w:val="28"/>
                <w:szCs w:val="28"/>
              </w:rPr>
              <w:t xml:space="preserve"> (</w:t>
            </w:r>
            <w:r w:rsidR="000A7A9A">
              <w:rPr>
                <w:rFonts w:ascii="Times New Roman" w:hAnsi="Times New Roman" w:cs="Times New Roman"/>
                <w:sz w:val="28"/>
                <w:szCs w:val="28"/>
              </w:rPr>
              <w:t xml:space="preserve">also </w:t>
            </w:r>
            <w:r w:rsidRPr="00440CC9">
              <w:rPr>
                <w:rFonts w:ascii="Times New Roman" w:hAnsi="Times New Roman" w:cs="Times New Roman"/>
                <w:sz w:val="28"/>
                <w:szCs w:val="28"/>
              </w:rPr>
              <w:t>tödliche</w:t>
            </w:r>
            <w:r w:rsidR="005443C8">
              <w:rPr>
                <w:rFonts w:ascii="Times New Roman" w:hAnsi="Times New Roman" w:cs="Times New Roman"/>
                <w:sz w:val="28"/>
                <w:szCs w:val="28"/>
              </w:rPr>
              <w:t xml:space="preserve">) </w:t>
            </w:r>
            <w:r w:rsidRPr="00440CC9">
              <w:rPr>
                <w:rFonts w:ascii="Times New Roman" w:hAnsi="Times New Roman" w:cs="Times New Roman"/>
                <w:sz w:val="28"/>
                <w:szCs w:val="28"/>
              </w:rPr>
              <w:t xml:space="preserve">Dosis </w:t>
            </w:r>
            <w:r w:rsidR="0084536F">
              <w:rPr>
                <w:rFonts w:ascii="Times New Roman" w:hAnsi="Times New Roman" w:cs="Times New Roman"/>
                <w:sz w:val="28"/>
                <w:szCs w:val="28"/>
              </w:rPr>
              <w:t xml:space="preserve">wird </w:t>
            </w:r>
            <w:r w:rsidRPr="00440CC9">
              <w:rPr>
                <w:rFonts w:ascii="Times New Roman" w:hAnsi="Times New Roman" w:cs="Times New Roman"/>
                <w:sz w:val="28"/>
                <w:szCs w:val="28"/>
              </w:rPr>
              <w:t>nicht überschritten!</w:t>
            </w:r>
          </w:p>
        </w:tc>
      </w:tr>
      <w:tr w:rsidR="001C7B92" w:rsidRPr="00440CC9" w14:paraId="0EA1DA6A" w14:textId="77777777" w:rsidTr="001C7B92">
        <w:trPr>
          <w:cantSplit/>
          <w:trHeight w:hRule="exact" w:val="4144"/>
        </w:trPr>
        <w:tc>
          <w:tcPr>
            <w:tcW w:w="5315" w:type="dxa"/>
          </w:tcPr>
          <w:p w14:paraId="43D11779" w14:textId="77777777" w:rsidR="001C7B92" w:rsidRPr="00440CC9" w:rsidRDefault="001C7B92" w:rsidP="00664E12">
            <w:pPr>
              <w:jc w:val="right"/>
              <w:rPr>
                <w:rFonts w:ascii="Times New Roman" w:hAnsi="Times New Roman" w:cs="Times New Roman"/>
                <w:b/>
                <w:sz w:val="28"/>
                <w:szCs w:val="28"/>
              </w:rPr>
            </w:pPr>
            <w:r w:rsidRPr="00440CC9">
              <w:rPr>
                <w:rFonts w:ascii="Times New Roman" w:hAnsi="Times New Roman" w:cs="Times New Roman"/>
                <w:b/>
                <w:sz w:val="28"/>
                <w:szCs w:val="28"/>
              </w:rPr>
              <w:t>3</w:t>
            </w:r>
          </w:p>
          <w:p w14:paraId="477E5E70" w14:textId="77777777" w:rsidR="001C7B92" w:rsidRPr="000A7A9A" w:rsidRDefault="001C7B92" w:rsidP="00664E12">
            <w:pPr>
              <w:rPr>
                <w:rFonts w:ascii="Times New Roman" w:hAnsi="Times New Roman" w:cs="Times New Roman"/>
                <w:b/>
                <w:bCs/>
                <w:color w:val="000000"/>
                <w:sz w:val="28"/>
                <w:szCs w:val="28"/>
                <w:u w:val="single"/>
              </w:rPr>
            </w:pPr>
            <w:r w:rsidRPr="000A7A9A">
              <w:rPr>
                <w:rFonts w:ascii="Times New Roman" w:hAnsi="Times New Roman" w:cs="Times New Roman"/>
                <w:b/>
                <w:color w:val="000000"/>
                <w:sz w:val="28"/>
                <w:szCs w:val="28"/>
                <w:u w:val="single"/>
              </w:rPr>
              <w:t>Steckbrief von</w:t>
            </w:r>
            <w:r w:rsidRPr="000A7A9A">
              <w:rPr>
                <w:rFonts w:ascii="Times New Roman" w:hAnsi="Times New Roman" w:cs="Times New Roman"/>
                <w:b/>
                <w:bCs/>
                <w:color w:val="000000"/>
                <w:sz w:val="28"/>
                <w:szCs w:val="28"/>
                <w:u w:val="single"/>
              </w:rPr>
              <w:t xml:space="preserve"> Beryllium:</w:t>
            </w:r>
          </w:p>
          <w:p w14:paraId="55F9D497" w14:textId="77777777" w:rsidR="00440CC9" w:rsidRPr="00440CC9" w:rsidRDefault="00440CC9" w:rsidP="00664E12">
            <w:pPr>
              <w:rPr>
                <w:rFonts w:ascii="Times New Roman" w:hAnsi="Times New Roman" w:cs="Times New Roman"/>
                <w:b/>
                <w:bCs/>
                <w:color w:val="000000"/>
                <w:sz w:val="28"/>
                <w:szCs w:val="28"/>
                <w:u w:val="single"/>
              </w:rPr>
            </w:pPr>
          </w:p>
          <w:p w14:paraId="6C5D7FE4" w14:textId="77777777" w:rsidR="001C7B92" w:rsidRPr="00440CC9" w:rsidRDefault="001C7B92" w:rsidP="00664E12">
            <w:pPr>
              <w:rPr>
                <w:rFonts w:ascii="Times New Roman" w:hAnsi="Times New Roman" w:cs="Times New Roman"/>
                <w:b/>
                <w:color w:val="000000"/>
                <w:sz w:val="28"/>
                <w:szCs w:val="28"/>
              </w:rPr>
            </w:pPr>
            <w:r w:rsidRPr="00440CC9">
              <w:rPr>
                <w:rFonts w:ascii="Times New Roman" w:hAnsi="Times New Roman" w:cs="Times New Roman"/>
                <w:b/>
                <w:color w:val="000000"/>
                <w:sz w:val="28"/>
                <w:szCs w:val="28"/>
              </w:rPr>
              <w:t>Grau-weißes Erdalkalimetall</w:t>
            </w:r>
          </w:p>
          <w:p w14:paraId="5A004244" w14:textId="77777777" w:rsidR="001C7B92" w:rsidRPr="00BA63C2" w:rsidRDefault="001C7B92" w:rsidP="00440CC9">
            <w:pPr>
              <w:spacing w:before="240"/>
              <w:rPr>
                <w:rFonts w:ascii="Times New Roman" w:hAnsi="Times New Roman" w:cs="Times New Roman"/>
                <w:color w:val="000000"/>
                <w:sz w:val="28"/>
                <w:szCs w:val="28"/>
              </w:rPr>
            </w:pPr>
            <w:r w:rsidRPr="00BA63C2">
              <w:rPr>
                <w:rFonts w:ascii="Times New Roman" w:hAnsi="Times New Roman" w:cs="Times New Roman"/>
                <w:color w:val="000000"/>
                <w:sz w:val="28"/>
                <w:szCs w:val="28"/>
              </w:rPr>
              <w:t>Symbol:</w:t>
            </w:r>
            <w:r w:rsidR="00440CC9" w:rsidRPr="00BA63C2">
              <w:rPr>
                <w:rFonts w:ascii="Times New Roman" w:hAnsi="Times New Roman" w:cs="Times New Roman"/>
                <w:color w:val="000000"/>
                <w:sz w:val="28"/>
                <w:szCs w:val="28"/>
              </w:rPr>
              <w:t xml:space="preserve">   </w:t>
            </w:r>
            <w:r w:rsidRPr="00BA63C2">
              <w:rPr>
                <w:rFonts w:ascii="Times New Roman" w:hAnsi="Times New Roman" w:cs="Times New Roman"/>
                <w:b/>
                <w:color w:val="000000"/>
                <w:sz w:val="28"/>
                <w:szCs w:val="28"/>
              </w:rPr>
              <w:t>Be</w:t>
            </w:r>
          </w:p>
          <w:p w14:paraId="56FB0F08" w14:textId="3A5AE330" w:rsidR="001C7B92" w:rsidRPr="00BA63C2" w:rsidRDefault="001C7B92" w:rsidP="00664E12">
            <w:pPr>
              <w:rPr>
                <w:rFonts w:ascii="Times New Roman" w:hAnsi="Times New Roman" w:cs="Times New Roman"/>
                <w:color w:val="000000"/>
                <w:sz w:val="28"/>
                <w:szCs w:val="28"/>
              </w:rPr>
            </w:pPr>
            <w:r w:rsidRPr="00BA63C2">
              <w:rPr>
                <w:rFonts w:ascii="Times New Roman" w:hAnsi="Times New Roman" w:cs="Times New Roman"/>
                <w:color w:val="000000"/>
                <w:sz w:val="28"/>
                <w:szCs w:val="28"/>
              </w:rPr>
              <w:t>Rel</w:t>
            </w:r>
            <w:r w:rsidR="003E31DD" w:rsidRPr="00BA63C2">
              <w:rPr>
                <w:rFonts w:ascii="Times New Roman" w:hAnsi="Times New Roman" w:cs="Times New Roman"/>
                <w:color w:val="000000"/>
                <w:sz w:val="28"/>
                <w:szCs w:val="28"/>
              </w:rPr>
              <w:t>ative</w:t>
            </w:r>
            <w:r w:rsidRPr="00BA63C2">
              <w:rPr>
                <w:rFonts w:ascii="Times New Roman" w:hAnsi="Times New Roman" w:cs="Times New Roman"/>
                <w:color w:val="000000"/>
                <w:sz w:val="28"/>
                <w:szCs w:val="28"/>
              </w:rPr>
              <w:t xml:space="preserve"> Atommasse: </w:t>
            </w:r>
            <w:r w:rsidR="00071CBE">
              <w:rPr>
                <w:rFonts w:ascii="Times New Roman" w:hAnsi="Times New Roman" w:cs="Times New Roman"/>
                <w:color w:val="000000"/>
                <w:sz w:val="28"/>
                <w:szCs w:val="28"/>
              </w:rPr>
              <w:t>gerundet</w:t>
            </w:r>
            <w:r w:rsidRPr="00BA63C2">
              <w:rPr>
                <w:rFonts w:ascii="Times New Roman" w:hAnsi="Times New Roman" w:cs="Times New Roman"/>
                <w:color w:val="000000"/>
                <w:sz w:val="28"/>
                <w:szCs w:val="28"/>
              </w:rPr>
              <w:t xml:space="preserve"> </w:t>
            </w:r>
            <w:r w:rsidR="00D258A5" w:rsidRPr="00BA63C2">
              <w:rPr>
                <w:rFonts w:ascii="Times New Roman" w:hAnsi="Times New Roman" w:cs="Times New Roman"/>
                <w:b/>
                <w:color w:val="000000"/>
                <w:sz w:val="28"/>
                <w:szCs w:val="28"/>
              </w:rPr>
              <w:t>9,0</w:t>
            </w:r>
          </w:p>
          <w:p w14:paraId="787C880F" w14:textId="77777777" w:rsidR="001C7B92" w:rsidRPr="00440CC9" w:rsidRDefault="001C7B92" w:rsidP="00664E12">
            <w:pPr>
              <w:rPr>
                <w:rFonts w:ascii="Times New Roman" w:hAnsi="Times New Roman" w:cs="Times New Roman"/>
                <w:color w:val="000000"/>
                <w:sz w:val="28"/>
                <w:szCs w:val="28"/>
              </w:rPr>
            </w:pPr>
            <w:r w:rsidRPr="00440CC9">
              <w:rPr>
                <w:rFonts w:ascii="Times New Roman" w:hAnsi="Times New Roman" w:cs="Times New Roman"/>
                <w:color w:val="000000"/>
                <w:sz w:val="28"/>
                <w:szCs w:val="28"/>
              </w:rPr>
              <w:t>Oxid</w:t>
            </w:r>
            <w:r w:rsidR="003E31DD">
              <w:rPr>
                <w:rFonts w:ascii="Times New Roman" w:hAnsi="Times New Roman" w:cs="Times New Roman"/>
                <w:color w:val="000000"/>
                <w:sz w:val="28"/>
                <w:szCs w:val="28"/>
              </w:rPr>
              <w:t xml:space="preserve"> (</w:t>
            </w:r>
            <w:r w:rsidR="003E31DD">
              <w:rPr>
                <w:rFonts w:ascii="Times New Roman" w:hAnsi="Times New Roman" w:cs="Times New Roman"/>
                <w:color w:val="000000" w:themeColor="text1"/>
                <w:sz w:val="28"/>
                <w:szCs w:val="28"/>
              </w:rPr>
              <w:t>a</w:t>
            </w:r>
            <w:r w:rsidR="00D4740E">
              <w:rPr>
                <w:rFonts w:ascii="Times New Roman" w:hAnsi="Times New Roman" w:cs="Times New Roman"/>
                <w:color w:val="000000" w:themeColor="text1"/>
                <w:sz w:val="28"/>
                <w:szCs w:val="28"/>
              </w:rPr>
              <w:t xml:space="preserve">usgewählte </w:t>
            </w:r>
            <w:r w:rsidR="00B336A6" w:rsidRPr="007E6C1B">
              <w:rPr>
                <w:rFonts w:ascii="Times New Roman" w:hAnsi="Times New Roman" w:cs="Times New Roman"/>
                <w:color w:val="000000" w:themeColor="text1"/>
                <w:sz w:val="28"/>
                <w:szCs w:val="28"/>
              </w:rPr>
              <w:t>Verbindung</w:t>
            </w:r>
            <w:r w:rsidR="003E31DD">
              <w:rPr>
                <w:rFonts w:ascii="Times New Roman" w:hAnsi="Times New Roman" w:cs="Times New Roman"/>
                <w:color w:val="000000"/>
                <w:sz w:val="28"/>
                <w:szCs w:val="28"/>
              </w:rPr>
              <w:t>)</w:t>
            </w:r>
            <w:r w:rsidRPr="00440CC9">
              <w:rPr>
                <w:rFonts w:ascii="Times New Roman" w:hAnsi="Times New Roman" w:cs="Times New Roman"/>
                <w:color w:val="000000"/>
                <w:sz w:val="28"/>
                <w:szCs w:val="28"/>
              </w:rPr>
              <w:t xml:space="preserve">:   </w:t>
            </w:r>
            <w:r w:rsidRPr="00440CC9">
              <w:rPr>
                <w:rFonts w:ascii="Times New Roman" w:hAnsi="Times New Roman" w:cs="Times New Roman"/>
                <w:b/>
                <w:color w:val="000000"/>
                <w:sz w:val="28"/>
                <w:szCs w:val="28"/>
              </w:rPr>
              <w:t>BeO</w:t>
            </w:r>
            <w:r w:rsidRPr="00440CC9">
              <w:rPr>
                <w:rFonts w:ascii="Times New Roman" w:hAnsi="Times New Roman" w:cs="Times New Roman"/>
                <w:color w:val="000000"/>
                <w:sz w:val="28"/>
                <w:szCs w:val="28"/>
              </w:rPr>
              <w:br/>
              <w:t>Letale Dosis:</w:t>
            </w:r>
            <w:r w:rsidR="003E31DD">
              <w:rPr>
                <w:rFonts w:ascii="Times New Roman" w:hAnsi="Times New Roman" w:cs="Times New Roman"/>
                <w:color w:val="000000"/>
                <w:sz w:val="28"/>
                <w:szCs w:val="28"/>
              </w:rPr>
              <w:t xml:space="preserve"> ca.</w:t>
            </w:r>
            <w:r w:rsidRPr="00440CC9">
              <w:rPr>
                <w:rFonts w:ascii="Times New Roman" w:hAnsi="Times New Roman" w:cs="Times New Roman"/>
                <w:color w:val="000000"/>
                <w:sz w:val="28"/>
                <w:szCs w:val="28"/>
              </w:rPr>
              <w:t xml:space="preserve"> </w:t>
            </w:r>
            <w:r w:rsidR="00E445E2" w:rsidRPr="007E6C1B">
              <w:rPr>
                <w:rFonts w:ascii="Calibri" w:hAnsi="Calibri" w:cs="Times New Roman"/>
                <w:color w:val="000000" w:themeColor="text1"/>
                <w:sz w:val="28"/>
                <w:szCs w:val="28"/>
              </w:rPr>
              <w:t>˂</w:t>
            </w:r>
            <w:r w:rsidRPr="00440CC9">
              <w:rPr>
                <w:rFonts w:ascii="Times New Roman" w:hAnsi="Times New Roman" w:cs="Times New Roman"/>
                <w:color w:val="000000"/>
                <w:sz w:val="28"/>
                <w:szCs w:val="28"/>
              </w:rPr>
              <w:t xml:space="preserve">  </w:t>
            </w:r>
            <w:r w:rsidRPr="00440CC9">
              <w:rPr>
                <w:rFonts w:ascii="Times New Roman" w:hAnsi="Times New Roman" w:cs="Times New Roman"/>
                <w:b/>
                <w:color w:val="000000"/>
                <w:sz w:val="28"/>
                <w:szCs w:val="28"/>
              </w:rPr>
              <w:t xml:space="preserve">1 </w:t>
            </w:r>
            <m:oMath>
              <m:f>
                <m:fPr>
                  <m:ctrlPr>
                    <w:rPr>
                      <w:rFonts w:ascii="Cambria Math" w:hAnsi="Cambria Math" w:cs="Times New Roman"/>
                      <w:b/>
                      <w:i/>
                      <w:color w:val="000000"/>
                      <w:sz w:val="28"/>
                      <w:szCs w:val="28"/>
                    </w:rPr>
                  </m:ctrlPr>
                </m:fPr>
                <m:num>
                  <m:r>
                    <m:rPr>
                      <m:sty m:val="bi"/>
                    </m:rPr>
                    <w:rPr>
                      <w:rFonts w:ascii="Cambria Math" w:hAnsi="Cambria Math" w:cs="Times New Roman"/>
                      <w:color w:val="000000"/>
                      <w:sz w:val="28"/>
                      <w:szCs w:val="28"/>
                    </w:rPr>
                    <m:t>mg</m:t>
                  </m:r>
                </m:num>
                <m:den>
                  <m:r>
                    <m:rPr>
                      <m:sty m:val="bi"/>
                    </m:rPr>
                    <w:rPr>
                      <w:rFonts w:ascii="Cambria Math" w:hAnsi="Cambria Math" w:cs="Times New Roman"/>
                      <w:color w:val="000000"/>
                      <w:sz w:val="28"/>
                      <w:szCs w:val="28"/>
                    </w:rPr>
                    <m:t>kg</m:t>
                  </m:r>
                </m:den>
              </m:f>
            </m:oMath>
            <w:r w:rsidRPr="00440CC9">
              <w:rPr>
                <w:rFonts w:ascii="Times New Roman" w:hAnsi="Times New Roman" w:cs="Times New Roman"/>
                <w:b/>
                <w:color w:val="000000"/>
                <w:sz w:val="28"/>
                <w:szCs w:val="28"/>
              </w:rPr>
              <w:t xml:space="preserve"> Körpergewicht</w:t>
            </w:r>
          </w:p>
          <w:p w14:paraId="5C7CA5B4" w14:textId="77777777" w:rsidR="001C7B92" w:rsidRPr="00440CC9" w:rsidRDefault="001C7B92" w:rsidP="00664E12">
            <w:pPr>
              <w:rPr>
                <w:rFonts w:ascii="Times New Roman" w:hAnsi="Times New Roman" w:cs="Times New Roman"/>
                <w:color w:val="000000"/>
                <w:sz w:val="28"/>
                <w:szCs w:val="28"/>
              </w:rPr>
            </w:pPr>
            <w:r w:rsidRPr="00440CC9">
              <w:rPr>
                <w:rFonts w:ascii="Times New Roman" w:hAnsi="Times New Roman" w:cs="Times New Roman"/>
                <w:color w:val="000000"/>
                <w:sz w:val="28"/>
                <w:szCs w:val="28"/>
              </w:rPr>
              <w:t>Verwendung: z.</w:t>
            </w:r>
            <w:r w:rsidR="00D43A64" w:rsidRPr="00440CC9">
              <w:rPr>
                <w:rFonts w:ascii="Times New Roman" w:hAnsi="Times New Roman" w:cs="Times New Roman"/>
                <w:color w:val="000000"/>
                <w:sz w:val="28"/>
                <w:szCs w:val="28"/>
              </w:rPr>
              <w:t> </w:t>
            </w:r>
            <w:r w:rsidRPr="00440CC9">
              <w:rPr>
                <w:rFonts w:ascii="Times New Roman" w:hAnsi="Times New Roman" w:cs="Times New Roman"/>
                <w:color w:val="000000"/>
                <w:sz w:val="28"/>
                <w:szCs w:val="28"/>
              </w:rPr>
              <w:t>B. für Flugzeugbauteile, Oberleitungen…</w:t>
            </w:r>
          </w:p>
        </w:tc>
        <w:tc>
          <w:tcPr>
            <w:tcW w:w="5319" w:type="dxa"/>
          </w:tcPr>
          <w:p w14:paraId="34EDC6C7" w14:textId="77777777" w:rsidR="001C7B92" w:rsidRPr="00440CC9" w:rsidRDefault="001C7B92" w:rsidP="00664E12">
            <w:pPr>
              <w:ind w:left="34"/>
              <w:jc w:val="right"/>
              <w:rPr>
                <w:rFonts w:ascii="Times New Roman" w:hAnsi="Times New Roman" w:cs="Times New Roman"/>
                <w:b/>
                <w:sz w:val="28"/>
                <w:szCs w:val="28"/>
              </w:rPr>
            </w:pPr>
            <w:r w:rsidRPr="00440CC9">
              <w:rPr>
                <w:rFonts w:ascii="Times New Roman" w:hAnsi="Times New Roman" w:cs="Times New Roman"/>
                <w:b/>
                <w:sz w:val="28"/>
                <w:szCs w:val="28"/>
              </w:rPr>
              <w:t>4</w:t>
            </w:r>
          </w:p>
          <w:p w14:paraId="20EF98B6" w14:textId="77777777" w:rsidR="001C7B92" w:rsidRPr="00440CC9" w:rsidRDefault="001C7B92" w:rsidP="00664E12">
            <w:pPr>
              <w:spacing w:after="120"/>
              <w:ind w:left="34"/>
              <w:rPr>
                <w:rFonts w:ascii="Times New Roman" w:hAnsi="Times New Roman" w:cs="Times New Roman"/>
                <w:sz w:val="28"/>
                <w:szCs w:val="28"/>
              </w:rPr>
            </w:pPr>
            <w:r w:rsidRPr="00440CC9">
              <w:rPr>
                <w:rFonts w:ascii="Times New Roman" w:hAnsi="Times New Roman" w:cs="Times New Roman"/>
                <w:sz w:val="28"/>
                <w:szCs w:val="28"/>
              </w:rPr>
              <w:t xml:space="preserve">Die </w:t>
            </w:r>
            <w:r w:rsidR="00B336A6" w:rsidRPr="00CB57B5">
              <w:rPr>
                <w:rFonts w:ascii="Times New Roman" w:hAnsi="Times New Roman" w:cs="Times New Roman"/>
                <w:b/>
                <w:color w:val="000000" w:themeColor="text1"/>
                <w:sz w:val="28"/>
                <w:szCs w:val="28"/>
              </w:rPr>
              <w:t>molare Masse</w:t>
            </w:r>
            <w:r w:rsidRPr="00440CC9">
              <w:rPr>
                <w:rFonts w:ascii="Times New Roman" w:hAnsi="Times New Roman" w:cs="Times New Roman"/>
                <w:b/>
                <w:sz w:val="28"/>
                <w:szCs w:val="28"/>
              </w:rPr>
              <w:t xml:space="preserve"> M</w:t>
            </w:r>
            <w:r w:rsidRPr="00440CC9">
              <w:rPr>
                <w:rFonts w:ascii="Times New Roman" w:hAnsi="Times New Roman" w:cs="Times New Roman"/>
                <w:sz w:val="28"/>
                <w:szCs w:val="28"/>
              </w:rPr>
              <w:t xml:space="preserve"> eines </w:t>
            </w:r>
            <w:r w:rsidR="001A488F" w:rsidRPr="00440CC9">
              <w:rPr>
                <w:rFonts w:ascii="Times New Roman" w:hAnsi="Times New Roman" w:cs="Times New Roman"/>
                <w:sz w:val="28"/>
                <w:szCs w:val="28"/>
              </w:rPr>
              <w:t xml:space="preserve">chemischen </w:t>
            </w:r>
            <w:r w:rsidRPr="00440CC9">
              <w:rPr>
                <w:rFonts w:ascii="Times New Roman" w:hAnsi="Times New Roman" w:cs="Times New Roman"/>
                <w:sz w:val="28"/>
                <w:szCs w:val="28"/>
              </w:rPr>
              <w:t xml:space="preserve">Elements unterscheidet sich von </w:t>
            </w:r>
            <w:r w:rsidR="001A488F" w:rsidRPr="00440CC9">
              <w:rPr>
                <w:rFonts w:ascii="Times New Roman" w:hAnsi="Times New Roman" w:cs="Times New Roman"/>
                <w:sz w:val="28"/>
                <w:szCs w:val="28"/>
              </w:rPr>
              <w:t>de</w:t>
            </w:r>
            <w:r w:rsidR="000A7A9A">
              <w:rPr>
                <w:rFonts w:ascii="Times New Roman" w:hAnsi="Times New Roman" w:cs="Times New Roman"/>
                <w:sz w:val="28"/>
                <w:szCs w:val="28"/>
              </w:rPr>
              <w:t>n</w:t>
            </w:r>
            <w:r w:rsidRPr="00440CC9">
              <w:rPr>
                <w:rFonts w:ascii="Times New Roman" w:hAnsi="Times New Roman" w:cs="Times New Roman"/>
                <w:sz w:val="28"/>
                <w:szCs w:val="28"/>
              </w:rPr>
              <w:t xml:space="preserve"> </w:t>
            </w:r>
            <w:r w:rsidR="00B336A6" w:rsidRPr="00CB57B5">
              <w:rPr>
                <w:rFonts w:ascii="Times New Roman" w:hAnsi="Times New Roman" w:cs="Times New Roman"/>
                <w:color w:val="000000" w:themeColor="text1"/>
                <w:sz w:val="28"/>
                <w:szCs w:val="28"/>
              </w:rPr>
              <w:t>molare</w:t>
            </w:r>
            <w:r w:rsidR="003E31DD" w:rsidRPr="00CB57B5">
              <w:rPr>
                <w:rFonts w:ascii="Times New Roman" w:hAnsi="Times New Roman" w:cs="Times New Roman"/>
                <w:color w:val="000000" w:themeColor="text1"/>
                <w:sz w:val="28"/>
                <w:szCs w:val="28"/>
              </w:rPr>
              <w:t>n</w:t>
            </w:r>
            <w:r w:rsidR="00B336A6" w:rsidRPr="00CB57B5">
              <w:rPr>
                <w:rFonts w:ascii="Times New Roman" w:hAnsi="Times New Roman" w:cs="Times New Roman"/>
                <w:color w:val="000000" w:themeColor="text1"/>
                <w:sz w:val="28"/>
                <w:szCs w:val="28"/>
              </w:rPr>
              <w:t xml:space="preserve"> Masse</w:t>
            </w:r>
            <w:r w:rsidR="001636E3" w:rsidRPr="00CB57B5">
              <w:rPr>
                <w:rFonts w:ascii="Times New Roman" w:hAnsi="Times New Roman" w:cs="Times New Roman"/>
                <w:color w:val="000000" w:themeColor="text1"/>
                <w:sz w:val="28"/>
                <w:szCs w:val="28"/>
              </w:rPr>
              <w:t>n</w:t>
            </w:r>
            <w:r w:rsidR="001A488F" w:rsidRPr="00440CC9">
              <w:rPr>
                <w:rFonts w:ascii="Times New Roman" w:hAnsi="Times New Roman" w:cs="Times New Roman"/>
                <w:sz w:val="28"/>
                <w:szCs w:val="28"/>
              </w:rPr>
              <w:t xml:space="preserve"> der anderen </w:t>
            </w:r>
            <w:r w:rsidR="00440CC9">
              <w:rPr>
                <w:rFonts w:ascii="Times New Roman" w:hAnsi="Times New Roman" w:cs="Times New Roman"/>
                <w:sz w:val="28"/>
                <w:szCs w:val="28"/>
              </w:rPr>
              <w:t xml:space="preserve">chemischen </w:t>
            </w:r>
            <w:r w:rsidRPr="00440CC9">
              <w:rPr>
                <w:rFonts w:ascii="Times New Roman" w:hAnsi="Times New Roman" w:cs="Times New Roman"/>
                <w:sz w:val="28"/>
                <w:szCs w:val="28"/>
              </w:rPr>
              <w:t>Elemente.</w:t>
            </w:r>
          </w:p>
          <w:p w14:paraId="22C23E7C" w14:textId="77777777" w:rsidR="001C7B92" w:rsidRPr="00440CC9" w:rsidRDefault="001C7B92" w:rsidP="00664E12">
            <w:pPr>
              <w:ind w:left="34"/>
              <w:rPr>
                <w:rFonts w:ascii="Times New Roman" w:hAnsi="Times New Roman" w:cs="Times New Roman"/>
                <w:color w:val="000000"/>
                <w:sz w:val="28"/>
                <w:szCs w:val="28"/>
              </w:rPr>
            </w:pPr>
            <w:r w:rsidRPr="00440CC9">
              <w:rPr>
                <w:rFonts w:ascii="Times New Roman" w:hAnsi="Times New Roman" w:cs="Times New Roman"/>
                <w:sz w:val="28"/>
                <w:szCs w:val="28"/>
              </w:rPr>
              <w:t xml:space="preserve">Ihr Zahlenwert ist identisch mit der </w:t>
            </w:r>
            <w:r w:rsidRPr="00440CC9">
              <w:rPr>
                <w:rFonts w:ascii="Times New Roman" w:hAnsi="Times New Roman" w:cs="Times New Roman"/>
                <w:b/>
                <w:bCs/>
                <w:sz w:val="28"/>
                <w:szCs w:val="28"/>
              </w:rPr>
              <w:t>relativen Atommasse</w:t>
            </w:r>
            <w:r w:rsidR="00664E12" w:rsidRPr="00440CC9">
              <w:rPr>
                <w:rFonts w:ascii="Times New Roman" w:hAnsi="Times New Roman" w:cs="Times New Roman"/>
                <w:b/>
                <w:bCs/>
                <w:sz w:val="28"/>
                <w:szCs w:val="28"/>
              </w:rPr>
              <w:t>.</w:t>
            </w:r>
            <w:r w:rsidR="002F4F23" w:rsidRPr="00440CC9">
              <w:rPr>
                <w:rFonts w:ascii="Times New Roman" w:hAnsi="Times New Roman" w:cs="Times New Roman"/>
                <w:b/>
                <w:bCs/>
                <w:sz w:val="28"/>
                <w:szCs w:val="28"/>
              </w:rPr>
              <w:t xml:space="preserve"> </w:t>
            </w:r>
            <w:r w:rsidR="00664E12" w:rsidRPr="00440CC9">
              <w:rPr>
                <w:rFonts w:ascii="Times New Roman" w:hAnsi="Times New Roman" w:cs="Times New Roman"/>
                <w:sz w:val="28"/>
                <w:szCs w:val="28"/>
              </w:rPr>
              <w:t>D</w:t>
            </w:r>
            <w:r w:rsidRPr="00440CC9">
              <w:rPr>
                <w:rFonts w:ascii="Times New Roman" w:hAnsi="Times New Roman" w:cs="Times New Roman"/>
                <w:sz w:val="28"/>
                <w:szCs w:val="28"/>
              </w:rPr>
              <w:t xml:space="preserve">iese ist im </w:t>
            </w:r>
            <w:r w:rsidRPr="00440CC9">
              <w:rPr>
                <w:rFonts w:ascii="Times New Roman" w:hAnsi="Times New Roman" w:cs="Times New Roman"/>
                <w:b/>
                <w:color w:val="000000"/>
                <w:sz w:val="28"/>
                <w:szCs w:val="28"/>
              </w:rPr>
              <w:t>Periodensystem</w:t>
            </w:r>
            <w:r w:rsidRPr="00440CC9">
              <w:rPr>
                <w:rFonts w:ascii="Times New Roman" w:hAnsi="Times New Roman" w:cs="Times New Roman"/>
                <w:color w:val="000000"/>
                <w:sz w:val="28"/>
                <w:szCs w:val="28"/>
              </w:rPr>
              <w:t xml:space="preserve"> angegeben und steigt mit der Ordnungszahl des Elements an.</w:t>
            </w:r>
          </w:p>
          <w:p w14:paraId="10E3CFA6" w14:textId="77777777" w:rsidR="001C7B92" w:rsidRPr="00440CC9" w:rsidRDefault="001C7B92" w:rsidP="00664E12">
            <w:pPr>
              <w:ind w:left="34"/>
              <w:rPr>
                <w:rFonts w:ascii="Times New Roman" w:hAnsi="Times New Roman" w:cs="Times New Roman"/>
                <w:i/>
                <w:color w:val="000000"/>
                <w:szCs w:val="28"/>
              </w:rPr>
            </w:pPr>
          </w:p>
        </w:tc>
      </w:tr>
      <w:tr w:rsidR="00112ECD" w:rsidRPr="00440CC9" w14:paraId="32492966" w14:textId="77777777" w:rsidTr="002F4F23">
        <w:trPr>
          <w:cantSplit/>
          <w:trHeight w:hRule="exact" w:val="4133"/>
        </w:trPr>
        <w:tc>
          <w:tcPr>
            <w:tcW w:w="5315" w:type="dxa"/>
          </w:tcPr>
          <w:p w14:paraId="7244D671" w14:textId="77777777" w:rsidR="00112ECD" w:rsidRPr="00440CC9" w:rsidRDefault="00112ECD" w:rsidP="00112ECD">
            <w:pPr>
              <w:ind w:left="34"/>
              <w:jc w:val="right"/>
              <w:rPr>
                <w:rFonts w:ascii="Times New Roman" w:hAnsi="Times New Roman" w:cs="Times New Roman"/>
                <w:b/>
                <w:sz w:val="28"/>
                <w:szCs w:val="28"/>
              </w:rPr>
            </w:pPr>
            <w:r w:rsidRPr="00440CC9">
              <w:rPr>
                <w:rFonts w:ascii="Times New Roman" w:hAnsi="Times New Roman" w:cs="Times New Roman"/>
                <w:b/>
                <w:sz w:val="28"/>
                <w:szCs w:val="28"/>
              </w:rPr>
              <w:t>5</w:t>
            </w:r>
          </w:p>
          <w:p w14:paraId="55E3A742" w14:textId="77777777" w:rsidR="00112ECD" w:rsidRPr="000A7A9A" w:rsidRDefault="00112ECD" w:rsidP="003B5A74">
            <w:pPr>
              <w:ind w:left="34"/>
              <w:rPr>
                <w:rFonts w:ascii="Times New Roman" w:hAnsi="Times New Roman" w:cs="Times New Roman"/>
                <w:b/>
                <w:bCs/>
                <w:color w:val="000000"/>
                <w:sz w:val="28"/>
                <w:szCs w:val="28"/>
                <w:u w:val="single"/>
              </w:rPr>
            </w:pPr>
            <w:r w:rsidRPr="000A7A9A">
              <w:rPr>
                <w:rFonts w:ascii="Times New Roman" w:hAnsi="Times New Roman" w:cs="Times New Roman"/>
                <w:b/>
                <w:color w:val="000000"/>
                <w:sz w:val="28"/>
                <w:szCs w:val="28"/>
                <w:u w:val="single"/>
              </w:rPr>
              <w:t xml:space="preserve">Steckbrief von </w:t>
            </w:r>
            <w:r w:rsidRPr="000A7A9A">
              <w:rPr>
                <w:rFonts w:ascii="Times New Roman" w:hAnsi="Times New Roman" w:cs="Times New Roman"/>
                <w:b/>
                <w:bCs/>
                <w:color w:val="000000"/>
                <w:sz w:val="28"/>
                <w:szCs w:val="28"/>
                <w:u w:val="single"/>
              </w:rPr>
              <w:t>Thallium:</w:t>
            </w:r>
          </w:p>
          <w:p w14:paraId="199472B5" w14:textId="77777777" w:rsidR="00440CC9" w:rsidRDefault="00440CC9" w:rsidP="003B5A74">
            <w:pPr>
              <w:ind w:left="34"/>
              <w:rPr>
                <w:rFonts w:ascii="Times New Roman" w:hAnsi="Times New Roman" w:cs="Times New Roman"/>
                <w:b/>
                <w:color w:val="000000"/>
                <w:sz w:val="28"/>
                <w:szCs w:val="28"/>
              </w:rPr>
            </w:pPr>
          </w:p>
          <w:p w14:paraId="6F015A86" w14:textId="77777777" w:rsidR="00112ECD" w:rsidRPr="00440CC9" w:rsidRDefault="00112ECD" w:rsidP="003B5A74">
            <w:pPr>
              <w:ind w:left="34"/>
              <w:rPr>
                <w:rFonts w:ascii="Times New Roman" w:hAnsi="Times New Roman" w:cs="Times New Roman"/>
                <w:b/>
                <w:color w:val="000000"/>
                <w:sz w:val="28"/>
                <w:szCs w:val="28"/>
              </w:rPr>
            </w:pPr>
            <w:r w:rsidRPr="00440CC9">
              <w:rPr>
                <w:rFonts w:ascii="Times New Roman" w:hAnsi="Times New Roman" w:cs="Times New Roman"/>
                <w:b/>
                <w:color w:val="000000"/>
                <w:sz w:val="28"/>
                <w:szCs w:val="28"/>
              </w:rPr>
              <w:t>Silbrig-weißes Metall</w:t>
            </w:r>
          </w:p>
          <w:p w14:paraId="21FABF8B" w14:textId="77777777" w:rsidR="00112ECD" w:rsidRPr="00440CC9" w:rsidRDefault="00112ECD" w:rsidP="004E1C4A">
            <w:pPr>
              <w:spacing w:before="240"/>
              <w:ind w:left="34"/>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Symbol:   </w:t>
            </w:r>
            <w:r w:rsidRPr="00440CC9">
              <w:rPr>
                <w:rFonts w:ascii="Times New Roman" w:hAnsi="Times New Roman" w:cs="Times New Roman"/>
                <w:b/>
                <w:color w:val="000000"/>
                <w:sz w:val="28"/>
                <w:szCs w:val="28"/>
              </w:rPr>
              <w:t>Tl</w:t>
            </w:r>
          </w:p>
          <w:p w14:paraId="2B92EA86" w14:textId="791DCBD3" w:rsidR="00112ECD" w:rsidRPr="00440CC9" w:rsidRDefault="00112ECD" w:rsidP="00112ECD">
            <w:pPr>
              <w:ind w:left="34"/>
              <w:rPr>
                <w:rFonts w:ascii="Times New Roman" w:hAnsi="Times New Roman" w:cs="Times New Roman"/>
                <w:color w:val="000000"/>
                <w:sz w:val="28"/>
                <w:szCs w:val="28"/>
              </w:rPr>
            </w:pPr>
            <w:r w:rsidRPr="00440CC9">
              <w:rPr>
                <w:rFonts w:ascii="Times New Roman" w:hAnsi="Times New Roman" w:cs="Times New Roman"/>
                <w:color w:val="000000"/>
                <w:sz w:val="28"/>
                <w:szCs w:val="28"/>
              </w:rPr>
              <w:t>Rel</w:t>
            </w:r>
            <w:r w:rsidR="003E31DD">
              <w:rPr>
                <w:rFonts w:ascii="Times New Roman" w:hAnsi="Times New Roman" w:cs="Times New Roman"/>
                <w:color w:val="000000"/>
                <w:sz w:val="28"/>
                <w:szCs w:val="28"/>
              </w:rPr>
              <w:t>ative</w:t>
            </w:r>
            <w:r w:rsidRPr="00440CC9">
              <w:rPr>
                <w:rFonts w:ascii="Times New Roman" w:hAnsi="Times New Roman" w:cs="Times New Roman"/>
                <w:color w:val="000000"/>
                <w:sz w:val="28"/>
                <w:szCs w:val="28"/>
              </w:rPr>
              <w:t xml:space="preserve"> Atommasse: </w:t>
            </w:r>
            <w:r w:rsidR="00071CBE">
              <w:rPr>
                <w:rFonts w:ascii="Times New Roman" w:hAnsi="Times New Roman" w:cs="Times New Roman"/>
                <w:color w:val="000000"/>
                <w:sz w:val="28"/>
                <w:szCs w:val="28"/>
              </w:rPr>
              <w:t>gerundet</w:t>
            </w:r>
            <w:r w:rsidRPr="00440CC9">
              <w:rPr>
                <w:rFonts w:ascii="Times New Roman" w:hAnsi="Times New Roman" w:cs="Times New Roman"/>
                <w:color w:val="000000"/>
                <w:sz w:val="28"/>
                <w:szCs w:val="28"/>
              </w:rPr>
              <w:t xml:space="preserve"> </w:t>
            </w:r>
            <w:r w:rsidR="00D258A5">
              <w:rPr>
                <w:rFonts w:ascii="Times New Roman" w:hAnsi="Times New Roman" w:cs="Times New Roman"/>
                <w:b/>
                <w:color w:val="000000"/>
                <w:sz w:val="28"/>
                <w:szCs w:val="28"/>
              </w:rPr>
              <w:t>204,</w:t>
            </w:r>
            <w:r w:rsidR="00071CBE">
              <w:rPr>
                <w:rFonts w:ascii="Times New Roman" w:hAnsi="Times New Roman" w:cs="Times New Roman"/>
                <w:b/>
                <w:color w:val="000000"/>
                <w:sz w:val="28"/>
                <w:szCs w:val="28"/>
              </w:rPr>
              <w:t>4</w:t>
            </w:r>
            <w:r w:rsidRPr="00440CC9">
              <w:rPr>
                <w:rFonts w:ascii="Times New Roman" w:hAnsi="Times New Roman" w:cs="Times New Roman"/>
                <w:color w:val="000000"/>
                <w:sz w:val="28"/>
                <w:szCs w:val="28"/>
              </w:rPr>
              <w:br/>
              <w:t>Oxid</w:t>
            </w:r>
            <w:r w:rsidR="003E31DD">
              <w:rPr>
                <w:rFonts w:ascii="Times New Roman" w:hAnsi="Times New Roman" w:cs="Times New Roman"/>
                <w:color w:val="000000"/>
                <w:sz w:val="28"/>
                <w:szCs w:val="28"/>
              </w:rPr>
              <w:t xml:space="preserve"> (</w:t>
            </w:r>
            <w:r w:rsidR="003E31DD" w:rsidRPr="007E6C1B">
              <w:rPr>
                <w:rFonts w:ascii="Times New Roman" w:hAnsi="Times New Roman" w:cs="Times New Roman"/>
                <w:color w:val="000000" w:themeColor="text1"/>
                <w:sz w:val="28"/>
                <w:szCs w:val="28"/>
              </w:rPr>
              <w:t>a</w:t>
            </w:r>
            <w:r w:rsidR="00B336A6" w:rsidRPr="007E6C1B">
              <w:rPr>
                <w:rFonts w:ascii="Times New Roman" w:hAnsi="Times New Roman" w:cs="Times New Roman"/>
                <w:color w:val="000000" w:themeColor="text1"/>
                <w:sz w:val="28"/>
                <w:szCs w:val="28"/>
              </w:rPr>
              <w:t>usgewählte Verbindung</w:t>
            </w:r>
            <w:r w:rsidR="003E31DD">
              <w:rPr>
                <w:rFonts w:ascii="Times New Roman" w:hAnsi="Times New Roman" w:cs="Times New Roman"/>
                <w:color w:val="000000"/>
                <w:sz w:val="28"/>
                <w:szCs w:val="28"/>
              </w:rPr>
              <w:t>)</w:t>
            </w:r>
            <w:r w:rsidRPr="00440CC9">
              <w:rPr>
                <w:rFonts w:ascii="Times New Roman" w:hAnsi="Times New Roman" w:cs="Times New Roman"/>
                <w:color w:val="000000"/>
                <w:sz w:val="28"/>
                <w:szCs w:val="28"/>
              </w:rPr>
              <w:t xml:space="preserve">:   </w:t>
            </w:r>
            <w:r w:rsidRPr="00440CC9">
              <w:rPr>
                <w:rFonts w:ascii="Times New Roman" w:hAnsi="Times New Roman" w:cs="Times New Roman"/>
                <w:b/>
                <w:sz w:val="28"/>
                <w:szCs w:val="28"/>
              </w:rPr>
              <w:t>Tl</w:t>
            </w:r>
            <w:r w:rsidRPr="00440CC9">
              <w:rPr>
                <w:rFonts w:ascii="Times New Roman" w:hAnsi="Times New Roman" w:cs="Times New Roman"/>
                <w:b/>
                <w:sz w:val="28"/>
                <w:szCs w:val="28"/>
                <w:vertAlign w:val="subscript"/>
              </w:rPr>
              <w:t>2</w:t>
            </w:r>
            <w:r w:rsidRPr="00440CC9">
              <w:rPr>
                <w:rFonts w:ascii="Times New Roman" w:hAnsi="Times New Roman" w:cs="Times New Roman"/>
                <w:b/>
                <w:sz w:val="28"/>
                <w:szCs w:val="28"/>
              </w:rPr>
              <w:t>O</w:t>
            </w:r>
            <w:r w:rsidRPr="00440CC9">
              <w:rPr>
                <w:rFonts w:ascii="Times New Roman" w:hAnsi="Times New Roman" w:cs="Times New Roman"/>
                <w:b/>
                <w:sz w:val="28"/>
                <w:szCs w:val="28"/>
                <w:vertAlign w:val="subscript"/>
              </w:rPr>
              <w:t>3</w:t>
            </w:r>
            <w:r w:rsidRPr="00440CC9">
              <w:rPr>
                <w:rFonts w:ascii="Times New Roman" w:hAnsi="Times New Roman" w:cs="Times New Roman"/>
                <w:color w:val="000000"/>
                <w:sz w:val="28"/>
                <w:szCs w:val="28"/>
              </w:rPr>
              <w:br/>
              <w:t xml:space="preserve">Letale Dosis:  </w:t>
            </w:r>
            <w:r w:rsidR="003E31DD">
              <w:rPr>
                <w:rFonts w:ascii="Times New Roman" w:hAnsi="Times New Roman" w:cs="Times New Roman"/>
                <w:color w:val="000000"/>
                <w:sz w:val="28"/>
                <w:szCs w:val="28"/>
              </w:rPr>
              <w:t>ca.</w:t>
            </w:r>
            <w:r w:rsidRPr="00440CC9">
              <w:rPr>
                <w:rFonts w:ascii="Times New Roman" w:hAnsi="Times New Roman" w:cs="Times New Roman"/>
                <w:color w:val="000000"/>
                <w:sz w:val="28"/>
                <w:szCs w:val="28"/>
              </w:rPr>
              <w:t xml:space="preserve"> </w:t>
            </w:r>
            <w:r w:rsidRPr="00440CC9">
              <w:rPr>
                <w:rFonts w:ascii="Times New Roman" w:hAnsi="Times New Roman" w:cs="Times New Roman"/>
                <w:b/>
                <w:color w:val="000000"/>
                <w:sz w:val="28"/>
                <w:szCs w:val="28"/>
              </w:rPr>
              <w:t>2</w:t>
            </w:r>
            <w:r w:rsidR="007E6C1B">
              <w:rPr>
                <w:rFonts w:ascii="Times New Roman" w:hAnsi="Times New Roman" w:cs="Times New Roman"/>
                <w:b/>
                <w:color w:val="000000"/>
                <w:sz w:val="28"/>
                <w:szCs w:val="28"/>
              </w:rPr>
              <w:t>0</w:t>
            </w:r>
            <w:r w:rsidRPr="00440CC9">
              <w:rPr>
                <w:rFonts w:ascii="Times New Roman" w:hAnsi="Times New Roman" w:cs="Times New Roman"/>
                <w:b/>
                <w:color w:val="000000"/>
                <w:sz w:val="28"/>
                <w:szCs w:val="28"/>
              </w:rPr>
              <w:t xml:space="preserve"> </w:t>
            </w:r>
            <m:oMath>
              <m:f>
                <m:fPr>
                  <m:ctrlPr>
                    <w:rPr>
                      <w:rFonts w:ascii="Cambria Math" w:hAnsi="Cambria Math" w:cs="Times New Roman"/>
                      <w:b/>
                      <w:i/>
                      <w:color w:val="000000"/>
                      <w:sz w:val="28"/>
                      <w:szCs w:val="28"/>
                    </w:rPr>
                  </m:ctrlPr>
                </m:fPr>
                <m:num>
                  <m:r>
                    <m:rPr>
                      <m:sty m:val="bi"/>
                    </m:rPr>
                    <w:rPr>
                      <w:rFonts w:ascii="Cambria Math" w:hAnsi="Cambria Math" w:cs="Times New Roman"/>
                      <w:color w:val="000000"/>
                      <w:sz w:val="28"/>
                      <w:szCs w:val="28"/>
                    </w:rPr>
                    <m:t>mg</m:t>
                  </m:r>
                </m:num>
                <m:den>
                  <m:r>
                    <m:rPr>
                      <m:sty m:val="bi"/>
                    </m:rPr>
                    <w:rPr>
                      <w:rFonts w:ascii="Cambria Math" w:hAnsi="Cambria Math" w:cs="Times New Roman"/>
                      <w:color w:val="000000"/>
                      <w:sz w:val="28"/>
                      <w:szCs w:val="28"/>
                    </w:rPr>
                    <m:t>kg</m:t>
                  </m:r>
                </m:den>
              </m:f>
            </m:oMath>
            <w:r w:rsidRPr="00440CC9">
              <w:rPr>
                <w:rFonts w:ascii="Times New Roman" w:hAnsi="Times New Roman" w:cs="Times New Roman"/>
                <w:b/>
                <w:color w:val="000000"/>
                <w:sz w:val="28"/>
                <w:szCs w:val="28"/>
              </w:rPr>
              <w:t xml:space="preserve"> Körpergewicht</w:t>
            </w:r>
            <w:r w:rsidR="00DF663C">
              <w:rPr>
                <w:rFonts w:ascii="Times New Roman" w:hAnsi="Times New Roman" w:cs="Times New Roman"/>
                <w:b/>
                <w:color w:val="000000"/>
                <w:sz w:val="28"/>
                <w:szCs w:val="28"/>
              </w:rPr>
              <w:t xml:space="preserve"> </w:t>
            </w:r>
          </w:p>
          <w:p w14:paraId="3E3BE4E8" w14:textId="77777777" w:rsidR="00112ECD" w:rsidRPr="00440CC9" w:rsidRDefault="00112ECD" w:rsidP="00112ECD">
            <w:pPr>
              <w:ind w:left="34"/>
              <w:rPr>
                <w:rFonts w:ascii="Times New Roman" w:hAnsi="Times New Roman" w:cs="Times New Roman"/>
                <w:sz w:val="28"/>
                <w:szCs w:val="28"/>
              </w:rPr>
            </w:pPr>
            <w:r w:rsidRPr="00440CC9">
              <w:rPr>
                <w:rFonts w:ascii="Times New Roman" w:hAnsi="Times New Roman" w:cs="Times New Roman"/>
                <w:color w:val="000000"/>
                <w:sz w:val="28"/>
                <w:szCs w:val="28"/>
              </w:rPr>
              <w:t>Verwendung: z.</w:t>
            </w:r>
            <w:r w:rsidR="00D43A64" w:rsidRPr="00440CC9">
              <w:rPr>
                <w:rFonts w:ascii="Times New Roman" w:hAnsi="Times New Roman" w:cs="Times New Roman"/>
                <w:color w:val="000000"/>
                <w:sz w:val="28"/>
                <w:szCs w:val="28"/>
              </w:rPr>
              <w:t> </w:t>
            </w:r>
            <w:r w:rsidRPr="00440CC9">
              <w:rPr>
                <w:rFonts w:ascii="Times New Roman" w:hAnsi="Times New Roman" w:cs="Times New Roman"/>
                <w:color w:val="000000"/>
                <w:sz w:val="28"/>
                <w:szCs w:val="28"/>
              </w:rPr>
              <w:t>B. für Rattengift, Fotozellen, Thermometer…</w:t>
            </w:r>
          </w:p>
        </w:tc>
        <w:tc>
          <w:tcPr>
            <w:tcW w:w="5319" w:type="dxa"/>
          </w:tcPr>
          <w:p w14:paraId="1AC96409" w14:textId="77777777" w:rsidR="00112ECD" w:rsidRPr="00440CC9" w:rsidRDefault="00112ECD" w:rsidP="00112ECD">
            <w:pPr>
              <w:ind w:left="34"/>
              <w:jc w:val="right"/>
              <w:rPr>
                <w:rFonts w:ascii="Times New Roman" w:hAnsi="Times New Roman" w:cs="Times New Roman"/>
                <w:b/>
                <w:sz w:val="28"/>
                <w:szCs w:val="28"/>
              </w:rPr>
            </w:pPr>
            <w:r w:rsidRPr="00440CC9">
              <w:rPr>
                <w:rFonts w:ascii="Times New Roman" w:hAnsi="Times New Roman" w:cs="Times New Roman"/>
                <w:b/>
                <w:sz w:val="28"/>
                <w:szCs w:val="28"/>
              </w:rPr>
              <w:t>6</w:t>
            </w:r>
          </w:p>
          <w:p w14:paraId="3B0F793F" w14:textId="77777777" w:rsidR="00112ECD" w:rsidRPr="00440CC9" w:rsidRDefault="00112ECD" w:rsidP="003B5A74">
            <w:pPr>
              <w:ind w:left="34"/>
              <w:rPr>
                <w:rFonts w:ascii="Times New Roman" w:hAnsi="Times New Roman" w:cs="Times New Roman"/>
                <w:b/>
                <w:bCs/>
                <w:color w:val="000000"/>
                <w:sz w:val="28"/>
                <w:szCs w:val="28"/>
                <w:u w:val="single"/>
              </w:rPr>
            </w:pPr>
            <w:r w:rsidRPr="00440CC9">
              <w:rPr>
                <w:rFonts w:ascii="Times New Roman" w:hAnsi="Times New Roman" w:cs="Times New Roman"/>
                <w:b/>
                <w:bCs/>
                <w:color w:val="000000"/>
                <w:sz w:val="28"/>
                <w:szCs w:val="28"/>
                <w:u w:val="single"/>
              </w:rPr>
              <w:t>Masse m:</w:t>
            </w:r>
          </w:p>
          <w:p w14:paraId="5BAB46C5" w14:textId="77777777" w:rsidR="00440CC9" w:rsidRDefault="00440CC9" w:rsidP="002F4F23">
            <w:pPr>
              <w:spacing w:after="120"/>
              <w:rPr>
                <w:rFonts w:ascii="Times New Roman" w:hAnsi="Times New Roman" w:cs="Times New Roman"/>
                <w:i/>
                <w:iCs/>
                <w:color w:val="000000"/>
                <w:sz w:val="28"/>
                <w:szCs w:val="28"/>
              </w:rPr>
            </w:pPr>
          </w:p>
          <w:p w14:paraId="54C6C816" w14:textId="77777777" w:rsidR="00112ECD" w:rsidRPr="00440CC9" w:rsidRDefault="00112ECD" w:rsidP="002F4F23">
            <w:pPr>
              <w:spacing w:after="120"/>
              <w:rPr>
                <w:rFonts w:ascii="Times New Roman" w:hAnsi="Times New Roman" w:cs="Times New Roman"/>
                <w:i/>
                <w:iCs/>
                <w:color w:val="000000"/>
                <w:sz w:val="28"/>
                <w:szCs w:val="28"/>
              </w:rPr>
            </w:pPr>
            <w:r w:rsidRPr="00440CC9">
              <w:rPr>
                <w:rFonts w:ascii="Times New Roman" w:hAnsi="Times New Roman" w:cs="Times New Roman"/>
                <w:i/>
                <w:iCs/>
                <w:color w:val="000000"/>
                <w:sz w:val="28"/>
                <w:szCs w:val="28"/>
              </w:rPr>
              <w:t>Frage</w:t>
            </w:r>
            <w:r w:rsidR="00234925" w:rsidRPr="00440CC9">
              <w:rPr>
                <w:rFonts w:ascii="Times New Roman" w:hAnsi="Times New Roman" w:cs="Times New Roman"/>
                <w:i/>
                <w:iCs/>
                <w:color w:val="000000"/>
                <w:sz w:val="28"/>
                <w:szCs w:val="28"/>
              </w:rPr>
              <w:t>:</w:t>
            </w:r>
            <w:r w:rsidRPr="00440CC9">
              <w:rPr>
                <w:rFonts w:ascii="Times New Roman" w:hAnsi="Times New Roman" w:cs="Times New Roman"/>
                <w:i/>
                <w:iCs/>
                <w:color w:val="000000"/>
                <w:sz w:val="28"/>
                <w:szCs w:val="28"/>
              </w:rPr>
              <w:t xml:space="preserve"> </w:t>
            </w:r>
            <w:r w:rsidR="00973407">
              <w:rPr>
                <w:rFonts w:ascii="Times New Roman" w:hAnsi="Times New Roman" w:cs="Times New Roman"/>
                <w:i/>
                <w:iCs/>
                <w:color w:val="000000"/>
                <w:sz w:val="28"/>
                <w:szCs w:val="28"/>
              </w:rPr>
              <w:t>„</w:t>
            </w:r>
            <w:r w:rsidRPr="00440CC9">
              <w:rPr>
                <w:rFonts w:ascii="Times New Roman" w:hAnsi="Times New Roman" w:cs="Times New Roman"/>
                <w:i/>
                <w:iCs/>
                <w:color w:val="000000"/>
                <w:sz w:val="28"/>
                <w:szCs w:val="28"/>
              </w:rPr>
              <w:t>Wie viel wiegt eine Portion eines Stoffes?</w:t>
            </w:r>
            <w:r w:rsidR="00973407">
              <w:rPr>
                <w:rFonts w:ascii="Times New Roman" w:hAnsi="Times New Roman" w:cs="Times New Roman"/>
                <w:i/>
                <w:iCs/>
                <w:color w:val="000000"/>
                <w:sz w:val="28"/>
                <w:szCs w:val="28"/>
              </w:rPr>
              <w:t>“</w:t>
            </w:r>
          </w:p>
          <w:p w14:paraId="68F6C9A2" w14:textId="77777777" w:rsidR="00112ECD" w:rsidRPr="00440CC9" w:rsidRDefault="00112ECD" w:rsidP="00112ECD">
            <w:pPr>
              <w:spacing w:after="120"/>
              <w:ind w:left="34"/>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Einheit:  </w:t>
            </w:r>
            <w:r w:rsidRPr="00440CC9">
              <w:rPr>
                <w:rFonts w:ascii="Times New Roman" w:hAnsi="Times New Roman" w:cs="Times New Roman"/>
                <w:b/>
                <w:bCs/>
                <w:color w:val="000000"/>
                <w:sz w:val="28"/>
                <w:szCs w:val="28"/>
              </w:rPr>
              <w:t>g</w:t>
            </w:r>
            <w:r w:rsidRPr="00440CC9">
              <w:rPr>
                <w:rFonts w:ascii="Times New Roman" w:hAnsi="Times New Roman" w:cs="Times New Roman"/>
                <w:color w:val="000000"/>
                <w:sz w:val="28"/>
                <w:szCs w:val="28"/>
              </w:rPr>
              <w:t xml:space="preserve"> (Gramm)</w:t>
            </w:r>
          </w:p>
          <w:p w14:paraId="5EA23D4B" w14:textId="77777777" w:rsidR="00112ECD" w:rsidRPr="00440CC9" w:rsidRDefault="00112ECD" w:rsidP="00112ECD">
            <w:pPr>
              <w:ind w:left="34"/>
              <w:rPr>
                <w:rFonts w:ascii="Times New Roman" w:hAnsi="Times New Roman" w:cs="Times New Roman"/>
                <w:sz w:val="28"/>
                <w:szCs w:val="28"/>
              </w:rPr>
            </w:pPr>
            <w:r w:rsidRPr="00440CC9">
              <w:rPr>
                <w:rFonts w:ascii="Times New Roman" w:hAnsi="Times New Roman" w:cs="Times New Roman"/>
                <w:color w:val="000000"/>
                <w:sz w:val="28"/>
                <w:szCs w:val="28"/>
              </w:rPr>
              <w:t>Formeln:</w:t>
            </w:r>
          </w:p>
          <w:p w14:paraId="1116403D" w14:textId="77777777" w:rsidR="00112ECD" w:rsidRPr="00440CC9" w:rsidRDefault="0084536F" w:rsidP="0084536F">
            <w:pPr>
              <w:ind w:left="1418"/>
              <w:rPr>
                <w:rFonts w:ascii="Times New Roman" w:hAnsi="Times New Roman" w:cs="Times New Roman"/>
                <w:b/>
                <w:bCs/>
                <w:sz w:val="24"/>
                <w:szCs w:val="24"/>
              </w:rPr>
            </w:pPr>
            <w:r w:rsidRPr="00440CC9">
              <w:rPr>
                <w:rFonts w:ascii="Times New Roman" w:hAnsi="Times New Roman" w:cs="Times New Roman"/>
                <w:noProof/>
                <w:color w:val="000000"/>
                <w:sz w:val="24"/>
                <w:szCs w:val="24"/>
                <w:lang w:eastAsia="de-DE"/>
              </w:rPr>
              <mc:AlternateContent>
                <mc:Choice Requires="wps">
                  <w:drawing>
                    <wp:anchor distT="0" distB="0" distL="114300" distR="114300" simplePos="0" relativeHeight="251650048" behindDoc="0" locked="0" layoutInCell="1" allowOverlap="1" wp14:anchorId="6F5A8682" wp14:editId="7EE71D70">
                      <wp:simplePos x="0" y="0"/>
                      <wp:positionH relativeFrom="column">
                        <wp:posOffset>1309378</wp:posOffset>
                      </wp:positionH>
                      <wp:positionV relativeFrom="paragraph">
                        <wp:posOffset>61325</wp:posOffset>
                      </wp:positionV>
                      <wp:extent cx="198120" cy="109855"/>
                      <wp:effectExtent l="38100" t="0" r="30480" b="61595"/>
                      <wp:wrapNone/>
                      <wp:docPr id="3" name="Gerade Verbindung mit Pfeil 3"/>
                      <wp:cNvGraphicFramePr/>
                      <a:graphic xmlns:a="http://schemas.openxmlformats.org/drawingml/2006/main">
                        <a:graphicData uri="http://schemas.microsoft.com/office/word/2010/wordprocessingShape">
                          <wps:wsp>
                            <wps:cNvCnPr/>
                            <wps:spPr>
                              <a:xfrm flipH="1">
                                <a:off x="0" y="0"/>
                                <a:ext cx="198120" cy="1098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9333AB" id="_x0000_t32" coordsize="21600,21600" o:spt="32" o:oned="t" path="m,l21600,21600e" filled="f">
                      <v:path arrowok="t" fillok="f" o:connecttype="none"/>
                      <o:lock v:ext="edit" shapetype="t"/>
                    </v:shapetype>
                    <v:shape id="Gerade Verbindung mit Pfeil 3" o:spid="_x0000_s1026" type="#_x0000_t32" style="position:absolute;margin-left:103.1pt;margin-top:4.85pt;width:15.6pt;height:8.6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" strokecolor="black [3040]">
                      <v:stroke endarrow="open"/>
                    </v:shape>
                  </w:pict>
                </mc:Fallback>
              </mc:AlternateContent>
            </w:r>
            <w:r w:rsidR="00112ECD" w:rsidRPr="00440CC9">
              <w:rPr>
                <w:rFonts w:ascii="Times New Roman" w:hAnsi="Times New Roman" w:cs="Times New Roman"/>
                <w:b/>
                <w:i/>
                <w:sz w:val="24"/>
                <w:szCs w:val="24"/>
              </w:rPr>
              <w:t xml:space="preserve">                   </w:t>
            </w:r>
            <w:r w:rsidR="00112ECD" w:rsidRPr="00440CC9">
              <w:rPr>
                <w:rFonts w:ascii="Times New Roman" w:hAnsi="Times New Roman" w:cs="Times New Roman"/>
                <w:b/>
                <w:i/>
                <w:szCs w:val="24"/>
              </w:rPr>
              <w:t>Dichte</w:t>
            </w:r>
            <w:r w:rsidR="00112ECD" w:rsidRPr="00440CC9">
              <w:rPr>
                <w:rFonts w:ascii="Times New Roman" w:hAnsi="Times New Roman" w:cs="Times New Roman"/>
                <w:szCs w:val="24"/>
              </w:rPr>
              <w:t xml:space="preserve"> </w:t>
            </w:r>
            <w:r w:rsidRPr="0084536F">
              <w:rPr>
                <w:rFonts w:ascii="Times New Roman" w:hAnsi="Times New Roman" w:cs="Times New Roman"/>
                <w:b/>
                <w:i/>
                <w:szCs w:val="24"/>
              </w:rPr>
              <w:t>ρ</w:t>
            </w:r>
            <w:r w:rsidR="00112ECD" w:rsidRPr="0084536F">
              <w:rPr>
                <w:rFonts w:ascii="Times New Roman" w:hAnsi="Times New Roman" w:cs="Times New Roman"/>
                <w:b/>
                <w:i/>
                <w:szCs w:val="24"/>
              </w:rPr>
              <w:t xml:space="preserve"> </w:t>
            </w:r>
            <w:r w:rsidR="00112ECD" w:rsidRPr="0084536F">
              <w:rPr>
                <w:rFonts w:ascii="Times New Roman" w:hAnsi="Times New Roman" w:cs="Times New Roman"/>
                <w:i/>
                <w:szCs w:val="24"/>
              </w:rPr>
              <w:t xml:space="preserve"> </w:t>
            </w:r>
          </w:p>
          <w:p w14:paraId="1DAB1D68" w14:textId="77777777" w:rsidR="00112ECD" w:rsidRPr="00440CC9" w:rsidRDefault="00112ECD" w:rsidP="0084536F">
            <w:pPr>
              <w:ind w:left="1418"/>
              <w:rPr>
                <w:rFonts w:ascii="Times New Roman" w:eastAsiaTheme="minorEastAsia" w:hAnsi="Times New Roman" w:cs="Times New Roman"/>
                <w:b/>
                <w:bCs/>
                <w:noProof/>
                <w:sz w:val="24"/>
                <w:szCs w:val="24"/>
              </w:rPr>
            </w:pPr>
            <w:r w:rsidRPr="00440CC9">
              <w:rPr>
                <w:rFonts w:ascii="Times New Roman" w:hAnsi="Times New Roman" w:cs="Times New Roman"/>
                <w:noProof/>
                <w:color w:val="000000"/>
                <w:sz w:val="24"/>
                <w:szCs w:val="24"/>
                <w:lang w:eastAsia="de-DE"/>
              </w:rPr>
              <mc:AlternateContent>
                <mc:Choice Requires="wps">
                  <w:drawing>
                    <wp:anchor distT="0" distB="0" distL="114300" distR="114300" simplePos="0" relativeHeight="251656192" behindDoc="0" locked="0" layoutInCell="1" allowOverlap="1" wp14:anchorId="03614767" wp14:editId="45FCFBAE">
                      <wp:simplePos x="0" y="0"/>
                      <wp:positionH relativeFrom="column">
                        <wp:posOffset>1658856</wp:posOffset>
                      </wp:positionH>
                      <wp:positionV relativeFrom="paragraph">
                        <wp:posOffset>92183</wp:posOffset>
                      </wp:positionV>
                      <wp:extent cx="337456" cy="0"/>
                      <wp:effectExtent l="38100" t="76200" r="0" b="114300"/>
                      <wp:wrapNone/>
                      <wp:docPr id="11" name="Gerade Verbindung mit Pfeil 11"/>
                      <wp:cNvGraphicFramePr/>
                      <a:graphic xmlns:a="http://schemas.openxmlformats.org/drawingml/2006/main">
                        <a:graphicData uri="http://schemas.microsoft.com/office/word/2010/wordprocessingShape">
                          <wps:wsp>
                            <wps:cNvCnPr/>
                            <wps:spPr>
                              <a:xfrm flipH="1">
                                <a:off x="0" y="0"/>
                                <a:ext cx="33745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1691DF" id="Gerade Verbindung mit Pfeil 11" o:spid="_x0000_s1026" type="#_x0000_t32" style="position:absolute;margin-left:130.6pt;margin-top:7.25pt;width:26.55pt;height:0;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" strokecolor="black [3040]">
                      <v:stroke endarrow="open"/>
                    </v:shape>
                  </w:pict>
                </mc:Fallback>
              </mc:AlternateContent>
            </w:r>
            <m:oMath>
              <m:r>
                <m:rPr>
                  <m:sty m:val="bi"/>
                </m:rPr>
                <w:rPr>
                  <w:rFonts w:ascii="Cambria Math" w:hAnsi="Cambria Math" w:cs="Times New Roman"/>
                  <w:sz w:val="24"/>
                  <w:szCs w:val="24"/>
                </w:rPr>
                <m:t>m=ρ∙V</m:t>
              </m:r>
            </m:oMath>
            <w:r w:rsidRPr="00440CC9">
              <w:rPr>
                <w:rFonts w:ascii="Times New Roman" w:hAnsi="Times New Roman" w:cs="Times New Roman"/>
                <w:b/>
                <w:i/>
                <w:sz w:val="24"/>
                <w:szCs w:val="24"/>
              </w:rPr>
              <w:t xml:space="preserve">              </w:t>
            </w:r>
            <w:r w:rsidRPr="00440CC9">
              <w:rPr>
                <w:rFonts w:ascii="Times New Roman" w:hAnsi="Times New Roman" w:cs="Times New Roman"/>
                <w:b/>
                <w:i/>
                <w:szCs w:val="24"/>
              </w:rPr>
              <w:t>Volumen</w:t>
            </w:r>
            <w:r w:rsidR="0084536F">
              <w:rPr>
                <w:rFonts w:ascii="Times New Roman" w:hAnsi="Times New Roman" w:cs="Times New Roman"/>
                <w:b/>
                <w:i/>
                <w:szCs w:val="24"/>
              </w:rPr>
              <w:t xml:space="preserve"> V</w:t>
            </w:r>
          </w:p>
          <w:p w14:paraId="4893EFEE" w14:textId="77777777" w:rsidR="00112ECD" w:rsidRPr="0084536F" w:rsidRDefault="0084536F" w:rsidP="0084536F">
            <w:pPr>
              <w:ind w:left="1418"/>
              <w:rPr>
                <w:rFonts w:ascii="Times New Roman" w:eastAsiaTheme="minorEastAsia" w:hAnsi="Times New Roman" w:cs="Times New Roman"/>
                <w:b/>
                <w:bCs/>
                <w:i/>
                <w:sz w:val="24"/>
                <w:szCs w:val="24"/>
              </w:rPr>
            </w:pPr>
            <w:r w:rsidRPr="00440CC9">
              <w:rPr>
                <w:rFonts w:ascii="Times New Roman" w:hAnsi="Times New Roman" w:cs="Times New Roman"/>
                <w:noProof/>
                <w:color w:val="000000"/>
                <w:sz w:val="24"/>
                <w:szCs w:val="24"/>
                <w:lang w:eastAsia="de-DE"/>
              </w:rPr>
              <mc:AlternateContent>
                <mc:Choice Requires="wps">
                  <w:drawing>
                    <wp:anchor distT="0" distB="0" distL="114300" distR="114300" simplePos="0" relativeHeight="251652096" behindDoc="0" locked="0" layoutInCell="1" allowOverlap="1" wp14:anchorId="15502412" wp14:editId="3E84828F">
                      <wp:simplePos x="0" y="0"/>
                      <wp:positionH relativeFrom="column">
                        <wp:posOffset>1312964</wp:posOffset>
                      </wp:positionH>
                      <wp:positionV relativeFrom="paragraph">
                        <wp:posOffset>167457</wp:posOffset>
                      </wp:positionV>
                      <wp:extent cx="76200" cy="114299"/>
                      <wp:effectExtent l="38100" t="38100" r="38100" b="19685"/>
                      <wp:wrapNone/>
                      <wp:docPr id="5" name="Gerade Verbindung mit Pfeil 5"/>
                      <wp:cNvGraphicFramePr/>
                      <a:graphic xmlns:a="http://schemas.openxmlformats.org/drawingml/2006/main">
                        <a:graphicData uri="http://schemas.microsoft.com/office/word/2010/wordprocessingShape">
                          <wps:wsp>
                            <wps:cNvCnPr/>
                            <wps:spPr>
                              <a:xfrm flipH="1" flipV="1">
                                <a:off x="0" y="0"/>
                                <a:ext cx="76200" cy="1142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D2577" id="Gerade Verbindung mit Pfeil 5" o:spid="_x0000_s1026" type="#_x0000_t32" style="position:absolute;margin-left:103.4pt;margin-top:13.2pt;width:6pt;height:9pt;flip:x 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" strokecolor="black [3040]">
                      <v:stroke endarrow="open"/>
                    </v:shape>
                  </w:pict>
                </mc:Fallback>
              </mc:AlternateContent>
            </w:r>
            <w:r w:rsidRPr="00440CC9">
              <w:rPr>
                <w:rFonts w:ascii="Times New Roman" w:hAnsi="Times New Roman" w:cs="Times New Roman"/>
                <w:noProof/>
                <w:color w:val="000000"/>
                <w:sz w:val="24"/>
                <w:szCs w:val="24"/>
                <w:lang w:eastAsia="de-DE"/>
              </w:rPr>
              <mc:AlternateContent>
                <mc:Choice Requires="wps">
                  <w:drawing>
                    <wp:anchor distT="0" distB="0" distL="114300" distR="114300" simplePos="0" relativeHeight="251654144" behindDoc="0" locked="0" layoutInCell="1" allowOverlap="1" wp14:anchorId="7C916E61" wp14:editId="7244758C">
                      <wp:simplePos x="0" y="0"/>
                      <wp:positionH relativeFrom="column">
                        <wp:posOffset>1666855</wp:posOffset>
                      </wp:positionH>
                      <wp:positionV relativeFrom="paragraph">
                        <wp:posOffset>78976</wp:posOffset>
                      </wp:positionV>
                      <wp:extent cx="369570" cy="0"/>
                      <wp:effectExtent l="38100" t="76200" r="0" b="114300"/>
                      <wp:wrapNone/>
                      <wp:docPr id="4" name="Gerade Verbindung mit Pfeil 4"/>
                      <wp:cNvGraphicFramePr/>
                      <a:graphic xmlns:a="http://schemas.openxmlformats.org/drawingml/2006/main">
                        <a:graphicData uri="http://schemas.microsoft.com/office/word/2010/wordprocessingShape">
                          <wps:wsp>
                            <wps:cNvCnPr/>
                            <wps:spPr>
                              <a:xfrm flipH="1">
                                <a:off x="0" y="0"/>
                                <a:ext cx="3695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8B8391" id="Gerade Verbindung mit Pfeil 4" o:spid="_x0000_s1026" type="#_x0000_t32" style="position:absolute;margin-left:131.25pt;margin-top:6.2pt;width:29.1pt;height:0;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" strokecolor="black [3040]">
                      <v:stroke endarrow="open"/>
                    </v:shape>
                  </w:pict>
                </mc:Fallback>
              </mc:AlternateContent>
            </w:r>
            <m:oMath>
              <m:r>
                <m:rPr>
                  <m:sty m:val="bi"/>
                </m:rPr>
                <w:rPr>
                  <w:rFonts w:ascii="Cambria Math" w:eastAsiaTheme="minorEastAsia" w:hAnsi="Cambria Math" w:cs="Times New Roman"/>
                  <w:sz w:val="24"/>
                  <w:szCs w:val="24"/>
                </w:rPr>
                <m:t>m=M∙n</m:t>
              </m:r>
            </m:oMath>
            <w:r w:rsidR="00112ECD" w:rsidRPr="00440CC9">
              <w:rPr>
                <w:rFonts w:ascii="Times New Roman" w:eastAsiaTheme="minorEastAsia" w:hAnsi="Times New Roman" w:cs="Times New Roman"/>
                <w:b/>
                <w:bCs/>
                <w:sz w:val="24"/>
                <w:szCs w:val="24"/>
              </w:rPr>
              <w:t xml:space="preserve">              </w:t>
            </w:r>
            <w:r w:rsidR="00112ECD" w:rsidRPr="0084536F">
              <w:rPr>
                <w:rFonts w:ascii="Times New Roman" w:eastAsiaTheme="minorEastAsia" w:hAnsi="Times New Roman" w:cs="Times New Roman"/>
                <w:b/>
                <w:bCs/>
                <w:i/>
                <w:szCs w:val="24"/>
              </w:rPr>
              <w:t>Stoffmenge</w:t>
            </w:r>
            <w:r w:rsidRPr="0084536F">
              <w:rPr>
                <w:rFonts w:ascii="Times New Roman" w:eastAsiaTheme="minorEastAsia" w:hAnsi="Times New Roman" w:cs="Times New Roman"/>
                <w:b/>
                <w:bCs/>
                <w:i/>
                <w:szCs w:val="24"/>
              </w:rPr>
              <w:t xml:space="preserve"> n</w:t>
            </w:r>
          </w:p>
          <w:p w14:paraId="6E684C6F" w14:textId="77777777" w:rsidR="00112ECD" w:rsidRPr="00440CC9" w:rsidRDefault="00112ECD" w:rsidP="0084536F">
            <w:pPr>
              <w:ind w:left="1418"/>
              <w:rPr>
                <w:rFonts w:ascii="Times New Roman" w:hAnsi="Times New Roman" w:cs="Times New Roman"/>
                <w:color w:val="000000"/>
                <w:sz w:val="28"/>
                <w:szCs w:val="28"/>
              </w:rPr>
            </w:pPr>
            <w:r w:rsidRPr="00440CC9">
              <w:rPr>
                <w:rFonts w:ascii="Times New Roman" w:hAnsi="Times New Roman" w:cs="Times New Roman"/>
                <w:bCs/>
                <w:sz w:val="24"/>
                <w:szCs w:val="24"/>
              </w:rPr>
              <w:t xml:space="preserve">           </w:t>
            </w:r>
            <w:r w:rsidRPr="00440CC9">
              <w:rPr>
                <w:rFonts w:ascii="Times New Roman" w:hAnsi="Times New Roman" w:cs="Times New Roman"/>
                <w:color w:val="000000"/>
                <w:sz w:val="28"/>
                <w:szCs w:val="28"/>
              </w:rPr>
              <w:t xml:space="preserve">    </w:t>
            </w:r>
            <w:r w:rsidRPr="00440CC9">
              <w:rPr>
                <w:rFonts w:ascii="Times New Roman" w:hAnsi="Times New Roman" w:cs="Times New Roman"/>
                <w:b/>
                <w:i/>
                <w:szCs w:val="28"/>
              </w:rPr>
              <w:t>Molmasse</w:t>
            </w:r>
            <w:r w:rsidRPr="00440CC9">
              <w:rPr>
                <w:rFonts w:ascii="Times New Roman" w:hAnsi="Times New Roman" w:cs="Times New Roman"/>
                <w:color w:val="000000"/>
                <w:sz w:val="28"/>
                <w:szCs w:val="28"/>
              </w:rPr>
              <w:t xml:space="preserve"> </w:t>
            </w:r>
            <w:r w:rsidR="0084536F" w:rsidRPr="0084536F">
              <w:rPr>
                <w:rFonts w:ascii="Times New Roman" w:hAnsi="Times New Roman" w:cs="Times New Roman"/>
                <w:b/>
                <w:i/>
                <w:szCs w:val="28"/>
              </w:rPr>
              <w:t>M</w:t>
            </w:r>
          </w:p>
        </w:tc>
      </w:tr>
    </w:tbl>
    <w:p w14:paraId="3BC5F743" w14:textId="77777777" w:rsidR="007541E4" w:rsidRPr="00440CC9" w:rsidRDefault="007541E4" w:rsidP="007541E4">
      <w:pPr>
        <w:rPr>
          <w:rFonts w:ascii="Times New Roman" w:hAnsi="Times New Roman" w:cs="Times New Roman"/>
        </w:rPr>
      </w:pPr>
      <w:r w:rsidRPr="00440CC9">
        <w:rPr>
          <w:rFonts w:ascii="Times New Roman" w:hAnsi="Times New Roman" w:cs="Times New Roman"/>
        </w:rPr>
        <w:br w:type="page"/>
      </w:r>
    </w:p>
    <w:p w14:paraId="34AB8A93" w14:textId="77777777" w:rsidR="00E1334D" w:rsidRPr="00440CC9" w:rsidRDefault="00E1334D" w:rsidP="00112ECD">
      <w:pPr>
        <w:rPr>
          <w:rFonts w:ascii="Times New Roman" w:hAnsi="Times New Roman" w:cs="Times New Roman"/>
          <w:sz w:val="20"/>
          <w:szCs w:val="20"/>
        </w:rPr>
      </w:pPr>
    </w:p>
    <w:tbl>
      <w:tblPr>
        <w:tblStyle w:val="Tabellenraster"/>
        <w:tblW w:w="10634" w:type="dxa"/>
        <w:tblInd w:w="-601" w:type="dxa"/>
        <w:tblLayout w:type="fixed"/>
        <w:tblCellMar>
          <w:top w:w="113" w:type="dxa"/>
          <w:bottom w:w="113" w:type="dxa"/>
        </w:tblCellMar>
        <w:tblLook w:val="04A0" w:firstRow="1" w:lastRow="0" w:firstColumn="1" w:lastColumn="0" w:noHBand="0" w:noVBand="1"/>
      </w:tblPr>
      <w:tblGrid>
        <w:gridCol w:w="5315"/>
        <w:gridCol w:w="5319"/>
      </w:tblGrid>
      <w:tr w:rsidR="0089363C" w:rsidRPr="00440CC9" w14:paraId="3ECBB766" w14:textId="77777777" w:rsidTr="00664E12">
        <w:trPr>
          <w:trHeight w:val="3000"/>
        </w:trPr>
        <w:tc>
          <w:tcPr>
            <w:tcW w:w="5315" w:type="dxa"/>
          </w:tcPr>
          <w:p w14:paraId="33EFFCF3" w14:textId="266808E4" w:rsidR="0089363C" w:rsidRPr="00440CC9" w:rsidRDefault="00185B53" w:rsidP="00664E12">
            <w:pPr>
              <w:jc w:val="right"/>
              <w:rPr>
                <w:rFonts w:ascii="Times New Roman" w:hAnsi="Times New Roman" w:cs="Times New Roman"/>
                <w:b/>
                <w:sz w:val="28"/>
                <w:szCs w:val="28"/>
              </w:rPr>
            </w:pPr>
            <w:r w:rsidRPr="00440CC9">
              <w:rPr>
                <w:rFonts w:ascii="Times New Roman" w:hAnsi="Times New Roman" w:cs="Times New Roman"/>
                <w:b/>
                <w:sz w:val="28"/>
                <w:szCs w:val="28"/>
              </w:rPr>
              <w:t>1</w:t>
            </w:r>
            <w:r>
              <w:rPr>
                <w:rFonts w:ascii="Times New Roman" w:hAnsi="Times New Roman" w:cs="Times New Roman"/>
                <w:b/>
                <w:sz w:val="28"/>
                <w:szCs w:val="28"/>
              </w:rPr>
              <w:t>6</w:t>
            </w:r>
          </w:p>
          <w:p w14:paraId="18C7BE10" w14:textId="77777777" w:rsidR="0089363C" w:rsidRPr="00440CC9" w:rsidRDefault="0089363C" w:rsidP="003B5A74">
            <w:pPr>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Laut Deutschem Roten Kreuz (DRK) besitzt ein durchschnittlicher Erwachsener ca. </w:t>
            </w:r>
            <w:r w:rsidRPr="00440CC9">
              <w:rPr>
                <w:rFonts w:ascii="Times New Roman" w:hAnsi="Times New Roman" w:cs="Times New Roman"/>
                <w:b/>
                <w:color w:val="000000"/>
                <w:sz w:val="28"/>
                <w:szCs w:val="28"/>
              </w:rPr>
              <w:t>6 </w:t>
            </w:r>
            <w:r w:rsidR="003B5A74" w:rsidRPr="00440CC9">
              <w:rPr>
                <w:rFonts w:ascii="Times New Roman" w:hAnsi="Times New Roman" w:cs="Times New Roman"/>
                <w:b/>
                <w:color w:val="000000"/>
                <w:sz w:val="28"/>
                <w:szCs w:val="28"/>
              </w:rPr>
              <w:t>l</w:t>
            </w:r>
            <w:r w:rsidRPr="00440CC9">
              <w:rPr>
                <w:rFonts w:ascii="Times New Roman" w:hAnsi="Times New Roman" w:cs="Times New Roman"/>
                <w:b/>
                <w:color w:val="000000"/>
                <w:sz w:val="28"/>
                <w:szCs w:val="28"/>
              </w:rPr>
              <w:t xml:space="preserve"> Blut</w:t>
            </w:r>
            <w:r w:rsidRPr="00440CC9">
              <w:rPr>
                <w:rFonts w:ascii="Times New Roman" w:hAnsi="Times New Roman" w:cs="Times New Roman"/>
                <w:color w:val="000000"/>
                <w:sz w:val="28"/>
                <w:szCs w:val="28"/>
              </w:rPr>
              <w:t>.</w:t>
            </w:r>
          </w:p>
        </w:tc>
        <w:tc>
          <w:tcPr>
            <w:tcW w:w="5319" w:type="dxa"/>
          </w:tcPr>
          <w:p w14:paraId="41D31FBD" w14:textId="77777777" w:rsidR="0089363C" w:rsidRPr="00440CC9" w:rsidRDefault="0089363C" w:rsidP="00664E12">
            <w:pPr>
              <w:jc w:val="right"/>
              <w:rPr>
                <w:rFonts w:ascii="Times New Roman" w:hAnsi="Times New Roman" w:cs="Times New Roman"/>
                <w:b/>
                <w:sz w:val="28"/>
                <w:szCs w:val="28"/>
              </w:rPr>
            </w:pPr>
            <w:r w:rsidRPr="00440CC9">
              <w:rPr>
                <w:rFonts w:ascii="Times New Roman" w:hAnsi="Times New Roman" w:cs="Times New Roman"/>
                <w:b/>
                <w:sz w:val="28"/>
                <w:szCs w:val="28"/>
              </w:rPr>
              <w:t>8</w:t>
            </w:r>
          </w:p>
          <w:p w14:paraId="5B756AC7" w14:textId="77777777" w:rsidR="0089363C" w:rsidRPr="00440CC9" w:rsidRDefault="0089363C" w:rsidP="006D7250">
            <w:pPr>
              <w:rPr>
                <w:rFonts w:ascii="Times New Roman" w:hAnsi="Times New Roman" w:cs="Times New Roman"/>
                <w:b/>
                <w:bCs/>
                <w:color w:val="000000"/>
                <w:sz w:val="28"/>
                <w:szCs w:val="28"/>
                <w:u w:val="single"/>
              </w:rPr>
            </w:pPr>
            <w:r w:rsidRPr="00440CC9">
              <w:rPr>
                <w:rFonts w:ascii="Times New Roman" w:hAnsi="Times New Roman" w:cs="Times New Roman"/>
                <w:b/>
                <w:bCs/>
                <w:color w:val="000000"/>
                <w:sz w:val="28"/>
                <w:szCs w:val="28"/>
                <w:u w:val="single"/>
              </w:rPr>
              <w:t xml:space="preserve">Stoffmengenkonzentration </w:t>
            </w:r>
            <w:r w:rsidRPr="00440CC9">
              <w:rPr>
                <w:rFonts w:ascii="Times New Roman" w:hAnsi="Times New Roman" w:cs="Times New Roman"/>
                <w:b/>
                <w:bCs/>
                <w:i/>
                <w:color w:val="000000"/>
                <w:sz w:val="28"/>
                <w:szCs w:val="28"/>
                <w:u w:val="single"/>
              </w:rPr>
              <w:t>c</w:t>
            </w:r>
            <w:r w:rsidRPr="00440CC9">
              <w:rPr>
                <w:rFonts w:ascii="Times New Roman" w:hAnsi="Times New Roman" w:cs="Times New Roman"/>
                <w:b/>
                <w:bCs/>
                <w:color w:val="000000"/>
                <w:sz w:val="28"/>
                <w:szCs w:val="28"/>
                <w:u w:val="single"/>
              </w:rPr>
              <w:t>:</w:t>
            </w:r>
          </w:p>
          <w:p w14:paraId="428E3B52" w14:textId="77777777" w:rsidR="00440CC9" w:rsidRDefault="00440CC9" w:rsidP="006D7250">
            <w:pPr>
              <w:rPr>
                <w:rFonts w:ascii="Times New Roman" w:hAnsi="Times New Roman" w:cs="Times New Roman"/>
                <w:i/>
                <w:iCs/>
                <w:color w:val="000000"/>
                <w:sz w:val="28"/>
                <w:szCs w:val="28"/>
              </w:rPr>
            </w:pPr>
          </w:p>
          <w:p w14:paraId="65868943" w14:textId="77777777" w:rsidR="0089363C" w:rsidRPr="00440CC9" w:rsidRDefault="0089363C" w:rsidP="006D7250">
            <w:pPr>
              <w:rPr>
                <w:rFonts w:ascii="Times New Roman" w:hAnsi="Times New Roman" w:cs="Times New Roman"/>
                <w:i/>
                <w:iCs/>
                <w:color w:val="000000"/>
                <w:sz w:val="28"/>
                <w:szCs w:val="28"/>
              </w:rPr>
            </w:pPr>
            <w:r w:rsidRPr="00440CC9">
              <w:rPr>
                <w:rFonts w:ascii="Times New Roman" w:hAnsi="Times New Roman" w:cs="Times New Roman"/>
                <w:i/>
                <w:iCs/>
                <w:color w:val="000000"/>
                <w:sz w:val="28"/>
                <w:szCs w:val="28"/>
              </w:rPr>
              <w:t xml:space="preserve">Frage: </w:t>
            </w:r>
            <w:r w:rsidR="00973407">
              <w:rPr>
                <w:rFonts w:ascii="Times New Roman" w:hAnsi="Times New Roman" w:cs="Times New Roman"/>
                <w:i/>
                <w:iCs/>
                <w:color w:val="000000"/>
                <w:sz w:val="28"/>
                <w:szCs w:val="28"/>
              </w:rPr>
              <w:t>„</w:t>
            </w:r>
            <w:r w:rsidRPr="00440CC9">
              <w:rPr>
                <w:rFonts w:ascii="Times New Roman" w:hAnsi="Times New Roman" w:cs="Times New Roman"/>
                <w:i/>
                <w:iCs/>
                <w:color w:val="000000"/>
                <w:sz w:val="28"/>
                <w:szCs w:val="28"/>
              </w:rPr>
              <w:t>Wie viele Teilchen eines Stoffes sind in einem Liter eine</w:t>
            </w:r>
            <w:r w:rsidR="00F43B2E">
              <w:rPr>
                <w:rFonts w:ascii="Times New Roman" w:hAnsi="Times New Roman" w:cs="Times New Roman"/>
                <w:i/>
                <w:iCs/>
                <w:color w:val="000000"/>
                <w:sz w:val="28"/>
                <w:szCs w:val="28"/>
              </w:rPr>
              <w:t>r</w:t>
            </w:r>
            <w:r w:rsidRPr="00440CC9">
              <w:rPr>
                <w:rFonts w:ascii="Times New Roman" w:hAnsi="Times New Roman" w:cs="Times New Roman"/>
                <w:i/>
                <w:iCs/>
                <w:color w:val="000000"/>
                <w:sz w:val="28"/>
                <w:szCs w:val="28"/>
              </w:rPr>
              <w:t xml:space="preserve"> Lösung enthalten?</w:t>
            </w:r>
            <w:r w:rsidR="00973407">
              <w:rPr>
                <w:rFonts w:ascii="Times New Roman" w:hAnsi="Times New Roman" w:cs="Times New Roman"/>
                <w:i/>
                <w:iCs/>
                <w:color w:val="000000"/>
                <w:sz w:val="28"/>
                <w:szCs w:val="28"/>
              </w:rPr>
              <w:t>“</w:t>
            </w:r>
          </w:p>
          <w:p w14:paraId="754CAC53" w14:textId="77777777" w:rsidR="00D43A64" w:rsidRPr="00440CC9" w:rsidRDefault="00D43A64" w:rsidP="003B5A74">
            <w:pPr>
              <w:spacing w:after="120"/>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Umrechnung der Einheit: </w:t>
            </w:r>
          </w:p>
          <w:p w14:paraId="197BD5F4" w14:textId="77777777" w:rsidR="0089363C" w:rsidRPr="00440CC9" w:rsidRDefault="0089363C" w:rsidP="00E91298">
            <w:pPr>
              <w:spacing w:after="120"/>
              <w:ind w:left="709"/>
              <w:rPr>
                <w:rFonts w:ascii="Times New Roman" w:hAnsi="Times New Roman" w:cs="Times New Roman"/>
                <w:color w:val="000000"/>
                <w:sz w:val="28"/>
                <w:szCs w:val="28"/>
              </w:rPr>
            </w:pPr>
            <w:r w:rsidRPr="00440CC9">
              <w:rPr>
                <w:rFonts w:ascii="Times New Roman" w:hAnsi="Times New Roman" w:cs="Times New Roman"/>
                <w:b/>
                <w:bCs/>
                <w:color w:val="000000"/>
                <w:sz w:val="28"/>
                <w:szCs w:val="28"/>
              </w:rPr>
              <w:t xml:space="preserve">1 </w:t>
            </w:r>
            <m:oMath>
              <m:f>
                <m:fPr>
                  <m:ctrlPr>
                    <w:rPr>
                      <w:rFonts w:ascii="Cambria Math" w:hAnsi="Cambria Math" w:cs="Times New Roman"/>
                      <w:b/>
                      <w:bCs/>
                      <w:i/>
                      <w:color w:val="000000"/>
                      <w:sz w:val="28"/>
                      <w:szCs w:val="28"/>
                    </w:rPr>
                  </m:ctrlPr>
                </m:fPr>
                <m:num>
                  <m:r>
                    <m:rPr>
                      <m:sty m:val="bi"/>
                    </m:rPr>
                    <w:rPr>
                      <w:rFonts w:ascii="Cambria Math" w:hAnsi="Cambria Math" w:cs="Times New Roman"/>
                      <w:color w:val="000000"/>
                      <w:sz w:val="28"/>
                      <w:szCs w:val="28"/>
                    </w:rPr>
                    <m:t>mol</m:t>
                  </m:r>
                </m:num>
                <m:den>
                  <m:r>
                    <m:rPr>
                      <m:sty m:val="bi"/>
                    </m:rPr>
                    <w:rPr>
                      <w:rFonts w:ascii="Cambria Math" w:hAnsi="Cambria Math" w:cs="Times New Roman"/>
                      <w:color w:val="000000"/>
                      <w:sz w:val="28"/>
                      <w:szCs w:val="28"/>
                    </w:rPr>
                    <m:t>l</m:t>
                  </m:r>
                </m:den>
              </m:f>
            </m:oMath>
            <w:r w:rsidR="00E91298">
              <w:rPr>
                <w:rFonts w:ascii="Times New Roman" w:eastAsiaTheme="minorEastAsia" w:hAnsi="Times New Roman" w:cs="Times New Roman"/>
                <w:b/>
                <w:bCs/>
                <w:color w:val="000000"/>
                <w:sz w:val="28"/>
                <w:szCs w:val="28"/>
              </w:rPr>
              <w:t xml:space="preserve"> </w:t>
            </w:r>
            <w:r w:rsidRPr="00440CC9">
              <w:rPr>
                <w:rFonts w:ascii="Times New Roman" w:hAnsi="Times New Roman" w:cs="Times New Roman"/>
                <w:b/>
                <w:bCs/>
                <w:color w:val="000000"/>
                <w:sz w:val="28"/>
                <w:szCs w:val="28"/>
              </w:rPr>
              <w:t xml:space="preserve">= 1000 </w:t>
            </w:r>
            <m:oMath>
              <m:f>
                <m:fPr>
                  <m:ctrlPr>
                    <w:rPr>
                      <w:rFonts w:ascii="Cambria Math" w:hAnsi="Cambria Math" w:cs="Times New Roman"/>
                      <w:b/>
                      <w:bCs/>
                      <w:i/>
                      <w:color w:val="000000"/>
                      <w:sz w:val="28"/>
                      <w:szCs w:val="28"/>
                      <w:lang w:val="en-US"/>
                    </w:rPr>
                  </m:ctrlPr>
                </m:fPr>
                <m:num>
                  <m:r>
                    <m:rPr>
                      <m:sty m:val="bi"/>
                    </m:rPr>
                    <w:rPr>
                      <w:rFonts w:ascii="Cambria Math" w:hAnsi="Cambria Math" w:cs="Times New Roman"/>
                      <w:sz w:val="28"/>
                      <w:szCs w:val="28"/>
                      <w:lang w:val="en-US"/>
                    </w:rPr>
                    <m:t>m</m:t>
                  </m:r>
                  <m:r>
                    <m:rPr>
                      <m:sty m:val="bi"/>
                    </m:rPr>
                    <w:rPr>
                      <w:rFonts w:ascii="Cambria Math" w:hAnsi="Cambria Math" w:cs="Times New Roman"/>
                      <w:color w:val="000000"/>
                      <w:sz w:val="28"/>
                      <w:szCs w:val="28"/>
                      <w:lang w:val="en-US"/>
                    </w:rPr>
                    <m:t>mol</m:t>
                  </m:r>
                </m:num>
                <m:den>
                  <m:r>
                    <m:rPr>
                      <m:sty m:val="bi"/>
                    </m:rPr>
                    <w:rPr>
                      <w:rFonts w:ascii="Cambria Math" w:hAnsi="Cambria Math" w:cs="Times New Roman"/>
                      <w:color w:val="000000"/>
                      <w:sz w:val="28"/>
                      <w:szCs w:val="28"/>
                      <w:lang w:val="en-US"/>
                    </w:rPr>
                    <m:t>l</m:t>
                  </m:r>
                </m:den>
              </m:f>
            </m:oMath>
          </w:p>
        </w:tc>
      </w:tr>
      <w:tr w:rsidR="0089363C" w:rsidRPr="00440CC9" w14:paraId="38C52023" w14:textId="77777777" w:rsidTr="00664E12">
        <w:trPr>
          <w:trHeight w:val="3425"/>
        </w:trPr>
        <w:tc>
          <w:tcPr>
            <w:tcW w:w="5315" w:type="dxa"/>
          </w:tcPr>
          <w:p w14:paraId="2847A204" w14:textId="77777777" w:rsidR="0089363C" w:rsidRPr="00440CC9" w:rsidRDefault="001C7B92" w:rsidP="00664E12">
            <w:pPr>
              <w:jc w:val="right"/>
              <w:rPr>
                <w:rFonts w:ascii="Times New Roman" w:hAnsi="Times New Roman" w:cs="Times New Roman"/>
                <w:b/>
                <w:sz w:val="28"/>
                <w:szCs w:val="28"/>
              </w:rPr>
            </w:pPr>
            <w:r w:rsidRPr="00440CC9">
              <w:rPr>
                <w:rFonts w:ascii="Times New Roman" w:hAnsi="Times New Roman" w:cs="Times New Roman"/>
                <w:b/>
                <w:sz w:val="28"/>
                <w:szCs w:val="28"/>
              </w:rPr>
              <w:t>15</w:t>
            </w:r>
          </w:p>
          <w:p w14:paraId="5F1F44C0" w14:textId="77777777" w:rsidR="0089363C" w:rsidRPr="00440CC9" w:rsidRDefault="0089363C" w:rsidP="00664E12">
            <w:pPr>
              <w:spacing w:after="120"/>
              <w:rPr>
                <w:rFonts w:ascii="Times New Roman" w:hAnsi="Times New Roman" w:cs="Times New Roman"/>
                <w:sz w:val="28"/>
                <w:szCs w:val="28"/>
              </w:rPr>
            </w:pPr>
            <w:r w:rsidRPr="00440CC9">
              <w:rPr>
                <w:rFonts w:ascii="Times New Roman" w:hAnsi="Times New Roman" w:cs="Times New Roman"/>
                <w:b/>
                <w:bCs/>
                <w:sz w:val="28"/>
                <w:szCs w:val="28"/>
              </w:rPr>
              <w:t>Blutprobe 1…</w:t>
            </w:r>
          </w:p>
          <w:p w14:paraId="4D9D56A9" w14:textId="77777777" w:rsidR="00E91298" w:rsidRDefault="0089363C" w:rsidP="00D43A64">
            <w:pPr>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 ergibt eine </w:t>
            </w:r>
            <w:r w:rsidRPr="00440CC9">
              <w:rPr>
                <w:rFonts w:ascii="Times New Roman" w:hAnsi="Times New Roman" w:cs="Times New Roman"/>
                <w:b/>
                <w:color w:val="000000"/>
                <w:sz w:val="28"/>
                <w:szCs w:val="28"/>
              </w:rPr>
              <w:t>Stoffmengenkonzentration</w:t>
            </w:r>
            <w:r w:rsidRPr="00440CC9">
              <w:rPr>
                <w:rFonts w:ascii="Times New Roman" w:hAnsi="Times New Roman" w:cs="Times New Roman"/>
                <w:color w:val="000000"/>
                <w:sz w:val="28"/>
                <w:szCs w:val="28"/>
              </w:rPr>
              <w:t xml:space="preserve"> des unbekannten Gifts im Blut von </w:t>
            </w:r>
          </w:p>
          <w:p w14:paraId="2812743A" w14:textId="77777777" w:rsidR="00E91298" w:rsidRDefault="00E91298" w:rsidP="00D43A64">
            <w:pPr>
              <w:rPr>
                <w:rFonts w:ascii="Times New Roman" w:hAnsi="Times New Roman" w:cs="Times New Roman"/>
                <w:i/>
                <w:color w:val="000000"/>
                <w:sz w:val="28"/>
                <w:szCs w:val="28"/>
              </w:rPr>
            </w:pPr>
          </w:p>
          <w:p w14:paraId="67019EF3" w14:textId="77777777" w:rsidR="0089363C" w:rsidRPr="00440CC9" w:rsidRDefault="00D43A64" w:rsidP="00E91298">
            <w:pPr>
              <w:ind w:left="709"/>
              <w:rPr>
                <w:rFonts w:ascii="Times New Roman" w:hAnsi="Times New Roman" w:cs="Times New Roman"/>
                <w:color w:val="000000"/>
                <w:sz w:val="28"/>
                <w:szCs w:val="28"/>
              </w:rPr>
            </w:pPr>
            <w:r w:rsidRPr="00440CC9">
              <w:rPr>
                <w:rFonts w:ascii="Times New Roman" w:hAnsi="Times New Roman" w:cs="Times New Roman"/>
                <w:i/>
                <w:color w:val="000000"/>
                <w:sz w:val="28"/>
                <w:szCs w:val="28"/>
              </w:rPr>
              <w:t>c</w:t>
            </w:r>
            <w:r w:rsidR="00E91298">
              <w:rPr>
                <w:rFonts w:ascii="Times New Roman" w:hAnsi="Times New Roman" w:cs="Times New Roman"/>
                <w:color w:val="000000"/>
                <w:sz w:val="28"/>
                <w:szCs w:val="28"/>
              </w:rPr>
              <w:t> </w:t>
            </w:r>
            <w:r w:rsidRPr="00440CC9">
              <w:rPr>
                <w:rFonts w:ascii="Times New Roman" w:hAnsi="Times New Roman" w:cs="Times New Roman"/>
                <w:color w:val="000000"/>
                <w:sz w:val="28"/>
                <w:szCs w:val="28"/>
              </w:rPr>
              <w:t>=</w:t>
            </w:r>
            <w:r w:rsidR="00E91298">
              <w:rPr>
                <w:rFonts w:ascii="Times New Roman" w:hAnsi="Times New Roman" w:cs="Times New Roman"/>
                <w:color w:val="000000"/>
                <w:sz w:val="28"/>
                <w:szCs w:val="28"/>
              </w:rPr>
              <w:t> </w:t>
            </w:r>
            <w:r w:rsidR="0089363C" w:rsidRPr="00440CC9">
              <w:rPr>
                <w:rFonts w:ascii="Times New Roman" w:hAnsi="Times New Roman" w:cs="Times New Roman"/>
                <w:b/>
                <w:bCs/>
                <w:color w:val="000000"/>
                <w:sz w:val="28"/>
                <w:szCs w:val="28"/>
              </w:rPr>
              <w:t>1 </w:t>
            </w:r>
            <w:r w:rsidRPr="00440CC9" w:rsidDel="00D43A64">
              <w:rPr>
                <w:rFonts w:ascii="Times New Roman" w:hAnsi="Times New Roman" w:cs="Times New Roman"/>
                <w:b/>
                <w:bCs/>
                <w:color w:val="000000"/>
                <w:sz w:val="28"/>
                <w:szCs w:val="28"/>
              </w:rPr>
              <w:t xml:space="preserve"> </w:t>
            </w:r>
            <m:oMath>
              <m:f>
                <m:fPr>
                  <m:ctrlPr>
                    <w:rPr>
                      <w:rFonts w:ascii="Cambria Math" w:hAnsi="Cambria Math" w:cs="Times New Roman"/>
                      <w:b/>
                      <w:bCs/>
                      <w:i/>
                      <w:color w:val="000000"/>
                      <w:sz w:val="28"/>
                      <w:szCs w:val="28"/>
                    </w:rPr>
                  </m:ctrlPr>
                </m:fPr>
                <m:num>
                  <m:r>
                    <m:rPr>
                      <m:sty m:val="bi"/>
                    </m:rPr>
                    <w:rPr>
                      <w:rFonts w:ascii="Cambria Math" w:hAnsi="Cambria Math" w:cs="Times New Roman"/>
                      <w:color w:val="000000"/>
                      <w:sz w:val="28"/>
                      <w:szCs w:val="28"/>
                    </w:rPr>
                    <m:t>mmol</m:t>
                  </m:r>
                </m:num>
                <m:den>
                  <m:r>
                    <m:rPr>
                      <m:sty m:val="bi"/>
                    </m:rPr>
                    <w:rPr>
                      <w:rFonts w:ascii="Cambria Math" w:hAnsi="Cambria Math" w:cs="Times New Roman"/>
                      <w:color w:val="000000"/>
                      <w:sz w:val="28"/>
                      <w:szCs w:val="28"/>
                    </w:rPr>
                    <m:t>l</m:t>
                  </m:r>
                </m:den>
              </m:f>
            </m:oMath>
            <w:r w:rsidR="0089363C" w:rsidRPr="00440CC9">
              <w:rPr>
                <w:rFonts w:ascii="Times New Roman" w:hAnsi="Times New Roman" w:cs="Times New Roman"/>
                <w:bCs/>
                <w:color w:val="000000"/>
                <w:sz w:val="28"/>
                <w:szCs w:val="28"/>
              </w:rPr>
              <w:t>.</w:t>
            </w:r>
          </w:p>
        </w:tc>
        <w:tc>
          <w:tcPr>
            <w:tcW w:w="5319" w:type="dxa"/>
          </w:tcPr>
          <w:p w14:paraId="443BADDD" w14:textId="77777777" w:rsidR="0089363C" w:rsidRPr="00440CC9" w:rsidRDefault="0089363C" w:rsidP="00664E12">
            <w:pPr>
              <w:jc w:val="right"/>
              <w:rPr>
                <w:rFonts w:ascii="Times New Roman" w:hAnsi="Times New Roman" w:cs="Times New Roman"/>
                <w:b/>
                <w:sz w:val="28"/>
                <w:szCs w:val="28"/>
              </w:rPr>
            </w:pPr>
            <w:r w:rsidRPr="00440CC9">
              <w:rPr>
                <w:rFonts w:ascii="Times New Roman" w:hAnsi="Times New Roman" w:cs="Times New Roman"/>
                <w:b/>
                <w:sz w:val="28"/>
                <w:szCs w:val="28"/>
              </w:rPr>
              <w:t>10</w:t>
            </w:r>
          </w:p>
          <w:p w14:paraId="4089CC1B" w14:textId="77777777" w:rsidR="0089363C" w:rsidRPr="00440CC9" w:rsidRDefault="00B336A6" w:rsidP="003B5A74">
            <w:pPr>
              <w:rPr>
                <w:rFonts w:ascii="Times New Roman" w:hAnsi="Times New Roman" w:cs="Times New Roman"/>
                <w:b/>
                <w:bCs/>
                <w:color w:val="000000"/>
                <w:sz w:val="28"/>
                <w:szCs w:val="28"/>
                <w:u w:val="single"/>
              </w:rPr>
            </w:pPr>
            <w:r w:rsidRPr="00F3519C">
              <w:rPr>
                <w:rFonts w:ascii="Times New Roman" w:hAnsi="Times New Roman" w:cs="Times New Roman"/>
                <w:b/>
                <w:bCs/>
                <w:color w:val="000000" w:themeColor="text1"/>
                <w:sz w:val="28"/>
                <w:szCs w:val="28"/>
                <w:u w:val="single"/>
              </w:rPr>
              <w:t>Molare Masse</w:t>
            </w:r>
            <w:r w:rsidR="0089363C" w:rsidRPr="00440CC9">
              <w:rPr>
                <w:rFonts w:ascii="Times New Roman" w:hAnsi="Times New Roman" w:cs="Times New Roman"/>
                <w:b/>
                <w:bCs/>
                <w:color w:val="000000"/>
                <w:sz w:val="28"/>
                <w:szCs w:val="28"/>
                <w:u w:val="single"/>
              </w:rPr>
              <w:t xml:space="preserve"> M:</w:t>
            </w:r>
          </w:p>
          <w:p w14:paraId="0167F2F7" w14:textId="77777777" w:rsidR="006D7250" w:rsidRDefault="006D7250" w:rsidP="000A7A9A">
            <w:pPr>
              <w:rPr>
                <w:rFonts w:ascii="Times New Roman" w:hAnsi="Times New Roman" w:cs="Times New Roman"/>
                <w:i/>
                <w:iCs/>
                <w:color w:val="000000"/>
                <w:sz w:val="28"/>
                <w:szCs w:val="28"/>
              </w:rPr>
            </w:pPr>
          </w:p>
          <w:p w14:paraId="0BE0A854" w14:textId="77777777" w:rsidR="0089363C" w:rsidRPr="00440CC9" w:rsidRDefault="0089363C" w:rsidP="000A7A9A">
            <w:pPr>
              <w:rPr>
                <w:rFonts w:ascii="Times New Roman" w:hAnsi="Times New Roman" w:cs="Times New Roman"/>
                <w:i/>
                <w:iCs/>
                <w:color w:val="000000"/>
                <w:sz w:val="28"/>
                <w:szCs w:val="28"/>
              </w:rPr>
            </w:pPr>
            <w:r w:rsidRPr="00440CC9">
              <w:rPr>
                <w:rFonts w:ascii="Times New Roman" w:hAnsi="Times New Roman" w:cs="Times New Roman"/>
                <w:i/>
                <w:iCs/>
                <w:color w:val="000000"/>
                <w:sz w:val="28"/>
                <w:szCs w:val="28"/>
              </w:rPr>
              <w:t xml:space="preserve">Frage: </w:t>
            </w:r>
            <w:r w:rsidR="00FD0A4F">
              <w:rPr>
                <w:rFonts w:ascii="Times New Roman" w:hAnsi="Times New Roman" w:cs="Times New Roman"/>
                <w:i/>
                <w:iCs/>
                <w:color w:val="000000"/>
                <w:sz w:val="28"/>
                <w:szCs w:val="28"/>
              </w:rPr>
              <w:t>„</w:t>
            </w:r>
            <w:r w:rsidRPr="00440CC9">
              <w:rPr>
                <w:rFonts w:ascii="Times New Roman" w:hAnsi="Times New Roman" w:cs="Times New Roman"/>
                <w:i/>
                <w:iCs/>
                <w:color w:val="000000"/>
                <w:sz w:val="28"/>
                <w:szCs w:val="28"/>
              </w:rPr>
              <w:t xml:space="preserve">Wie </w:t>
            </w:r>
            <w:r w:rsidR="008323D2">
              <w:rPr>
                <w:rFonts w:ascii="Times New Roman" w:hAnsi="Times New Roman" w:cs="Times New Roman"/>
                <w:i/>
                <w:iCs/>
                <w:color w:val="000000"/>
                <w:sz w:val="28"/>
                <w:szCs w:val="28"/>
              </w:rPr>
              <w:t xml:space="preserve">groß ist die Masse von </w:t>
            </w:r>
            <w:r w:rsidRPr="00440CC9">
              <w:rPr>
                <w:rFonts w:ascii="Times New Roman" w:hAnsi="Times New Roman" w:cs="Times New Roman"/>
                <w:i/>
                <w:iCs/>
                <w:color w:val="000000"/>
                <w:sz w:val="28"/>
                <w:szCs w:val="28"/>
              </w:rPr>
              <w:t>ein</w:t>
            </w:r>
            <w:r w:rsidR="008323D2">
              <w:rPr>
                <w:rFonts w:ascii="Times New Roman" w:hAnsi="Times New Roman" w:cs="Times New Roman"/>
                <w:i/>
                <w:iCs/>
                <w:color w:val="000000"/>
                <w:sz w:val="28"/>
                <w:szCs w:val="28"/>
              </w:rPr>
              <w:t>em</w:t>
            </w:r>
            <w:r w:rsidRPr="00440CC9">
              <w:rPr>
                <w:rFonts w:ascii="Times New Roman" w:hAnsi="Times New Roman" w:cs="Times New Roman"/>
                <w:i/>
                <w:iCs/>
                <w:color w:val="000000"/>
                <w:sz w:val="28"/>
                <w:szCs w:val="28"/>
              </w:rPr>
              <w:t xml:space="preserve"> Mol eines Stoffes?"</w:t>
            </w:r>
          </w:p>
          <w:p w14:paraId="44A653A4" w14:textId="77777777" w:rsidR="0089363C" w:rsidRPr="00440CC9" w:rsidRDefault="0089363C" w:rsidP="00664E12">
            <w:pPr>
              <w:spacing w:after="120"/>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Einheit:  </w:t>
            </w:r>
            <m:oMath>
              <m:f>
                <m:fPr>
                  <m:ctrlPr>
                    <w:rPr>
                      <w:rFonts w:ascii="Cambria Math" w:hAnsi="Cambria Math" w:cs="Times New Roman"/>
                      <w:i/>
                      <w:color w:val="000000"/>
                      <w:sz w:val="28"/>
                      <w:szCs w:val="28"/>
                    </w:rPr>
                  </m:ctrlPr>
                </m:fPr>
                <m:num>
                  <m:r>
                    <w:rPr>
                      <w:rFonts w:ascii="Cambria Math" w:hAnsi="Cambria Math" w:cs="Times New Roman"/>
                      <w:color w:val="000000"/>
                      <w:sz w:val="28"/>
                      <w:szCs w:val="28"/>
                    </w:rPr>
                    <m:t>g</m:t>
                  </m:r>
                </m:num>
                <m:den>
                  <m:r>
                    <w:rPr>
                      <w:rFonts w:ascii="Cambria Math" w:hAnsi="Cambria Math" w:cs="Times New Roman"/>
                      <w:color w:val="000000"/>
                      <w:sz w:val="28"/>
                      <w:szCs w:val="28"/>
                    </w:rPr>
                    <m:t>mol</m:t>
                  </m:r>
                </m:den>
              </m:f>
            </m:oMath>
            <w:r w:rsidRPr="00440CC9">
              <w:rPr>
                <w:rFonts w:ascii="Times New Roman" w:hAnsi="Times New Roman" w:cs="Times New Roman"/>
                <w:color w:val="000000"/>
                <w:sz w:val="28"/>
                <w:szCs w:val="28"/>
              </w:rPr>
              <w:t>(Gramm pro Mol)</w:t>
            </w:r>
          </w:p>
          <w:p w14:paraId="3BE3979A" w14:textId="77777777" w:rsidR="0084536F" w:rsidRDefault="0089363C" w:rsidP="00664E12">
            <w:pPr>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Formel: </w:t>
            </w:r>
          </w:p>
          <w:p w14:paraId="253BC903" w14:textId="77777777" w:rsidR="00440CC9" w:rsidRDefault="0084536F" w:rsidP="00664E12">
            <w:pPr>
              <w:rPr>
                <w:rFonts w:ascii="Times New Roman" w:hAnsi="Times New Roman" w:cs="Times New Roman"/>
                <w:color w:val="000000"/>
                <w:sz w:val="28"/>
                <w:szCs w:val="28"/>
              </w:rPr>
            </w:pPr>
            <w:r w:rsidRPr="00440CC9">
              <w:rPr>
                <w:rFonts w:ascii="Times New Roman" w:hAnsi="Times New Roman" w:cs="Times New Roman"/>
                <w:noProof/>
                <w:color w:val="000000"/>
                <w:sz w:val="28"/>
                <w:szCs w:val="28"/>
                <w:lang w:eastAsia="de-DE"/>
              </w:rPr>
              <mc:AlternateContent>
                <mc:Choice Requires="wps">
                  <w:drawing>
                    <wp:anchor distT="0" distB="0" distL="114300" distR="114300" simplePos="0" relativeHeight="251662336" behindDoc="0" locked="0" layoutInCell="1" allowOverlap="1" wp14:anchorId="475E74DE" wp14:editId="0DB64FFA">
                      <wp:simplePos x="0" y="0"/>
                      <wp:positionH relativeFrom="column">
                        <wp:posOffset>1699895</wp:posOffset>
                      </wp:positionH>
                      <wp:positionV relativeFrom="paragraph">
                        <wp:posOffset>68270</wp:posOffset>
                      </wp:positionV>
                      <wp:extent cx="597100" cy="245186"/>
                      <wp:effectExtent l="38100" t="38100" r="31750" b="21590"/>
                      <wp:wrapNone/>
                      <wp:docPr id="7" name="Gerade Verbindung mit Pfeil 7"/>
                      <wp:cNvGraphicFramePr/>
                      <a:graphic xmlns:a="http://schemas.openxmlformats.org/drawingml/2006/main">
                        <a:graphicData uri="http://schemas.microsoft.com/office/word/2010/wordprocessingShape">
                          <wps:wsp>
                            <wps:cNvCnPr/>
                            <wps:spPr>
                              <a:xfrm flipH="1" flipV="1">
                                <a:off x="0" y="0"/>
                                <a:ext cx="597100" cy="24518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F50523" id="Gerade Verbindung mit Pfeil 7" o:spid="_x0000_s1026" type="#_x0000_t32" style="position:absolute;margin-left:133.85pt;margin-top:5.4pt;width:47pt;height:19.3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" strokecolor="black [3040]">
                      <v:stroke endarrow="open"/>
                    </v:shape>
                  </w:pict>
                </mc:Fallback>
              </mc:AlternateContent>
            </w:r>
            <w:r>
              <w:rPr>
                <w:rFonts w:ascii="Times New Roman" w:hAnsi="Times New Roman" w:cs="Times New Roman"/>
                <w:color w:val="000000"/>
                <w:sz w:val="28"/>
                <w:szCs w:val="28"/>
              </w:rPr>
              <w:t xml:space="preserve">              </w:t>
            </w:r>
            <w:r w:rsidR="0089363C" w:rsidRPr="00440CC9">
              <w:rPr>
                <w:rFonts w:ascii="Times New Roman" w:hAnsi="Times New Roman" w:cs="Times New Roman"/>
                <w:color w:val="000000"/>
                <w:sz w:val="28"/>
                <w:szCs w:val="28"/>
              </w:rPr>
              <w:t xml:space="preserve">           </w:t>
            </w:r>
            <m:oMath>
              <m:r>
                <w:rPr>
                  <w:rFonts w:ascii="Cambria Math" w:hAnsi="Cambria Math" w:cs="Times New Roman"/>
                  <w:color w:val="000000"/>
                  <w:sz w:val="28"/>
                  <w:szCs w:val="28"/>
                </w:rPr>
                <m:t>M=</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m</m:t>
                  </m:r>
                </m:num>
                <m:den>
                  <m:r>
                    <w:rPr>
                      <w:rFonts w:ascii="Cambria Math" w:hAnsi="Cambria Math" w:cs="Times New Roman"/>
                      <w:color w:val="000000"/>
                      <w:sz w:val="28"/>
                      <w:szCs w:val="28"/>
                    </w:rPr>
                    <m:t>n</m:t>
                  </m:r>
                </m:den>
              </m:f>
            </m:oMath>
            <w:r w:rsidR="0089363C" w:rsidRPr="00440CC9">
              <w:rPr>
                <w:rFonts w:ascii="Times New Roman" w:hAnsi="Times New Roman" w:cs="Times New Roman"/>
                <w:color w:val="000000"/>
                <w:sz w:val="28"/>
                <w:szCs w:val="28"/>
              </w:rPr>
              <w:t xml:space="preserve"> </w:t>
            </w:r>
          </w:p>
          <w:p w14:paraId="019B384F" w14:textId="77777777" w:rsidR="0089363C" w:rsidRPr="00440CC9" w:rsidRDefault="0084536F" w:rsidP="00664E12">
            <w:pPr>
              <w:rPr>
                <w:rFonts w:ascii="Times New Roman" w:hAnsi="Times New Roman" w:cs="Times New Roman"/>
                <w:b/>
                <w:i/>
                <w:szCs w:val="28"/>
              </w:rPr>
            </w:pPr>
            <w:r w:rsidRPr="00440CC9">
              <w:rPr>
                <w:rFonts w:ascii="Times New Roman" w:hAnsi="Times New Roman" w:cs="Times New Roman"/>
                <w:noProof/>
                <w:color w:val="000000"/>
                <w:sz w:val="28"/>
                <w:szCs w:val="28"/>
                <w:lang w:eastAsia="de-DE"/>
              </w:rPr>
              <mc:AlternateContent>
                <mc:Choice Requires="wps">
                  <w:drawing>
                    <wp:anchor distT="0" distB="0" distL="114300" distR="114300" simplePos="0" relativeHeight="251664384" behindDoc="0" locked="0" layoutInCell="1" allowOverlap="1" wp14:anchorId="2626EFCE" wp14:editId="3ECA7E57">
                      <wp:simplePos x="0" y="0"/>
                      <wp:positionH relativeFrom="column">
                        <wp:posOffset>1671103</wp:posOffset>
                      </wp:positionH>
                      <wp:positionV relativeFrom="paragraph">
                        <wp:posOffset>50113</wp:posOffset>
                      </wp:positionV>
                      <wp:extent cx="455757" cy="181726"/>
                      <wp:effectExtent l="38100" t="57150" r="20955" b="27940"/>
                      <wp:wrapNone/>
                      <wp:docPr id="8" name="Gerade Verbindung mit Pfeil 8"/>
                      <wp:cNvGraphicFramePr/>
                      <a:graphic xmlns:a="http://schemas.openxmlformats.org/drawingml/2006/main">
                        <a:graphicData uri="http://schemas.microsoft.com/office/word/2010/wordprocessingShape">
                          <wps:wsp>
                            <wps:cNvCnPr/>
                            <wps:spPr>
                              <a:xfrm flipH="1" flipV="1">
                                <a:off x="0" y="0"/>
                                <a:ext cx="455757" cy="1817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DF0C61" id="Gerade Verbindung mit Pfeil 8" o:spid="_x0000_s1026" type="#_x0000_t32" style="position:absolute;margin-left:131.6pt;margin-top:3.95pt;width:35.9pt;height:14.3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" strokecolor="black [3040]">
                      <v:stroke endarrow="open"/>
                    </v:shape>
                  </w:pict>
                </mc:Fallback>
              </mc:AlternateContent>
            </w:r>
            <w:r w:rsidR="00440CC9">
              <w:rPr>
                <w:rFonts w:ascii="Times New Roman" w:hAnsi="Times New Roman" w:cs="Times New Roman"/>
                <w:color w:val="000000"/>
                <w:sz w:val="28"/>
                <w:szCs w:val="28"/>
              </w:rPr>
              <w:t xml:space="preserve">                                         </w:t>
            </w:r>
            <w:r w:rsidR="0089363C" w:rsidRPr="00440CC9">
              <w:rPr>
                <w:rFonts w:ascii="Times New Roman" w:hAnsi="Times New Roman" w:cs="Times New Roman"/>
                <w:color w:val="000000"/>
                <w:sz w:val="28"/>
                <w:szCs w:val="28"/>
              </w:rPr>
              <w:t xml:space="preserve">          </w:t>
            </w:r>
            <w:r w:rsidR="0089363C" w:rsidRPr="00440CC9">
              <w:rPr>
                <w:rFonts w:ascii="Times New Roman" w:hAnsi="Times New Roman" w:cs="Times New Roman"/>
                <w:b/>
                <w:i/>
                <w:szCs w:val="28"/>
              </w:rPr>
              <w:t>Masse</w:t>
            </w:r>
            <w:r>
              <w:rPr>
                <w:rFonts w:ascii="Times New Roman" w:hAnsi="Times New Roman" w:cs="Times New Roman"/>
                <w:b/>
                <w:i/>
                <w:szCs w:val="28"/>
              </w:rPr>
              <w:t xml:space="preserve"> m</w:t>
            </w:r>
          </w:p>
          <w:p w14:paraId="3ACBD55D" w14:textId="77777777" w:rsidR="0089363C" w:rsidRPr="00440CC9" w:rsidRDefault="0089363C" w:rsidP="00664E12">
            <w:pPr>
              <w:rPr>
                <w:rFonts w:ascii="Times New Roman" w:hAnsi="Times New Roman" w:cs="Times New Roman"/>
                <w:sz w:val="28"/>
                <w:szCs w:val="28"/>
              </w:rPr>
            </w:pPr>
            <w:r w:rsidRPr="00440CC9">
              <w:rPr>
                <w:rFonts w:ascii="Times New Roman" w:hAnsi="Times New Roman" w:cs="Times New Roman"/>
                <w:color w:val="000000"/>
                <w:sz w:val="28"/>
                <w:szCs w:val="28"/>
              </w:rPr>
              <w:t xml:space="preserve">                                                  </w:t>
            </w:r>
            <w:r w:rsidRPr="00440CC9">
              <w:rPr>
                <w:rFonts w:ascii="Times New Roman" w:hAnsi="Times New Roman" w:cs="Times New Roman"/>
                <w:b/>
                <w:i/>
                <w:szCs w:val="28"/>
              </w:rPr>
              <w:t>Stoffmenge</w:t>
            </w:r>
            <w:r w:rsidR="0084536F">
              <w:rPr>
                <w:rFonts w:ascii="Times New Roman" w:hAnsi="Times New Roman" w:cs="Times New Roman"/>
                <w:b/>
                <w:i/>
                <w:szCs w:val="28"/>
              </w:rPr>
              <w:t xml:space="preserve"> n</w:t>
            </w:r>
          </w:p>
        </w:tc>
      </w:tr>
      <w:tr w:rsidR="007541E4" w:rsidRPr="00440CC9" w14:paraId="12D3B00A" w14:textId="77777777" w:rsidTr="004E1C4A">
        <w:tblPrEx>
          <w:tblCellMar>
            <w:top w:w="0" w:type="dxa"/>
            <w:bottom w:w="0" w:type="dxa"/>
          </w:tblCellMar>
        </w:tblPrEx>
        <w:trPr>
          <w:trHeight w:val="4197"/>
        </w:trPr>
        <w:tc>
          <w:tcPr>
            <w:tcW w:w="5315" w:type="dxa"/>
          </w:tcPr>
          <w:p w14:paraId="7D6EAB5D" w14:textId="77777777" w:rsidR="007541E4" w:rsidRPr="00440CC9" w:rsidRDefault="007541E4" w:rsidP="00664E12">
            <w:pPr>
              <w:jc w:val="right"/>
              <w:rPr>
                <w:rFonts w:ascii="Times New Roman" w:hAnsi="Times New Roman" w:cs="Times New Roman"/>
                <w:b/>
                <w:sz w:val="28"/>
                <w:szCs w:val="28"/>
              </w:rPr>
            </w:pPr>
            <w:r w:rsidRPr="00440CC9">
              <w:rPr>
                <w:rFonts w:ascii="Times New Roman" w:hAnsi="Times New Roman" w:cs="Times New Roman"/>
                <w:b/>
                <w:sz w:val="28"/>
                <w:szCs w:val="28"/>
              </w:rPr>
              <w:t>11</w:t>
            </w:r>
          </w:p>
          <w:p w14:paraId="19B10806" w14:textId="77777777" w:rsidR="007541E4" w:rsidRPr="00440CC9" w:rsidRDefault="007541E4" w:rsidP="003B5A74">
            <w:pPr>
              <w:rPr>
                <w:rFonts w:ascii="Times New Roman" w:hAnsi="Times New Roman" w:cs="Times New Roman"/>
                <w:b/>
                <w:bCs/>
                <w:color w:val="000000"/>
                <w:sz w:val="28"/>
                <w:szCs w:val="28"/>
                <w:u w:val="single"/>
              </w:rPr>
            </w:pPr>
            <w:r w:rsidRPr="00440CC9">
              <w:rPr>
                <w:rFonts w:ascii="Times New Roman" w:hAnsi="Times New Roman" w:cs="Times New Roman"/>
                <w:b/>
                <w:bCs/>
                <w:color w:val="000000"/>
                <w:sz w:val="28"/>
                <w:szCs w:val="28"/>
                <w:u w:val="single"/>
              </w:rPr>
              <w:t>Stoffmengen:</w:t>
            </w:r>
          </w:p>
          <w:p w14:paraId="378D7DC3" w14:textId="77777777" w:rsidR="00E91298" w:rsidRDefault="00E91298" w:rsidP="006D7250">
            <w:pPr>
              <w:rPr>
                <w:rFonts w:ascii="Times New Roman" w:hAnsi="Times New Roman" w:cs="Times New Roman"/>
                <w:i/>
                <w:iCs/>
                <w:color w:val="000000"/>
                <w:sz w:val="28"/>
                <w:szCs w:val="28"/>
              </w:rPr>
            </w:pPr>
          </w:p>
          <w:p w14:paraId="4A1E626E" w14:textId="77777777" w:rsidR="007541E4" w:rsidRDefault="007541E4" w:rsidP="006D7250">
            <w:pPr>
              <w:rPr>
                <w:rFonts w:ascii="Times New Roman" w:hAnsi="Times New Roman" w:cs="Times New Roman"/>
                <w:i/>
                <w:iCs/>
                <w:color w:val="000000"/>
                <w:sz w:val="28"/>
                <w:szCs w:val="28"/>
              </w:rPr>
            </w:pPr>
            <w:r w:rsidRPr="00440CC9">
              <w:rPr>
                <w:rFonts w:ascii="Times New Roman" w:hAnsi="Times New Roman" w:cs="Times New Roman"/>
                <w:i/>
                <w:iCs/>
                <w:color w:val="000000"/>
                <w:sz w:val="28"/>
                <w:szCs w:val="28"/>
              </w:rPr>
              <w:t xml:space="preserve">Frage: </w:t>
            </w:r>
            <w:r w:rsidR="00FD0A4F">
              <w:rPr>
                <w:rFonts w:ascii="Times New Roman" w:hAnsi="Times New Roman" w:cs="Times New Roman"/>
                <w:i/>
                <w:iCs/>
                <w:color w:val="000000"/>
                <w:sz w:val="28"/>
                <w:szCs w:val="28"/>
              </w:rPr>
              <w:t>„</w:t>
            </w:r>
            <w:r w:rsidRPr="00440CC9">
              <w:rPr>
                <w:rFonts w:ascii="Times New Roman" w:hAnsi="Times New Roman" w:cs="Times New Roman"/>
                <w:i/>
                <w:iCs/>
                <w:color w:val="000000"/>
                <w:sz w:val="28"/>
                <w:szCs w:val="28"/>
              </w:rPr>
              <w:t>Wie viele Atome oder Moleküle stecken in einer Portion eines Stoffes?</w:t>
            </w:r>
            <w:r w:rsidR="00FD0A4F">
              <w:rPr>
                <w:rFonts w:ascii="Times New Roman" w:hAnsi="Times New Roman" w:cs="Times New Roman"/>
                <w:i/>
                <w:iCs/>
                <w:color w:val="000000"/>
                <w:sz w:val="28"/>
                <w:szCs w:val="28"/>
              </w:rPr>
              <w:t>“</w:t>
            </w:r>
          </w:p>
          <w:p w14:paraId="0AB2DF78" w14:textId="77777777" w:rsidR="000A7A9A" w:rsidRPr="00440CC9" w:rsidRDefault="000A7A9A" w:rsidP="006D7250">
            <w:pPr>
              <w:rPr>
                <w:rFonts w:ascii="Times New Roman" w:hAnsi="Times New Roman" w:cs="Times New Roman"/>
                <w:i/>
                <w:iCs/>
                <w:color w:val="000000"/>
                <w:sz w:val="28"/>
                <w:szCs w:val="28"/>
              </w:rPr>
            </w:pPr>
          </w:p>
          <w:p w14:paraId="0B33B957" w14:textId="77777777" w:rsidR="007541E4" w:rsidRPr="00440CC9" w:rsidRDefault="007541E4" w:rsidP="00664E12">
            <w:pPr>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Einheit:  </w:t>
            </w:r>
            <w:r w:rsidRPr="00440CC9">
              <w:rPr>
                <w:rFonts w:ascii="Times New Roman" w:hAnsi="Times New Roman" w:cs="Times New Roman"/>
                <w:b/>
                <w:bCs/>
                <w:color w:val="000000"/>
                <w:sz w:val="28"/>
                <w:szCs w:val="28"/>
              </w:rPr>
              <w:t>1 mol = 1000 mmol</w:t>
            </w:r>
            <w:r w:rsidRPr="00440CC9">
              <w:rPr>
                <w:rFonts w:ascii="Times New Roman" w:hAnsi="Times New Roman" w:cs="Times New Roman"/>
                <w:color w:val="000000"/>
                <w:sz w:val="28"/>
                <w:szCs w:val="28"/>
              </w:rPr>
              <w:t xml:space="preserve"> (</w:t>
            </w:r>
            <w:r w:rsidR="00FD0A4F">
              <w:rPr>
                <w:rFonts w:ascii="Times New Roman" w:hAnsi="Times New Roman" w:cs="Times New Roman"/>
                <w:color w:val="000000"/>
                <w:sz w:val="28"/>
                <w:szCs w:val="28"/>
              </w:rPr>
              <w:t>M</w:t>
            </w:r>
            <w:r w:rsidRPr="00440CC9">
              <w:rPr>
                <w:rFonts w:ascii="Times New Roman" w:hAnsi="Times New Roman" w:cs="Times New Roman"/>
                <w:color w:val="000000"/>
                <w:sz w:val="28"/>
                <w:szCs w:val="28"/>
              </w:rPr>
              <w:t>illimol)</w:t>
            </w:r>
          </w:p>
          <w:p w14:paraId="5A5A01AA" w14:textId="77777777" w:rsidR="007541E4" w:rsidRPr="00440CC9" w:rsidRDefault="0084536F" w:rsidP="00664E12">
            <w:pPr>
              <w:rPr>
                <w:rFonts w:ascii="Times New Roman" w:hAnsi="Times New Roman" w:cs="Times New Roman"/>
                <w:sz w:val="28"/>
                <w:szCs w:val="24"/>
              </w:rPr>
            </w:pPr>
            <w:r w:rsidRPr="00440CC9">
              <w:rPr>
                <w:rFonts w:ascii="Times New Roman" w:hAnsi="Times New Roman" w:cs="Times New Roman"/>
                <w:noProof/>
                <w:color w:val="000000"/>
                <w:sz w:val="24"/>
                <w:szCs w:val="24"/>
                <w:lang w:eastAsia="de-DE"/>
              </w:rPr>
              <mc:AlternateContent>
                <mc:Choice Requires="wps">
                  <w:drawing>
                    <wp:anchor distT="0" distB="0" distL="114300" distR="114300" simplePos="0" relativeHeight="251660288" behindDoc="0" locked="0" layoutInCell="1" allowOverlap="1" wp14:anchorId="795D9489" wp14:editId="1618502C">
                      <wp:simplePos x="0" y="0"/>
                      <wp:positionH relativeFrom="column">
                        <wp:posOffset>1541273</wp:posOffset>
                      </wp:positionH>
                      <wp:positionV relativeFrom="paragraph">
                        <wp:posOffset>281305</wp:posOffset>
                      </wp:positionV>
                      <wp:extent cx="343260" cy="178841"/>
                      <wp:effectExtent l="38100" t="38100" r="19050" b="31115"/>
                      <wp:wrapNone/>
                      <wp:docPr id="17" name="Gerade Verbindung mit Pfeil 17"/>
                      <wp:cNvGraphicFramePr/>
                      <a:graphic xmlns:a="http://schemas.openxmlformats.org/drawingml/2006/main">
                        <a:graphicData uri="http://schemas.microsoft.com/office/word/2010/wordprocessingShape">
                          <wps:wsp>
                            <wps:cNvCnPr/>
                            <wps:spPr>
                              <a:xfrm flipH="1" flipV="1">
                                <a:off x="0" y="0"/>
                                <a:ext cx="343260" cy="17884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F57FCC" id="Gerade Verbindung mit Pfeil 17" o:spid="_x0000_s1026" type="#_x0000_t32" style="position:absolute;margin-left:121.35pt;margin-top:22.15pt;width:27.05pt;height:14.1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" strokecolor="black [3040]">
                      <v:stroke endarrow="open"/>
                    </v:shape>
                  </w:pict>
                </mc:Fallback>
              </mc:AlternateContent>
            </w:r>
            <w:r w:rsidR="007541E4" w:rsidRPr="00440CC9">
              <w:rPr>
                <w:rFonts w:ascii="Times New Roman" w:hAnsi="Times New Roman" w:cs="Times New Roman"/>
                <w:color w:val="000000"/>
                <w:sz w:val="28"/>
                <w:szCs w:val="24"/>
              </w:rPr>
              <w:t>Formel:</w:t>
            </w:r>
          </w:p>
          <w:p w14:paraId="49FEC667" w14:textId="77777777" w:rsidR="007541E4" w:rsidRPr="00440CC9" w:rsidRDefault="007541E4" w:rsidP="0084536F">
            <w:pPr>
              <w:ind w:left="1418"/>
              <w:rPr>
                <w:rFonts w:ascii="Times New Roman" w:eastAsiaTheme="minorEastAsia" w:hAnsi="Times New Roman" w:cs="Times New Roman"/>
                <w:b/>
                <w:bCs/>
                <w:noProof/>
                <w:sz w:val="24"/>
                <w:szCs w:val="24"/>
              </w:rPr>
            </w:pPr>
            <m:oMath>
              <m:r>
                <m:rPr>
                  <m:sty m:val="bi"/>
                </m:rPr>
                <w:rPr>
                  <w:rFonts w:ascii="Cambria Math" w:hAnsi="Cambria Math" w:cs="Times New Roman"/>
                  <w:sz w:val="24"/>
                  <w:szCs w:val="24"/>
                </w:rPr>
                <m:t>n=c∙V</m:t>
              </m:r>
            </m:oMath>
            <w:r w:rsidRPr="00440CC9">
              <w:rPr>
                <w:rFonts w:ascii="Times New Roman" w:hAnsi="Times New Roman" w:cs="Times New Roman"/>
                <w:b/>
                <w:i/>
                <w:sz w:val="24"/>
                <w:szCs w:val="24"/>
              </w:rPr>
              <w:t xml:space="preserve"> </w:t>
            </w:r>
          </w:p>
          <w:p w14:paraId="4E0E299F" w14:textId="77777777" w:rsidR="0084536F" w:rsidRPr="00440CC9" w:rsidRDefault="0084536F" w:rsidP="0084536F">
            <w:pPr>
              <w:ind w:left="1418"/>
              <w:rPr>
                <w:rFonts w:ascii="Times New Roman" w:eastAsiaTheme="minorEastAsia" w:hAnsi="Times New Roman" w:cs="Times New Roman"/>
                <w:b/>
                <w:bCs/>
                <w:noProof/>
                <w:sz w:val="24"/>
                <w:szCs w:val="24"/>
              </w:rPr>
            </w:pPr>
            <w:r w:rsidRPr="00440CC9">
              <w:rPr>
                <w:rFonts w:ascii="Times New Roman" w:hAnsi="Times New Roman" w:cs="Times New Roman"/>
                <w:noProof/>
                <w:color w:val="000000"/>
                <w:sz w:val="24"/>
                <w:szCs w:val="24"/>
                <w:lang w:eastAsia="de-DE"/>
              </w:rPr>
              <mc:AlternateContent>
                <mc:Choice Requires="wps">
                  <w:drawing>
                    <wp:anchor distT="0" distB="0" distL="114300" distR="114300" simplePos="0" relativeHeight="251658240" behindDoc="0" locked="0" layoutInCell="1" allowOverlap="1" wp14:anchorId="3DC859F6" wp14:editId="4A301220">
                      <wp:simplePos x="0" y="0"/>
                      <wp:positionH relativeFrom="column">
                        <wp:posOffset>1240918</wp:posOffset>
                      </wp:positionH>
                      <wp:positionV relativeFrom="paragraph">
                        <wp:posOffset>10977</wp:posOffset>
                      </wp:positionV>
                      <wp:extent cx="346145" cy="201675"/>
                      <wp:effectExtent l="38100" t="38100" r="15875" b="27305"/>
                      <wp:wrapNone/>
                      <wp:docPr id="16" name="Gerade Verbindung mit Pfeil 16"/>
                      <wp:cNvGraphicFramePr/>
                      <a:graphic xmlns:a="http://schemas.openxmlformats.org/drawingml/2006/main">
                        <a:graphicData uri="http://schemas.microsoft.com/office/word/2010/wordprocessingShape">
                          <wps:wsp>
                            <wps:cNvCnPr/>
                            <wps:spPr>
                              <a:xfrm flipH="1" flipV="1">
                                <a:off x="0" y="0"/>
                                <a:ext cx="346145" cy="2016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98A934" id="Gerade Verbindung mit Pfeil 16" o:spid="_x0000_s1026" type="#_x0000_t32" style="position:absolute;margin-left:97.7pt;margin-top:.85pt;width:27.25pt;height:15.9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" strokecolor="black [3040]">
                      <v:stroke endarrow="open"/>
                    </v:shape>
                  </w:pict>
                </mc:Fallback>
              </mc:AlternateContent>
            </w:r>
            <w:r w:rsidRPr="00440CC9">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440CC9">
              <w:rPr>
                <w:rFonts w:ascii="Times New Roman" w:hAnsi="Times New Roman" w:cs="Times New Roman"/>
                <w:b/>
                <w:i/>
                <w:sz w:val="24"/>
                <w:szCs w:val="24"/>
              </w:rPr>
              <w:t xml:space="preserve"> </w:t>
            </w:r>
            <w:r w:rsidRPr="00440CC9">
              <w:rPr>
                <w:rFonts w:ascii="Times New Roman" w:hAnsi="Times New Roman" w:cs="Times New Roman"/>
                <w:b/>
                <w:i/>
                <w:szCs w:val="24"/>
              </w:rPr>
              <w:t>Volumen</w:t>
            </w:r>
            <w:r>
              <w:rPr>
                <w:rFonts w:ascii="Times New Roman" w:hAnsi="Times New Roman" w:cs="Times New Roman"/>
                <w:b/>
                <w:i/>
                <w:szCs w:val="24"/>
              </w:rPr>
              <w:t xml:space="preserve"> V</w:t>
            </w:r>
          </w:p>
          <w:p w14:paraId="105F8830" w14:textId="77777777" w:rsidR="0084536F" w:rsidRPr="00440CC9" w:rsidRDefault="0084536F" w:rsidP="0084536F">
            <w:pPr>
              <w:ind w:left="1418"/>
              <w:rPr>
                <w:rFonts w:ascii="Times New Roman" w:hAnsi="Times New Roman" w:cs="Times New Roman"/>
                <w:b/>
                <w:bCs/>
                <w:sz w:val="24"/>
                <w:szCs w:val="24"/>
              </w:rPr>
            </w:pPr>
            <w:r w:rsidRPr="00440CC9">
              <w:rPr>
                <w:rFonts w:ascii="Times New Roman" w:hAnsi="Times New Roman" w:cs="Times New Roman"/>
                <w:b/>
                <w:i/>
                <w:sz w:val="24"/>
                <w:szCs w:val="24"/>
              </w:rPr>
              <w:t xml:space="preserve">                  </w:t>
            </w:r>
            <w:r w:rsidRPr="00440CC9">
              <w:rPr>
                <w:rFonts w:ascii="Times New Roman" w:hAnsi="Times New Roman" w:cs="Times New Roman"/>
                <w:b/>
                <w:i/>
                <w:szCs w:val="24"/>
              </w:rPr>
              <w:t>Stoffmengenkonzentration</w:t>
            </w:r>
            <w:r w:rsidRPr="00440CC9">
              <w:rPr>
                <w:rFonts w:ascii="Times New Roman" w:hAnsi="Times New Roman" w:cs="Times New Roman"/>
                <w:szCs w:val="24"/>
              </w:rPr>
              <w:t xml:space="preserve"> </w:t>
            </w:r>
            <w:r w:rsidRPr="0084536F">
              <w:rPr>
                <w:rFonts w:ascii="Times New Roman" w:hAnsi="Times New Roman" w:cs="Times New Roman"/>
                <w:i/>
                <w:szCs w:val="24"/>
              </w:rPr>
              <w:t>c</w:t>
            </w:r>
          </w:p>
          <w:p w14:paraId="3BF86198" w14:textId="77777777" w:rsidR="007541E4" w:rsidRPr="00440CC9" w:rsidRDefault="007541E4" w:rsidP="00664E12">
            <w:pPr>
              <w:rPr>
                <w:rFonts w:ascii="Times New Roman" w:hAnsi="Times New Roman" w:cs="Times New Roman"/>
                <w:color w:val="000000"/>
                <w:sz w:val="28"/>
                <w:szCs w:val="28"/>
              </w:rPr>
            </w:pPr>
          </w:p>
        </w:tc>
        <w:tc>
          <w:tcPr>
            <w:tcW w:w="5319" w:type="dxa"/>
          </w:tcPr>
          <w:p w14:paraId="42C4DAFC" w14:textId="77777777" w:rsidR="007541E4" w:rsidRPr="00440CC9" w:rsidRDefault="007541E4" w:rsidP="00664E12">
            <w:pPr>
              <w:jc w:val="right"/>
              <w:rPr>
                <w:rFonts w:ascii="Times New Roman" w:hAnsi="Times New Roman" w:cs="Times New Roman"/>
                <w:b/>
                <w:sz w:val="28"/>
                <w:szCs w:val="28"/>
              </w:rPr>
            </w:pPr>
            <w:r w:rsidRPr="00440CC9">
              <w:rPr>
                <w:rFonts w:ascii="Times New Roman" w:hAnsi="Times New Roman" w:cs="Times New Roman"/>
                <w:b/>
                <w:sz w:val="28"/>
                <w:szCs w:val="28"/>
              </w:rPr>
              <w:t>12</w:t>
            </w:r>
          </w:p>
          <w:p w14:paraId="1511DC6D" w14:textId="77777777" w:rsidR="007541E4" w:rsidRPr="000A7A9A" w:rsidRDefault="007541E4" w:rsidP="003B5A74">
            <w:pPr>
              <w:rPr>
                <w:rFonts w:ascii="Times New Roman" w:hAnsi="Times New Roman" w:cs="Times New Roman"/>
                <w:b/>
                <w:bCs/>
                <w:color w:val="000000"/>
                <w:sz w:val="28"/>
                <w:szCs w:val="28"/>
                <w:u w:val="single"/>
              </w:rPr>
            </w:pPr>
            <w:r w:rsidRPr="000A7A9A">
              <w:rPr>
                <w:rFonts w:ascii="Times New Roman" w:hAnsi="Times New Roman" w:cs="Times New Roman"/>
                <w:b/>
                <w:color w:val="000000"/>
                <w:sz w:val="28"/>
                <w:szCs w:val="28"/>
                <w:u w:val="single"/>
              </w:rPr>
              <w:t>Steckbrief von</w:t>
            </w:r>
            <w:r w:rsidRPr="000A7A9A">
              <w:rPr>
                <w:rFonts w:ascii="Times New Roman" w:hAnsi="Times New Roman" w:cs="Times New Roman"/>
                <w:b/>
                <w:bCs/>
                <w:color w:val="000000"/>
                <w:sz w:val="28"/>
                <w:szCs w:val="28"/>
                <w:u w:val="single"/>
              </w:rPr>
              <w:t xml:space="preserve"> Germanium:</w:t>
            </w:r>
          </w:p>
          <w:p w14:paraId="69420422" w14:textId="77777777" w:rsidR="000A7A9A" w:rsidRDefault="000A7A9A" w:rsidP="003B5A74">
            <w:pPr>
              <w:rPr>
                <w:rFonts w:ascii="Times New Roman" w:hAnsi="Times New Roman" w:cs="Times New Roman"/>
                <w:b/>
                <w:color w:val="000000"/>
                <w:sz w:val="28"/>
                <w:szCs w:val="28"/>
              </w:rPr>
            </w:pPr>
          </w:p>
          <w:p w14:paraId="24A57195" w14:textId="77777777" w:rsidR="007541E4" w:rsidRPr="00440CC9" w:rsidRDefault="007541E4" w:rsidP="003B5A74">
            <w:pPr>
              <w:rPr>
                <w:rFonts w:ascii="Times New Roman" w:hAnsi="Times New Roman" w:cs="Times New Roman"/>
                <w:b/>
                <w:color w:val="000000"/>
                <w:sz w:val="28"/>
                <w:szCs w:val="28"/>
              </w:rPr>
            </w:pPr>
            <w:r w:rsidRPr="00440CC9">
              <w:rPr>
                <w:rFonts w:ascii="Times New Roman" w:hAnsi="Times New Roman" w:cs="Times New Roman"/>
                <w:b/>
                <w:color w:val="000000"/>
                <w:sz w:val="28"/>
                <w:szCs w:val="28"/>
              </w:rPr>
              <w:t>Grau-weißes Halbmetall</w:t>
            </w:r>
          </w:p>
          <w:p w14:paraId="7A0323D0" w14:textId="77777777" w:rsidR="007541E4" w:rsidRPr="00440CC9" w:rsidRDefault="007541E4" w:rsidP="004E1C4A">
            <w:pPr>
              <w:spacing w:before="240"/>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Symbol:   </w:t>
            </w:r>
            <w:r w:rsidRPr="00440CC9">
              <w:rPr>
                <w:rFonts w:ascii="Times New Roman" w:hAnsi="Times New Roman" w:cs="Times New Roman"/>
                <w:b/>
                <w:color w:val="000000"/>
                <w:sz w:val="28"/>
                <w:szCs w:val="28"/>
              </w:rPr>
              <w:t>Ge</w:t>
            </w:r>
          </w:p>
          <w:p w14:paraId="6581D5BA" w14:textId="51C39D9C" w:rsidR="00D4740E" w:rsidRDefault="007541E4" w:rsidP="00664E12">
            <w:pPr>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Relative Atommasse: </w:t>
            </w:r>
            <w:r w:rsidR="00071CBE">
              <w:rPr>
                <w:rFonts w:ascii="Times New Roman" w:hAnsi="Times New Roman" w:cs="Times New Roman"/>
                <w:color w:val="000000"/>
                <w:sz w:val="28"/>
                <w:szCs w:val="28"/>
              </w:rPr>
              <w:t>gerundet</w:t>
            </w:r>
            <w:r w:rsidRPr="00440CC9">
              <w:rPr>
                <w:rFonts w:ascii="Times New Roman" w:hAnsi="Times New Roman" w:cs="Times New Roman"/>
                <w:color w:val="000000"/>
                <w:sz w:val="28"/>
                <w:szCs w:val="28"/>
              </w:rPr>
              <w:t xml:space="preserve"> </w:t>
            </w:r>
            <w:r w:rsidR="00D258A5">
              <w:rPr>
                <w:rFonts w:ascii="Times New Roman" w:hAnsi="Times New Roman" w:cs="Times New Roman"/>
                <w:b/>
                <w:color w:val="000000"/>
                <w:sz w:val="28"/>
                <w:szCs w:val="28"/>
              </w:rPr>
              <w:t>72,6</w:t>
            </w:r>
            <w:r w:rsidRPr="00440CC9">
              <w:rPr>
                <w:rFonts w:ascii="Times New Roman" w:hAnsi="Times New Roman" w:cs="Times New Roman"/>
                <w:b/>
                <w:color w:val="000000"/>
                <w:sz w:val="28"/>
                <w:szCs w:val="28"/>
              </w:rPr>
              <w:br/>
            </w:r>
            <w:r w:rsidRPr="00440CC9">
              <w:rPr>
                <w:rFonts w:ascii="Times New Roman" w:hAnsi="Times New Roman" w:cs="Times New Roman"/>
                <w:sz w:val="28"/>
                <w:szCs w:val="28"/>
              </w:rPr>
              <w:t>Oxid</w:t>
            </w:r>
            <w:r w:rsidR="003E31DD">
              <w:rPr>
                <w:rFonts w:ascii="Times New Roman" w:hAnsi="Times New Roman" w:cs="Times New Roman"/>
                <w:sz w:val="28"/>
                <w:szCs w:val="28"/>
              </w:rPr>
              <w:t xml:space="preserve"> (</w:t>
            </w:r>
            <w:r w:rsidR="003E31DD" w:rsidRPr="00F3519C">
              <w:rPr>
                <w:rFonts w:ascii="Times New Roman" w:hAnsi="Times New Roman" w:cs="Times New Roman"/>
                <w:color w:val="000000" w:themeColor="text1"/>
                <w:sz w:val="28"/>
                <w:szCs w:val="28"/>
              </w:rPr>
              <w:t>a</w:t>
            </w:r>
            <w:r w:rsidR="00B336A6" w:rsidRPr="00F3519C">
              <w:rPr>
                <w:rFonts w:ascii="Times New Roman" w:hAnsi="Times New Roman" w:cs="Times New Roman"/>
                <w:color w:val="000000" w:themeColor="text1"/>
                <w:sz w:val="28"/>
                <w:szCs w:val="28"/>
              </w:rPr>
              <w:t>usgewählte Verbindung</w:t>
            </w:r>
            <w:r w:rsidR="003E31DD">
              <w:rPr>
                <w:rFonts w:ascii="Times New Roman" w:hAnsi="Times New Roman" w:cs="Times New Roman"/>
                <w:color w:val="000000"/>
                <w:sz w:val="28"/>
                <w:szCs w:val="28"/>
              </w:rPr>
              <w:t>)</w:t>
            </w:r>
            <w:r w:rsidRPr="00440CC9">
              <w:rPr>
                <w:rFonts w:ascii="Times New Roman" w:hAnsi="Times New Roman" w:cs="Times New Roman"/>
                <w:sz w:val="28"/>
                <w:szCs w:val="28"/>
              </w:rPr>
              <w:t xml:space="preserve">:  </w:t>
            </w:r>
            <w:r w:rsidRPr="00440CC9">
              <w:rPr>
                <w:rFonts w:ascii="Times New Roman" w:hAnsi="Times New Roman" w:cs="Times New Roman"/>
                <w:b/>
                <w:sz w:val="28"/>
                <w:szCs w:val="28"/>
              </w:rPr>
              <w:t xml:space="preserve"> GeO</w:t>
            </w:r>
            <w:r w:rsidR="00B336A6" w:rsidRPr="00D4740E">
              <w:rPr>
                <w:rFonts w:ascii="Times New Roman" w:hAnsi="Times New Roman" w:cs="Times New Roman"/>
                <w:b/>
                <w:color w:val="000000" w:themeColor="text1"/>
                <w:sz w:val="28"/>
                <w:szCs w:val="28"/>
                <w:vertAlign w:val="subscript"/>
              </w:rPr>
              <w:t>2</w:t>
            </w:r>
            <w:r w:rsidRPr="00440CC9">
              <w:rPr>
                <w:rFonts w:ascii="Times New Roman" w:hAnsi="Times New Roman" w:cs="Times New Roman"/>
                <w:b/>
                <w:sz w:val="28"/>
                <w:szCs w:val="28"/>
              </w:rPr>
              <w:br/>
            </w:r>
            <w:r w:rsidRPr="00440CC9">
              <w:rPr>
                <w:rFonts w:ascii="Times New Roman" w:hAnsi="Times New Roman" w:cs="Times New Roman"/>
                <w:color w:val="000000"/>
                <w:sz w:val="28"/>
                <w:szCs w:val="28"/>
              </w:rPr>
              <w:t>Letale Dosis</w:t>
            </w:r>
            <w:r w:rsidR="00D4740E">
              <w:rPr>
                <w:rFonts w:ascii="Times New Roman" w:hAnsi="Times New Roman" w:cs="Times New Roman"/>
                <w:color w:val="000000"/>
                <w:sz w:val="28"/>
                <w:szCs w:val="28"/>
              </w:rPr>
              <w:t xml:space="preserve"> </w:t>
            </w:r>
            <w:r w:rsidR="0048336C">
              <w:rPr>
                <w:rFonts w:ascii="Times New Roman" w:hAnsi="Times New Roman" w:cs="Times New Roman"/>
                <w:color w:val="000000"/>
                <w:sz w:val="28"/>
                <w:szCs w:val="28"/>
              </w:rPr>
              <w:t>LD50oral Ratte</w:t>
            </w:r>
            <w:r w:rsidR="00152E30">
              <w:rPr>
                <w:rFonts w:ascii="Times New Roman" w:hAnsi="Times New Roman" w:cs="Times New Roman"/>
                <w:color w:val="000000"/>
                <w:sz w:val="28"/>
                <w:szCs w:val="28"/>
              </w:rPr>
              <w:t xml:space="preserve"> für </w:t>
            </w:r>
            <w:r w:rsidR="00113084">
              <w:rPr>
                <w:rFonts w:ascii="Times New Roman" w:hAnsi="Times New Roman" w:cs="Times New Roman"/>
                <w:color w:val="000000"/>
                <w:sz w:val="28"/>
                <w:szCs w:val="28"/>
              </w:rPr>
              <w:t>GeO</w:t>
            </w:r>
            <w:r w:rsidR="00113084">
              <w:rPr>
                <w:rFonts w:ascii="Times New Roman" w:hAnsi="Times New Roman" w:cs="Times New Roman"/>
                <w:color w:val="000000"/>
                <w:sz w:val="28"/>
                <w:szCs w:val="28"/>
                <w:vertAlign w:val="subscript"/>
              </w:rPr>
              <w:t>2</w:t>
            </w:r>
            <w:r w:rsidRPr="00440CC9">
              <w:rPr>
                <w:rFonts w:ascii="Times New Roman" w:hAnsi="Times New Roman" w:cs="Times New Roman"/>
                <w:color w:val="000000"/>
                <w:sz w:val="28"/>
                <w:szCs w:val="28"/>
              </w:rPr>
              <w:t xml:space="preserve">:  </w:t>
            </w:r>
          </w:p>
          <w:p w14:paraId="0F2B28E8" w14:textId="58825079" w:rsidR="00071CBE" w:rsidRDefault="00C60809" w:rsidP="00664E12">
            <w:pPr>
              <w:rPr>
                <w:rFonts w:ascii="Times New Roman" w:hAnsi="Times New Roman" w:cs="Times New Roman"/>
                <w:bCs/>
                <w:color w:val="000000"/>
                <w:sz w:val="28"/>
                <w:szCs w:val="28"/>
              </w:rPr>
            </w:pPr>
            <w:r w:rsidRPr="00D4740E">
              <w:rPr>
                <w:rFonts w:ascii="Times New Roman" w:hAnsi="Times New Roman" w:cs="Times New Roman"/>
                <w:b/>
                <w:color w:val="000000"/>
                <w:sz w:val="28"/>
                <w:szCs w:val="28"/>
              </w:rPr>
              <w:t>1250</w:t>
            </w:r>
            <w:r w:rsidR="007541E4" w:rsidRPr="00D4740E">
              <w:rPr>
                <w:rFonts w:ascii="Times New Roman" w:hAnsi="Times New Roman" w:cs="Times New Roman"/>
                <w:b/>
                <w:color w:val="000000"/>
                <w:sz w:val="28"/>
                <w:szCs w:val="28"/>
              </w:rPr>
              <w:t xml:space="preserve"> </w:t>
            </w:r>
            <m:oMath>
              <m:f>
                <m:fPr>
                  <m:ctrlPr>
                    <w:rPr>
                      <w:rFonts w:ascii="Cambria Math" w:hAnsi="Cambria Math" w:cs="Times New Roman"/>
                      <w:b/>
                      <w:i/>
                      <w:color w:val="000000"/>
                      <w:sz w:val="28"/>
                      <w:szCs w:val="28"/>
                    </w:rPr>
                  </m:ctrlPr>
                </m:fPr>
                <m:num>
                  <m:r>
                    <m:rPr>
                      <m:sty m:val="bi"/>
                    </m:rPr>
                    <w:rPr>
                      <w:rFonts w:ascii="Cambria Math" w:hAnsi="Cambria Math" w:cs="Times New Roman"/>
                      <w:color w:val="000000"/>
                      <w:sz w:val="28"/>
                      <w:szCs w:val="28"/>
                    </w:rPr>
                    <m:t>mg</m:t>
                  </m:r>
                </m:num>
                <m:den>
                  <m:r>
                    <m:rPr>
                      <m:sty m:val="bi"/>
                    </m:rPr>
                    <w:rPr>
                      <w:rFonts w:ascii="Cambria Math" w:hAnsi="Cambria Math" w:cs="Times New Roman"/>
                      <w:color w:val="000000"/>
                      <w:sz w:val="28"/>
                      <w:szCs w:val="28"/>
                    </w:rPr>
                    <m:t>kg</m:t>
                  </m:r>
                </m:den>
              </m:f>
              <m:r>
                <m:rPr>
                  <m:sty m:val="bi"/>
                </m:rPr>
                <w:rPr>
                  <w:rFonts w:ascii="Cambria Math" w:hAnsi="Cambria Math" w:cs="Times New Roman"/>
                  <w:color w:val="000000"/>
                  <w:sz w:val="28"/>
                  <w:szCs w:val="28"/>
                </w:rPr>
                <m:t xml:space="preserve"> </m:t>
              </m:r>
            </m:oMath>
            <w:r w:rsidR="007541E4" w:rsidRPr="00440CC9">
              <w:rPr>
                <w:rFonts w:ascii="Times New Roman" w:hAnsi="Times New Roman" w:cs="Times New Roman"/>
                <w:b/>
                <w:color w:val="000000"/>
                <w:sz w:val="28"/>
                <w:szCs w:val="28"/>
              </w:rPr>
              <w:t>Körpergewicht</w:t>
            </w:r>
          </w:p>
          <w:p w14:paraId="40F12174" w14:textId="7240E7FD" w:rsidR="007541E4" w:rsidRPr="00BA63C2" w:rsidRDefault="00071CBE" w:rsidP="00664E12">
            <w:pPr>
              <w:rPr>
                <w:rFonts w:ascii="Times New Roman" w:hAnsi="Times New Roman" w:cs="Times New Roman"/>
                <w:color w:val="000000"/>
                <w:sz w:val="20"/>
                <w:szCs w:val="20"/>
              </w:rPr>
            </w:pPr>
            <w:r w:rsidRPr="00BA63C2">
              <w:rPr>
                <w:rFonts w:ascii="Times New Roman" w:hAnsi="Times New Roman" w:cs="Times New Roman"/>
                <w:b/>
                <w:color w:val="000000"/>
                <w:sz w:val="21"/>
                <w:szCs w:val="21"/>
              </w:rPr>
              <w:t xml:space="preserve">(Quelle: </w:t>
            </w:r>
            <w:hyperlink r:id="rId13" w:history="1">
              <w:r w:rsidRPr="00BA63C2">
                <w:rPr>
                  <w:rStyle w:val="Hyperlink"/>
                  <w:bCs/>
                  <w:sz w:val="20"/>
                  <w:szCs w:val="20"/>
                </w:rPr>
                <w:t>http://gestis.itrust.de/nxt/gateway.dll/gestis_de/000000.xml?f=templates&amp;fn=default.htm&amp;vid=gestisdeu:sdbdeu</w:t>
              </w:r>
            </w:hyperlink>
            <w:r w:rsidRPr="00185B53">
              <w:rPr>
                <w:rFonts w:ascii="Times New Roman" w:hAnsi="Times New Roman" w:cs="Times New Roman"/>
                <w:bCs/>
                <w:color w:val="000000"/>
                <w:sz w:val="20"/>
                <w:szCs w:val="20"/>
              </w:rPr>
              <w:t>)</w:t>
            </w:r>
          </w:p>
          <w:p w14:paraId="7D9D33A8" w14:textId="77777777" w:rsidR="007541E4" w:rsidRPr="00440CC9" w:rsidRDefault="007541E4" w:rsidP="00664E12">
            <w:pPr>
              <w:rPr>
                <w:rFonts w:ascii="Times New Roman" w:hAnsi="Times New Roman" w:cs="Times New Roman"/>
                <w:b/>
                <w:bCs/>
                <w:color w:val="000000"/>
                <w:sz w:val="28"/>
                <w:szCs w:val="28"/>
              </w:rPr>
            </w:pPr>
            <w:r w:rsidRPr="00440CC9">
              <w:rPr>
                <w:rFonts w:ascii="Times New Roman" w:hAnsi="Times New Roman" w:cs="Times New Roman"/>
                <w:color w:val="000000"/>
                <w:sz w:val="28"/>
                <w:szCs w:val="28"/>
              </w:rPr>
              <w:t>Verwendung: z.</w:t>
            </w:r>
            <w:r w:rsidR="00D43A64" w:rsidRPr="00440CC9">
              <w:rPr>
                <w:rFonts w:ascii="Times New Roman" w:hAnsi="Times New Roman" w:cs="Times New Roman"/>
                <w:color w:val="000000"/>
                <w:sz w:val="28"/>
                <w:szCs w:val="28"/>
              </w:rPr>
              <w:t> </w:t>
            </w:r>
            <w:r w:rsidRPr="00440CC9">
              <w:rPr>
                <w:rFonts w:ascii="Times New Roman" w:hAnsi="Times New Roman" w:cs="Times New Roman"/>
                <w:color w:val="000000"/>
                <w:sz w:val="28"/>
                <w:szCs w:val="28"/>
              </w:rPr>
              <w:t>B. für Halbleiter, Solarzellen, Glasfasern …</w:t>
            </w:r>
          </w:p>
        </w:tc>
      </w:tr>
    </w:tbl>
    <w:p w14:paraId="5E153AC9" w14:textId="77777777" w:rsidR="007541E4" w:rsidRPr="00440CC9" w:rsidRDefault="007541E4" w:rsidP="00112ECD">
      <w:pPr>
        <w:ind w:left="-709"/>
        <w:rPr>
          <w:rFonts w:ascii="Times New Roman" w:hAnsi="Times New Roman" w:cs="Times New Roman"/>
          <w:b/>
          <w:sz w:val="24"/>
          <w:szCs w:val="20"/>
        </w:rPr>
      </w:pPr>
    </w:p>
    <w:p w14:paraId="6F7D11F9" w14:textId="77777777" w:rsidR="0089363C" w:rsidRPr="00440CC9" w:rsidRDefault="0089363C">
      <w:pPr>
        <w:rPr>
          <w:rFonts w:ascii="Times New Roman" w:hAnsi="Times New Roman" w:cs="Times New Roman"/>
          <w:b/>
          <w:sz w:val="24"/>
          <w:szCs w:val="20"/>
        </w:rPr>
      </w:pPr>
      <w:r w:rsidRPr="00440CC9">
        <w:rPr>
          <w:rFonts w:ascii="Times New Roman" w:hAnsi="Times New Roman" w:cs="Times New Roman"/>
          <w:b/>
          <w:sz w:val="24"/>
          <w:szCs w:val="20"/>
        </w:rPr>
        <w:br w:type="page"/>
      </w:r>
    </w:p>
    <w:p w14:paraId="2C277F4F" w14:textId="77777777" w:rsidR="00484FDA" w:rsidRPr="00440CC9" w:rsidRDefault="00484FDA" w:rsidP="00112ECD">
      <w:pPr>
        <w:ind w:left="-709"/>
        <w:rPr>
          <w:rFonts w:ascii="Times New Roman" w:hAnsi="Times New Roman" w:cs="Times New Roman"/>
          <w:b/>
          <w:sz w:val="24"/>
          <w:szCs w:val="20"/>
          <w:u w:val="single"/>
        </w:rPr>
      </w:pPr>
    </w:p>
    <w:p w14:paraId="024BCB4D" w14:textId="77777777" w:rsidR="00440CC9" w:rsidRDefault="005B6DA7" w:rsidP="00112ECD">
      <w:pPr>
        <w:ind w:left="-709"/>
        <w:rPr>
          <w:rFonts w:ascii="Times New Roman" w:hAnsi="Times New Roman" w:cs="Times New Roman"/>
          <w:b/>
          <w:sz w:val="24"/>
          <w:szCs w:val="20"/>
        </w:rPr>
      </w:pPr>
      <w:r w:rsidRPr="00440CC9">
        <w:rPr>
          <w:rFonts w:ascii="Times New Roman" w:hAnsi="Times New Roman" w:cs="Times New Roman"/>
          <w:b/>
          <w:sz w:val="24"/>
          <w:szCs w:val="20"/>
          <w:u w:val="single"/>
        </w:rPr>
        <w:t>Differenzierungsmöglichkeit 1</w:t>
      </w:r>
    </w:p>
    <w:p w14:paraId="30C2F508" w14:textId="77777777" w:rsidR="00112ECD" w:rsidRPr="00440CC9" w:rsidRDefault="005B6DA7" w:rsidP="00112ECD">
      <w:pPr>
        <w:ind w:left="-709"/>
        <w:rPr>
          <w:rFonts w:ascii="Times New Roman" w:hAnsi="Times New Roman" w:cs="Times New Roman"/>
          <w:b/>
          <w:sz w:val="24"/>
          <w:szCs w:val="20"/>
        </w:rPr>
      </w:pPr>
      <w:r w:rsidRPr="00440CC9">
        <w:rPr>
          <w:rFonts w:ascii="Times New Roman" w:hAnsi="Times New Roman" w:cs="Times New Roman"/>
          <w:b/>
          <w:sz w:val="24"/>
          <w:szCs w:val="20"/>
        </w:rPr>
        <w:t>Lösungskarten mit vorgegebenen Rechnungen</w:t>
      </w:r>
      <w:r w:rsidR="00112ECD" w:rsidRPr="00440CC9">
        <w:rPr>
          <w:rFonts w:ascii="Times New Roman" w:hAnsi="Times New Roman" w:cs="Times New Roman"/>
          <w:b/>
          <w:sz w:val="24"/>
          <w:szCs w:val="20"/>
        </w:rPr>
        <w:t>, die als Unterstützung Schritt für Schritt eingesetzt werden können:</w:t>
      </w:r>
    </w:p>
    <w:tbl>
      <w:tblPr>
        <w:tblStyle w:val="Tabellenraster"/>
        <w:tblW w:w="10632" w:type="dxa"/>
        <w:tblInd w:w="-601" w:type="dxa"/>
        <w:tblLayout w:type="fixed"/>
        <w:tblCellMar>
          <w:top w:w="113" w:type="dxa"/>
          <w:bottom w:w="113" w:type="dxa"/>
        </w:tblCellMar>
        <w:tblLook w:val="04A0" w:firstRow="1" w:lastRow="0" w:firstColumn="1" w:lastColumn="0" w:noHBand="0" w:noVBand="1"/>
      </w:tblPr>
      <w:tblGrid>
        <w:gridCol w:w="5315"/>
        <w:gridCol w:w="5317"/>
      </w:tblGrid>
      <w:tr w:rsidR="005B6DA7" w:rsidRPr="00871BF5" w14:paraId="0FBF290F" w14:textId="77777777" w:rsidTr="005B6DA7">
        <w:trPr>
          <w:trHeight w:val="3848"/>
        </w:trPr>
        <w:tc>
          <w:tcPr>
            <w:tcW w:w="5315" w:type="dxa"/>
          </w:tcPr>
          <w:p w14:paraId="423F0641" w14:textId="77777777" w:rsidR="005B6DA7" w:rsidRPr="00440CC9" w:rsidRDefault="005B6DA7" w:rsidP="00E1334D">
            <w:pPr>
              <w:ind w:firstLine="284"/>
              <w:jc w:val="right"/>
              <w:rPr>
                <w:rFonts w:ascii="Times New Roman" w:hAnsi="Times New Roman" w:cs="Times New Roman"/>
                <w:b/>
                <w:sz w:val="28"/>
                <w:szCs w:val="28"/>
              </w:rPr>
            </w:pPr>
            <w:r w:rsidRPr="00440CC9">
              <w:rPr>
                <w:rFonts w:ascii="Times New Roman" w:hAnsi="Times New Roman" w:cs="Times New Roman"/>
                <w:b/>
                <w:sz w:val="28"/>
                <w:szCs w:val="28"/>
              </w:rPr>
              <w:t>L</w:t>
            </w:r>
            <w:r w:rsidR="001C7B92" w:rsidRPr="00440CC9">
              <w:rPr>
                <w:rFonts w:ascii="Times New Roman" w:hAnsi="Times New Roman" w:cs="Times New Roman"/>
                <w:b/>
                <w:sz w:val="28"/>
                <w:szCs w:val="28"/>
              </w:rPr>
              <w:t>.</w:t>
            </w:r>
          </w:p>
          <w:p w14:paraId="06DFCDFF" w14:textId="77777777" w:rsidR="005B6DA7" w:rsidRPr="00440CC9" w:rsidRDefault="005B6DA7" w:rsidP="0084536F">
            <w:pPr>
              <w:rPr>
                <w:rFonts w:ascii="Times New Roman" w:eastAsiaTheme="minorEastAsia" w:hAnsi="Times New Roman" w:cs="Times New Roman"/>
                <w:b/>
                <w:bCs/>
                <w:sz w:val="28"/>
                <w:szCs w:val="28"/>
                <w:u w:val="single"/>
              </w:rPr>
            </w:pPr>
            <w:r w:rsidRPr="00440CC9">
              <w:rPr>
                <w:rFonts w:ascii="Times New Roman" w:eastAsiaTheme="minorEastAsia" w:hAnsi="Times New Roman" w:cs="Times New Roman"/>
                <w:b/>
                <w:bCs/>
                <w:sz w:val="28"/>
                <w:szCs w:val="28"/>
                <w:u w:val="single"/>
              </w:rPr>
              <w:t>Berechnen der Stoffmenge n:</w:t>
            </w:r>
          </w:p>
          <w:p w14:paraId="52EE7612" w14:textId="77777777" w:rsidR="005B6DA7" w:rsidRPr="00440CC9" w:rsidRDefault="005B6DA7" w:rsidP="0084536F">
            <w:pPr>
              <w:spacing w:before="240"/>
              <w:rPr>
                <w:rFonts w:ascii="Times New Roman" w:eastAsiaTheme="minorEastAsia" w:hAnsi="Times New Roman" w:cs="Times New Roman"/>
                <w:b/>
                <w:bCs/>
                <w:sz w:val="28"/>
                <w:szCs w:val="28"/>
              </w:rPr>
            </w:pPr>
            <m:oMathPara>
              <m:oMathParaPr>
                <m:jc m:val="left"/>
              </m:oMathParaPr>
              <m:oMath>
                <m:r>
                  <m:rPr>
                    <m:sty m:val="bi"/>
                  </m:rPr>
                  <w:rPr>
                    <w:rFonts w:ascii="Cambria Math" w:hAnsi="Cambria Math" w:cs="Times New Roman"/>
                    <w:sz w:val="28"/>
                    <w:szCs w:val="28"/>
                  </w:rPr>
                  <m:t>n=c∙V</m:t>
                </m:r>
              </m:oMath>
            </m:oMathPara>
          </w:p>
          <w:p w14:paraId="2134607D" w14:textId="77777777" w:rsidR="005B6DA7" w:rsidRPr="00440CC9" w:rsidRDefault="005B6DA7" w:rsidP="0084536F">
            <w:pPr>
              <w:rPr>
                <w:rFonts w:ascii="Times New Roman" w:hAnsi="Times New Roman" w:cs="Times New Roman"/>
                <w:sz w:val="28"/>
                <w:szCs w:val="28"/>
              </w:rPr>
            </w:pPr>
            <w:r w:rsidRPr="00440CC9">
              <w:rPr>
                <w:rFonts w:ascii="Times New Roman" w:hAnsi="Times New Roman" w:cs="Times New Roman"/>
                <w:bCs/>
                <w:i/>
                <w:sz w:val="28"/>
                <w:szCs w:val="28"/>
              </w:rPr>
              <w:t>c</w:t>
            </w:r>
            <w:r w:rsidRPr="00440CC9">
              <w:rPr>
                <w:rFonts w:ascii="Times New Roman" w:hAnsi="Times New Roman" w:cs="Times New Roman"/>
                <w:bCs/>
                <w:sz w:val="28"/>
                <w:szCs w:val="28"/>
              </w:rPr>
              <w:t xml:space="preserve"> = 1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mmol</m:t>
                  </m:r>
                </m:num>
                <m:den>
                  <m:r>
                    <w:rPr>
                      <w:rFonts w:ascii="Cambria Math" w:hAnsi="Cambria Math" w:cs="Times New Roman"/>
                      <w:sz w:val="28"/>
                      <w:szCs w:val="28"/>
                      <w:lang w:val="en-US"/>
                    </w:rPr>
                    <m:t>l</m:t>
                  </m:r>
                </m:den>
              </m:f>
            </m:oMath>
            <w:r w:rsidRPr="00440CC9">
              <w:rPr>
                <w:rFonts w:ascii="Times New Roman" w:hAnsi="Times New Roman" w:cs="Times New Roman"/>
                <w:sz w:val="28"/>
                <w:szCs w:val="28"/>
              </w:rPr>
              <w:t>(Gift)</w:t>
            </w:r>
          </w:p>
          <w:p w14:paraId="71666DFA" w14:textId="77777777" w:rsidR="005B6DA7" w:rsidRPr="00440CC9" w:rsidRDefault="005B6DA7" w:rsidP="0084536F">
            <w:pPr>
              <w:rPr>
                <w:rFonts w:ascii="Times New Roman" w:hAnsi="Times New Roman" w:cs="Times New Roman"/>
                <w:sz w:val="28"/>
                <w:szCs w:val="28"/>
              </w:rPr>
            </w:pPr>
            <w:r w:rsidRPr="00440CC9">
              <w:rPr>
                <w:rFonts w:ascii="Times New Roman" w:hAnsi="Times New Roman" w:cs="Times New Roman"/>
                <w:i/>
                <w:sz w:val="28"/>
                <w:szCs w:val="28"/>
              </w:rPr>
              <w:t>V</w:t>
            </w:r>
            <w:r w:rsidRPr="00440CC9">
              <w:rPr>
                <w:rFonts w:ascii="Times New Roman" w:hAnsi="Times New Roman" w:cs="Times New Roman"/>
                <w:sz w:val="28"/>
                <w:szCs w:val="28"/>
              </w:rPr>
              <w:t xml:space="preserve"> = 6 l (Blutmenge)</w:t>
            </w:r>
          </w:p>
          <w:p w14:paraId="01961678" w14:textId="77777777" w:rsidR="005B6DA7" w:rsidRPr="00440CC9" w:rsidRDefault="005B6DA7" w:rsidP="0084536F">
            <w:pPr>
              <w:rPr>
                <w:rFonts w:ascii="Times New Roman" w:hAnsi="Times New Roman" w:cs="Times New Roman"/>
                <w:sz w:val="28"/>
                <w:szCs w:val="28"/>
              </w:rPr>
            </w:pPr>
            <w:r w:rsidRPr="00440CC9">
              <w:rPr>
                <w:rFonts w:ascii="Times New Roman" w:hAnsi="Times New Roman" w:cs="Times New Roman"/>
                <w:sz w:val="28"/>
                <w:szCs w:val="28"/>
              </w:rPr>
              <w:br/>
            </w:r>
            <w:r w:rsidRPr="00440CC9">
              <w:rPr>
                <w:rFonts w:ascii="Cambria Math" w:hAnsi="Cambria Math" w:cs="Cambria Math"/>
                <w:sz w:val="28"/>
                <w:szCs w:val="28"/>
              </w:rPr>
              <w:t>⟹</w:t>
            </w:r>
            <w:r w:rsidRPr="00440CC9">
              <w:rPr>
                <w:rFonts w:ascii="Times New Roman" w:hAnsi="Times New Roman" w:cs="Times New Roman"/>
                <w:sz w:val="28"/>
                <w:szCs w:val="28"/>
              </w:rPr>
              <w:t xml:space="preserve"> </w:t>
            </w:r>
            <w:r w:rsidRPr="00440CC9">
              <w:rPr>
                <w:rFonts w:ascii="Times New Roman" w:hAnsi="Times New Roman" w:cs="Times New Roman"/>
                <w:b/>
                <w:i/>
                <w:sz w:val="28"/>
                <w:szCs w:val="28"/>
              </w:rPr>
              <w:t>n</w:t>
            </w:r>
            <w:r w:rsidRPr="00440CC9">
              <w:rPr>
                <w:rFonts w:ascii="Times New Roman" w:hAnsi="Times New Roman" w:cs="Times New Roman"/>
                <w:b/>
                <w:sz w:val="28"/>
                <w:szCs w:val="28"/>
              </w:rPr>
              <w:t xml:space="preserve"> </w:t>
            </w:r>
            <w:r w:rsidRPr="00440CC9">
              <w:rPr>
                <w:rFonts w:ascii="Times New Roman" w:hAnsi="Times New Roman" w:cs="Times New Roman"/>
                <w:sz w:val="28"/>
                <w:szCs w:val="28"/>
              </w:rPr>
              <w:t xml:space="preserve">= 1 </w:t>
            </w:r>
            <m:oMath>
              <m:f>
                <m:fPr>
                  <m:ctrlPr>
                    <w:rPr>
                      <w:rFonts w:ascii="Cambria Math" w:hAnsi="Cambria Math" w:cs="Times New Roman"/>
                      <w:i/>
                      <w:sz w:val="28"/>
                      <w:szCs w:val="28"/>
                    </w:rPr>
                  </m:ctrlPr>
                </m:fPr>
                <m:num>
                  <m:r>
                    <w:rPr>
                      <w:rFonts w:ascii="Cambria Math" w:hAnsi="Cambria Math" w:cs="Times New Roman"/>
                      <w:sz w:val="28"/>
                      <w:szCs w:val="28"/>
                    </w:rPr>
                    <m:t>mmol</m:t>
                  </m:r>
                </m:num>
                <m:den>
                  <m:r>
                    <w:rPr>
                      <w:rFonts w:ascii="Cambria Math" w:hAnsi="Cambria Math" w:cs="Times New Roman"/>
                      <w:sz w:val="28"/>
                      <w:szCs w:val="28"/>
                    </w:rPr>
                    <m:t>l</m:t>
                  </m:r>
                </m:den>
              </m:f>
            </m:oMath>
            <w:r w:rsidRPr="00440CC9">
              <w:rPr>
                <w:rFonts w:ascii="Times New Roman" w:hAnsi="Times New Roman" w:cs="Times New Roman"/>
                <w:sz w:val="28"/>
                <w:szCs w:val="28"/>
              </w:rPr>
              <w:t xml:space="preserve"> </w:t>
            </w:r>
            <w:r w:rsidR="00D17E2B" w:rsidRPr="00440CC9">
              <w:rPr>
                <w:rFonts w:ascii="Times New Roman" w:hAnsi="Times New Roman" w:cs="Times New Roman"/>
                <w:sz w:val="28"/>
                <w:szCs w:val="28"/>
              </w:rPr>
              <w:t>∙</w:t>
            </w:r>
            <w:r w:rsidRPr="00440CC9">
              <w:rPr>
                <w:rFonts w:ascii="Times New Roman" w:hAnsi="Times New Roman" w:cs="Times New Roman"/>
                <w:sz w:val="28"/>
                <w:szCs w:val="28"/>
              </w:rPr>
              <w:t xml:space="preserve"> 6 l </w:t>
            </w:r>
            <w:r w:rsidRPr="00440CC9">
              <w:rPr>
                <w:rFonts w:ascii="Times New Roman" w:hAnsi="Times New Roman" w:cs="Times New Roman"/>
                <w:sz w:val="28"/>
                <w:szCs w:val="28"/>
              </w:rPr>
              <w:br/>
              <w:t xml:space="preserve">          = </w:t>
            </w:r>
            <w:r w:rsidRPr="00440CC9">
              <w:rPr>
                <w:rFonts w:ascii="Times New Roman" w:hAnsi="Times New Roman" w:cs="Times New Roman"/>
                <w:b/>
                <w:bCs/>
                <w:sz w:val="28"/>
                <w:szCs w:val="28"/>
              </w:rPr>
              <w:t>6 mmol Gift</w:t>
            </w:r>
            <w:r w:rsidRPr="00440CC9">
              <w:rPr>
                <w:rFonts w:ascii="Times New Roman" w:hAnsi="Times New Roman" w:cs="Times New Roman"/>
                <w:bCs/>
                <w:sz w:val="28"/>
                <w:szCs w:val="28"/>
              </w:rPr>
              <w:t xml:space="preserve"> im</w:t>
            </w:r>
            <w:r w:rsidR="003E31DD">
              <w:rPr>
                <w:rFonts w:ascii="Times New Roman" w:hAnsi="Times New Roman" w:cs="Times New Roman"/>
                <w:bCs/>
                <w:sz w:val="28"/>
                <w:szCs w:val="28"/>
              </w:rPr>
              <w:t xml:space="preserve"> </w:t>
            </w:r>
            <w:r w:rsidRPr="00440CC9">
              <w:rPr>
                <w:rFonts w:ascii="Times New Roman" w:hAnsi="Times New Roman" w:cs="Times New Roman"/>
                <w:bCs/>
                <w:sz w:val="28"/>
                <w:szCs w:val="28"/>
              </w:rPr>
              <w:t>Blut</w:t>
            </w:r>
          </w:p>
          <w:p w14:paraId="75E8BCCD" w14:textId="77777777" w:rsidR="005B6DA7" w:rsidRPr="00440CC9" w:rsidRDefault="005B6DA7" w:rsidP="00112ECD">
            <w:pPr>
              <w:rPr>
                <w:rFonts w:ascii="Times New Roman" w:hAnsi="Times New Roman" w:cs="Times New Roman"/>
                <w:sz w:val="28"/>
                <w:szCs w:val="28"/>
              </w:rPr>
            </w:pPr>
          </w:p>
        </w:tc>
        <w:tc>
          <w:tcPr>
            <w:tcW w:w="5317" w:type="dxa"/>
          </w:tcPr>
          <w:p w14:paraId="7CA0020D" w14:textId="77777777" w:rsidR="005B6DA7" w:rsidRPr="00440CC9" w:rsidRDefault="005B6DA7" w:rsidP="00664E12">
            <w:pPr>
              <w:ind w:firstLine="284"/>
              <w:jc w:val="right"/>
              <w:rPr>
                <w:rFonts w:ascii="Times New Roman" w:hAnsi="Times New Roman" w:cs="Times New Roman"/>
                <w:b/>
                <w:sz w:val="28"/>
                <w:szCs w:val="28"/>
              </w:rPr>
            </w:pPr>
            <w:r w:rsidRPr="00440CC9">
              <w:rPr>
                <w:rFonts w:ascii="Times New Roman" w:hAnsi="Times New Roman" w:cs="Times New Roman"/>
                <w:b/>
                <w:sz w:val="28"/>
                <w:szCs w:val="28"/>
              </w:rPr>
              <w:t>L</w:t>
            </w:r>
            <w:r w:rsidR="001C7B92" w:rsidRPr="00440CC9">
              <w:rPr>
                <w:rFonts w:ascii="Times New Roman" w:hAnsi="Times New Roman" w:cs="Times New Roman"/>
                <w:b/>
                <w:sz w:val="28"/>
                <w:szCs w:val="28"/>
              </w:rPr>
              <w:t>.</w:t>
            </w:r>
          </w:p>
          <w:p w14:paraId="217BA296" w14:textId="77777777" w:rsidR="005B6DA7" w:rsidRPr="00440CC9" w:rsidRDefault="005B6DA7" w:rsidP="0084536F">
            <w:pPr>
              <w:rPr>
                <w:rFonts w:ascii="Times New Roman" w:hAnsi="Times New Roman" w:cs="Times New Roman"/>
                <w:b/>
                <w:sz w:val="28"/>
                <w:szCs w:val="28"/>
                <w:u w:val="single"/>
              </w:rPr>
            </w:pPr>
            <w:r w:rsidRPr="00440CC9">
              <w:rPr>
                <w:rFonts w:ascii="Times New Roman" w:hAnsi="Times New Roman" w:cs="Times New Roman"/>
                <w:b/>
                <w:sz w:val="28"/>
                <w:szCs w:val="28"/>
                <w:u w:val="single"/>
              </w:rPr>
              <w:t>Berechnen von M:</w:t>
            </w:r>
          </w:p>
          <w:p w14:paraId="1F1923B2" w14:textId="77777777" w:rsidR="005B6DA7" w:rsidRPr="006D7250" w:rsidRDefault="006D7250" w:rsidP="0084536F">
            <w:pPr>
              <w:spacing w:before="240"/>
              <w:ind w:firstLine="284"/>
              <w:rPr>
                <w:rFonts w:ascii="Cambria Math" w:eastAsiaTheme="minorEastAsia" w:hAnsi="Cambria Math" w:cs="Times New Roman" w:hint="eastAsia"/>
                <w:color w:val="000000"/>
                <w:sz w:val="28"/>
                <w:szCs w:val="28"/>
                <w:oMath/>
              </w:rPr>
            </w:pPr>
            <m:oMathPara>
              <m:oMathParaPr>
                <m:jc m:val="left"/>
              </m:oMathParaPr>
              <m:oMath>
                <m:r>
                  <m:rPr>
                    <m:sty m:val="bi"/>
                  </m:rPr>
                  <w:rPr>
                    <w:rFonts w:ascii="Cambria Math" w:hAnsi="Cambria Math" w:cs="Times New Roman"/>
                    <w:color w:val="000000"/>
                    <w:sz w:val="28"/>
                    <w:szCs w:val="28"/>
                    <w:lang w:val="en-US"/>
                  </w:rPr>
                  <m:t>M</m:t>
                </m:r>
                <m:r>
                  <m:rPr>
                    <m:sty m:val="bi"/>
                  </m:rPr>
                  <w:rPr>
                    <w:rFonts w:ascii="Cambria Math" w:hAnsi="Cambria Math" w:cs="Times New Roman"/>
                    <w:color w:val="000000"/>
                    <w:sz w:val="28"/>
                    <w:szCs w:val="28"/>
                  </w:rPr>
                  <m:t>=</m:t>
                </m:r>
                <m:f>
                  <m:fPr>
                    <m:ctrlPr>
                      <w:rPr>
                        <w:rFonts w:ascii="Cambria Math" w:hAnsi="Cambria Math" w:cs="Times New Roman"/>
                        <w:b/>
                        <w:i/>
                        <w:color w:val="000000"/>
                        <w:sz w:val="28"/>
                        <w:szCs w:val="28"/>
                        <w:lang w:val="en-US"/>
                      </w:rPr>
                    </m:ctrlPr>
                  </m:fPr>
                  <m:num>
                    <m:r>
                      <m:rPr>
                        <m:sty m:val="bi"/>
                      </m:rPr>
                      <w:rPr>
                        <w:rFonts w:ascii="Cambria Math" w:hAnsi="Cambria Math" w:cs="Times New Roman"/>
                        <w:color w:val="000000"/>
                        <w:sz w:val="28"/>
                        <w:szCs w:val="28"/>
                        <w:lang w:val="en-US"/>
                      </w:rPr>
                      <m:t>m</m:t>
                    </m:r>
                  </m:num>
                  <m:den>
                    <m:r>
                      <m:rPr>
                        <m:sty m:val="bi"/>
                      </m:rPr>
                      <w:rPr>
                        <w:rFonts w:ascii="Cambria Math" w:hAnsi="Cambria Math" w:cs="Times New Roman"/>
                        <w:color w:val="000000"/>
                        <w:sz w:val="28"/>
                        <w:szCs w:val="28"/>
                        <w:lang w:val="en-US"/>
                      </w:rPr>
                      <m:t>n</m:t>
                    </m:r>
                  </m:den>
                </m:f>
              </m:oMath>
            </m:oMathPara>
          </w:p>
          <w:p w14:paraId="227B16EB" w14:textId="77777777" w:rsidR="005B6DA7" w:rsidRPr="00440CC9" w:rsidRDefault="005B6DA7" w:rsidP="0084536F">
            <w:pPr>
              <w:rPr>
                <w:rFonts w:ascii="Times New Roman" w:eastAsiaTheme="minorEastAsia" w:hAnsi="Times New Roman" w:cs="Times New Roman"/>
                <w:color w:val="000000"/>
                <w:sz w:val="28"/>
                <w:szCs w:val="28"/>
                <w:lang w:val="en-US"/>
              </w:rPr>
            </w:pPr>
            <w:r w:rsidRPr="00440CC9">
              <w:rPr>
                <w:rFonts w:ascii="Times New Roman" w:eastAsiaTheme="minorEastAsia" w:hAnsi="Times New Roman" w:cs="Times New Roman"/>
                <w:i/>
                <w:color w:val="000000"/>
                <w:sz w:val="28"/>
                <w:szCs w:val="28"/>
                <w:lang w:val="en-US"/>
              </w:rPr>
              <w:t>m</w:t>
            </w:r>
            <w:r w:rsidRPr="00440CC9">
              <w:rPr>
                <w:rFonts w:ascii="Times New Roman" w:eastAsiaTheme="minorEastAsia" w:hAnsi="Times New Roman" w:cs="Times New Roman"/>
                <w:color w:val="000000"/>
                <w:sz w:val="28"/>
                <w:szCs w:val="28"/>
                <w:lang w:val="en-US"/>
              </w:rPr>
              <w:t xml:space="preserve"> = 1,224 g</w:t>
            </w:r>
          </w:p>
          <w:p w14:paraId="672AF223" w14:textId="77777777" w:rsidR="005B6DA7" w:rsidRPr="00440CC9" w:rsidRDefault="005B6DA7" w:rsidP="0084536F">
            <w:pPr>
              <w:rPr>
                <w:rFonts w:ascii="Times New Roman" w:eastAsiaTheme="minorEastAsia" w:hAnsi="Times New Roman" w:cs="Times New Roman"/>
                <w:color w:val="000000"/>
                <w:sz w:val="28"/>
                <w:szCs w:val="28"/>
                <w:lang w:val="en-US"/>
              </w:rPr>
            </w:pPr>
            <w:r w:rsidRPr="00440CC9">
              <w:rPr>
                <w:rFonts w:ascii="Times New Roman" w:eastAsiaTheme="minorEastAsia" w:hAnsi="Times New Roman" w:cs="Times New Roman"/>
                <w:i/>
                <w:color w:val="000000"/>
                <w:sz w:val="28"/>
                <w:szCs w:val="28"/>
                <w:lang w:val="en-US"/>
              </w:rPr>
              <w:t>n</w:t>
            </w:r>
            <w:r w:rsidRPr="00440CC9">
              <w:rPr>
                <w:rFonts w:ascii="Times New Roman" w:eastAsiaTheme="minorEastAsia" w:hAnsi="Times New Roman" w:cs="Times New Roman"/>
                <w:color w:val="000000"/>
                <w:sz w:val="28"/>
                <w:szCs w:val="28"/>
                <w:lang w:val="en-US"/>
              </w:rPr>
              <w:t xml:space="preserve"> = 6 mmol = 0,006 mol</w:t>
            </w:r>
          </w:p>
          <w:p w14:paraId="75980E77" w14:textId="77777777" w:rsidR="005B6DA7" w:rsidRPr="00440CC9" w:rsidRDefault="005B6DA7" w:rsidP="0084536F">
            <w:pPr>
              <w:ind w:firstLine="284"/>
              <w:rPr>
                <w:rFonts w:ascii="Times New Roman" w:eastAsiaTheme="minorEastAsia" w:hAnsi="Times New Roman" w:cs="Times New Roman"/>
                <w:color w:val="000000"/>
                <w:sz w:val="28"/>
                <w:szCs w:val="28"/>
                <w:lang w:val="en-US"/>
              </w:rPr>
            </w:pPr>
          </w:p>
          <w:p w14:paraId="656FDEB1" w14:textId="77777777" w:rsidR="005B6DA7" w:rsidRPr="00440CC9" w:rsidRDefault="005B6DA7" w:rsidP="0084536F">
            <w:pPr>
              <w:rPr>
                <w:rFonts w:ascii="Times New Roman" w:hAnsi="Times New Roman" w:cs="Times New Roman"/>
                <w:b/>
                <w:color w:val="000000"/>
                <w:sz w:val="28"/>
                <w:szCs w:val="28"/>
                <w:lang w:val="en-US"/>
              </w:rPr>
            </w:pPr>
            <w:r w:rsidRPr="00440CC9">
              <w:rPr>
                <w:rFonts w:ascii="Cambria Math" w:hAnsi="Cambria Math" w:cs="Cambria Math"/>
                <w:sz w:val="28"/>
                <w:szCs w:val="28"/>
              </w:rPr>
              <w:t>⟹</w:t>
            </w:r>
            <w:r w:rsidRPr="00440CC9">
              <w:rPr>
                <w:rFonts w:ascii="Times New Roman" w:hAnsi="Times New Roman" w:cs="Times New Roman"/>
                <w:sz w:val="28"/>
                <w:szCs w:val="28"/>
                <w:lang w:val="en-US"/>
              </w:rPr>
              <w:t xml:space="preserve"> </w:t>
            </w:r>
            <w:r w:rsidRPr="00440CC9">
              <w:rPr>
                <w:rFonts w:ascii="Times New Roman" w:hAnsi="Times New Roman" w:cs="Times New Roman"/>
                <w:b/>
                <w:i/>
                <w:color w:val="000000"/>
                <w:sz w:val="28"/>
                <w:szCs w:val="28"/>
                <w:lang w:val="en-US"/>
              </w:rPr>
              <w:t>M</w:t>
            </w:r>
            <w:r w:rsidRPr="00440CC9">
              <w:rPr>
                <w:rFonts w:ascii="Times New Roman" w:hAnsi="Times New Roman" w:cs="Times New Roman"/>
                <w:color w:val="000000"/>
                <w:sz w:val="28"/>
                <w:szCs w:val="28"/>
                <w:lang w:val="en-US"/>
              </w:rPr>
              <w:t xml:space="preserve"> =  </w:t>
            </w:r>
            <m:oMath>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 xml:space="preserve">1,224 g </m:t>
                  </m:r>
                </m:num>
                <m:den>
                  <m:r>
                    <w:rPr>
                      <w:rFonts w:ascii="Cambria Math" w:hAnsi="Cambria Math" w:cs="Times New Roman"/>
                      <w:color w:val="000000"/>
                      <w:sz w:val="28"/>
                      <w:szCs w:val="28"/>
                      <w:lang w:val="en-US"/>
                    </w:rPr>
                    <m:t xml:space="preserve">0,006 mol </m:t>
                  </m:r>
                </m:den>
              </m:f>
            </m:oMath>
            <w:r w:rsidRPr="00440CC9">
              <w:rPr>
                <w:rFonts w:ascii="Times New Roman" w:hAnsi="Times New Roman" w:cs="Times New Roman"/>
                <w:color w:val="000000"/>
                <w:sz w:val="28"/>
                <w:szCs w:val="28"/>
                <w:lang w:val="en-US"/>
              </w:rPr>
              <w:br/>
              <w:t xml:space="preserve">           = </w:t>
            </w:r>
            <w:r w:rsidRPr="00440CC9">
              <w:rPr>
                <w:rFonts w:ascii="Times New Roman" w:hAnsi="Times New Roman" w:cs="Times New Roman"/>
                <w:b/>
                <w:bCs/>
                <w:color w:val="000000"/>
                <w:sz w:val="28"/>
                <w:szCs w:val="28"/>
                <w:lang w:val="en-US"/>
              </w:rPr>
              <w:t xml:space="preserve">204 </w:t>
            </w:r>
            <w:r w:rsidR="00D43A64" w:rsidRPr="00440CC9">
              <w:rPr>
                <w:rFonts w:ascii="Times New Roman" w:hAnsi="Times New Roman" w:cs="Times New Roman"/>
                <w:b/>
                <w:bCs/>
                <w:color w:val="000000"/>
                <w:sz w:val="28"/>
                <w:szCs w:val="28"/>
                <w:lang w:val="en-US"/>
              </w:rPr>
              <w:t xml:space="preserve"> </w:t>
            </w:r>
            <m:oMath>
              <m:f>
                <m:fPr>
                  <m:ctrlPr>
                    <w:rPr>
                      <w:rFonts w:ascii="Cambria Math" w:hAnsi="Cambria Math" w:cs="Times New Roman"/>
                      <w:b/>
                      <w:bCs/>
                      <w:i/>
                      <w:color w:val="000000"/>
                      <w:sz w:val="28"/>
                      <w:szCs w:val="28"/>
                      <w:lang w:val="en-US"/>
                    </w:rPr>
                  </m:ctrlPr>
                </m:fPr>
                <m:num>
                  <m:r>
                    <m:rPr>
                      <m:sty m:val="bi"/>
                    </m:rPr>
                    <w:rPr>
                      <w:rFonts w:ascii="Cambria Math" w:hAnsi="Cambria Math" w:cs="Times New Roman"/>
                      <w:color w:val="000000"/>
                      <w:sz w:val="28"/>
                      <w:szCs w:val="28"/>
                      <w:lang w:val="en-US"/>
                    </w:rPr>
                    <m:t>g</m:t>
                  </m:r>
                </m:num>
                <m:den>
                  <m:r>
                    <m:rPr>
                      <m:sty m:val="bi"/>
                    </m:rPr>
                    <w:rPr>
                      <w:rFonts w:ascii="Cambria Math" w:hAnsi="Cambria Math" w:cs="Times New Roman"/>
                      <w:color w:val="000000"/>
                      <w:sz w:val="28"/>
                      <w:szCs w:val="28"/>
                      <w:lang w:val="en-US"/>
                    </w:rPr>
                    <m:t>mol</m:t>
                  </m:r>
                </m:den>
              </m:f>
            </m:oMath>
          </w:p>
        </w:tc>
      </w:tr>
    </w:tbl>
    <w:p w14:paraId="3396E87C" w14:textId="77777777" w:rsidR="00450DE7" w:rsidRPr="00440CC9" w:rsidRDefault="00450DE7">
      <w:pPr>
        <w:rPr>
          <w:rFonts w:ascii="Times New Roman" w:hAnsi="Times New Roman" w:cs="Times New Roman"/>
          <w:sz w:val="24"/>
          <w:szCs w:val="24"/>
          <w:lang w:val="en-US"/>
        </w:rPr>
      </w:pPr>
    </w:p>
    <w:p w14:paraId="3F61B430" w14:textId="77777777" w:rsidR="00450DE7" w:rsidRPr="00440CC9" w:rsidRDefault="00450DE7" w:rsidP="00450DE7">
      <w:pPr>
        <w:rPr>
          <w:rFonts w:ascii="Times New Roman" w:hAnsi="Times New Roman" w:cs="Times New Roman"/>
          <w:lang w:val="en-US"/>
        </w:rPr>
      </w:pPr>
    </w:p>
    <w:p w14:paraId="224A78CB" w14:textId="77777777" w:rsidR="00440CC9" w:rsidRDefault="00450DE7" w:rsidP="00450DE7">
      <w:pPr>
        <w:ind w:left="-709"/>
        <w:rPr>
          <w:rFonts w:ascii="Times New Roman" w:hAnsi="Times New Roman" w:cs="Times New Roman"/>
          <w:b/>
          <w:sz w:val="24"/>
          <w:szCs w:val="20"/>
          <w:u w:val="single"/>
        </w:rPr>
      </w:pPr>
      <w:r w:rsidRPr="00440CC9">
        <w:rPr>
          <w:rFonts w:ascii="Times New Roman" w:hAnsi="Times New Roman" w:cs="Times New Roman"/>
          <w:b/>
          <w:sz w:val="24"/>
          <w:szCs w:val="20"/>
          <w:u w:val="single"/>
        </w:rPr>
        <w:t>Differenzierung</w:t>
      </w:r>
      <w:r w:rsidR="005B6DA7" w:rsidRPr="00440CC9">
        <w:rPr>
          <w:rFonts w:ascii="Times New Roman" w:hAnsi="Times New Roman" w:cs="Times New Roman"/>
          <w:b/>
          <w:sz w:val="24"/>
          <w:szCs w:val="20"/>
          <w:u w:val="single"/>
        </w:rPr>
        <w:t>smöglichkeit 2</w:t>
      </w:r>
    </w:p>
    <w:p w14:paraId="1E08D80B" w14:textId="77777777" w:rsidR="00450DE7" w:rsidRPr="00440CC9" w:rsidRDefault="00450DE7" w:rsidP="00450DE7">
      <w:pPr>
        <w:ind w:left="-709"/>
        <w:rPr>
          <w:rFonts w:ascii="Times New Roman" w:hAnsi="Times New Roman" w:cs="Times New Roman"/>
          <w:b/>
          <w:sz w:val="24"/>
          <w:szCs w:val="20"/>
        </w:rPr>
      </w:pPr>
      <w:r w:rsidRPr="00440CC9">
        <w:rPr>
          <w:rFonts w:ascii="Times New Roman" w:hAnsi="Times New Roman" w:cs="Times New Roman"/>
          <w:b/>
          <w:sz w:val="24"/>
          <w:szCs w:val="20"/>
        </w:rPr>
        <w:t xml:space="preserve">Zusätzlicher, schneller Lösungsweg inkl. </w:t>
      </w:r>
      <w:r w:rsidR="005B6DA7" w:rsidRPr="00440CC9">
        <w:rPr>
          <w:rFonts w:ascii="Times New Roman" w:hAnsi="Times New Roman" w:cs="Times New Roman"/>
          <w:b/>
          <w:sz w:val="24"/>
          <w:szCs w:val="20"/>
        </w:rPr>
        <w:t>Lösungs</w:t>
      </w:r>
      <w:r w:rsidRPr="00440CC9">
        <w:rPr>
          <w:rFonts w:ascii="Times New Roman" w:hAnsi="Times New Roman" w:cs="Times New Roman"/>
          <w:b/>
          <w:sz w:val="24"/>
          <w:szCs w:val="20"/>
        </w:rPr>
        <w:t>karte:</w:t>
      </w:r>
    </w:p>
    <w:tbl>
      <w:tblPr>
        <w:tblStyle w:val="Tabellenraster"/>
        <w:tblW w:w="10632" w:type="dxa"/>
        <w:tblInd w:w="-601" w:type="dxa"/>
        <w:tblLayout w:type="fixed"/>
        <w:tblCellMar>
          <w:top w:w="113" w:type="dxa"/>
          <w:bottom w:w="113" w:type="dxa"/>
        </w:tblCellMar>
        <w:tblLook w:val="04A0" w:firstRow="1" w:lastRow="0" w:firstColumn="1" w:lastColumn="0" w:noHBand="0" w:noVBand="1"/>
      </w:tblPr>
      <w:tblGrid>
        <w:gridCol w:w="5315"/>
        <w:gridCol w:w="5317"/>
      </w:tblGrid>
      <w:tr w:rsidR="00450DE7" w:rsidRPr="00440CC9" w14:paraId="2B83A87A" w14:textId="77777777" w:rsidTr="00DA28E1">
        <w:trPr>
          <w:trHeight w:val="2184"/>
        </w:trPr>
        <w:tc>
          <w:tcPr>
            <w:tcW w:w="5315" w:type="dxa"/>
          </w:tcPr>
          <w:p w14:paraId="5454DEBC" w14:textId="77777777" w:rsidR="00450DE7" w:rsidRPr="00440CC9" w:rsidRDefault="001C7B92" w:rsidP="00664E12">
            <w:pPr>
              <w:ind w:left="34"/>
              <w:jc w:val="right"/>
              <w:rPr>
                <w:rFonts w:ascii="Times New Roman" w:hAnsi="Times New Roman" w:cs="Times New Roman"/>
                <w:b/>
                <w:sz w:val="28"/>
                <w:szCs w:val="28"/>
              </w:rPr>
            </w:pPr>
            <w:r w:rsidRPr="00440CC9">
              <w:rPr>
                <w:rFonts w:ascii="Times New Roman" w:hAnsi="Times New Roman" w:cs="Times New Roman"/>
                <w:b/>
                <w:sz w:val="28"/>
                <w:szCs w:val="28"/>
              </w:rPr>
              <w:t>7</w:t>
            </w:r>
          </w:p>
          <w:p w14:paraId="56F1A9BD" w14:textId="77777777" w:rsidR="00450DE7" w:rsidRPr="00440CC9" w:rsidRDefault="00450DE7" w:rsidP="00440CC9">
            <w:pPr>
              <w:spacing w:after="120"/>
              <w:ind w:left="34"/>
              <w:rPr>
                <w:rFonts w:ascii="Times New Roman" w:hAnsi="Times New Roman" w:cs="Times New Roman"/>
                <w:sz w:val="28"/>
                <w:szCs w:val="28"/>
              </w:rPr>
            </w:pPr>
            <w:r w:rsidRPr="00440CC9">
              <w:rPr>
                <w:rFonts w:ascii="Times New Roman" w:hAnsi="Times New Roman" w:cs="Times New Roman"/>
                <w:b/>
                <w:color w:val="000000"/>
                <w:sz w:val="28"/>
                <w:szCs w:val="28"/>
              </w:rPr>
              <w:t xml:space="preserve">Blutprobe </w:t>
            </w:r>
            <w:r w:rsidR="00DA28E1" w:rsidRPr="00440CC9">
              <w:rPr>
                <w:rFonts w:ascii="Times New Roman" w:hAnsi="Times New Roman" w:cs="Times New Roman"/>
                <w:b/>
                <w:bCs/>
                <w:sz w:val="28"/>
                <w:szCs w:val="28"/>
              </w:rPr>
              <w:t>3</w:t>
            </w:r>
            <w:r w:rsidR="0084536F">
              <w:rPr>
                <w:rFonts w:ascii="Times New Roman" w:hAnsi="Times New Roman" w:cs="Times New Roman"/>
                <w:b/>
                <w:bCs/>
                <w:sz w:val="28"/>
                <w:szCs w:val="28"/>
              </w:rPr>
              <w:t xml:space="preserve"> </w:t>
            </w:r>
            <w:r w:rsidRPr="00440CC9">
              <w:rPr>
                <w:rFonts w:ascii="Times New Roman" w:hAnsi="Times New Roman" w:cs="Times New Roman"/>
                <w:b/>
                <w:bCs/>
                <w:sz w:val="28"/>
                <w:szCs w:val="28"/>
              </w:rPr>
              <w:t>…</w:t>
            </w:r>
          </w:p>
          <w:p w14:paraId="10099087" w14:textId="77777777" w:rsidR="00450DE7" w:rsidRPr="00440CC9" w:rsidRDefault="00450DE7" w:rsidP="00440CC9">
            <w:pPr>
              <w:ind w:left="34"/>
              <w:rPr>
                <w:rFonts w:ascii="Times New Roman" w:hAnsi="Times New Roman" w:cs="Times New Roman"/>
                <w:sz w:val="28"/>
                <w:szCs w:val="28"/>
              </w:rPr>
            </w:pPr>
            <w:r w:rsidRPr="00440CC9">
              <w:rPr>
                <w:rFonts w:ascii="Times New Roman" w:hAnsi="Times New Roman" w:cs="Times New Roman"/>
                <w:sz w:val="28"/>
                <w:szCs w:val="28"/>
              </w:rPr>
              <w:t>…</w:t>
            </w:r>
            <w:r w:rsidR="0084536F">
              <w:rPr>
                <w:rFonts w:ascii="Times New Roman" w:hAnsi="Times New Roman" w:cs="Times New Roman"/>
                <w:sz w:val="28"/>
                <w:szCs w:val="28"/>
              </w:rPr>
              <w:t xml:space="preserve"> </w:t>
            </w:r>
            <w:r w:rsidRPr="00440CC9">
              <w:rPr>
                <w:rFonts w:ascii="Times New Roman" w:hAnsi="Times New Roman" w:cs="Times New Roman"/>
                <w:sz w:val="28"/>
                <w:szCs w:val="28"/>
              </w:rPr>
              <w:t>ergibt, dass es sich um ein dreiwertiges Element handeln muss.</w:t>
            </w:r>
          </w:p>
        </w:tc>
        <w:tc>
          <w:tcPr>
            <w:tcW w:w="5317" w:type="dxa"/>
            <w:tcBorders>
              <w:bottom w:val="single" w:sz="4" w:space="0" w:color="000000" w:themeColor="text1"/>
            </w:tcBorders>
          </w:tcPr>
          <w:p w14:paraId="59FA4EDA" w14:textId="77777777" w:rsidR="00450DE7" w:rsidRPr="00440CC9" w:rsidRDefault="00450DE7" w:rsidP="00664E12">
            <w:pPr>
              <w:jc w:val="right"/>
              <w:rPr>
                <w:rFonts w:ascii="Times New Roman" w:hAnsi="Times New Roman" w:cs="Times New Roman"/>
                <w:b/>
                <w:sz w:val="28"/>
                <w:szCs w:val="28"/>
              </w:rPr>
            </w:pPr>
            <w:r w:rsidRPr="00440CC9">
              <w:rPr>
                <w:rFonts w:ascii="Times New Roman" w:hAnsi="Times New Roman" w:cs="Times New Roman"/>
                <w:b/>
                <w:sz w:val="28"/>
                <w:szCs w:val="28"/>
              </w:rPr>
              <w:t>1</w:t>
            </w:r>
            <w:r w:rsidR="001C7B92" w:rsidRPr="00440CC9">
              <w:rPr>
                <w:rFonts w:ascii="Times New Roman" w:hAnsi="Times New Roman" w:cs="Times New Roman"/>
                <w:b/>
                <w:sz w:val="28"/>
                <w:szCs w:val="28"/>
              </w:rPr>
              <w:t>3</w:t>
            </w:r>
          </w:p>
          <w:p w14:paraId="72AFE9CB" w14:textId="77777777" w:rsidR="0084536F" w:rsidRDefault="00450DE7" w:rsidP="00440CC9">
            <w:pPr>
              <w:spacing w:after="120"/>
              <w:rPr>
                <w:rFonts w:ascii="Times New Roman" w:hAnsi="Times New Roman" w:cs="Times New Roman"/>
                <w:sz w:val="28"/>
                <w:szCs w:val="28"/>
              </w:rPr>
            </w:pPr>
            <w:r w:rsidRPr="00440CC9">
              <w:rPr>
                <w:rFonts w:ascii="Times New Roman" w:hAnsi="Times New Roman" w:cs="Times New Roman"/>
                <w:sz w:val="28"/>
                <w:szCs w:val="28"/>
              </w:rPr>
              <w:t xml:space="preserve">Die </w:t>
            </w:r>
            <w:r w:rsidRPr="00440CC9">
              <w:rPr>
                <w:rFonts w:ascii="Times New Roman" w:hAnsi="Times New Roman" w:cs="Times New Roman"/>
                <w:b/>
                <w:sz w:val="28"/>
                <w:szCs w:val="28"/>
              </w:rPr>
              <w:t>Wertigkeit</w:t>
            </w:r>
            <w:r w:rsidRPr="00440CC9">
              <w:rPr>
                <w:rFonts w:ascii="Times New Roman" w:hAnsi="Times New Roman" w:cs="Times New Roman"/>
                <w:sz w:val="28"/>
                <w:szCs w:val="28"/>
              </w:rPr>
              <w:t xml:space="preserve"> eines Elements </w:t>
            </w:r>
            <w:r w:rsidR="0047621B" w:rsidRPr="00440CC9">
              <w:rPr>
                <w:rFonts w:ascii="Times New Roman" w:hAnsi="Times New Roman" w:cs="Times New Roman"/>
                <w:sz w:val="28"/>
                <w:szCs w:val="28"/>
              </w:rPr>
              <w:t xml:space="preserve">kann man z. B. aus </w:t>
            </w:r>
            <w:r w:rsidR="00D17E2B" w:rsidRPr="00440CC9">
              <w:rPr>
                <w:rFonts w:ascii="Times New Roman" w:hAnsi="Times New Roman" w:cs="Times New Roman"/>
                <w:sz w:val="28"/>
                <w:szCs w:val="28"/>
              </w:rPr>
              <w:t xml:space="preserve">der Formel </w:t>
            </w:r>
            <w:r w:rsidRPr="00440CC9">
              <w:rPr>
                <w:rFonts w:ascii="Times New Roman" w:hAnsi="Times New Roman" w:cs="Times New Roman"/>
                <w:sz w:val="28"/>
                <w:szCs w:val="28"/>
              </w:rPr>
              <w:t>des Oxid</w:t>
            </w:r>
            <w:r w:rsidR="00D17E2B" w:rsidRPr="00440CC9">
              <w:rPr>
                <w:rFonts w:ascii="Times New Roman" w:hAnsi="Times New Roman" w:cs="Times New Roman"/>
                <w:sz w:val="28"/>
                <w:szCs w:val="28"/>
              </w:rPr>
              <w:t>s</w:t>
            </w:r>
            <w:r w:rsidRPr="00440CC9">
              <w:rPr>
                <w:rFonts w:ascii="Times New Roman" w:hAnsi="Times New Roman" w:cs="Times New Roman"/>
                <w:sz w:val="28"/>
                <w:szCs w:val="28"/>
              </w:rPr>
              <w:t xml:space="preserve"> </w:t>
            </w:r>
            <w:r w:rsidR="0047621B" w:rsidRPr="00440CC9">
              <w:rPr>
                <w:rFonts w:ascii="Times New Roman" w:hAnsi="Times New Roman" w:cs="Times New Roman"/>
                <w:sz w:val="28"/>
                <w:szCs w:val="28"/>
              </w:rPr>
              <w:t>ableiten</w:t>
            </w:r>
            <w:r w:rsidR="00D17E2B" w:rsidRPr="00440CC9">
              <w:rPr>
                <w:rFonts w:ascii="Times New Roman" w:hAnsi="Times New Roman" w:cs="Times New Roman"/>
                <w:sz w:val="28"/>
                <w:szCs w:val="28"/>
              </w:rPr>
              <w:t>.</w:t>
            </w:r>
          </w:p>
          <w:p w14:paraId="61A90076" w14:textId="77777777" w:rsidR="00450DE7" w:rsidRPr="00440CC9" w:rsidRDefault="00450DE7" w:rsidP="00440CC9">
            <w:pPr>
              <w:spacing w:after="120"/>
              <w:rPr>
                <w:rFonts w:ascii="Times New Roman" w:hAnsi="Times New Roman" w:cs="Times New Roman"/>
                <w:sz w:val="28"/>
                <w:szCs w:val="28"/>
              </w:rPr>
            </w:pPr>
            <w:r w:rsidRPr="00440CC9">
              <w:rPr>
                <w:rFonts w:ascii="Times New Roman" w:hAnsi="Times New Roman" w:cs="Times New Roman"/>
                <w:sz w:val="28"/>
                <w:szCs w:val="28"/>
              </w:rPr>
              <w:t xml:space="preserve">Sauerstoff </w:t>
            </w:r>
            <w:r w:rsidR="00D17E2B" w:rsidRPr="00440CC9">
              <w:rPr>
                <w:rFonts w:ascii="Times New Roman" w:hAnsi="Times New Roman" w:cs="Times New Roman"/>
                <w:sz w:val="28"/>
                <w:szCs w:val="28"/>
              </w:rPr>
              <w:t xml:space="preserve">besitzt </w:t>
            </w:r>
            <w:r w:rsidR="0084536F">
              <w:rPr>
                <w:rFonts w:ascii="Times New Roman" w:hAnsi="Times New Roman" w:cs="Times New Roman"/>
                <w:sz w:val="28"/>
                <w:szCs w:val="28"/>
              </w:rPr>
              <w:t>mit wenigen Ausnahmen</w:t>
            </w:r>
            <w:r w:rsidRPr="00440CC9">
              <w:rPr>
                <w:rFonts w:ascii="Times New Roman" w:hAnsi="Times New Roman" w:cs="Times New Roman"/>
                <w:sz w:val="28"/>
                <w:szCs w:val="28"/>
              </w:rPr>
              <w:t xml:space="preserve"> die Wertigkeit II.</w:t>
            </w:r>
          </w:p>
        </w:tc>
      </w:tr>
      <w:tr w:rsidR="00450DE7" w:rsidRPr="00440CC9" w14:paraId="6A7203B0" w14:textId="77777777" w:rsidTr="00DA28E1">
        <w:tblPrEx>
          <w:tblCellMar>
            <w:top w:w="0" w:type="dxa"/>
            <w:bottom w:w="0" w:type="dxa"/>
          </w:tblCellMar>
        </w:tblPrEx>
        <w:trPr>
          <w:trHeight w:val="2304"/>
        </w:trPr>
        <w:tc>
          <w:tcPr>
            <w:tcW w:w="5315" w:type="dxa"/>
          </w:tcPr>
          <w:p w14:paraId="74E32297" w14:textId="77777777" w:rsidR="00450DE7" w:rsidRPr="00440CC9" w:rsidRDefault="00DA28E1" w:rsidP="00664E12">
            <w:pPr>
              <w:ind w:firstLine="284"/>
              <w:jc w:val="right"/>
              <w:rPr>
                <w:rFonts w:ascii="Times New Roman" w:hAnsi="Times New Roman" w:cs="Times New Roman"/>
                <w:b/>
                <w:sz w:val="28"/>
                <w:szCs w:val="28"/>
              </w:rPr>
            </w:pPr>
            <w:r w:rsidRPr="00440CC9">
              <w:rPr>
                <w:rFonts w:ascii="Times New Roman" w:hAnsi="Times New Roman" w:cs="Times New Roman"/>
                <w:b/>
                <w:sz w:val="28"/>
                <w:szCs w:val="28"/>
              </w:rPr>
              <w:t>L</w:t>
            </w:r>
            <w:r w:rsidR="001C7B92" w:rsidRPr="00440CC9">
              <w:rPr>
                <w:rFonts w:ascii="Times New Roman" w:hAnsi="Times New Roman" w:cs="Times New Roman"/>
                <w:b/>
                <w:sz w:val="28"/>
                <w:szCs w:val="28"/>
              </w:rPr>
              <w:t>.</w:t>
            </w:r>
          </w:p>
          <w:p w14:paraId="48B2E5A1" w14:textId="77777777" w:rsidR="00450DE7" w:rsidRPr="00440CC9" w:rsidRDefault="00450DE7" w:rsidP="00440CC9">
            <w:pPr>
              <w:rPr>
                <w:rFonts w:ascii="Times New Roman" w:hAnsi="Times New Roman" w:cs="Times New Roman"/>
                <w:b/>
                <w:color w:val="000000"/>
                <w:sz w:val="28"/>
                <w:szCs w:val="28"/>
                <w:u w:val="single"/>
              </w:rPr>
            </w:pPr>
            <w:r w:rsidRPr="00440CC9">
              <w:rPr>
                <w:rFonts w:ascii="Times New Roman" w:hAnsi="Times New Roman" w:cs="Times New Roman"/>
                <w:b/>
                <w:color w:val="000000"/>
                <w:sz w:val="28"/>
                <w:szCs w:val="28"/>
                <w:u w:val="single"/>
              </w:rPr>
              <w:t>Wertigkeit bestimmen:</w:t>
            </w:r>
          </w:p>
          <w:p w14:paraId="12202530" w14:textId="77777777" w:rsidR="00450DE7" w:rsidRPr="00440CC9" w:rsidRDefault="00440CC9" w:rsidP="00440CC9">
            <w:pPr>
              <w:spacing w:before="24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50DE7" w:rsidRPr="00440CC9">
              <w:rPr>
                <w:rFonts w:ascii="Times New Roman" w:hAnsi="Times New Roman" w:cs="Times New Roman"/>
                <w:color w:val="000000"/>
                <w:sz w:val="28"/>
                <w:szCs w:val="28"/>
              </w:rPr>
              <w:t>2·III  3·II   </w:t>
            </w:r>
          </w:p>
          <w:p w14:paraId="763F51CA" w14:textId="77777777" w:rsidR="00450DE7" w:rsidRPr="00440CC9" w:rsidRDefault="00450DE7" w:rsidP="00440CC9">
            <w:pPr>
              <w:rPr>
                <w:rFonts w:ascii="Times New Roman" w:hAnsi="Times New Roman" w:cs="Times New Roman"/>
                <w:sz w:val="48"/>
                <w:szCs w:val="48"/>
              </w:rPr>
            </w:pPr>
            <w:r w:rsidRPr="00440CC9">
              <w:rPr>
                <w:rFonts w:ascii="Times New Roman" w:hAnsi="Times New Roman" w:cs="Times New Roman"/>
                <w:b/>
                <w:color w:val="000000"/>
                <w:sz w:val="48"/>
                <w:szCs w:val="48"/>
              </w:rPr>
              <w:t xml:space="preserve">   X</w:t>
            </w:r>
            <w:r w:rsidRPr="00440CC9">
              <w:rPr>
                <w:rFonts w:ascii="Times New Roman" w:hAnsi="Times New Roman" w:cs="Times New Roman"/>
                <w:b/>
                <w:color w:val="000000"/>
                <w:sz w:val="48"/>
                <w:szCs w:val="48"/>
                <w:vertAlign w:val="subscript"/>
              </w:rPr>
              <w:t>2</w:t>
            </w:r>
            <w:r w:rsidRPr="00440CC9">
              <w:rPr>
                <w:rFonts w:ascii="Times New Roman" w:hAnsi="Times New Roman" w:cs="Times New Roman"/>
                <w:b/>
                <w:color w:val="000000"/>
                <w:sz w:val="48"/>
                <w:szCs w:val="48"/>
              </w:rPr>
              <w:t xml:space="preserve">  O</w:t>
            </w:r>
            <w:r w:rsidRPr="00440CC9">
              <w:rPr>
                <w:rFonts w:ascii="Times New Roman" w:hAnsi="Times New Roman" w:cs="Times New Roman"/>
                <w:b/>
                <w:color w:val="000000"/>
                <w:sz w:val="48"/>
                <w:szCs w:val="48"/>
                <w:vertAlign w:val="subscript"/>
              </w:rPr>
              <w:t>3</w:t>
            </w:r>
          </w:p>
        </w:tc>
        <w:tc>
          <w:tcPr>
            <w:tcW w:w="5317" w:type="dxa"/>
            <w:tcBorders>
              <w:bottom w:val="nil"/>
              <w:right w:val="nil"/>
            </w:tcBorders>
          </w:tcPr>
          <w:p w14:paraId="7631AACA" w14:textId="77777777" w:rsidR="00450DE7" w:rsidRPr="00440CC9" w:rsidRDefault="00450DE7" w:rsidP="00664E12">
            <w:pPr>
              <w:ind w:left="34"/>
              <w:rPr>
                <w:rFonts w:ascii="Times New Roman" w:hAnsi="Times New Roman" w:cs="Times New Roman"/>
                <w:sz w:val="28"/>
                <w:szCs w:val="28"/>
              </w:rPr>
            </w:pPr>
          </w:p>
        </w:tc>
      </w:tr>
    </w:tbl>
    <w:p w14:paraId="33045DF7" w14:textId="77777777" w:rsidR="00E1334D" w:rsidRPr="00440CC9" w:rsidRDefault="00E1334D" w:rsidP="005B6DA7">
      <w:pPr>
        <w:pStyle w:val="KeinLeerraum"/>
        <w:rPr>
          <w:rFonts w:ascii="Times New Roman" w:hAnsi="Times New Roman"/>
        </w:rPr>
      </w:pPr>
    </w:p>
    <w:p w14:paraId="49959D34" w14:textId="77777777" w:rsidR="00DA28E1" w:rsidRPr="00440CC9" w:rsidRDefault="00DA28E1">
      <w:pPr>
        <w:rPr>
          <w:rFonts w:ascii="Times New Roman" w:hAnsi="Times New Roman" w:cs="Times New Roman"/>
          <w:b/>
          <w:sz w:val="24"/>
          <w:szCs w:val="20"/>
          <w:u w:val="single"/>
        </w:rPr>
      </w:pPr>
      <w:r w:rsidRPr="00440CC9">
        <w:rPr>
          <w:rFonts w:ascii="Times New Roman" w:hAnsi="Times New Roman" w:cs="Times New Roman"/>
          <w:b/>
          <w:sz w:val="24"/>
          <w:szCs w:val="20"/>
          <w:u w:val="single"/>
        </w:rPr>
        <w:br w:type="page"/>
      </w:r>
    </w:p>
    <w:p w14:paraId="0BBCB0E1" w14:textId="77777777" w:rsidR="00DA28E1" w:rsidRPr="00440CC9" w:rsidRDefault="00DA28E1" w:rsidP="00450DE7">
      <w:pPr>
        <w:ind w:left="-709"/>
        <w:rPr>
          <w:rFonts w:ascii="Times New Roman" w:hAnsi="Times New Roman" w:cs="Times New Roman"/>
          <w:b/>
          <w:sz w:val="24"/>
          <w:szCs w:val="20"/>
          <w:u w:val="single"/>
        </w:rPr>
      </w:pPr>
    </w:p>
    <w:p w14:paraId="60DA6B2C" w14:textId="77777777" w:rsidR="0084536F" w:rsidRDefault="005B6DA7" w:rsidP="00450DE7">
      <w:pPr>
        <w:ind w:left="-709"/>
        <w:rPr>
          <w:rFonts w:ascii="Times New Roman" w:hAnsi="Times New Roman" w:cs="Times New Roman"/>
          <w:b/>
          <w:sz w:val="24"/>
          <w:szCs w:val="20"/>
          <w:u w:val="single"/>
        </w:rPr>
      </w:pPr>
      <w:r w:rsidRPr="00440CC9">
        <w:rPr>
          <w:rFonts w:ascii="Times New Roman" w:hAnsi="Times New Roman" w:cs="Times New Roman"/>
          <w:b/>
          <w:sz w:val="24"/>
          <w:szCs w:val="20"/>
          <w:u w:val="single"/>
        </w:rPr>
        <w:t xml:space="preserve">Differenzierungsmöglichkeit </w:t>
      </w:r>
      <w:r w:rsidR="00DA28E1" w:rsidRPr="00440CC9">
        <w:rPr>
          <w:rFonts w:ascii="Times New Roman" w:hAnsi="Times New Roman" w:cs="Times New Roman"/>
          <w:b/>
          <w:sz w:val="24"/>
          <w:szCs w:val="20"/>
          <w:u w:val="single"/>
        </w:rPr>
        <w:t>3</w:t>
      </w:r>
    </w:p>
    <w:p w14:paraId="364E631B" w14:textId="77777777" w:rsidR="00450DE7" w:rsidRPr="00440CC9" w:rsidRDefault="00450DE7" w:rsidP="00450DE7">
      <w:pPr>
        <w:ind w:left="-709"/>
        <w:rPr>
          <w:rFonts w:ascii="Times New Roman" w:hAnsi="Times New Roman" w:cs="Times New Roman"/>
          <w:b/>
          <w:sz w:val="24"/>
          <w:szCs w:val="20"/>
        </w:rPr>
      </w:pPr>
      <w:r w:rsidRPr="00440CC9">
        <w:rPr>
          <w:rFonts w:ascii="Times New Roman" w:hAnsi="Times New Roman" w:cs="Times New Roman"/>
          <w:b/>
          <w:sz w:val="24"/>
          <w:szCs w:val="20"/>
        </w:rPr>
        <w:t>Zusätzliche Aufgabe, die erst nach Erreichen der Lösung</w:t>
      </w:r>
      <w:r w:rsidR="00B336A6" w:rsidRPr="00EB57B9">
        <w:rPr>
          <w:rFonts w:ascii="Times New Roman" w:hAnsi="Times New Roman" w:cs="Times New Roman"/>
          <w:b/>
          <w:color w:val="000000" w:themeColor="text1"/>
          <w:sz w:val="24"/>
          <w:szCs w:val="20"/>
        </w:rPr>
        <w:t xml:space="preserve"> (Thallium ist das gesuchte Gift</w:t>
      </w:r>
      <w:r w:rsidR="00EB57B9">
        <w:rPr>
          <w:rFonts w:ascii="Times New Roman" w:hAnsi="Times New Roman" w:cs="Times New Roman"/>
          <w:b/>
          <w:color w:val="000000" w:themeColor="text1"/>
          <w:sz w:val="24"/>
          <w:szCs w:val="20"/>
        </w:rPr>
        <w:t>.</w:t>
      </w:r>
      <w:r w:rsidR="00B336A6" w:rsidRPr="00EB57B9">
        <w:rPr>
          <w:rFonts w:ascii="Times New Roman" w:hAnsi="Times New Roman" w:cs="Times New Roman"/>
          <w:b/>
          <w:color w:val="000000" w:themeColor="text1"/>
          <w:sz w:val="24"/>
          <w:szCs w:val="20"/>
        </w:rPr>
        <w:t>)</w:t>
      </w:r>
      <w:r w:rsidRPr="00EB57B9">
        <w:rPr>
          <w:rFonts w:ascii="Times New Roman" w:hAnsi="Times New Roman" w:cs="Times New Roman"/>
          <w:b/>
          <w:color w:val="000000" w:themeColor="text1"/>
          <w:sz w:val="24"/>
          <w:szCs w:val="20"/>
        </w:rPr>
        <w:t xml:space="preserve"> </w:t>
      </w:r>
      <w:r w:rsidRPr="00440CC9">
        <w:rPr>
          <w:rFonts w:ascii="Times New Roman" w:hAnsi="Times New Roman" w:cs="Times New Roman"/>
          <w:b/>
          <w:sz w:val="24"/>
          <w:szCs w:val="20"/>
        </w:rPr>
        <w:t>berechnet werden kann, inkl.</w:t>
      </w:r>
      <w:r w:rsidR="005B6DA7" w:rsidRPr="00440CC9">
        <w:rPr>
          <w:rFonts w:ascii="Times New Roman" w:hAnsi="Times New Roman" w:cs="Times New Roman"/>
          <w:b/>
          <w:sz w:val="24"/>
          <w:szCs w:val="20"/>
        </w:rPr>
        <w:t xml:space="preserve"> Lösungskarte</w:t>
      </w:r>
      <w:r w:rsidRPr="00440CC9">
        <w:rPr>
          <w:rFonts w:ascii="Times New Roman" w:hAnsi="Times New Roman" w:cs="Times New Roman"/>
          <w:b/>
          <w:sz w:val="24"/>
          <w:szCs w:val="20"/>
        </w:rPr>
        <w:t>:</w:t>
      </w:r>
    </w:p>
    <w:tbl>
      <w:tblPr>
        <w:tblStyle w:val="Tabellenraster"/>
        <w:tblW w:w="10632" w:type="dxa"/>
        <w:tblInd w:w="-601" w:type="dxa"/>
        <w:tblLayout w:type="fixed"/>
        <w:tblCellMar>
          <w:top w:w="113" w:type="dxa"/>
          <w:bottom w:w="113" w:type="dxa"/>
        </w:tblCellMar>
        <w:tblLook w:val="04A0" w:firstRow="1" w:lastRow="0" w:firstColumn="1" w:lastColumn="0" w:noHBand="0" w:noVBand="1"/>
      </w:tblPr>
      <w:tblGrid>
        <w:gridCol w:w="5315"/>
        <w:gridCol w:w="5317"/>
      </w:tblGrid>
      <w:tr w:rsidR="005B6DA7" w:rsidRPr="00440CC9" w14:paraId="195FEB69" w14:textId="77777777" w:rsidTr="005B6DA7">
        <w:trPr>
          <w:trHeight w:val="2570"/>
        </w:trPr>
        <w:tc>
          <w:tcPr>
            <w:tcW w:w="5315" w:type="dxa"/>
          </w:tcPr>
          <w:p w14:paraId="783CE0C4" w14:textId="77777777" w:rsidR="005B6DA7" w:rsidRPr="00440CC9" w:rsidRDefault="001C7B92" w:rsidP="00664E12">
            <w:pPr>
              <w:jc w:val="right"/>
              <w:rPr>
                <w:rFonts w:ascii="Times New Roman" w:hAnsi="Times New Roman" w:cs="Times New Roman"/>
                <w:b/>
                <w:sz w:val="28"/>
                <w:szCs w:val="28"/>
              </w:rPr>
            </w:pPr>
            <w:r w:rsidRPr="00440CC9">
              <w:rPr>
                <w:rFonts w:ascii="Times New Roman" w:hAnsi="Times New Roman" w:cs="Times New Roman"/>
                <w:b/>
                <w:sz w:val="28"/>
                <w:szCs w:val="28"/>
              </w:rPr>
              <w:t>9</w:t>
            </w:r>
          </w:p>
          <w:p w14:paraId="5287B6DD" w14:textId="77777777" w:rsidR="0084536F" w:rsidRPr="000A7A9A" w:rsidRDefault="005B6DA7" w:rsidP="00664E12">
            <w:pPr>
              <w:rPr>
                <w:rFonts w:ascii="Times New Roman" w:hAnsi="Times New Roman" w:cs="Times New Roman"/>
                <w:sz w:val="28"/>
                <w:szCs w:val="28"/>
              </w:rPr>
            </w:pPr>
            <w:r w:rsidRPr="00440CC9">
              <w:rPr>
                <w:rFonts w:ascii="Times New Roman" w:hAnsi="Times New Roman" w:cs="Times New Roman"/>
                <w:b/>
                <w:sz w:val="28"/>
                <w:szCs w:val="28"/>
              </w:rPr>
              <w:t xml:space="preserve">Ein Arzt </w:t>
            </w:r>
            <w:r w:rsidR="000A7A9A">
              <w:rPr>
                <w:rFonts w:ascii="Times New Roman" w:hAnsi="Times New Roman" w:cs="Times New Roman"/>
                <w:b/>
                <w:sz w:val="28"/>
                <w:szCs w:val="28"/>
              </w:rPr>
              <w:t>meint</w:t>
            </w:r>
            <w:r w:rsidRPr="00440CC9">
              <w:rPr>
                <w:rFonts w:ascii="Times New Roman" w:hAnsi="Times New Roman" w:cs="Times New Roman"/>
                <w:b/>
                <w:sz w:val="28"/>
                <w:szCs w:val="28"/>
              </w:rPr>
              <w:t>:</w:t>
            </w:r>
            <w:r w:rsidRPr="00440CC9">
              <w:rPr>
                <w:rFonts w:ascii="Times New Roman" w:hAnsi="Times New Roman" w:cs="Times New Roman"/>
                <w:sz w:val="28"/>
                <w:szCs w:val="28"/>
              </w:rPr>
              <w:t xml:space="preserve"> </w:t>
            </w:r>
            <w:r w:rsidRPr="00440CC9">
              <w:rPr>
                <w:rFonts w:ascii="Times New Roman" w:hAnsi="Times New Roman" w:cs="Times New Roman"/>
                <w:i/>
                <w:sz w:val="28"/>
                <w:szCs w:val="28"/>
              </w:rPr>
              <w:t xml:space="preserve">„Auch wenn wir das Gift kennen, müssen wir hoffen, dass die </w:t>
            </w:r>
            <w:r w:rsidRPr="00440CC9">
              <w:rPr>
                <w:rFonts w:ascii="Times New Roman" w:hAnsi="Times New Roman" w:cs="Times New Roman"/>
                <w:b/>
                <w:i/>
                <w:sz w:val="28"/>
                <w:szCs w:val="28"/>
              </w:rPr>
              <w:t>tödliche Dosis</w:t>
            </w:r>
            <w:r w:rsidRPr="00440CC9">
              <w:rPr>
                <w:rFonts w:ascii="Times New Roman" w:hAnsi="Times New Roman" w:cs="Times New Roman"/>
                <w:i/>
                <w:sz w:val="28"/>
                <w:szCs w:val="28"/>
              </w:rPr>
              <w:t xml:space="preserve"> nicht überschritten wurde. </w:t>
            </w:r>
          </w:p>
          <w:p w14:paraId="3B7F1946" w14:textId="77777777" w:rsidR="005B6DA7" w:rsidRPr="00440CC9" w:rsidRDefault="00D4740E" w:rsidP="00664E12">
            <w:pPr>
              <w:rPr>
                <w:rFonts w:ascii="Times New Roman" w:hAnsi="Times New Roman" w:cs="Times New Roman"/>
                <w:sz w:val="28"/>
                <w:szCs w:val="28"/>
              </w:rPr>
            </w:pPr>
            <w:r>
              <w:rPr>
                <w:rFonts w:ascii="Times New Roman" w:hAnsi="Times New Roman" w:cs="Times New Roman"/>
                <w:i/>
                <w:sz w:val="28"/>
                <w:szCs w:val="28"/>
              </w:rPr>
              <w:t xml:space="preserve">Bei 75 kg Körpergewicht </w:t>
            </w:r>
            <w:r w:rsidR="005B6DA7" w:rsidRPr="00440CC9">
              <w:rPr>
                <w:rFonts w:ascii="Times New Roman" w:hAnsi="Times New Roman" w:cs="Times New Roman"/>
                <w:i/>
                <w:sz w:val="28"/>
                <w:szCs w:val="28"/>
              </w:rPr>
              <w:t xml:space="preserve">ist das </w:t>
            </w:r>
            <w:r w:rsidR="0084536F">
              <w:rPr>
                <w:rFonts w:ascii="Times New Roman" w:hAnsi="Times New Roman" w:cs="Times New Roman"/>
                <w:i/>
                <w:sz w:val="28"/>
                <w:szCs w:val="28"/>
              </w:rPr>
              <w:t xml:space="preserve">ja </w:t>
            </w:r>
            <w:r w:rsidR="005B6DA7" w:rsidRPr="00440CC9">
              <w:rPr>
                <w:rFonts w:ascii="Times New Roman" w:hAnsi="Times New Roman" w:cs="Times New Roman"/>
                <w:i/>
                <w:sz w:val="28"/>
                <w:szCs w:val="28"/>
              </w:rPr>
              <w:t>schnell passiert.“</w:t>
            </w:r>
          </w:p>
        </w:tc>
        <w:tc>
          <w:tcPr>
            <w:tcW w:w="5317" w:type="dxa"/>
            <w:tcBorders>
              <w:top w:val="nil"/>
              <w:right w:val="nil"/>
            </w:tcBorders>
          </w:tcPr>
          <w:p w14:paraId="15F955DE" w14:textId="77777777" w:rsidR="005B6DA7" w:rsidRPr="00440CC9" w:rsidRDefault="005B6DA7" w:rsidP="00664E12">
            <w:pPr>
              <w:rPr>
                <w:rFonts w:ascii="Times New Roman" w:hAnsi="Times New Roman" w:cs="Times New Roman"/>
                <w:sz w:val="28"/>
                <w:szCs w:val="28"/>
              </w:rPr>
            </w:pPr>
          </w:p>
        </w:tc>
      </w:tr>
      <w:tr w:rsidR="005B6DA7" w:rsidRPr="00440CC9" w14:paraId="1D5959FF" w14:textId="77777777" w:rsidTr="00DA28E1">
        <w:tblPrEx>
          <w:tblCellMar>
            <w:top w:w="0" w:type="dxa"/>
            <w:bottom w:w="0" w:type="dxa"/>
          </w:tblCellMar>
        </w:tblPrEx>
        <w:trPr>
          <w:trHeight w:val="4603"/>
        </w:trPr>
        <w:tc>
          <w:tcPr>
            <w:tcW w:w="5315" w:type="dxa"/>
          </w:tcPr>
          <w:p w14:paraId="0FD6D2BF" w14:textId="77777777" w:rsidR="005B6DA7" w:rsidRPr="0084536F" w:rsidRDefault="00DA28E1" w:rsidP="00664E12">
            <w:pPr>
              <w:jc w:val="right"/>
              <w:rPr>
                <w:rFonts w:ascii="Times New Roman" w:hAnsi="Times New Roman" w:cs="Times New Roman"/>
                <w:b/>
                <w:sz w:val="28"/>
                <w:szCs w:val="28"/>
              </w:rPr>
            </w:pPr>
            <w:r w:rsidRPr="0084536F">
              <w:rPr>
                <w:rFonts w:ascii="Times New Roman" w:hAnsi="Times New Roman" w:cs="Times New Roman"/>
                <w:b/>
                <w:sz w:val="28"/>
                <w:szCs w:val="28"/>
              </w:rPr>
              <w:t>L</w:t>
            </w:r>
            <w:r w:rsidR="001C7B92" w:rsidRPr="0084536F">
              <w:rPr>
                <w:rFonts w:ascii="Times New Roman" w:hAnsi="Times New Roman" w:cs="Times New Roman"/>
                <w:b/>
                <w:sz w:val="28"/>
                <w:szCs w:val="28"/>
              </w:rPr>
              <w:t>.</w:t>
            </w:r>
          </w:p>
          <w:p w14:paraId="3F5F9452" w14:textId="77777777" w:rsidR="005B6DA7" w:rsidRPr="00440CC9" w:rsidRDefault="005B6DA7" w:rsidP="0084536F">
            <w:pPr>
              <w:spacing w:line="360" w:lineRule="auto"/>
              <w:rPr>
                <w:rFonts w:ascii="Times New Roman" w:hAnsi="Times New Roman" w:cs="Times New Roman"/>
                <w:b/>
                <w:iCs/>
                <w:sz w:val="28"/>
                <w:szCs w:val="28"/>
                <w:u w:val="single"/>
              </w:rPr>
            </w:pPr>
            <w:r w:rsidRPr="00440CC9">
              <w:rPr>
                <w:rFonts w:ascii="Times New Roman" w:hAnsi="Times New Roman" w:cs="Times New Roman"/>
                <w:b/>
                <w:iCs/>
                <w:sz w:val="28"/>
                <w:szCs w:val="28"/>
                <w:u w:val="single"/>
              </w:rPr>
              <w:t>Berechnen des Massenanteils:</w:t>
            </w:r>
          </w:p>
          <w:p w14:paraId="50C9EAB3" w14:textId="77777777" w:rsidR="005B6DA7" w:rsidRPr="00440CC9" w:rsidRDefault="005B6DA7" w:rsidP="0084536F">
            <w:pPr>
              <w:spacing w:line="360" w:lineRule="auto"/>
              <w:rPr>
                <w:rFonts w:ascii="Times New Roman" w:eastAsiaTheme="minorEastAsia" w:hAnsi="Times New Roman" w:cs="Times New Roman"/>
                <w:i/>
                <w:color w:val="000000"/>
                <w:sz w:val="28"/>
                <w:szCs w:val="28"/>
              </w:rPr>
            </w:pPr>
            <m:oMathPara>
              <m:oMathParaPr>
                <m:jc m:val="left"/>
              </m:oMathParaPr>
              <m:oMath>
                <m:r>
                  <w:rPr>
                    <w:rFonts w:ascii="Cambria Math" w:hAnsi="Cambria Math" w:cs="Times New Roman"/>
                    <w:color w:val="000000"/>
                    <w:sz w:val="28"/>
                    <w:szCs w:val="28"/>
                  </w:rPr>
                  <m:t>w=</m:t>
                </m:r>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Stoff</m:t>
                        </m:r>
                      </m:sub>
                    </m:sSub>
                  </m:num>
                  <m:den>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Stoffgemisch</m:t>
                        </m:r>
                      </m:sub>
                    </m:sSub>
                  </m:den>
                </m:f>
              </m:oMath>
            </m:oMathPara>
          </w:p>
          <w:p w14:paraId="6D3DB7DB" w14:textId="77777777" w:rsidR="005B6DA7" w:rsidRPr="00440CC9" w:rsidRDefault="00684932" w:rsidP="0084536F">
            <w:pPr>
              <w:spacing w:line="360" w:lineRule="auto"/>
              <w:rPr>
                <w:rFonts w:ascii="Times New Roman" w:eastAsiaTheme="minorEastAsia" w:hAnsi="Times New Roman" w:cs="Times New Roman"/>
                <w:i/>
                <w:color w:val="000000"/>
                <w:sz w:val="28"/>
                <w:szCs w:val="28"/>
              </w:rPr>
            </w:pPr>
            <m:oMathPara>
              <m:oMathParaPr>
                <m:jc m:val="left"/>
              </m:oMathPara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Stoff</m:t>
                    </m:r>
                  </m:sub>
                </m:sSub>
                <m:r>
                  <w:rPr>
                    <w:rFonts w:ascii="Cambria Math" w:hAnsi="Cambria Math" w:cs="Times New Roman"/>
                    <w:color w:val="000000"/>
                    <w:sz w:val="28"/>
                    <w:szCs w:val="28"/>
                  </w:rPr>
                  <m:t>=1,224 g=1224 mg</m:t>
                </m:r>
              </m:oMath>
            </m:oMathPara>
          </w:p>
          <w:p w14:paraId="73C33CCC" w14:textId="77777777" w:rsidR="005B6DA7" w:rsidRPr="00440CC9" w:rsidRDefault="00684932" w:rsidP="0084536F">
            <w:pPr>
              <w:spacing w:line="360" w:lineRule="auto"/>
              <w:rPr>
                <w:rFonts w:ascii="Times New Roman" w:eastAsiaTheme="minorEastAsia" w:hAnsi="Times New Roman" w:cs="Times New Roman"/>
                <w:color w:val="000000"/>
                <w:sz w:val="28"/>
                <w:szCs w:val="28"/>
              </w:rPr>
            </w:pPr>
            <m:oMathPara>
              <m:oMathParaPr>
                <m:jc m:val="left"/>
              </m:oMathPara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Stoffgemisch</m:t>
                    </m:r>
                  </m:sub>
                </m:sSub>
                <m:r>
                  <w:rPr>
                    <w:rFonts w:ascii="Cambria Math" w:hAnsi="Cambria Math" w:cs="Times New Roman"/>
                    <w:color w:val="000000"/>
                    <w:sz w:val="28"/>
                    <w:szCs w:val="28"/>
                  </w:rPr>
                  <m:t>=75 kg</m:t>
                </m:r>
              </m:oMath>
            </m:oMathPara>
          </w:p>
          <w:p w14:paraId="24006236" w14:textId="77777777" w:rsidR="005B6DA7" w:rsidRPr="00440CC9" w:rsidRDefault="005B6DA7" w:rsidP="0084536F">
            <w:pPr>
              <w:spacing w:line="360" w:lineRule="auto"/>
              <w:rPr>
                <w:rFonts w:ascii="Times New Roman" w:eastAsiaTheme="minorEastAsia" w:hAnsi="Times New Roman" w:cs="Times New Roman"/>
                <w:i/>
                <w:color w:val="000000"/>
                <w:sz w:val="28"/>
                <w:szCs w:val="28"/>
              </w:rPr>
            </w:pPr>
            <m:oMathPara>
              <m:oMathParaPr>
                <m:jc m:val="left"/>
              </m:oMathParaPr>
              <m:oMath>
                <m:r>
                  <w:rPr>
                    <w:rFonts w:ascii="Cambria Math" w:hAnsi="Cambria Math" w:cs="Times New Roman"/>
                    <w:color w:val="000000"/>
                    <w:sz w:val="28"/>
                    <w:szCs w:val="28"/>
                  </w:rPr>
                  <m:t>w=</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1224 mg</m:t>
                    </m:r>
                  </m:num>
                  <m:den>
                    <m:r>
                      <w:rPr>
                        <w:rFonts w:ascii="Cambria Math" w:hAnsi="Cambria Math" w:cs="Times New Roman"/>
                        <w:color w:val="000000"/>
                        <w:sz w:val="28"/>
                        <w:szCs w:val="28"/>
                      </w:rPr>
                      <m:t>75 kg</m:t>
                    </m:r>
                  </m:den>
                </m:f>
                <m:r>
                  <w:rPr>
                    <w:rFonts w:ascii="Cambria Math" w:hAnsi="Cambria Math" w:cs="Times New Roman"/>
                    <w:color w:val="000000"/>
                    <w:sz w:val="28"/>
                    <w:szCs w:val="28"/>
                  </w:rPr>
                  <m:t xml:space="preserve">=16,32 </m:t>
                </m:r>
                <m:f>
                  <m:fPr>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mg</m:t>
                    </m:r>
                  </m:num>
                  <m:den>
                    <m:r>
                      <w:rPr>
                        <w:rFonts w:ascii="Cambria Math" w:eastAsiaTheme="minorEastAsia" w:hAnsi="Cambria Math" w:cs="Times New Roman"/>
                        <w:color w:val="000000"/>
                        <w:sz w:val="28"/>
                        <w:szCs w:val="28"/>
                      </w:rPr>
                      <m:t>kg</m:t>
                    </m:r>
                  </m:den>
                </m:f>
              </m:oMath>
            </m:oMathPara>
          </w:p>
          <w:p w14:paraId="3DC46E16" w14:textId="77777777" w:rsidR="005B6DA7" w:rsidRPr="00440CC9" w:rsidRDefault="005B6DA7" w:rsidP="0084536F">
            <w:pPr>
              <w:ind w:left="389"/>
              <w:rPr>
                <w:rFonts w:ascii="Times New Roman" w:hAnsi="Times New Roman" w:cs="Times New Roman"/>
                <w:sz w:val="28"/>
                <w:szCs w:val="28"/>
              </w:rPr>
            </w:pPr>
            <w:r w:rsidRPr="00AB4530">
              <w:rPr>
                <w:rFonts w:ascii="Cambria Math" w:hAnsi="Cambria Math" w:cs="Cambria Math"/>
                <w:sz w:val="28"/>
                <w:szCs w:val="28"/>
              </w:rPr>
              <w:t>⟹</w:t>
            </w:r>
            <w:r w:rsidRPr="00AB4530">
              <w:rPr>
                <w:rFonts w:ascii="Times New Roman" w:hAnsi="Times New Roman" w:cs="Times New Roman"/>
                <w:sz w:val="28"/>
                <w:szCs w:val="28"/>
              </w:rPr>
              <w:t xml:space="preserve"> </w:t>
            </w:r>
            <w:r w:rsidR="0084536F">
              <w:rPr>
                <w:rFonts w:ascii="Times New Roman" w:hAnsi="Times New Roman" w:cs="Times New Roman"/>
                <w:b/>
                <w:sz w:val="28"/>
                <w:szCs w:val="28"/>
              </w:rPr>
              <w:t>Tödliche</w:t>
            </w:r>
            <w:r w:rsidRPr="00AB4530">
              <w:rPr>
                <w:rFonts w:ascii="Times New Roman" w:hAnsi="Times New Roman" w:cs="Times New Roman"/>
                <w:b/>
                <w:sz w:val="28"/>
                <w:szCs w:val="28"/>
              </w:rPr>
              <w:t xml:space="preserve"> Dosis </w:t>
            </w:r>
            <w:r w:rsidR="000A7A9A">
              <w:rPr>
                <w:rFonts w:ascii="Times New Roman" w:hAnsi="Times New Roman" w:cs="Times New Roman"/>
                <w:b/>
                <w:sz w:val="28"/>
                <w:szCs w:val="28"/>
              </w:rPr>
              <w:t xml:space="preserve">wird </w:t>
            </w:r>
            <w:r w:rsidRPr="00AB4530">
              <w:rPr>
                <w:rFonts w:ascii="Times New Roman" w:hAnsi="Times New Roman" w:cs="Times New Roman"/>
                <w:b/>
                <w:sz w:val="28"/>
                <w:szCs w:val="28"/>
              </w:rPr>
              <w:t>nicht überschritten</w:t>
            </w:r>
            <w:r w:rsidRPr="00AB4530">
              <w:rPr>
                <w:rFonts w:ascii="Times New Roman" w:hAnsi="Times New Roman" w:cs="Times New Roman"/>
                <w:sz w:val="28"/>
                <w:szCs w:val="28"/>
              </w:rPr>
              <w:t>!</w:t>
            </w:r>
          </w:p>
        </w:tc>
        <w:tc>
          <w:tcPr>
            <w:tcW w:w="5317" w:type="dxa"/>
          </w:tcPr>
          <w:p w14:paraId="33C00BDF" w14:textId="77777777" w:rsidR="005B6DA7" w:rsidRPr="00440CC9" w:rsidRDefault="005B6DA7" w:rsidP="00664E12">
            <w:pPr>
              <w:jc w:val="right"/>
              <w:rPr>
                <w:rFonts w:ascii="Times New Roman" w:hAnsi="Times New Roman" w:cs="Times New Roman"/>
                <w:b/>
                <w:sz w:val="28"/>
                <w:szCs w:val="28"/>
              </w:rPr>
            </w:pPr>
            <w:r w:rsidRPr="00440CC9">
              <w:rPr>
                <w:rFonts w:ascii="Times New Roman" w:hAnsi="Times New Roman" w:cs="Times New Roman"/>
                <w:b/>
                <w:sz w:val="28"/>
                <w:szCs w:val="28"/>
              </w:rPr>
              <w:t>14</w:t>
            </w:r>
          </w:p>
          <w:p w14:paraId="69944798" w14:textId="77777777" w:rsidR="005B6DA7" w:rsidRPr="00440CC9" w:rsidRDefault="005B6DA7" w:rsidP="00664E12">
            <w:pPr>
              <w:rPr>
                <w:rFonts w:ascii="Times New Roman" w:hAnsi="Times New Roman" w:cs="Times New Roman"/>
                <w:b/>
                <w:bCs/>
                <w:color w:val="000000"/>
                <w:sz w:val="28"/>
                <w:szCs w:val="28"/>
                <w:u w:val="single"/>
              </w:rPr>
            </w:pPr>
            <w:r w:rsidRPr="00440CC9">
              <w:rPr>
                <w:rFonts w:ascii="Times New Roman" w:hAnsi="Times New Roman" w:cs="Times New Roman"/>
                <w:b/>
                <w:bCs/>
                <w:color w:val="000000"/>
                <w:sz w:val="28"/>
                <w:szCs w:val="28"/>
                <w:u w:val="single"/>
              </w:rPr>
              <w:t>Massenanteil w:</w:t>
            </w:r>
          </w:p>
          <w:p w14:paraId="788B8D66" w14:textId="77777777" w:rsidR="005B6DA7" w:rsidRPr="00440CC9" w:rsidRDefault="005B6DA7" w:rsidP="00664E12">
            <w:pPr>
              <w:spacing w:after="120"/>
              <w:rPr>
                <w:rFonts w:ascii="Times New Roman" w:hAnsi="Times New Roman" w:cs="Times New Roman"/>
                <w:i/>
                <w:sz w:val="28"/>
                <w:szCs w:val="28"/>
              </w:rPr>
            </w:pPr>
            <w:r w:rsidRPr="00440CC9">
              <w:rPr>
                <w:rFonts w:ascii="Times New Roman" w:hAnsi="Times New Roman" w:cs="Times New Roman"/>
                <w:i/>
                <w:sz w:val="28"/>
                <w:szCs w:val="28"/>
              </w:rPr>
              <w:t xml:space="preserve">Frage: </w:t>
            </w:r>
            <w:r w:rsidR="001B3739">
              <w:rPr>
                <w:rFonts w:ascii="Times New Roman" w:hAnsi="Times New Roman" w:cs="Times New Roman"/>
                <w:i/>
                <w:sz w:val="28"/>
                <w:szCs w:val="28"/>
              </w:rPr>
              <w:t>„</w:t>
            </w:r>
            <w:r w:rsidRPr="00440CC9">
              <w:rPr>
                <w:rFonts w:ascii="Times New Roman" w:hAnsi="Times New Roman" w:cs="Times New Roman"/>
                <w:i/>
                <w:sz w:val="28"/>
                <w:szCs w:val="28"/>
              </w:rPr>
              <w:t>Welchen Anteil der Masse hat ein Stoff in einem Stoffgemisch?</w:t>
            </w:r>
            <w:r w:rsidR="001B3739">
              <w:rPr>
                <w:rFonts w:ascii="Times New Roman" w:hAnsi="Times New Roman" w:cs="Times New Roman"/>
                <w:i/>
                <w:sz w:val="28"/>
                <w:szCs w:val="28"/>
              </w:rPr>
              <w:t>“</w:t>
            </w:r>
          </w:p>
          <w:p w14:paraId="1CBC7393" w14:textId="77777777" w:rsidR="005B6DA7" w:rsidRPr="00440CC9" w:rsidRDefault="005B6DA7" w:rsidP="00664E12">
            <w:pPr>
              <w:spacing w:after="120"/>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Einheit: </w:t>
            </w:r>
            <w:r w:rsidRPr="00440CC9">
              <w:rPr>
                <w:rFonts w:ascii="Times New Roman" w:hAnsi="Times New Roman" w:cs="Times New Roman"/>
                <w:b/>
                <w:bCs/>
                <w:color w:val="000000"/>
                <w:sz w:val="28"/>
                <w:szCs w:val="28"/>
              </w:rPr>
              <w:t>1</w:t>
            </w:r>
            <w:r w:rsidR="00D43A64" w:rsidRPr="00440CC9">
              <w:rPr>
                <w:rFonts w:ascii="Times New Roman" w:hAnsi="Times New Roman" w:cs="Times New Roman"/>
                <w:b/>
                <w:bCs/>
                <w:color w:val="000000"/>
                <w:sz w:val="28"/>
                <w:szCs w:val="28"/>
              </w:rPr>
              <w:t xml:space="preserve"> </w:t>
            </w:r>
            <m:oMath>
              <m:f>
                <m:fPr>
                  <m:ctrlPr>
                    <w:rPr>
                      <w:rFonts w:ascii="Cambria Math" w:hAnsi="Cambria Math" w:cs="Times New Roman"/>
                      <w:b/>
                      <w:bCs/>
                      <w:i/>
                      <w:color w:val="000000"/>
                      <w:sz w:val="28"/>
                      <w:szCs w:val="28"/>
                    </w:rPr>
                  </m:ctrlPr>
                </m:fPr>
                <m:num>
                  <m:r>
                    <m:rPr>
                      <m:sty m:val="bi"/>
                    </m:rPr>
                    <w:rPr>
                      <w:rFonts w:ascii="Cambria Math" w:hAnsi="Cambria Math" w:cs="Times New Roman"/>
                      <w:color w:val="000000"/>
                      <w:sz w:val="28"/>
                      <w:szCs w:val="28"/>
                    </w:rPr>
                    <m:t>mg</m:t>
                  </m:r>
                </m:num>
                <m:den>
                  <m:r>
                    <m:rPr>
                      <m:sty m:val="bi"/>
                    </m:rPr>
                    <w:rPr>
                      <w:rFonts w:ascii="Cambria Math" w:hAnsi="Cambria Math" w:cs="Times New Roman"/>
                      <w:color w:val="000000"/>
                      <w:sz w:val="28"/>
                      <w:szCs w:val="28"/>
                    </w:rPr>
                    <m:t>kg</m:t>
                  </m:r>
                </m:den>
              </m:f>
            </m:oMath>
            <w:r w:rsidRPr="00440CC9">
              <w:rPr>
                <w:rFonts w:ascii="Times New Roman" w:hAnsi="Times New Roman" w:cs="Times New Roman"/>
                <w:color w:val="000000"/>
                <w:sz w:val="28"/>
                <w:szCs w:val="28"/>
              </w:rPr>
              <w:t xml:space="preserve"> (Milligramm pro Kilogramm Körpergewicht)</w:t>
            </w:r>
          </w:p>
          <w:p w14:paraId="04AA8913" w14:textId="77777777" w:rsidR="005B6DA7" w:rsidRPr="00440CC9" w:rsidRDefault="005B6DA7" w:rsidP="00664E12">
            <w:pPr>
              <w:rPr>
                <w:rFonts w:ascii="Times New Roman" w:hAnsi="Times New Roman" w:cs="Times New Roman"/>
                <w:color w:val="000000"/>
                <w:sz w:val="28"/>
                <w:szCs w:val="28"/>
              </w:rPr>
            </w:pPr>
            <w:r w:rsidRPr="00440CC9">
              <w:rPr>
                <w:rFonts w:ascii="Times New Roman" w:hAnsi="Times New Roman" w:cs="Times New Roman"/>
                <w:color w:val="000000"/>
                <w:sz w:val="28"/>
                <w:szCs w:val="28"/>
              </w:rPr>
              <w:t xml:space="preserve">Formel:    </w:t>
            </w:r>
            <m:oMath>
              <m:r>
                <w:rPr>
                  <w:rFonts w:ascii="Cambria Math" w:hAnsi="Cambria Math" w:cs="Times New Roman"/>
                  <w:color w:val="000000"/>
                  <w:sz w:val="28"/>
                  <w:szCs w:val="28"/>
                </w:rPr>
                <m:t>w=</m:t>
              </m:r>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Stoff</m:t>
                      </m:r>
                    </m:sub>
                  </m:sSub>
                </m:num>
                <m:den>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m</m:t>
                      </m:r>
                    </m:e>
                    <m:sub>
                      <m:r>
                        <w:rPr>
                          <w:rFonts w:ascii="Cambria Math" w:hAnsi="Cambria Math" w:cs="Times New Roman"/>
                          <w:color w:val="000000"/>
                          <w:sz w:val="28"/>
                          <w:szCs w:val="28"/>
                        </w:rPr>
                        <m:t>Stoffgemisch</m:t>
                      </m:r>
                    </m:sub>
                  </m:sSub>
                </m:den>
              </m:f>
            </m:oMath>
          </w:p>
        </w:tc>
      </w:tr>
    </w:tbl>
    <w:p w14:paraId="07DE590B" w14:textId="77777777" w:rsidR="00066B05" w:rsidRPr="00D120E2" w:rsidRDefault="00066B05" w:rsidP="00066B05">
      <w:pPr>
        <w:spacing w:after="0"/>
        <w:rPr>
          <w:rFonts w:asciiTheme="minorHAnsi" w:hAnsiTheme="minorHAnsi" w:cs="Arial"/>
          <w:sz w:val="24"/>
          <w:szCs w:val="24"/>
        </w:rPr>
      </w:pPr>
    </w:p>
    <w:p w14:paraId="780AA075" w14:textId="77777777" w:rsidR="00527236" w:rsidRPr="00D120E2" w:rsidRDefault="00527236">
      <w:pPr>
        <w:rPr>
          <w:rFonts w:asciiTheme="minorHAnsi" w:hAnsiTheme="minorHAnsi" w:cs="Arial"/>
          <w:sz w:val="24"/>
          <w:szCs w:val="24"/>
        </w:rPr>
      </w:pPr>
      <w:r w:rsidRPr="00D120E2">
        <w:rPr>
          <w:rFonts w:asciiTheme="minorHAnsi" w:hAnsiTheme="minorHAnsi" w:cs="Arial"/>
          <w:sz w:val="24"/>
          <w:szCs w:val="24"/>
        </w:rPr>
        <w:br w:type="page"/>
      </w:r>
    </w:p>
    <w:p w14:paraId="74DE8565" w14:textId="1A5613E4" w:rsidR="000A7A9A" w:rsidRPr="00D120E2" w:rsidRDefault="00484FDA" w:rsidP="00066B05">
      <w:pPr>
        <w:spacing w:after="0"/>
        <w:rPr>
          <w:rFonts w:asciiTheme="minorHAnsi" w:hAnsiTheme="minorHAnsi"/>
          <w:b/>
          <w:sz w:val="24"/>
        </w:rPr>
      </w:pPr>
      <w:r w:rsidRPr="00D120E2">
        <w:rPr>
          <w:rFonts w:asciiTheme="minorHAnsi" w:hAnsiTheme="minorHAnsi"/>
          <w:b/>
          <w:sz w:val="24"/>
        </w:rPr>
        <w:lastRenderedPageBreak/>
        <w:t>Möglicher Erwartungshorizont:</w:t>
      </w:r>
    </w:p>
    <w:p w14:paraId="17B075EB" w14:textId="7345D4D0" w:rsidR="00484FDA" w:rsidRDefault="005E36FB" w:rsidP="000A7A9A">
      <w:pPr>
        <w:spacing w:after="0"/>
        <w:jc w:val="center"/>
        <w:rPr>
          <w:rFonts w:asciiTheme="minorHAnsi" w:hAnsiTheme="minorHAnsi"/>
        </w:rPr>
      </w:pPr>
      <w:r>
        <w:rPr>
          <w:noProof/>
          <w:lang w:eastAsia="de-DE"/>
        </w:rPr>
        <w:drawing>
          <wp:inline distT="0" distB="0" distL="0" distR="0" wp14:anchorId="67D2E24E" wp14:editId="2BE9052B">
            <wp:extent cx="5941060" cy="8343900"/>
            <wp:effectExtent l="0" t="0" r="2540" b="0"/>
            <wp:docPr id="10" name="Grafik 10"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0307 EH-Poster zu LA2-BKR-normaleQualität.jpg"/>
                    <pic:cNvPicPr/>
                  </pic:nvPicPr>
                  <pic:blipFill>
                    <a:blip r:embed="rId14"/>
                    <a:stretch>
                      <a:fillRect/>
                    </a:stretch>
                  </pic:blipFill>
                  <pic:spPr>
                    <a:xfrm>
                      <a:off x="0" y="0"/>
                      <a:ext cx="5941060" cy="8343900"/>
                    </a:xfrm>
                    <a:prstGeom prst="rect">
                      <a:avLst/>
                    </a:prstGeom>
                  </pic:spPr>
                </pic:pic>
              </a:graphicData>
            </a:graphic>
          </wp:inline>
        </w:drawing>
      </w:r>
    </w:p>
    <w:p w14:paraId="67A88685" w14:textId="77777777" w:rsidR="00436CD9" w:rsidRPr="00436CD9" w:rsidRDefault="00436CD9" w:rsidP="000A7A9A">
      <w:pPr>
        <w:spacing w:after="0"/>
        <w:jc w:val="center"/>
        <w:rPr>
          <w:rFonts w:asciiTheme="minorHAnsi" w:hAnsiTheme="minorHAnsi"/>
          <w:i/>
        </w:rPr>
      </w:pPr>
      <w:r w:rsidRPr="00436CD9">
        <w:rPr>
          <w:rFonts w:asciiTheme="minorHAnsi" w:hAnsiTheme="minorHAnsi"/>
          <w:i/>
        </w:rPr>
        <w:t>Quelle: Eigene Darstellung</w:t>
      </w:r>
    </w:p>
    <w:p w14:paraId="16B36707" w14:textId="77777777" w:rsidR="006C44E8" w:rsidRPr="00D120E2" w:rsidRDefault="006C44E8" w:rsidP="00066B05">
      <w:pPr>
        <w:spacing w:after="0"/>
        <w:rPr>
          <w:rFonts w:asciiTheme="minorHAnsi" w:hAnsiTheme="minorHAnsi" w:cs="Arial"/>
          <w:sz w:val="24"/>
          <w:szCs w:val="24"/>
        </w:rPr>
        <w:sectPr w:rsidR="006C44E8" w:rsidRPr="00D120E2" w:rsidSect="00C60CC6">
          <w:headerReference w:type="default" r:id="rId15"/>
          <w:pgSz w:w="11906" w:h="16838"/>
          <w:pgMar w:top="1492" w:right="1133" w:bottom="1134" w:left="1417" w:header="225" w:footer="276" w:gutter="0"/>
          <w:cols w:space="708"/>
          <w:docGrid w:linePitch="360"/>
        </w:sectPr>
      </w:pPr>
    </w:p>
    <w:p w14:paraId="7B842938" w14:textId="77777777" w:rsidR="00EB656B" w:rsidRPr="00D120E2" w:rsidRDefault="00385F2D" w:rsidP="00385F2D">
      <w:pPr>
        <w:pStyle w:val="berschrift1"/>
        <w:rPr>
          <w:rFonts w:asciiTheme="minorHAnsi" w:hAnsiTheme="minorHAnsi"/>
        </w:rPr>
      </w:pPr>
      <w:bookmarkStart w:id="4" w:name="_Toc474231737"/>
      <w:bookmarkEnd w:id="0"/>
      <w:r w:rsidRPr="00D120E2">
        <w:rPr>
          <w:rFonts w:asciiTheme="minorHAnsi" w:hAnsiTheme="minorHAnsi"/>
        </w:rPr>
        <w:lastRenderedPageBreak/>
        <w:t>C</w:t>
      </w:r>
      <w:r w:rsidR="00EB656B" w:rsidRPr="00D120E2">
        <w:rPr>
          <w:rFonts w:asciiTheme="minorHAnsi" w:hAnsiTheme="minorHAnsi"/>
        </w:rPr>
        <w:t xml:space="preserve"> Bezug zum Rahmenlehrplan</w:t>
      </w:r>
      <w:bookmarkEnd w:id="4"/>
    </w:p>
    <w:p w14:paraId="182E3398" w14:textId="77777777" w:rsidR="00DD7A5A" w:rsidRPr="00D120E2" w:rsidRDefault="00DD7A5A">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DD7A5A" w:rsidRPr="00D120E2" w14:paraId="05B7CF4A" w14:textId="77777777" w:rsidTr="00F402A7">
        <w:trPr>
          <w:trHeight w:val="340"/>
        </w:trPr>
        <w:tc>
          <w:tcPr>
            <w:tcW w:w="2093" w:type="dxa"/>
            <w:shd w:val="clear" w:color="auto" w:fill="D9D9D9" w:themeFill="background1" w:themeFillShade="D9"/>
            <w:vAlign w:val="center"/>
          </w:tcPr>
          <w:p w14:paraId="635B3592" w14:textId="745E7DC4" w:rsidR="00DD7A5A" w:rsidRPr="00D120E2" w:rsidRDefault="00DD7A5A" w:rsidP="00DD7A5A">
            <w:pPr>
              <w:rPr>
                <w:rFonts w:asciiTheme="minorHAnsi" w:hAnsiTheme="minorHAnsi" w:cs="Arial"/>
              </w:rPr>
            </w:pPr>
            <w:r w:rsidRPr="00D120E2">
              <w:rPr>
                <w:rFonts w:asciiTheme="minorHAnsi" w:hAnsiTheme="minorHAnsi" w:cs="Arial"/>
              </w:rPr>
              <w:t>Lerner</w:t>
            </w:r>
            <w:r w:rsidR="00071CBE">
              <w:rPr>
                <w:rFonts w:asciiTheme="minorHAnsi" w:hAnsiTheme="minorHAnsi" w:cs="Arial"/>
              </w:rPr>
              <w:t>-</w:t>
            </w:r>
            <w:r w:rsidRPr="00D120E2">
              <w:rPr>
                <w:rFonts w:asciiTheme="minorHAnsi" w:hAnsiTheme="minorHAnsi" w:cs="Arial"/>
              </w:rPr>
              <w:t>voraussetzungen</w:t>
            </w:r>
          </w:p>
        </w:tc>
        <w:tc>
          <w:tcPr>
            <w:tcW w:w="7113" w:type="dxa"/>
            <w:vAlign w:val="center"/>
          </w:tcPr>
          <w:p w14:paraId="3D2313B5" w14:textId="77777777" w:rsidR="00DD7A5A" w:rsidRPr="00D120E2" w:rsidRDefault="004E1C4A" w:rsidP="00DD7A5A">
            <w:pPr>
              <w:rPr>
                <w:rFonts w:asciiTheme="minorHAnsi" w:hAnsiTheme="minorHAnsi" w:cs="Arial"/>
              </w:rPr>
            </w:pPr>
            <w:r w:rsidRPr="00D120E2">
              <w:rPr>
                <w:rFonts w:asciiTheme="minorHAnsi" w:hAnsiTheme="minorHAnsi" w:cs="Arial"/>
              </w:rPr>
              <w:t xml:space="preserve">Begriff </w:t>
            </w:r>
            <w:r w:rsidR="001B3739">
              <w:rPr>
                <w:rFonts w:asciiTheme="minorHAnsi" w:hAnsiTheme="minorHAnsi" w:cs="Arial"/>
              </w:rPr>
              <w:t>„</w:t>
            </w:r>
            <w:r w:rsidRPr="00D120E2">
              <w:rPr>
                <w:rFonts w:asciiTheme="minorHAnsi" w:hAnsiTheme="minorHAnsi" w:cs="Arial"/>
              </w:rPr>
              <w:t>Mol</w:t>
            </w:r>
            <w:r w:rsidR="001B3739">
              <w:rPr>
                <w:rFonts w:asciiTheme="minorHAnsi" w:hAnsiTheme="minorHAnsi" w:cs="Arial"/>
              </w:rPr>
              <w:t>“</w:t>
            </w:r>
            <w:r w:rsidRPr="00D120E2">
              <w:rPr>
                <w:rFonts w:asciiTheme="minorHAnsi" w:hAnsiTheme="minorHAnsi" w:cs="Arial"/>
              </w:rPr>
              <w:t xml:space="preserve"> bzw. </w:t>
            </w:r>
            <w:r w:rsidR="00A050E6">
              <w:rPr>
                <w:rFonts w:asciiTheme="minorHAnsi" w:hAnsiTheme="minorHAnsi" w:cs="Arial"/>
              </w:rPr>
              <w:t>„</w:t>
            </w:r>
            <w:r w:rsidRPr="00D120E2">
              <w:rPr>
                <w:rFonts w:asciiTheme="minorHAnsi" w:hAnsiTheme="minorHAnsi" w:cs="Arial"/>
              </w:rPr>
              <w:t>Avogadro-Konstante</w:t>
            </w:r>
            <w:r w:rsidR="00A050E6">
              <w:rPr>
                <w:rFonts w:asciiTheme="minorHAnsi" w:hAnsiTheme="minorHAnsi" w:cs="Arial"/>
              </w:rPr>
              <w:t>“</w:t>
            </w:r>
          </w:p>
        </w:tc>
      </w:tr>
    </w:tbl>
    <w:p w14:paraId="7797F6C3" w14:textId="77777777" w:rsidR="00DD7A5A" w:rsidRPr="00D120E2" w:rsidRDefault="00DD7A5A">
      <w:pPr>
        <w:rPr>
          <w:rFonts w:asciiTheme="minorHAnsi" w:hAnsiTheme="minorHAnsi" w:cs="Arial"/>
        </w:rPr>
      </w:pPr>
    </w:p>
    <w:tbl>
      <w:tblPr>
        <w:tblStyle w:val="Tabellenraster"/>
        <w:tblW w:w="9322" w:type="dxa"/>
        <w:tblLook w:val="04A0" w:firstRow="1" w:lastRow="0" w:firstColumn="1" w:lastColumn="0" w:noHBand="0" w:noVBand="1"/>
      </w:tblPr>
      <w:tblGrid>
        <w:gridCol w:w="2093"/>
        <w:gridCol w:w="7229"/>
      </w:tblGrid>
      <w:tr w:rsidR="00DD7A5A" w:rsidRPr="00D120E2" w14:paraId="6AB33C4B" w14:textId="77777777" w:rsidTr="00F402A7">
        <w:trPr>
          <w:trHeight w:val="340"/>
        </w:trPr>
        <w:tc>
          <w:tcPr>
            <w:tcW w:w="2093" w:type="dxa"/>
            <w:shd w:val="clear" w:color="auto" w:fill="D9D9D9" w:themeFill="background1" w:themeFillShade="D9"/>
            <w:vAlign w:val="center"/>
          </w:tcPr>
          <w:p w14:paraId="1BE28F7A" w14:textId="77777777" w:rsidR="00DD7A5A" w:rsidRPr="00D120E2" w:rsidRDefault="00DD7A5A" w:rsidP="00DD7A5A">
            <w:pPr>
              <w:rPr>
                <w:rFonts w:asciiTheme="minorHAnsi" w:hAnsiTheme="minorHAnsi" w:cs="Arial"/>
              </w:rPr>
            </w:pPr>
            <w:r w:rsidRPr="00D120E2">
              <w:rPr>
                <w:rFonts w:asciiTheme="minorHAnsi" w:hAnsiTheme="minorHAnsi" w:cs="Arial"/>
              </w:rPr>
              <w:t>Kompetenzen</w:t>
            </w:r>
          </w:p>
        </w:tc>
        <w:tc>
          <w:tcPr>
            <w:tcW w:w="7229" w:type="dxa"/>
            <w:vAlign w:val="center"/>
          </w:tcPr>
          <w:p w14:paraId="5DA6FFE1" w14:textId="5B39AE7C" w:rsidR="00DD7A5A" w:rsidRPr="00D120E2" w:rsidRDefault="00DD7A5A" w:rsidP="00DD7A5A">
            <w:pPr>
              <w:rPr>
                <w:rFonts w:asciiTheme="minorHAnsi" w:hAnsiTheme="minorHAnsi" w:cs="Arial"/>
              </w:rPr>
            </w:pPr>
            <w:r w:rsidRPr="00D120E2">
              <w:rPr>
                <w:rFonts w:asciiTheme="minorHAnsi" w:hAnsiTheme="minorHAnsi" w:cs="Arial"/>
              </w:rPr>
              <w:t>Standards (Die Schülerinnen und Schüler können</w:t>
            </w:r>
            <w:r w:rsidR="00BA63C2">
              <w:rPr>
                <w:rFonts w:asciiTheme="minorHAnsi" w:hAnsiTheme="minorHAnsi" w:cs="Arial"/>
              </w:rPr>
              <w:t xml:space="preserve"> </w:t>
            </w:r>
            <w:r w:rsidRPr="00D120E2">
              <w:rPr>
                <w:rFonts w:asciiTheme="minorHAnsi" w:hAnsiTheme="minorHAnsi" w:cs="Arial"/>
              </w:rPr>
              <w:t>...)</w:t>
            </w:r>
          </w:p>
        </w:tc>
      </w:tr>
      <w:tr w:rsidR="00DD7A5A" w:rsidRPr="00D120E2" w14:paraId="192BBCA1" w14:textId="77777777" w:rsidTr="00F402A7">
        <w:trPr>
          <w:trHeight w:val="340"/>
        </w:trPr>
        <w:tc>
          <w:tcPr>
            <w:tcW w:w="2093" w:type="dxa"/>
            <w:shd w:val="clear" w:color="auto" w:fill="D9D9D9" w:themeFill="background1" w:themeFillShade="D9"/>
            <w:vAlign w:val="center"/>
          </w:tcPr>
          <w:p w14:paraId="3FF229B9" w14:textId="77777777" w:rsidR="00BA63C2" w:rsidRDefault="00DD7A5A" w:rsidP="000B4A65">
            <w:pPr>
              <w:rPr>
                <w:rFonts w:asciiTheme="minorHAnsi" w:hAnsiTheme="minorHAnsi" w:cs="Arial"/>
              </w:rPr>
            </w:pPr>
            <w:r w:rsidRPr="00D120E2">
              <w:rPr>
                <w:rFonts w:asciiTheme="minorHAnsi" w:hAnsiTheme="minorHAnsi" w:cs="Arial"/>
              </w:rPr>
              <w:t xml:space="preserve">Mit Fachwissen </w:t>
            </w:r>
          </w:p>
          <w:p w14:paraId="791CF61D" w14:textId="6B5BE878" w:rsidR="00DD7A5A" w:rsidRPr="00D120E2" w:rsidRDefault="00DD7A5A" w:rsidP="000B4A65">
            <w:pPr>
              <w:rPr>
                <w:rFonts w:asciiTheme="minorHAnsi" w:hAnsiTheme="minorHAnsi" w:cs="Arial"/>
              </w:rPr>
            </w:pPr>
            <w:r w:rsidRPr="00D120E2">
              <w:rPr>
                <w:rFonts w:asciiTheme="minorHAnsi" w:hAnsiTheme="minorHAnsi" w:cs="Arial"/>
              </w:rPr>
              <w:t>umgehen</w:t>
            </w:r>
          </w:p>
          <w:p w14:paraId="671AB3D0" w14:textId="77777777" w:rsidR="001B2D1C" w:rsidRPr="00D120E2" w:rsidRDefault="001B2D1C" w:rsidP="000B4A65">
            <w:pPr>
              <w:rPr>
                <w:rFonts w:asciiTheme="minorHAnsi" w:hAnsiTheme="minorHAnsi" w:cs="Arial"/>
              </w:rPr>
            </w:pPr>
          </w:p>
          <w:p w14:paraId="06712761" w14:textId="77777777" w:rsidR="001B2D1C" w:rsidRPr="00D120E2" w:rsidRDefault="001B2D1C" w:rsidP="000B4A65">
            <w:pPr>
              <w:rPr>
                <w:rFonts w:asciiTheme="minorHAnsi" w:hAnsiTheme="minorHAnsi" w:cs="Arial"/>
              </w:rPr>
            </w:pPr>
          </w:p>
        </w:tc>
        <w:tc>
          <w:tcPr>
            <w:tcW w:w="7229" w:type="dxa"/>
            <w:vAlign w:val="center"/>
          </w:tcPr>
          <w:p w14:paraId="3E006E88" w14:textId="77777777" w:rsidR="004E1C4A" w:rsidRPr="00D120E2" w:rsidRDefault="004E1C4A" w:rsidP="004E1C4A">
            <w:pPr>
              <w:rPr>
                <w:rFonts w:asciiTheme="minorHAnsi" w:hAnsiTheme="minorHAnsi" w:cs="Arial"/>
                <w:b/>
              </w:rPr>
            </w:pPr>
            <w:r w:rsidRPr="00D120E2">
              <w:rPr>
                <w:rFonts w:asciiTheme="minorHAnsi" w:hAnsiTheme="minorHAnsi" w:cs="Arial"/>
                <w:b/>
              </w:rPr>
              <w:t>2.1.3 Basiskonzept der chemischen Reaktion:</w:t>
            </w:r>
          </w:p>
          <w:p w14:paraId="319D3D63" w14:textId="77777777" w:rsidR="004E1C4A" w:rsidRPr="00D120E2" w:rsidRDefault="004E1C4A" w:rsidP="004E1C4A">
            <w:pPr>
              <w:rPr>
                <w:rFonts w:asciiTheme="minorHAnsi" w:hAnsiTheme="minorHAnsi" w:cs="Arial"/>
                <w:i/>
              </w:rPr>
            </w:pPr>
            <w:r w:rsidRPr="00D120E2">
              <w:rPr>
                <w:rFonts w:asciiTheme="minorHAnsi" w:hAnsiTheme="minorHAnsi" w:cs="Arial"/>
                <w:i/>
              </w:rPr>
              <w:t>… Reaktionsgleichungen für chemische Reaktionen formulieren und fachsprachlich verbalisieren (F)</w:t>
            </w:r>
          </w:p>
          <w:p w14:paraId="7848BA9B" w14:textId="77777777" w:rsidR="00DD7A5A" w:rsidRPr="00D120E2" w:rsidRDefault="004E1C4A" w:rsidP="004E1C4A">
            <w:pPr>
              <w:rPr>
                <w:rFonts w:asciiTheme="minorHAnsi" w:hAnsiTheme="minorHAnsi" w:cs="Arial"/>
              </w:rPr>
            </w:pPr>
            <w:r w:rsidRPr="00D120E2">
              <w:rPr>
                <w:rFonts w:asciiTheme="minorHAnsi" w:hAnsiTheme="minorHAnsi" w:cs="Arial"/>
                <w:i/>
              </w:rPr>
              <w:t>… stöchiometrische Berechnungen durchführen</w:t>
            </w:r>
            <w:r w:rsidRPr="00D120E2">
              <w:rPr>
                <w:rFonts w:asciiTheme="minorHAnsi" w:hAnsiTheme="minorHAnsi" w:cs="Arial"/>
              </w:rPr>
              <w:t xml:space="preserve"> (G/H)</w:t>
            </w:r>
          </w:p>
        </w:tc>
      </w:tr>
      <w:tr w:rsidR="00DD7A5A" w:rsidRPr="00D120E2" w14:paraId="77ABE3B5" w14:textId="77777777" w:rsidTr="00F402A7">
        <w:trPr>
          <w:trHeight w:val="340"/>
        </w:trPr>
        <w:tc>
          <w:tcPr>
            <w:tcW w:w="2093" w:type="dxa"/>
            <w:shd w:val="clear" w:color="auto" w:fill="D9D9D9" w:themeFill="background1" w:themeFillShade="D9"/>
            <w:vAlign w:val="center"/>
          </w:tcPr>
          <w:p w14:paraId="2984EBEF" w14:textId="77777777" w:rsidR="00BA63C2" w:rsidRDefault="00DD7A5A" w:rsidP="000B4A65">
            <w:pPr>
              <w:rPr>
                <w:rFonts w:asciiTheme="minorHAnsi" w:hAnsiTheme="minorHAnsi" w:cs="Arial"/>
              </w:rPr>
            </w:pPr>
            <w:r w:rsidRPr="00D120E2">
              <w:rPr>
                <w:rFonts w:asciiTheme="minorHAnsi" w:hAnsiTheme="minorHAnsi" w:cs="Arial"/>
              </w:rPr>
              <w:t xml:space="preserve">Erkenntnisse </w:t>
            </w:r>
          </w:p>
          <w:p w14:paraId="3DF02AC1" w14:textId="4EE7B12D" w:rsidR="00DD7A5A" w:rsidRPr="00D120E2" w:rsidRDefault="00DD7A5A" w:rsidP="000B4A65">
            <w:pPr>
              <w:rPr>
                <w:rFonts w:asciiTheme="minorHAnsi" w:hAnsiTheme="minorHAnsi" w:cs="Arial"/>
              </w:rPr>
            </w:pPr>
            <w:r w:rsidRPr="00D120E2">
              <w:rPr>
                <w:rFonts w:asciiTheme="minorHAnsi" w:hAnsiTheme="minorHAnsi" w:cs="Arial"/>
              </w:rPr>
              <w:t>gewinnen</w:t>
            </w:r>
          </w:p>
          <w:p w14:paraId="41A505C8" w14:textId="77777777" w:rsidR="00DD7A5A" w:rsidRPr="00D120E2" w:rsidRDefault="00DD7A5A" w:rsidP="000B4A65">
            <w:pPr>
              <w:rPr>
                <w:rFonts w:asciiTheme="minorHAnsi" w:hAnsiTheme="minorHAnsi" w:cs="Arial"/>
              </w:rPr>
            </w:pPr>
          </w:p>
          <w:p w14:paraId="72DB910F" w14:textId="77777777" w:rsidR="00DD7A5A" w:rsidRPr="00D120E2" w:rsidRDefault="00DD7A5A" w:rsidP="000B4A65">
            <w:pPr>
              <w:rPr>
                <w:rFonts w:asciiTheme="minorHAnsi" w:hAnsiTheme="minorHAnsi" w:cs="Arial"/>
              </w:rPr>
            </w:pPr>
          </w:p>
        </w:tc>
        <w:tc>
          <w:tcPr>
            <w:tcW w:w="7229" w:type="dxa"/>
            <w:vAlign w:val="center"/>
          </w:tcPr>
          <w:p w14:paraId="6C58F09F" w14:textId="77777777" w:rsidR="004E1C4A" w:rsidRPr="00D120E2" w:rsidRDefault="004E1C4A" w:rsidP="004E1C4A">
            <w:pPr>
              <w:rPr>
                <w:rFonts w:asciiTheme="minorHAnsi" w:hAnsiTheme="minorHAnsi" w:cs="Arial"/>
                <w:b/>
              </w:rPr>
            </w:pPr>
            <w:r w:rsidRPr="00D120E2">
              <w:rPr>
                <w:rFonts w:asciiTheme="minorHAnsi" w:hAnsiTheme="minorHAnsi" w:cs="Arial"/>
                <w:b/>
              </w:rPr>
              <w:t>2.2.2 Naturwissenschaftliche Untersuchungen durchführen</w:t>
            </w:r>
          </w:p>
          <w:p w14:paraId="2B13ED7D" w14:textId="77777777" w:rsidR="004E1C4A" w:rsidRPr="00D120E2" w:rsidRDefault="004E1C4A" w:rsidP="004E1C4A">
            <w:pPr>
              <w:rPr>
                <w:rFonts w:asciiTheme="minorHAnsi" w:hAnsiTheme="minorHAnsi" w:cs="Arial"/>
                <w:i/>
              </w:rPr>
            </w:pPr>
            <w:r w:rsidRPr="00D120E2">
              <w:rPr>
                <w:rFonts w:asciiTheme="minorHAnsi" w:hAnsiTheme="minorHAnsi" w:cs="Arial"/>
                <w:i/>
              </w:rPr>
              <w:t>… Daten, Trends und Beziehungen interpretieren, diese</w:t>
            </w:r>
            <w:r w:rsidR="00D120E2" w:rsidRPr="00D120E2">
              <w:rPr>
                <w:rFonts w:asciiTheme="minorHAnsi" w:hAnsiTheme="minorHAnsi" w:cs="Arial"/>
                <w:i/>
              </w:rPr>
              <w:t xml:space="preserve"> </w:t>
            </w:r>
            <w:r w:rsidRPr="00D120E2">
              <w:rPr>
                <w:rFonts w:asciiTheme="minorHAnsi" w:hAnsiTheme="minorHAnsi" w:cs="Arial"/>
                <w:i/>
              </w:rPr>
              <w:t>erklären und weiterführende Schlussfolgerungen ableiten (H)</w:t>
            </w:r>
          </w:p>
          <w:p w14:paraId="368A9347" w14:textId="77777777" w:rsidR="004E1C4A" w:rsidRPr="00D120E2" w:rsidRDefault="004E1C4A" w:rsidP="004E1C4A">
            <w:pPr>
              <w:rPr>
                <w:rFonts w:asciiTheme="minorHAnsi" w:hAnsiTheme="minorHAnsi" w:cs="Arial"/>
                <w:b/>
              </w:rPr>
            </w:pPr>
            <w:r w:rsidRPr="00D120E2">
              <w:rPr>
                <w:rFonts w:asciiTheme="minorHAnsi" w:hAnsiTheme="minorHAnsi" w:cs="Arial"/>
                <w:b/>
              </w:rPr>
              <w:t>2.2.4 Elemente der Mathematik anwenden</w:t>
            </w:r>
          </w:p>
          <w:p w14:paraId="7D40CD7A" w14:textId="77777777" w:rsidR="004E1C4A" w:rsidRPr="00D120E2" w:rsidRDefault="004E1C4A" w:rsidP="004E1C4A">
            <w:pPr>
              <w:rPr>
                <w:rFonts w:asciiTheme="minorHAnsi" w:hAnsiTheme="minorHAnsi" w:cs="Arial"/>
                <w:i/>
              </w:rPr>
            </w:pPr>
            <w:r w:rsidRPr="00D120E2">
              <w:rPr>
                <w:rFonts w:asciiTheme="minorHAnsi" w:hAnsiTheme="minorHAnsi" w:cs="Arial"/>
                <w:i/>
              </w:rPr>
              <w:t>… Einheitenvorsätze für Längen-, Flächen-, Volumen- und Masseangaben (Milli, Kilo u. a.) verwenden (D)</w:t>
            </w:r>
          </w:p>
          <w:p w14:paraId="3A17B47C" w14:textId="77777777" w:rsidR="004E1C4A" w:rsidRPr="00D120E2" w:rsidRDefault="004E1C4A" w:rsidP="004E1C4A">
            <w:pPr>
              <w:rPr>
                <w:rFonts w:asciiTheme="minorHAnsi" w:hAnsiTheme="minorHAnsi" w:cs="Arial"/>
                <w:i/>
              </w:rPr>
            </w:pPr>
            <w:r w:rsidRPr="00D120E2">
              <w:rPr>
                <w:rFonts w:asciiTheme="minorHAnsi" w:hAnsiTheme="minorHAnsi" w:cs="Arial"/>
                <w:i/>
              </w:rPr>
              <w:t>... Einheitenvorsätze (z. B. Mega, Kilo, Milli) verwenden und Größenangaben umrechnen (E)</w:t>
            </w:r>
          </w:p>
          <w:p w14:paraId="3A73D9EE" w14:textId="77777777" w:rsidR="004E1C4A" w:rsidRPr="00D120E2" w:rsidRDefault="004E1C4A" w:rsidP="004E1C4A">
            <w:pPr>
              <w:rPr>
                <w:rFonts w:asciiTheme="minorHAnsi" w:hAnsiTheme="minorHAnsi" w:cs="Arial"/>
                <w:i/>
              </w:rPr>
            </w:pPr>
            <w:r w:rsidRPr="00D120E2">
              <w:rPr>
                <w:rFonts w:asciiTheme="minorHAnsi" w:hAnsiTheme="minorHAnsi" w:cs="Arial"/>
                <w:i/>
              </w:rPr>
              <w:t>… Verhältnisgleichungen umformen und Größen berechnen (E)</w:t>
            </w:r>
          </w:p>
          <w:p w14:paraId="097C53FC" w14:textId="77777777" w:rsidR="004E1C4A" w:rsidRPr="00D120E2" w:rsidRDefault="004E1C4A" w:rsidP="004E1C4A">
            <w:pPr>
              <w:rPr>
                <w:rFonts w:asciiTheme="minorHAnsi" w:hAnsiTheme="minorHAnsi" w:cs="Arial"/>
                <w:i/>
              </w:rPr>
            </w:pPr>
            <w:r w:rsidRPr="00D120E2">
              <w:rPr>
                <w:rFonts w:asciiTheme="minorHAnsi" w:hAnsiTheme="minorHAnsi" w:cs="Arial"/>
                <w:i/>
              </w:rPr>
              <w:t>… gemessene und berechnete Größen mit sinnvoller Genauigkeit angeben (F)</w:t>
            </w:r>
          </w:p>
          <w:p w14:paraId="01AE99D5" w14:textId="77777777" w:rsidR="004E1C4A" w:rsidRPr="00D120E2" w:rsidRDefault="004E1C4A" w:rsidP="004E1C4A">
            <w:pPr>
              <w:rPr>
                <w:rFonts w:asciiTheme="minorHAnsi" w:hAnsiTheme="minorHAnsi" w:cs="Arial"/>
                <w:i/>
              </w:rPr>
            </w:pPr>
            <w:r w:rsidRPr="00D120E2">
              <w:rPr>
                <w:rFonts w:asciiTheme="minorHAnsi" w:hAnsiTheme="minorHAnsi" w:cs="Arial"/>
                <w:i/>
              </w:rPr>
              <w:t>… Zusammenhänge zwischen Größen unter Verwendung von Gleichungen und Diagrammen erläutern (H)</w:t>
            </w:r>
          </w:p>
          <w:p w14:paraId="22502519" w14:textId="77777777" w:rsidR="00DD7A5A" w:rsidRPr="00D120E2" w:rsidRDefault="004E1C4A" w:rsidP="00D120E2">
            <w:pPr>
              <w:rPr>
                <w:rFonts w:asciiTheme="minorHAnsi" w:hAnsiTheme="minorHAnsi" w:cs="Arial"/>
              </w:rPr>
            </w:pPr>
            <w:r w:rsidRPr="00D120E2">
              <w:rPr>
                <w:rFonts w:asciiTheme="minorHAnsi" w:hAnsiTheme="minorHAnsi" w:cs="Arial"/>
                <w:i/>
              </w:rPr>
              <w:t xml:space="preserve">… </w:t>
            </w:r>
          </w:p>
        </w:tc>
      </w:tr>
      <w:tr w:rsidR="00DD7A5A" w:rsidRPr="00D120E2" w14:paraId="22843A5F" w14:textId="77777777" w:rsidTr="00F402A7">
        <w:trPr>
          <w:trHeight w:val="340"/>
        </w:trPr>
        <w:tc>
          <w:tcPr>
            <w:tcW w:w="2093" w:type="dxa"/>
            <w:shd w:val="clear" w:color="auto" w:fill="D9D9D9" w:themeFill="background1" w:themeFillShade="D9"/>
            <w:vAlign w:val="center"/>
          </w:tcPr>
          <w:p w14:paraId="184B8D5E" w14:textId="77777777" w:rsidR="00DD7A5A" w:rsidRPr="00D120E2" w:rsidRDefault="00DD7A5A" w:rsidP="000B4A65">
            <w:pPr>
              <w:rPr>
                <w:rFonts w:asciiTheme="minorHAnsi" w:hAnsiTheme="minorHAnsi" w:cs="Arial"/>
              </w:rPr>
            </w:pPr>
            <w:r w:rsidRPr="00D120E2">
              <w:rPr>
                <w:rFonts w:asciiTheme="minorHAnsi" w:hAnsiTheme="minorHAnsi" w:cs="Arial"/>
              </w:rPr>
              <w:t>Kommunizieren</w:t>
            </w:r>
          </w:p>
          <w:p w14:paraId="257B174E" w14:textId="77777777" w:rsidR="00DD7A5A" w:rsidRPr="00D120E2" w:rsidRDefault="00DD7A5A" w:rsidP="000B4A65">
            <w:pPr>
              <w:rPr>
                <w:rFonts w:asciiTheme="minorHAnsi" w:hAnsiTheme="minorHAnsi" w:cs="Arial"/>
              </w:rPr>
            </w:pPr>
          </w:p>
          <w:p w14:paraId="7E39E219" w14:textId="77777777" w:rsidR="00DD7A5A" w:rsidRPr="00D120E2" w:rsidRDefault="00DD7A5A" w:rsidP="000B4A65">
            <w:pPr>
              <w:rPr>
                <w:rFonts w:asciiTheme="minorHAnsi" w:hAnsiTheme="minorHAnsi" w:cs="Arial"/>
              </w:rPr>
            </w:pPr>
          </w:p>
        </w:tc>
        <w:tc>
          <w:tcPr>
            <w:tcW w:w="7229" w:type="dxa"/>
            <w:vAlign w:val="center"/>
          </w:tcPr>
          <w:p w14:paraId="0DA3E653" w14:textId="77777777" w:rsidR="004E1C4A" w:rsidRPr="00D120E2" w:rsidRDefault="004E1C4A" w:rsidP="004E1C4A">
            <w:pPr>
              <w:rPr>
                <w:rFonts w:asciiTheme="minorHAnsi" w:hAnsiTheme="minorHAnsi" w:cs="Arial"/>
                <w:b/>
              </w:rPr>
            </w:pPr>
            <w:r w:rsidRPr="00D120E2">
              <w:rPr>
                <w:rFonts w:asciiTheme="minorHAnsi" w:hAnsiTheme="minorHAnsi" w:cs="Arial"/>
                <w:b/>
              </w:rPr>
              <w:t>2.3.1 Informationen erschließen – Textrezeption (mündlich und schriftlich)</w:t>
            </w:r>
          </w:p>
          <w:p w14:paraId="63C7C0C3" w14:textId="77777777" w:rsidR="004E1C4A" w:rsidRPr="00D120E2" w:rsidRDefault="004E1C4A" w:rsidP="004E1C4A">
            <w:pPr>
              <w:rPr>
                <w:rFonts w:asciiTheme="minorHAnsi" w:hAnsiTheme="minorHAnsi" w:cs="Arial"/>
                <w:i/>
              </w:rPr>
            </w:pPr>
            <w:r w:rsidRPr="00D120E2">
              <w:rPr>
                <w:rFonts w:asciiTheme="minorHAnsi" w:hAnsiTheme="minorHAnsi" w:cs="Arial"/>
                <w:i/>
              </w:rPr>
              <w:t>… Informationen aus einem Text aufgabengeleitet</w:t>
            </w:r>
            <w:r w:rsidR="00D120E2" w:rsidRPr="00D120E2">
              <w:rPr>
                <w:rFonts w:asciiTheme="minorHAnsi" w:hAnsiTheme="minorHAnsi" w:cs="Arial"/>
                <w:i/>
              </w:rPr>
              <w:t xml:space="preserve"> </w:t>
            </w:r>
            <w:r w:rsidRPr="00D120E2">
              <w:rPr>
                <w:rFonts w:asciiTheme="minorHAnsi" w:hAnsiTheme="minorHAnsi" w:cs="Arial"/>
                <w:i/>
              </w:rPr>
              <w:t>entnehmen und wiedergeben (D)</w:t>
            </w:r>
          </w:p>
          <w:p w14:paraId="013AE50A" w14:textId="77777777" w:rsidR="004E1C4A" w:rsidRPr="00D120E2" w:rsidRDefault="004E1C4A" w:rsidP="004E1C4A">
            <w:pPr>
              <w:rPr>
                <w:rFonts w:asciiTheme="minorHAnsi" w:hAnsiTheme="minorHAnsi" w:cs="Arial"/>
                <w:i/>
              </w:rPr>
            </w:pPr>
            <w:r w:rsidRPr="00D120E2">
              <w:rPr>
                <w:rFonts w:asciiTheme="minorHAnsi" w:hAnsiTheme="minorHAnsi" w:cs="Arial"/>
                <w:i/>
              </w:rPr>
              <w:t>… die Seriosität und fachliche Relevanz</w:t>
            </w:r>
            <w:r w:rsidR="00D120E2" w:rsidRPr="00D120E2">
              <w:rPr>
                <w:rFonts w:asciiTheme="minorHAnsi" w:hAnsiTheme="minorHAnsi" w:cs="Arial"/>
                <w:i/>
              </w:rPr>
              <w:t xml:space="preserve"> </w:t>
            </w:r>
            <w:r w:rsidRPr="00D120E2">
              <w:rPr>
                <w:rFonts w:asciiTheme="minorHAnsi" w:hAnsiTheme="minorHAnsi" w:cs="Arial"/>
                <w:i/>
              </w:rPr>
              <w:t>von Informationen in verschiedenen</w:t>
            </w:r>
            <w:r w:rsidR="00D120E2" w:rsidRPr="00D120E2">
              <w:rPr>
                <w:rFonts w:asciiTheme="minorHAnsi" w:hAnsiTheme="minorHAnsi" w:cs="Arial"/>
                <w:i/>
              </w:rPr>
              <w:t xml:space="preserve"> </w:t>
            </w:r>
            <w:r w:rsidRPr="00D120E2">
              <w:rPr>
                <w:rFonts w:asciiTheme="minorHAnsi" w:hAnsiTheme="minorHAnsi" w:cs="Arial"/>
                <w:i/>
              </w:rPr>
              <w:t>Medien bewerten/hinterfragen (G/H)</w:t>
            </w:r>
          </w:p>
          <w:p w14:paraId="4B716F33" w14:textId="77777777" w:rsidR="004E1C4A" w:rsidRPr="00D120E2" w:rsidRDefault="004E1C4A" w:rsidP="004E1C4A">
            <w:pPr>
              <w:rPr>
                <w:rFonts w:asciiTheme="minorHAnsi" w:hAnsiTheme="minorHAnsi" w:cs="Arial"/>
                <w:b/>
              </w:rPr>
            </w:pPr>
            <w:r w:rsidRPr="00D120E2">
              <w:rPr>
                <w:rFonts w:asciiTheme="minorHAnsi" w:hAnsiTheme="minorHAnsi" w:cs="Arial"/>
                <w:b/>
              </w:rPr>
              <w:t>2.3.2 Informationen weitergeben – Textproduktion (mündlich und schriftlich)</w:t>
            </w:r>
          </w:p>
          <w:p w14:paraId="59C3C4B4" w14:textId="77777777" w:rsidR="004E1C4A" w:rsidRPr="00D120E2" w:rsidRDefault="004E1C4A" w:rsidP="004E1C4A">
            <w:pPr>
              <w:rPr>
                <w:rFonts w:asciiTheme="minorHAnsi" w:hAnsiTheme="minorHAnsi" w:cs="Arial"/>
                <w:i/>
              </w:rPr>
            </w:pPr>
            <w:r w:rsidRPr="00D120E2">
              <w:rPr>
                <w:rFonts w:asciiTheme="minorHAnsi" w:hAnsiTheme="minorHAnsi" w:cs="Arial"/>
                <w:i/>
              </w:rPr>
              <w:t>… sach-, situations- und adressatenbezogen Untersuchungsmethoden und Ergebnisse präsentieren (E/F)</w:t>
            </w:r>
          </w:p>
          <w:p w14:paraId="465E1624" w14:textId="77777777" w:rsidR="00DD7A5A" w:rsidRPr="00D120E2" w:rsidRDefault="004E1C4A" w:rsidP="00D120E2">
            <w:pPr>
              <w:rPr>
                <w:rFonts w:asciiTheme="minorHAnsi" w:hAnsiTheme="minorHAnsi" w:cs="Arial"/>
              </w:rPr>
            </w:pPr>
            <w:r w:rsidRPr="00D120E2">
              <w:rPr>
                <w:rFonts w:asciiTheme="minorHAnsi" w:hAnsiTheme="minorHAnsi" w:cs="Arial"/>
                <w:i/>
              </w:rPr>
              <w:t>… Medien für eine Präsentation kriterienorientiert auswählen (G/H)</w:t>
            </w:r>
          </w:p>
        </w:tc>
      </w:tr>
      <w:tr w:rsidR="00DD7A5A" w:rsidRPr="00D120E2" w14:paraId="6A1E39B9" w14:textId="77777777" w:rsidTr="00F402A7">
        <w:trPr>
          <w:trHeight w:val="340"/>
        </w:trPr>
        <w:tc>
          <w:tcPr>
            <w:tcW w:w="2093" w:type="dxa"/>
            <w:shd w:val="clear" w:color="auto" w:fill="D9D9D9" w:themeFill="background1" w:themeFillShade="D9"/>
            <w:vAlign w:val="center"/>
          </w:tcPr>
          <w:p w14:paraId="45C01971" w14:textId="77777777" w:rsidR="00DD7A5A" w:rsidRPr="00D120E2" w:rsidRDefault="00DD7A5A" w:rsidP="000B4A65">
            <w:pPr>
              <w:rPr>
                <w:rFonts w:asciiTheme="minorHAnsi" w:hAnsiTheme="minorHAnsi" w:cs="Arial"/>
              </w:rPr>
            </w:pPr>
            <w:r w:rsidRPr="00D120E2">
              <w:rPr>
                <w:rFonts w:asciiTheme="minorHAnsi" w:hAnsiTheme="minorHAnsi" w:cs="Arial"/>
              </w:rPr>
              <w:t>Bewerten</w:t>
            </w:r>
          </w:p>
          <w:p w14:paraId="759CD01A" w14:textId="77777777" w:rsidR="00DD7A5A" w:rsidRPr="00D120E2" w:rsidRDefault="00DD7A5A" w:rsidP="000B4A65">
            <w:pPr>
              <w:rPr>
                <w:rFonts w:asciiTheme="minorHAnsi" w:hAnsiTheme="minorHAnsi" w:cs="Arial"/>
              </w:rPr>
            </w:pPr>
          </w:p>
          <w:p w14:paraId="1BE85D4C" w14:textId="77777777" w:rsidR="00DD7A5A" w:rsidRPr="00D120E2" w:rsidRDefault="00DD7A5A" w:rsidP="000B4A65">
            <w:pPr>
              <w:rPr>
                <w:rFonts w:asciiTheme="minorHAnsi" w:hAnsiTheme="minorHAnsi" w:cs="Arial"/>
              </w:rPr>
            </w:pPr>
          </w:p>
        </w:tc>
        <w:tc>
          <w:tcPr>
            <w:tcW w:w="7229" w:type="dxa"/>
            <w:vAlign w:val="center"/>
          </w:tcPr>
          <w:p w14:paraId="3C4FFD28" w14:textId="77777777" w:rsidR="004E1C4A" w:rsidRPr="00D120E2" w:rsidRDefault="004E1C4A" w:rsidP="004E1C4A">
            <w:pPr>
              <w:rPr>
                <w:rFonts w:asciiTheme="minorHAnsi" w:hAnsiTheme="minorHAnsi" w:cs="Arial"/>
                <w:b/>
              </w:rPr>
            </w:pPr>
            <w:r w:rsidRPr="00D120E2">
              <w:rPr>
                <w:rFonts w:asciiTheme="minorHAnsi" w:hAnsiTheme="minorHAnsi" w:cs="Arial"/>
                <w:b/>
              </w:rPr>
              <w:t>2.4.3 Werte und Normen reflektieren</w:t>
            </w:r>
          </w:p>
          <w:p w14:paraId="63AFCB7C" w14:textId="77777777" w:rsidR="00DD7A5A" w:rsidRPr="00D120E2" w:rsidRDefault="008323D2" w:rsidP="008323D2">
            <w:pPr>
              <w:rPr>
                <w:rFonts w:asciiTheme="minorHAnsi" w:hAnsiTheme="minorHAnsi" w:cs="Arial"/>
              </w:rPr>
            </w:pPr>
            <w:r>
              <w:rPr>
                <w:rFonts w:asciiTheme="minorHAnsi" w:hAnsiTheme="minorHAnsi" w:cs="Arial"/>
              </w:rPr>
              <w:t xml:space="preserve">… </w:t>
            </w:r>
            <w:r w:rsidRPr="008323D2">
              <w:rPr>
                <w:rFonts w:asciiTheme="minorHAnsi" w:hAnsiTheme="minorHAnsi" w:cs="Arial"/>
              </w:rPr>
              <w:t>Sicherheitsrisiken einschätzen und neue</w:t>
            </w:r>
            <w:r>
              <w:rPr>
                <w:rFonts w:asciiTheme="minorHAnsi" w:hAnsiTheme="minorHAnsi" w:cs="Arial"/>
              </w:rPr>
              <w:t xml:space="preserve"> </w:t>
            </w:r>
            <w:r w:rsidRPr="008323D2">
              <w:rPr>
                <w:rFonts w:asciiTheme="minorHAnsi" w:hAnsiTheme="minorHAnsi" w:cs="Arial"/>
              </w:rPr>
              <w:t>Sicherheitsmaßnahmen ableiten</w:t>
            </w:r>
            <w:r>
              <w:rPr>
                <w:rFonts w:asciiTheme="minorHAnsi" w:hAnsiTheme="minorHAnsi" w:cs="Arial"/>
              </w:rPr>
              <w:t xml:space="preserve"> (G/H)</w:t>
            </w:r>
          </w:p>
        </w:tc>
      </w:tr>
    </w:tbl>
    <w:p w14:paraId="24995AB5" w14:textId="77777777" w:rsidR="004E1C4A" w:rsidRPr="00D120E2" w:rsidRDefault="004E1C4A" w:rsidP="00DD7A5A">
      <w:pPr>
        <w:rPr>
          <w:rFonts w:asciiTheme="minorHAnsi" w:hAnsiTheme="minorHAnsi" w:cs="Arial"/>
        </w:rPr>
      </w:pPr>
    </w:p>
    <w:p w14:paraId="2A3985D5" w14:textId="77777777" w:rsidR="004E1C4A" w:rsidRPr="00D120E2" w:rsidRDefault="004E1C4A" w:rsidP="004E1C4A">
      <w:pPr>
        <w:rPr>
          <w:rFonts w:asciiTheme="minorHAnsi" w:hAnsiTheme="minorHAnsi"/>
        </w:rPr>
      </w:pPr>
      <w:r w:rsidRPr="00D120E2">
        <w:rPr>
          <w:rFonts w:asciiTheme="minorHAnsi" w:hAnsiTheme="minorHAnsi"/>
        </w:rPr>
        <w:br w:type="page"/>
      </w:r>
    </w:p>
    <w:p w14:paraId="7BCFF911" w14:textId="77777777" w:rsidR="00DD7A5A" w:rsidRPr="00D120E2" w:rsidRDefault="00DD7A5A" w:rsidP="00DD7A5A">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DD7A5A" w:rsidRPr="00D120E2" w14:paraId="3FCE6BC4" w14:textId="77777777" w:rsidTr="00F402A7">
        <w:trPr>
          <w:trHeight w:val="340"/>
        </w:trPr>
        <w:tc>
          <w:tcPr>
            <w:tcW w:w="2093" w:type="dxa"/>
            <w:tcBorders>
              <w:top w:val="nil"/>
              <w:left w:val="nil"/>
            </w:tcBorders>
          </w:tcPr>
          <w:p w14:paraId="74930652" w14:textId="77777777" w:rsidR="00DD7A5A" w:rsidRPr="00D120E2" w:rsidRDefault="00DD7A5A" w:rsidP="00664E12">
            <w:pPr>
              <w:rPr>
                <w:rFonts w:asciiTheme="minorHAnsi" w:hAnsiTheme="minorHAnsi" w:cs="Arial"/>
              </w:rPr>
            </w:pPr>
          </w:p>
        </w:tc>
        <w:tc>
          <w:tcPr>
            <w:tcW w:w="7113" w:type="dxa"/>
          </w:tcPr>
          <w:p w14:paraId="47666F73" w14:textId="77777777" w:rsidR="00DD7A5A" w:rsidRPr="00D120E2" w:rsidRDefault="00DD7A5A" w:rsidP="00664E12">
            <w:pPr>
              <w:rPr>
                <w:rFonts w:asciiTheme="minorHAnsi" w:hAnsiTheme="minorHAnsi" w:cs="Arial"/>
              </w:rPr>
            </w:pPr>
            <w:r w:rsidRPr="00D120E2">
              <w:rPr>
                <w:rFonts w:asciiTheme="minorHAnsi" w:hAnsiTheme="minorHAnsi" w:cs="Arial"/>
              </w:rPr>
              <w:t>Bezüge zu den Basiscurricula</w:t>
            </w:r>
          </w:p>
        </w:tc>
      </w:tr>
      <w:tr w:rsidR="00DD7A5A" w:rsidRPr="00D120E2" w14:paraId="2A1F692F" w14:textId="77777777" w:rsidTr="00F402A7">
        <w:trPr>
          <w:trHeight w:val="340"/>
        </w:trPr>
        <w:tc>
          <w:tcPr>
            <w:tcW w:w="2093" w:type="dxa"/>
            <w:shd w:val="clear" w:color="auto" w:fill="D9D9D9" w:themeFill="background1" w:themeFillShade="D9"/>
          </w:tcPr>
          <w:p w14:paraId="6D0901A3" w14:textId="77777777" w:rsidR="00DD7A5A" w:rsidRPr="00D120E2" w:rsidRDefault="00DD7A5A" w:rsidP="00664E12">
            <w:pPr>
              <w:rPr>
                <w:rFonts w:asciiTheme="minorHAnsi" w:hAnsiTheme="minorHAnsi" w:cs="Arial"/>
              </w:rPr>
            </w:pPr>
            <w:r w:rsidRPr="00D120E2">
              <w:rPr>
                <w:rFonts w:asciiTheme="minorHAnsi" w:hAnsiTheme="minorHAnsi" w:cs="Arial"/>
              </w:rPr>
              <w:t>Sprachbildung</w:t>
            </w:r>
          </w:p>
        </w:tc>
        <w:tc>
          <w:tcPr>
            <w:tcW w:w="7113" w:type="dxa"/>
          </w:tcPr>
          <w:p w14:paraId="0D90B657" w14:textId="77777777" w:rsidR="004E1C4A" w:rsidRPr="00D120E2" w:rsidRDefault="004E1C4A" w:rsidP="004E1C4A">
            <w:pPr>
              <w:rPr>
                <w:rFonts w:asciiTheme="minorHAnsi" w:hAnsiTheme="minorHAnsi"/>
                <w:b/>
              </w:rPr>
            </w:pPr>
            <w:r w:rsidRPr="00D120E2">
              <w:rPr>
                <w:rFonts w:asciiTheme="minorHAnsi" w:hAnsiTheme="minorHAnsi"/>
                <w:b/>
              </w:rPr>
              <w:t xml:space="preserve">1.3.2 Rezeption/Leseverstehen </w:t>
            </w:r>
          </w:p>
          <w:p w14:paraId="03AFDF48" w14:textId="77777777" w:rsidR="004E1C4A" w:rsidRPr="00D120E2" w:rsidRDefault="004E1C4A" w:rsidP="004E1C4A">
            <w:pPr>
              <w:rPr>
                <w:rFonts w:asciiTheme="minorHAnsi" w:hAnsiTheme="minorHAnsi"/>
                <w:i/>
              </w:rPr>
            </w:pPr>
            <w:r w:rsidRPr="00D120E2">
              <w:rPr>
                <w:rFonts w:asciiTheme="minorHAnsi" w:hAnsiTheme="minorHAnsi"/>
                <w:i/>
              </w:rPr>
              <w:t>… aus Texten gezielt Informationen ermitteln (z. B. Fakten, Ereignisse, Themen) (D)</w:t>
            </w:r>
          </w:p>
          <w:p w14:paraId="0D157F10" w14:textId="77777777" w:rsidR="004E1C4A" w:rsidRPr="00D120E2" w:rsidRDefault="004E1C4A" w:rsidP="004E1C4A">
            <w:pPr>
              <w:rPr>
                <w:rFonts w:asciiTheme="minorHAnsi" w:hAnsiTheme="minorHAnsi"/>
                <w:i/>
              </w:rPr>
            </w:pPr>
            <w:r w:rsidRPr="00D120E2">
              <w:rPr>
                <w:rFonts w:asciiTheme="minorHAnsi" w:hAnsiTheme="minorHAnsi"/>
                <w:i/>
              </w:rPr>
              <w:t>… Informationen aus Texten zweckgerichtet nutzen (G)</w:t>
            </w:r>
          </w:p>
          <w:p w14:paraId="0CB83B3E" w14:textId="77777777" w:rsidR="004E1C4A" w:rsidRPr="00D120E2" w:rsidRDefault="004E1C4A" w:rsidP="004E1C4A">
            <w:pPr>
              <w:rPr>
                <w:rFonts w:asciiTheme="minorHAnsi" w:hAnsiTheme="minorHAnsi"/>
                <w:b/>
              </w:rPr>
            </w:pPr>
            <w:r w:rsidRPr="00D120E2">
              <w:rPr>
                <w:rFonts w:asciiTheme="minorHAnsi" w:hAnsiTheme="minorHAnsi"/>
                <w:b/>
              </w:rPr>
              <w:t>1.3.3 Produktion/Sprechen</w:t>
            </w:r>
          </w:p>
          <w:p w14:paraId="12C5765E" w14:textId="77777777" w:rsidR="004E1C4A" w:rsidRPr="00D120E2" w:rsidRDefault="004E1C4A" w:rsidP="004E1C4A">
            <w:pPr>
              <w:rPr>
                <w:rFonts w:asciiTheme="minorHAnsi" w:hAnsiTheme="minorHAnsi"/>
                <w:i/>
              </w:rPr>
            </w:pPr>
            <w:r w:rsidRPr="00D120E2">
              <w:rPr>
                <w:rFonts w:asciiTheme="minorHAnsi" w:hAnsiTheme="minorHAnsi"/>
                <w:i/>
              </w:rPr>
              <w:t>... Sachverhalte und Abläufe veranschaulichen, erklären und interpretieren (G)</w:t>
            </w:r>
          </w:p>
          <w:p w14:paraId="3C5ABA82" w14:textId="77777777" w:rsidR="004E1C4A" w:rsidRPr="00D120E2" w:rsidRDefault="004E1C4A" w:rsidP="004E1C4A">
            <w:pPr>
              <w:rPr>
                <w:rFonts w:asciiTheme="minorHAnsi" w:hAnsiTheme="minorHAnsi"/>
                <w:i/>
              </w:rPr>
            </w:pPr>
            <w:r w:rsidRPr="00D120E2">
              <w:rPr>
                <w:rFonts w:asciiTheme="minorHAnsi" w:hAnsiTheme="minorHAnsi"/>
                <w:i/>
              </w:rPr>
              <w:t>… Arbeitsergebnisse aus Einzel-, Partner</w:t>
            </w:r>
            <w:r w:rsidR="00D120E2">
              <w:rPr>
                <w:rFonts w:asciiTheme="minorHAnsi" w:hAnsiTheme="minorHAnsi"/>
                <w:i/>
              </w:rPr>
              <w:t>-</w:t>
            </w:r>
            <w:r w:rsidRPr="00D120E2">
              <w:rPr>
                <w:rFonts w:asciiTheme="minorHAnsi" w:hAnsiTheme="minorHAnsi"/>
                <w:i/>
              </w:rPr>
              <w:t xml:space="preserve"> und Gruppenarbeit präsentieren (D/G)</w:t>
            </w:r>
          </w:p>
          <w:p w14:paraId="7FB1D634" w14:textId="77777777" w:rsidR="004E1C4A" w:rsidRPr="00D120E2" w:rsidRDefault="004E1C4A" w:rsidP="004E1C4A">
            <w:pPr>
              <w:rPr>
                <w:rFonts w:asciiTheme="minorHAnsi" w:hAnsiTheme="minorHAnsi"/>
                <w:i/>
              </w:rPr>
            </w:pPr>
            <w:r w:rsidRPr="00D120E2">
              <w:rPr>
                <w:rFonts w:asciiTheme="minorHAnsi" w:hAnsiTheme="minorHAnsi"/>
                <w:i/>
              </w:rPr>
              <w:t>… mithilfe von Stichwörtern und geeigneten Redemitteln (z. B. im Folgenden, abschließend, zusammenfassend) adressatengerecht vortragen (G)</w:t>
            </w:r>
          </w:p>
          <w:p w14:paraId="647385F2" w14:textId="77777777" w:rsidR="004E1C4A" w:rsidRPr="00D120E2" w:rsidRDefault="004E1C4A" w:rsidP="004E1C4A">
            <w:pPr>
              <w:rPr>
                <w:rFonts w:asciiTheme="minorHAnsi" w:hAnsiTheme="minorHAnsi"/>
                <w:b/>
              </w:rPr>
            </w:pPr>
            <w:r w:rsidRPr="00D120E2">
              <w:rPr>
                <w:rFonts w:asciiTheme="minorHAnsi" w:hAnsiTheme="minorHAnsi"/>
                <w:b/>
              </w:rPr>
              <w:t>1.3.6 Sprachbewusstheit</w:t>
            </w:r>
          </w:p>
          <w:p w14:paraId="3EE674E6" w14:textId="77777777" w:rsidR="00DD7A5A" w:rsidRPr="00D120E2" w:rsidRDefault="004E1C4A" w:rsidP="004E1C4A">
            <w:pPr>
              <w:rPr>
                <w:rFonts w:asciiTheme="minorHAnsi" w:hAnsiTheme="minorHAnsi" w:cs="Arial"/>
              </w:rPr>
            </w:pPr>
            <w:r w:rsidRPr="00D120E2">
              <w:rPr>
                <w:rFonts w:asciiTheme="minorHAnsi" w:hAnsiTheme="minorHAnsi"/>
                <w:i/>
              </w:rPr>
              <w:t>…</w:t>
            </w:r>
            <w:r w:rsidR="00D120E2">
              <w:rPr>
                <w:rFonts w:asciiTheme="minorHAnsi" w:hAnsiTheme="minorHAnsi"/>
                <w:i/>
              </w:rPr>
              <w:t xml:space="preserve"> </w:t>
            </w:r>
            <w:r w:rsidRPr="00D120E2">
              <w:rPr>
                <w:rFonts w:asciiTheme="minorHAnsi" w:hAnsiTheme="minorHAnsi"/>
                <w:i/>
              </w:rPr>
              <w:t>Fachbegriffe und fachliche Wendungen (z. B. ein Urteil fällen, einen Beitrag leisten, Aufgabe lösen) nutzen (G)</w:t>
            </w:r>
          </w:p>
        </w:tc>
      </w:tr>
      <w:tr w:rsidR="00DD7A5A" w:rsidRPr="00D120E2" w14:paraId="4D3E15A1" w14:textId="77777777" w:rsidTr="00F402A7">
        <w:trPr>
          <w:trHeight w:val="340"/>
        </w:trPr>
        <w:tc>
          <w:tcPr>
            <w:tcW w:w="2093" w:type="dxa"/>
            <w:shd w:val="clear" w:color="auto" w:fill="D9D9D9" w:themeFill="background1" w:themeFillShade="D9"/>
          </w:tcPr>
          <w:p w14:paraId="1212EA72" w14:textId="77777777" w:rsidR="00DD7A5A" w:rsidRPr="00D120E2" w:rsidRDefault="00DD7A5A" w:rsidP="00664E12">
            <w:pPr>
              <w:rPr>
                <w:rFonts w:asciiTheme="minorHAnsi" w:hAnsiTheme="minorHAnsi" w:cs="Arial"/>
              </w:rPr>
            </w:pPr>
            <w:r w:rsidRPr="00D120E2">
              <w:rPr>
                <w:rFonts w:asciiTheme="minorHAnsi" w:hAnsiTheme="minorHAnsi" w:cs="Arial"/>
              </w:rPr>
              <w:t>Medienbildung</w:t>
            </w:r>
          </w:p>
        </w:tc>
        <w:tc>
          <w:tcPr>
            <w:tcW w:w="7113" w:type="dxa"/>
          </w:tcPr>
          <w:p w14:paraId="7AB8DDFE" w14:textId="77777777" w:rsidR="004E1C4A" w:rsidRPr="00D120E2" w:rsidRDefault="004E1C4A" w:rsidP="004E1C4A">
            <w:pPr>
              <w:rPr>
                <w:rFonts w:asciiTheme="minorHAnsi" w:hAnsiTheme="minorHAnsi"/>
                <w:b/>
              </w:rPr>
            </w:pPr>
            <w:r w:rsidRPr="00D120E2">
              <w:rPr>
                <w:rFonts w:asciiTheme="minorHAnsi" w:hAnsiTheme="minorHAnsi"/>
                <w:b/>
              </w:rPr>
              <w:t>2.3.3 Präsentieren</w:t>
            </w:r>
          </w:p>
          <w:p w14:paraId="21295D86" w14:textId="77777777" w:rsidR="004E1C4A" w:rsidRPr="00D120E2" w:rsidRDefault="004E1C4A" w:rsidP="004E1C4A">
            <w:pPr>
              <w:rPr>
                <w:rFonts w:asciiTheme="minorHAnsi" w:hAnsiTheme="minorHAnsi"/>
                <w:i/>
              </w:rPr>
            </w:pPr>
            <w:r w:rsidRPr="00D120E2">
              <w:rPr>
                <w:rFonts w:asciiTheme="minorHAnsi" w:hAnsiTheme="minorHAnsi"/>
                <w:i/>
              </w:rPr>
              <w:t>… eine Präsentation von Lern- und Arbeitsergebnissen sach- und situationsgerecht gestalten (D)</w:t>
            </w:r>
          </w:p>
          <w:p w14:paraId="4AF5A815" w14:textId="77777777" w:rsidR="00DD7A5A" w:rsidRPr="00D120E2" w:rsidRDefault="004E1C4A" w:rsidP="004E1C4A">
            <w:pPr>
              <w:rPr>
                <w:rFonts w:asciiTheme="minorHAnsi" w:hAnsiTheme="minorHAnsi" w:cs="Arial"/>
              </w:rPr>
            </w:pPr>
            <w:r w:rsidRPr="00D120E2">
              <w:rPr>
                <w:rFonts w:asciiTheme="minorHAnsi" w:hAnsiTheme="minorHAnsi"/>
                <w:i/>
              </w:rPr>
              <w:t>… eine Präsentation von Lern- und Arbeitsergebnissen in multimedialen Darstellungsformen gestalten (G)</w:t>
            </w:r>
          </w:p>
        </w:tc>
      </w:tr>
    </w:tbl>
    <w:p w14:paraId="61D09FD2" w14:textId="77777777" w:rsidR="00DD7A5A" w:rsidRPr="00D120E2" w:rsidRDefault="00DD7A5A" w:rsidP="00DD7A5A">
      <w:pPr>
        <w:rPr>
          <w:rFonts w:asciiTheme="minorHAnsi" w:hAnsiTheme="minorHAnsi" w:cs="Arial"/>
        </w:rPr>
      </w:pPr>
    </w:p>
    <w:tbl>
      <w:tblPr>
        <w:tblStyle w:val="Tabellenraster"/>
        <w:tblW w:w="0" w:type="auto"/>
        <w:tblLook w:val="04A0" w:firstRow="1" w:lastRow="0" w:firstColumn="1" w:lastColumn="0" w:noHBand="0" w:noVBand="1"/>
      </w:tblPr>
      <w:tblGrid>
        <w:gridCol w:w="2093"/>
        <w:gridCol w:w="7113"/>
      </w:tblGrid>
      <w:tr w:rsidR="00DD7A5A" w:rsidRPr="00D120E2" w14:paraId="74B8B067" w14:textId="77777777" w:rsidTr="00F402A7">
        <w:trPr>
          <w:trHeight w:val="340"/>
        </w:trPr>
        <w:tc>
          <w:tcPr>
            <w:tcW w:w="2093" w:type="dxa"/>
            <w:tcBorders>
              <w:top w:val="nil"/>
              <w:left w:val="nil"/>
            </w:tcBorders>
            <w:vAlign w:val="center"/>
          </w:tcPr>
          <w:p w14:paraId="1B902F6E" w14:textId="77777777" w:rsidR="00DD7A5A" w:rsidRPr="00D120E2" w:rsidRDefault="00DD7A5A" w:rsidP="00DD7A5A">
            <w:pPr>
              <w:rPr>
                <w:rFonts w:asciiTheme="minorHAnsi" w:hAnsiTheme="minorHAnsi" w:cs="Arial"/>
              </w:rPr>
            </w:pPr>
          </w:p>
        </w:tc>
        <w:tc>
          <w:tcPr>
            <w:tcW w:w="7113" w:type="dxa"/>
            <w:vAlign w:val="center"/>
          </w:tcPr>
          <w:p w14:paraId="05785745" w14:textId="77777777" w:rsidR="00DD7A5A" w:rsidRPr="00D120E2" w:rsidRDefault="00DD7A5A" w:rsidP="00DD7A5A">
            <w:pPr>
              <w:rPr>
                <w:rFonts w:asciiTheme="minorHAnsi" w:hAnsiTheme="minorHAnsi" w:cs="Arial"/>
                <w:b/>
              </w:rPr>
            </w:pPr>
            <w:r w:rsidRPr="00D120E2">
              <w:rPr>
                <w:rFonts w:asciiTheme="minorHAnsi" w:hAnsiTheme="minorHAnsi" w:cs="Arial"/>
                <w:b/>
              </w:rPr>
              <w:t>Übergreifende Themen</w:t>
            </w:r>
          </w:p>
        </w:tc>
      </w:tr>
      <w:tr w:rsidR="00DD7A5A" w:rsidRPr="00D120E2" w14:paraId="32EA5CAA" w14:textId="77777777" w:rsidTr="00F402A7">
        <w:trPr>
          <w:trHeight w:val="340"/>
        </w:trPr>
        <w:tc>
          <w:tcPr>
            <w:tcW w:w="2093" w:type="dxa"/>
            <w:shd w:val="clear" w:color="auto" w:fill="D9D9D9" w:themeFill="background1" w:themeFillShade="D9"/>
            <w:vAlign w:val="center"/>
          </w:tcPr>
          <w:p w14:paraId="6C54646A" w14:textId="77777777" w:rsidR="00DD7A5A" w:rsidRPr="00D120E2" w:rsidRDefault="003621FE" w:rsidP="00DD7A5A">
            <w:pPr>
              <w:rPr>
                <w:rFonts w:asciiTheme="minorHAnsi" w:hAnsiTheme="minorHAnsi" w:cs="Arial"/>
              </w:rPr>
            </w:pPr>
            <w:r w:rsidRPr="00D120E2">
              <w:rPr>
                <w:rFonts w:asciiTheme="minorHAnsi" w:hAnsiTheme="minorHAnsi" w:cs="Arial"/>
              </w:rPr>
              <w:t>Biologie</w:t>
            </w:r>
          </w:p>
        </w:tc>
        <w:tc>
          <w:tcPr>
            <w:tcW w:w="7113" w:type="dxa"/>
            <w:vAlign w:val="center"/>
          </w:tcPr>
          <w:p w14:paraId="7C9D203A" w14:textId="77777777" w:rsidR="00DD7A5A" w:rsidRPr="00D120E2" w:rsidRDefault="003621FE" w:rsidP="00DD7A5A">
            <w:pPr>
              <w:rPr>
                <w:rFonts w:asciiTheme="minorHAnsi" w:hAnsiTheme="minorHAnsi" w:cs="Arial"/>
              </w:rPr>
            </w:pPr>
            <w:r w:rsidRPr="00D120E2">
              <w:rPr>
                <w:rFonts w:asciiTheme="minorHAnsi" w:hAnsiTheme="minorHAnsi" w:cs="Arial"/>
              </w:rPr>
              <w:t>Vergiftungserscheinungen, Wirkung von Giften auf den Organismus, Notfall- und Gegenmaßnahmen</w:t>
            </w:r>
          </w:p>
        </w:tc>
      </w:tr>
    </w:tbl>
    <w:p w14:paraId="63F1A884" w14:textId="77777777" w:rsidR="00DD7A5A" w:rsidRPr="00D120E2" w:rsidRDefault="00DD7A5A" w:rsidP="00DD7A5A">
      <w:pPr>
        <w:rPr>
          <w:rFonts w:asciiTheme="minorHAnsi" w:hAnsiTheme="minorHAnsi" w:cs="Arial"/>
        </w:rPr>
      </w:pPr>
    </w:p>
    <w:p w14:paraId="48DACA16" w14:textId="77777777" w:rsidR="000F7895" w:rsidRPr="00D120E2" w:rsidRDefault="000F7895">
      <w:pPr>
        <w:rPr>
          <w:rFonts w:asciiTheme="minorHAnsi" w:hAnsiTheme="minorHAnsi" w:cs="Arial"/>
          <w:b/>
          <w:sz w:val="24"/>
          <w:szCs w:val="24"/>
        </w:rPr>
      </w:pPr>
      <w:r w:rsidRPr="00D120E2">
        <w:rPr>
          <w:rFonts w:asciiTheme="minorHAnsi" w:hAnsiTheme="minorHAnsi" w:cs="Arial"/>
          <w:b/>
          <w:sz w:val="24"/>
          <w:szCs w:val="24"/>
        </w:rPr>
        <w:br w:type="page"/>
      </w:r>
    </w:p>
    <w:p w14:paraId="0C878AAF" w14:textId="77777777" w:rsidR="00DD7A5A" w:rsidRPr="00D120E2" w:rsidRDefault="00DD7A5A" w:rsidP="00DD7A5A">
      <w:pPr>
        <w:rPr>
          <w:rFonts w:asciiTheme="minorHAnsi" w:hAnsiTheme="minorHAnsi" w:cs="Arial"/>
          <w:b/>
          <w:sz w:val="24"/>
          <w:szCs w:val="24"/>
        </w:rPr>
      </w:pPr>
      <w:r w:rsidRPr="00D120E2">
        <w:rPr>
          <w:rFonts w:asciiTheme="minorHAnsi" w:hAnsiTheme="minorHAnsi" w:cs="Arial"/>
          <w:b/>
          <w:sz w:val="24"/>
          <w:szCs w:val="24"/>
        </w:rPr>
        <w:lastRenderedPageBreak/>
        <w:t>Inklusive Aspekte der Lernumgebung:</w:t>
      </w:r>
    </w:p>
    <w:tbl>
      <w:tblPr>
        <w:tblStyle w:val="Tabellenraster"/>
        <w:tblW w:w="0" w:type="auto"/>
        <w:tblLook w:val="04A0" w:firstRow="1" w:lastRow="0" w:firstColumn="1" w:lastColumn="0" w:noHBand="0" w:noVBand="1"/>
      </w:tblPr>
      <w:tblGrid>
        <w:gridCol w:w="2161"/>
        <w:gridCol w:w="7113"/>
      </w:tblGrid>
      <w:tr w:rsidR="003621FE" w:rsidRPr="00D120E2" w14:paraId="64D43277" w14:textId="77777777" w:rsidTr="00F402A7">
        <w:trPr>
          <w:trHeight w:val="340"/>
        </w:trPr>
        <w:tc>
          <w:tcPr>
            <w:tcW w:w="2161" w:type="dxa"/>
            <w:tcBorders>
              <w:top w:val="nil"/>
              <w:left w:val="nil"/>
            </w:tcBorders>
          </w:tcPr>
          <w:p w14:paraId="46E00323" w14:textId="77777777" w:rsidR="003621FE" w:rsidRPr="00D120E2" w:rsidRDefault="003621FE" w:rsidP="00664E12">
            <w:pPr>
              <w:rPr>
                <w:rFonts w:asciiTheme="minorHAnsi" w:hAnsiTheme="minorHAnsi" w:cs="Arial"/>
              </w:rPr>
            </w:pPr>
          </w:p>
        </w:tc>
        <w:tc>
          <w:tcPr>
            <w:tcW w:w="7113" w:type="dxa"/>
          </w:tcPr>
          <w:p w14:paraId="1AE52BF6" w14:textId="77777777" w:rsidR="003621FE" w:rsidRPr="00D120E2" w:rsidRDefault="003621FE" w:rsidP="00664E12">
            <w:pPr>
              <w:rPr>
                <w:rFonts w:asciiTheme="minorHAnsi" w:hAnsiTheme="minorHAnsi" w:cs="Arial"/>
                <w:i/>
              </w:rPr>
            </w:pPr>
            <w:r w:rsidRPr="00D120E2">
              <w:rPr>
                <w:rFonts w:asciiTheme="minorHAnsi" w:hAnsiTheme="minorHAnsi" w:cs="Arial"/>
                <w:i/>
              </w:rPr>
              <w:t>Gemäß den Standards der iMINT-Akademie</w:t>
            </w:r>
          </w:p>
        </w:tc>
      </w:tr>
      <w:tr w:rsidR="003621FE" w:rsidRPr="00D120E2" w14:paraId="6140666E" w14:textId="77777777" w:rsidTr="00F402A7">
        <w:trPr>
          <w:trHeight w:val="340"/>
        </w:trPr>
        <w:tc>
          <w:tcPr>
            <w:tcW w:w="2161" w:type="dxa"/>
            <w:shd w:val="clear" w:color="auto" w:fill="D9D9D9" w:themeFill="background1" w:themeFillShade="D9"/>
          </w:tcPr>
          <w:p w14:paraId="3BA0DE9D" w14:textId="77777777" w:rsidR="003621FE" w:rsidRPr="00D120E2" w:rsidRDefault="003621FE" w:rsidP="00664E12">
            <w:pPr>
              <w:rPr>
                <w:rFonts w:asciiTheme="minorHAnsi" w:hAnsiTheme="minorHAnsi" w:cs="Arial"/>
              </w:rPr>
            </w:pPr>
            <w:r w:rsidRPr="00D120E2">
              <w:rPr>
                <w:rFonts w:asciiTheme="minorHAnsi" w:hAnsiTheme="minorHAnsi" w:cs="Arial"/>
              </w:rPr>
              <w:t>Zugänge</w:t>
            </w:r>
          </w:p>
        </w:tc>
        <w:tc>
          <w:tcPr>
            <w:tcW w:w="7113" w:type="dxa"/>
          </w:tcPr>
          <w:p w14:paraId="25890FA5" w14:textId="77777777" w:rsidR="003621FE" w:rsidRPr="00D120E2" w:rsidRDefault="003621FE" w:rsidP="003621FE">
            <w:pPr>
              <w:pStyle w:val="Listenabsatz"/>
              <w:numPr>
                <w:ilvl w:val="0"/>
                <w:numId w:val="25"/>
              </w:numPr>
              <w:ind w:left="391"/>
              <w:rPr>
                <w:rFonts w:asciiTheme="minorHAnsi" w:hAnsiTheme="minorHAnsi" w:cs="Arial"/>
                <w:szCs w:val="22"/>
              </w:rPr>
            </w:pPr>
            <w:r w:rsidRPr="00D120E2">
              <w:rPr>
                <w:rFonts w:asciiTheme="minorHAnsi" w:hAnsiTheme="minorHAnsi" w:cs="Arial"/>
                <w:szCs w:val="22"/>
              </w:rPr>
              <w:t xml:space="preserve">Problemorientierter Ansatz mit Alltagsbezug (Gift identifizieren, </w:t>
            </w:r>
          </w:p>
          <w:p w14:paraId="1629E1EB" w14:textId="77777777" w:rsidR="000B4A65" w:rsidRPr="00D120E2" w:rsidRDefault="000B4A65" w:rsidP="000B4A65">
            <w:pPr>
              <w:rPr>
                <w:rFonts w:asciiTheme="minorHAnsi" w:hAnsiTheme="minorHAnsi" w:cs="Arial"/>
              </w:rPr>
            </w:pPr>
            <w:r w:rsidRPr="00D120E2">
              <w:rPr>
                <w:rFonts w:asciiTheme="minorHAnsi" w:hAnsiTheme="minorHAnsi" w:cs="Arial"/>
              </w:rPr>
              <w:t>Die Methode „Mystery“</w:t>
            </w:r>
          </w:p>
          <w:p w14:paraId="5FCCB7F4" w14:textId="77777777" w:rsidR="000B4A65" w:rsidRPr="00D120E2" w:rsidRDefault="000B4A65" w:rsidP="0076198D">
            <w:pPr>
              <w:pStyle w:val="Listenabsatz"/>
              <w:numPr>
                <w:ilvl w:val="0"/>
                <w:numId w:val="32"/>
              </w:numPr>
              <w:ind w:left="360"/>
              <w:rPr>
                <w:rFonts w:asciiTheme="minorHAnsi" w:hAnsiTheme="minorHAnsi" w:cs="Arial"/>
                <w:szCs w:val="22"/>
              </w:rPr>
            </w:pPr>
            <w:r w:rsidRPr="00D120E2">
              <w:rPr>
                <w:rFonts w:asciiTheme="minorHAnsi" w:hAnsiTheme="minorHAnsi" w:cs="Arial"/>
                <w:szCs w:val="22"/>
              </w:rPr>
              <w:t>enthält problemorientierte Zugänge mit gesellschaftlichem Bezug.</w:t>
            </w:r>
          </w:p>
          <w:p w14:paraId="4BBA05B3" w14:textId="77777777" w:rsidR="000B4A65" w:rsidRPr="00D120E2" w:rsidRDefault="000B4A65" w:rsidP="0076198D">
            <w:pPr>
              <w:pStyle w:val="Listenabsatz"/>
              <w:numPr>
                <w:ilvl w:val="0"/>
                <w:numId w:val="32"/>
              </w:numPr>
              <w:ind w:left="360"/>
              <w:rPr>
                <w:rFonts w:asciiTheme="minorHAnsi" w:hAnsiTheme="minorHAnsi" w:cs="Arial"/>
                <w:szCs w:val="22"/>
              </w:rPr>
            </w:pPr>
            <w:r w:rsidRPr="00D120E2">
              <w:rPr>
                <w:rFonts w:asciiTheme="minorHAnsi" w:hAnsiTheme="minorHAnsi" w:cs="Arial"/>
                <w:szCs w:val="22"/>
              </w:rPr>
              <w:t>bietet der Lerngruppe individuelle Lernansätze, die die Selbstständigkeit beim Lernen fördern.</w:t>
            </w:r>
          </w:p>
          <w:p w14:paraId="3A7979BF" w14:textId="77777777" w:rsidR="003621FE" w:rsidRPr="00D120E2" w:rsidRDefault="000B4A65" w:rsidP="0076198D">
            <w:pPr>
              <w:pStyle w:val="Listenabsatz"/>
              <w:numPr>
                <w:ilvl w:val="0"/>
                <w:numId w:val="25"/>
              </w:numPr>
              <w:ind w:left="360"/>
              <w:rPr>
                <w:rFonts w:asciiTheme="minorHAnsi" w:hAnsiTheme="minorHAnsi" w:cs="Arial"/>
                <w:szCs w:val="22"/>
              </w:rPr>
            </w:pPr>
            <w:r w:rsidRPr="00D120E2">
              <w:rPr>
                <w:rFonts w:asciiTheme="minorHAnsi" w:hAnsiTheme="minorHAnsi" w:cs="Arial"/>
                <w:szCs w:val="22"/>
              </w:rPr>
              <w:t>enthält vielseitige Zugänge, die unterschiedliche Lerntypen ansprechen.</w:t>
            </w:r>
          </w:p>
        </w:tc>
      </w:tr>
      <w:tr w:rsidR="003621FE" w:rsidRPr="00D120E2" w14:paraId="611BD452" w14:textId="77777777" w:rsidTr="00F402A7">
        <w:trPr>
          <w:trHeight w:val="340"/>
        </w:trPr>
        <w:tc>
          <w:tcPr>
            <w:tcW w:w="2161" w:type="dxa"/>
            <w:shd w:val="clear" w:color="auto" w:fill="D9D9D9" w:themeFill="background1" w:themeFillShade="D9"/>
          </w:tcPr>
          <w:p w14:paraId="7EA68630" w14:textId="77777777" w:rsidR="003621FE" w:rsidRPr="00D120E2" w:rsidRDefault="003621FE" w:rsidP="00664E12">
            <w:pPr>
              <w:rPr>
                <w:rFonts w:asciiTheme="minorHAnsi" w:hAnsiTheme="minorHAnsi" w:cs="Arial"/>
              </w:rPr>
            </w:pPr>
            <w:r w:rsidRPr="00D120E2">
              <w:rPr>
                <w:rFonts w:asciiTheme="minorHAnsi" w:hAnsiTheme="minorHAnsi" w:cs="Arial"/>
              </w:rPr>
              <w:t>Sprache</w:t>
            </w:r>
          </w:p>
        </w:tc>
        <w:tc>
          <w:tcPr>
            <w:tcW w:w="7113" w:type="dxa"/>
          </w:tcPr>
          <w:p w14:paraId="5576E5C8" w14:textId="77777777" w:rsidR="000F7895" w:rsidRPr="00D120E2" w:rsidRDefault="000F7895" w:rsidP="000F7895">
            <w:pPr>
              <w:rPr>
                <w:rFonts w:asciiTheme="minorHAnsi" w:hAnsiTheme="minorHAnsi" w:cs="Arial"/>
              </w:rPr>
            </w:pPr>
            <w:r w:rsidRPr="00D120E2">
              <w:rPr>
                <w:rFonts w:asciiTheme="minorHAnsi" w:hAnsiTheme="minorHAnsi" w:cs="Arial"/>
              </w:rPr>
              <w:t xml:space="preserve">Die Kärtchen enthalten neben leicht verständlichen Texten auch Skizzen, Reaktionsgleichungen und Formeln, die unterschiedlichen sprachlichen Ebenen entsprechen. </w:t>
            </w:r>
          </w:p>
          <w:p w14:paraId="4D5A1DB8" w14:textId="77777777" w:rsidR="000F7895" w:rsidRPr="00D120E2" w:rsidRDefault="000F7895" w:rsidP="000F7895">
            <w:pPr>
              <w:rPr>
                <w:rFonts w:asciiTheme="minorHAnsi" w:hAnsiTheme="minorHAnsi" w:cs="Arial"/>
              </w:rPr>
            </w:pPr>
            <w:r w:rsidRPr="00D120E2">
              <w:rPr>
                <w:rFonts w:asciiTheme="minorHAnsi" w:hAnsiTheme="minorHAnsi" w:cs="Arial"/>
              </w:rPr>
              <w:t xml:space="preserve">Die Methode bietet Sprechanlässe für die gemeinsame, kompetenzorientierte Auseinandersetzung mit Fachkenntnissen und Fachmethoden zu quantitativen Betrachtungen chemischer Sachverhalte. </w:t>
            </w:r>
          </w:p>
          <w:p w14:paraId="1533038C" w14:textId="77777777" w:rsidR="003621FE" w:rsidRPr="00D120E2" w:rsidRDefault="000F7895" w:rsidP="000F7895">
            <w:pPr>
              <w:pStyle w:val="Listenabsatz"/>
              <w:ind w:left="0"/>
              <w:rPr>
                <w:rFonts w:asciiTheme="minorHAnsi" w:hAnsiTheme="minorHAnsi" w:cs="Arial"/>
                <w:szCs w:val="22"/>
              </w:rPr>
            </w:pPr>
            <w:r w:rsidRPr="00D120E2">
              <w:rPr>
                <w:rFonts w:asciiTheme="minorHAnsi" w:hAnsiTheme="minorHAnsi" w:cs="Arial"/>
                <w:szCs w:val="22"/>
              </w:rPr>
              <w:t>Sprachlich kann das Mystery jederzeit durch das OER-Format an die Lerngruppe angepasst werden.</w:t>
            </w:r>
          </w:p>
        </w:tc>
      </w:tr>
      <w:tr w:rsidR="003621FE" w:rsidRPr="00D120E2" w14:paraId="2F63EED6" w14:textId="77777777" w:rsidTr="00F402A7">
        <w:trPr>
          <w:trHeight w:val="340"/>
        </w:trPr>
        <w:tc>
          <w:tcPr>
            <w:tcW w:w="2161" w:type="dxa"/>
            <w:shd w:val="clear" w:color="auto" w:fill="D9D9D9" w:themeFill="background1" w:themeFillShade="D9"/>
          </w:tcPr>
          <w:p w14:paraId="03AD2C0E" w14:textId="77777777" w:rsidR="003621FE" w:rsidRPr="00D120E2" w:rsidRDefault="003621FE" w:rsidP="00664E12">
            <w:pPr>
              <w:rPr>
                <w:rFonts w:asciiTheme="minorHAnsi" w:hAnsiTheme="minorHAnsi" w:cs="Arial"/>
              </w:rPr>
            </w:pPr>
            <w:r w:rsidRPr="00D120E2">
              <w:rPr>
                <w:rFonts w:asciiTheme="minorHAnsi" w:hAnsiTheme="minorHAnsi" w:cs="Arial"/>
              </w:rPr>
              <w:t>Aufgabenstellungen</w:t>
            </w:r>
          </w:p>
        </w:tc>
        <w:tc>
          <w:tcPr>
            <w:tcW w:w="7113" w:type="dxa"/>
          </w:tcPr>
          <w:p w14:paraId="257FB588" w14:textId="77777777" w:rsidR="003621FE" w:rsidRPr="00D120E2" w:rsidRDefault="000F7895" w:rsidP="000F7895">
            <w:pPr>
              <w:rPr>
                <w:rFonts w:asciiTheme="minorHAnsi" w:hAnsiTheme="minorHAnsi" w:cs="Arial"/>
              </w:rPr>
            </w:pPr>
            <w:r w:rsidRPr="00D120E2">
              <w:rPr>
                <w:rFonts w:asciiTheme="minorHAnsi" w:hAnsiTheme="minorHAnsi" w:cs="Arial"/>
              </w:rPr>
              <w:t>Das Mystery beinhaltet Maßnahmen der Binnendifferenzierung. Je mehr Kärtchen für die Beantwortung verwendet werden, desto komplexer wird die Antwort.</w:t>
            </w:r>
          </w:p>
        </w:tc>
      </w:tr>
      <w:tr w:rsidR="003621FE" w:rsidRPr="00D120E2" w14:paraId="3AC27ED3" w14:textId="77777777" w:rsidTr="00F402A7">
        <w:trPr>
          <w:trHeight w:val="340"/>
        </w:trPr>
        <w:tc>
          <w:tcPr>
            <w:tcW w:w="2161" w:type="dxa"/>
            <w:shd w:val="clear" w:color="auto" w:fill="D9D9D9" w:themeFill="background1" w:themeFillShade="D9"/>
          </w:tcPr>
          <w:p w14:paraId="27CE45B6" w14:textId="77777777" w:rsidR="003621FE" w:rsidRPr="00D120E2" w:rsidRDefault="003621FE" w:rsidP="00664E12">
            <w:pPr>
              <w:rPr>
                <w:rFonts w:asciiTheme="minorHAnsi" w:hAnsiTheme="minorHAnsi" w:cs="Arial"/>
              </w:rPr>
            </w:pPr>
            <w:r w:rsidRPr="00D120E2">
              <w:rPr>
                <w:rFonts w:asciiTheme="minorHAnsi" w:hAnsiTheme="minorHAnsi" w:cs="Arial"/>
              </w:rPr>
              <w:t>Methoden</w:t>
            </w:r>
          </w:p>
        </w:tc>
        <w:tc>
          <w:tcPr>
            <w:tcW w:w="7113" w:type="dxa"/>
          </w:tcPr>
          <w:p w14:paraId="2F5512E9" w14:textId="77777777" w:rsidR="000F7895" w:rsidRPr="00D120E2" w:rsidRDefault="000F7895" w:rsidP="000F7895">
            <w:pPr>
              <w:rPr>
                <w:rFonts w:asciiTheme="minorHAnsi" w:hAnsiTheme="minorHAnsi" w:cs="Arial"/>
              </w:rPr>
            </w:pPr>
            <w:r w:rsidRPr="00D120E2">
              <w:rPr>
                <w:rFonts w:asciiTheme="minorHAnsi" w:hAnsiTheme="minorHAnsi" w:cs="Arial"/>
              </w:rPr>
              <w:t>Die Methode „Mystery“</w:t>
            </w:r>
          </w:p>
          <w:p w14:paraId="6DC34C88" w14:textId="77777777" w:rsidR="000F7895" w:rsidRPr="00D120E2" w:rsidRDefault="000F7895" w:rsidP="000F7895">
            <w:pPr>
              <w:pStyle w:val="Listenabsatz"/>
              <w:numPr>
                <w:ilvl w:val="0"/>
                <w:numId w:val="34"/>
              </w:numPr>
              <w:rPr>
                <w:rFonts w:asciiTheme="minorHAnsi" w:hAnsiTheme="minorHAnsi" w:cs="Arial"/>
                <w:szCs w:val="22"/>
              </w:rPr>
            </w:pPr>
            <w:r w:rsidRPr="00D120E2">
              <w:rPr>
                <w:rFonts w:asciiTheme="minorHAnsi" w:hAnsiTheme="minorHAnsi" w:cs="Arial"/>
                <w:szCs w:val="22"/>
              </w:rPr>
              <w:t>schafft Raum für aktiv-entdeckendes, individualisiertes Lernen.</w:t>
            </w:r>
          </w:p>
          <w:p w14:paraId="785C0014" w14:textId="77777777" w:rsidR="00BA1BF2" w:rsidRPr="00D120E2" w:rsidRDefault="000F7895" w:rsidP="000F7895">
            <w:pPr>
              <w:pStyle w:val="Listenabsatz"/>
              <w:numPr>
                <w:ilvl w:val="0"/>
                <w:numId w:val="34"/>
              </w:numPr>
              <w:rPr>
                <w:rFonts w:asciiTheme="minorHAnsi" w:hAnsiTheme="minorHAnsi" w:cs="Arial"/>
                <w:szCs w:val="22"/>
              </w:rPr>
            </w:pPr>
            <w:r w:rsidRPr="00D120E2">
              <w:rPr>
                <w:rFonts w:asciiTheme="minorHAnsi" w:hAnsiTheme="minorHAnsi" w:cs="Arial"/>
                <w:szCs w:val="22"/>
              </w:rPr>
              <w:t xml:space="preserve">fördert das kooperative Lernen, in dem die Lernenden gemeinsam an der Aufklärung eines Rätsels arbeiten und sich gegenseitig </w:t>
            </w:r>
            <w:r w:rsidR="00D120E2">
              <w:rPr>
                <w:rFonts w:asciiTheme="minorHAnsi" w:hAnsiTheme="minorHAnsi" w:cs="Arial"/>
                <w:szCs w:val="22"/>
              </w:rPr>
              <w:t xml:space="preserve">in </w:t>
            </w:r>
            <w:r w:rsidR="00BA1BF2" w:rsidRPr="00D120E2">
              <w:rPr>
                <w:rFonts w:asciiTheme="minorHAnsi" w:hAnsiTheme="minorHAnsi" w:cs="Arial"/>
                <w:szCs w:val="22"/>
              </w:rPr>
              <w:t>unterschiedlicher Weise unterstützen</w:t>
            </w:r>
            <w:r w:rsidR="00D120E2">
              <w:rPr>
                <w:rFonts w:asciiTheme="minorHAnsi" w:hAnsiTheme="minorHAnsi" w:cs="Arial"/>
                <w:szCs w:val="22"/>
              </w:rPr>
              <w:t>.</w:t>
            </w:r>
          </w:p>
          <w:p w14:paraId="7C7BF713" w14:textId="77777777" w:rsidR="00BA1BF2" w:rsidRPr="00D120E2" w:rsidRDefault="00BA1BF2" w:rsidP="000F7895">
            <w:pPr>
              <w:pStyle w:val="Listenabsatz"/>
              <w:numPr>
                <w:ilvl w:val="0"/>
                <w:numId w:val="34"/>
              </w:numPr>
              <w:rPr>
                <w:rFonts w:asciiTheme="minorHAnsi" w:hAnsiTheme="minorHAnsi" w:cs="Arial"/>
                <w:szCs w:val="22"/>
              </w:rPr>
            </w:pPr>
            <w:r w:rsidRPr="00D120E2">
              <w:rPr>
                <w:rFonts w:asciiTheme="minorHAnsi" w:hAnsiTheme="minorHAnsi" w:cs="Arial"/>
                <w:szCs w:val="22"/>
              </w:rPr>
              <w:t>nutzt die Differenzierung der Methode zur zielgenauen Berücksichtigung der Lernbedürfnisse der Lernenden (Mystery ist flexibel: Karten mit vorgegebenen Rechnungen („Rechenkarten“) können vollständig, teilweise oder gar nicht zur Verfügung gestellt werden; Karten können optional mittels Farbcodierung als „Infokarten“, „Inhaltskarten“ und „Rechenkarten“ vorsortiert werden; zudem ist ein Rechenweg enthalten, der über die Wertigkeit sehr schnell zur Lösung führt – dieser Weg kann je nach Anforderungsniveau beigelegt oder entfernt werden)</w:t>
            </w:r>
          </w:p>
        </w:tc>
      </w:tr>
      <w:tr w:rsidR="003621FE" w:rsidRPr="00D120E2" w14:paraId="1B8DA86F" w14:textId="77777777" w:rsidTr="00F402A7">
        <w:trPr>
          <w:trHeight w:val="340"/>
        </w:trPr>
        <w:tc>
          <w:tcPr>
            <w:tcW w:w="2161" w:type="dxa"/>
            <w:shd w:val="clear" w:color="auto" w:fill="D9D9D9" w:themeFill="background1" w:themeFillShade="D9"/>
          </w:tcPr>
          <w:p w14:paraId="52884648" w14:textId="77777777" w:rsidR="003621FE" w:rsidRPr="00D120E2" w:rsidRDefault="003621FE" w:rsidP="00664E12">
            <w:pPr>
              <w:rPr>
                <w:rFonts w:asciiTheme="minorHAnsi" w:hAnsiTheme="minorHAnsi" w:cs="Arial"/>
              </w:rPr>
            </w:pPr>
            <w:r w:rsidRPr="00D120E2">
              <w:rPr>
                <w:rFonts w:asciiTheme="minorHAnsi" w:hAnsiTheme="minorHAnsi" w:cs="Arial"/>
              </w:rPr>
              <w:t>Experimente</w:t>
            </w:r>
          </w:p>
        </w:tc>
        <w:tc>
          <w:tcPr>
            <w:tcW w:w="7113" w:type="dxa"/>
          </w:tcPr>
          <w:p w14:paraId="50FD2BFF" w14:textId="77777777" w:rsidR="003621FE" w:rsidRPr="00D120E2" w:rsidRDefault="00765D02" w:rsidP="00664E12">
            <w:pPr>
              <w:rPr>
                <w:rFonts w:asciiTheme="minorHAnsi" w:hAnsiTheme="minorHAnsi" w:cs="Arial"/>
              </w:rPr>
            </w:pPr>
            <w:r>
              <w:rPr>
                <w:rFonts w:asciiTheme="minorHAnsi" w:hAnsiTheme="minorHAnsi" w:cs="Arial"/>
              </w:rPr>
              <w:t>nicht vorgesehen</w:t>
            </w:r>
          </w:p>
        </w:tc>
      </w:tr>
      <w:tr w:rsidR="003621FE" w:rsidRPr="00D120E2" w14:paraId="349185ED" w14:textId="77777777" w:rsidTr="00F402A7">
        <w:trPr>
          <w:trHeight w:val="340"/>
        </w:trPr>
        <w:tc>
          <w:tcPr>
            <w:tcW w:w="2161" w:type="dxa"/>
            <w:shd w:val="clear" w:color="auto" w:fill="D9D9D9" w:themeFill="background1" w:themeFillShade="D9"/>
          </w:tcPr>
          <w:p w14:paraId="24837927" w14:textId="77777777" w:rsidR="003621FE" w:rsidRPr="00D120E2" w:rsidRDefault="003621FE" w:rsidP="00664E12">
            <w:pPr>
              <w:rPr>
                <w:rFonts w:asciiTheme="minorHAnsi" w:hAnsiTheme="minorHAnsi" w:cs="Arial"/>
              </w:rPr>
            </w:pPr>
            <w:r w:rsidRPr="00D120E2">
              <w:rPr>
                <w:rFonts w:asciiTheme="minorHAnsi" w:hAnsiTheme="minorHAnsi" w:cs="Arial"/>
              </w:rPr>
              <w:t>IT</w:t>
            </w:r>
          </w:p>
        </w:tc>
        <w:tc>
          <w:tcPr>
            <w:tcW w:w="7113" w:type="dxa"/>
          </w:tcPr>
          <w:p w14:paraId="62CB83F0" w14:textId="77777777" w:rsidR="00BA1BF2" w:rsidRPr="00D120E2" w:rsidRDefault="00765D02" w:rsidP="000F7895">
            <w:pPr>
              <w:pStyle w:val="Listenabsatz"/>
              <w:ind w:left="0"/>
              <w:rPr>
                <w:rFonts w:asciiTheme="minorHAnsi" w:hAnsiTheme="minorHAnsi" w:cs="Arial"/>
                <w:szCs w:val="22"/>
              </w:rPr>
            </w:pPr>
            <w:r>
              <w:rPr>
                <w:rFonts w:asciiTheme="minorHAnsi" w:hAnsiTheme="minorHAnsi" w:cs="Arial"/>
                <w:szCs w:val="22"/>
              </w:rPr>
              <w:t>Während die Erarbeitung des Mysterys in Form von ausgedruckten Karten erfolgt, kann die Auswertung durch digitale Medien unterstützt werden.</w:t>
            </w:r>
          </w:p>
        </w:tc>
      </w:tr>
      <w:tr w:rsidR="003621FE" w:rsidRPr="00D120E2" w14:paraId="0CF4B9A5" w14:textId="77777777" w:rsidTr="00F402A7">
        <w:trPr>
          <w:trHeight w:val="340"/>
        </w:trPr>
        <w:tc>
          <w:tcPr>
            <w:tcW w:w="2161" w:type="dxa"/>
            <w:shd w:val="clear" w:color="auto" w:fill="D9D9D9" w:themeFill="background1" w:themeFillShade="D9"/>
          </w:tcPr>
          <w:p w14:paraId="4DCB929D" w14:textId="77777777" w:rsidR="003621FE" w:rsidRPr="00D120E2" w:rsidRDefault="003621FE" w:rsidP="00664E12">
            <w:pPr>
              <w:rPr>
                <w:rFonts w:asciiTheme="minorHAnsi" w:hAnsiTheme="minorHAnsi" w:cs="Arial"/>
              </w:rPr>
            </w:pPr>
            <w:r w:rsidRPr="00D120E2">
              <w:rPr>
                <w:rFonts w:asciiTheme="minorHAnsi" w:hAnsiTheme="minorHAnsi" w:cs="Arial"/>
              </w:rPr>
              <w:t>Diagnose</w:t>
            </w:r>
          </w:p>
        </w:tc>
        <w:tc>
          <w:tcPr>
            <w:tcW w:w="7113" w:type="dxa"/>
          </w:tcPr>
          <w:p w14:paraId="15C46FBF" w14:textId="77777777" w:rsidR="000F7895" w:rsidRPr="00D120E2" w:rsidRDefault="000F7895" w:rsidP="000F7895">
            <w:pPr>
              <w:pStyle w:val="Listenabsatz"/>
              <w:ind w:left="0"/>
              <w:rPr>
                <w:rFonts w:asciiTheme="minorHAnsi" w:hAnsiTheme="minorHAnsi" w:cs="Arial"/>
                <w:szCs w:val="22"/>
              </w:rPr>
            </w:pPr>
            <w:r w:rsidRPr="00D120E2">
              <w:rPr>
                <w:rFonts w:asciiTheme="minorHAnsi" w:hAnsiTheme="minorHAnsi" w:cs="Arial"/>
                <w:szCs w:val="22"/>
              </w:rPr>
              <w:t>Das Material enthält ein</w:t>
            </w:r>
            <w:r w:rsidR="00D120E2">
              <w:rPr>
                <w:rFonts w:asciiTheme="minorHAnsi" w:hAnsiTheme="minorHAnsi" w:cs="Arial"/>
                <w:szCs w:val="22"/>
              </w:rPr>
              <w:t>e</w:t>
            </w:r>
            <w:r w:rsidRPr="00D120E2">
              <w:rPr>
                <w:rFonts w:asciiTheme="minorHAnsi" w:hAnsiTheme="minorHAnsi" w:cs="Arial"/>
                <w:szCs w:val="22"/>
              </w:rPr>
              <w:t xml:space="preserve"> Übersicht über mögliche Lösungswege.</w:t>
            </w:r>
          </w:p>
          <w:p w14:paraId="2BFFBCA4" w14:textId="77777777" w:rsidR="003621FE" w:rsidRPr="00D120E2" w:rsidRDefault="000F7895" w:rsidP="000F7895">
            <w:pPr>
              <w:pStyle w:val="Listenabsatz"/>
              <w:ind w:left="0"/>
              <w:rPr>
                <w:rFonts w:asciiTheme="minorHAnsi" w:hAnsiTheme="minorHAnsi" w:cs="Arial"/>
                <w:szCs w:val="22"/>
              </w:rPr>
            </w:pPr>
            <w:r w:rsidRPr="00D120E2">
              <w:rPr>
                <w:rFonts w:asciiTheme="minorHAnsi" w:hAnsiTheme="minorHAnsi" w:cs="Arial"/>
                <w:szCs w:val="22"/>
              </w:rPr>
              <w:t>Eine qualitative Lerngruppendiagnose erscheint möglich</w:t>
            </w:r>
            <w:r w:rsidR="00D120E2">
              <w:rPr>
                <w:rFonts w:asciiTheme="minorHAnsi" w:hAnsiTheme="minorHAnsi" w:cs="Arial"/>
                <w:szCs w:val="22"/>
              </w:rPr>
              <w:t>.</w:t>
            </w:r>
          </w:p>
        </w:tc>
      </w:tr>
    </w:tbl>
    <w:p w14:paraId="2382AF28" w14:textId="77777777" w:rsidR="00DD7A5A" w:rsidRPr="00D120E2" w:rsidRDefault="00DD7A5A">
      <w:pPr>
        <w:rPr>
          <w:rFonts w:asciiTheme="minorHAnsi" w:hAnsiTheme="minorHAnsi" w:cs="Arial"/>
        </w:rPr>
      </w:pPr>
    </w:p>
    <w:p w14:paraId="67865E8E" w14:textId="77777777" w:rsidR="00BB2846" w:rsidRPr="00D120E2" w:rsidRDefault="00CD5DB8" w:rsidP="00066B05">
      <w:pPr>
        <w:rPr>
          <w:rStyle w:val="berschrift1Zchn"/>
          <w:rFonts w:asciiTheme="minorHAnsi" w:hAnsiTheme="minorHAnsi" w:cs="Arial"/>
          <w:sz w:val="24"/>
          <w:szCs w:val="24"/>
        </w:rPr>
      </w:pPr>
      <w:r w:rsidRPr="00D120E2">
        <w:rPr>
          <w:rFonts w:asciiTheme="minorHAnsi" w:hAnsiTheme="minorHAnsi" w:cs="Arial"/>
        </w:rPr>
        <w:br w:type="page"/>
      </w:r>
      <w:bookmarkStart w:id="5" w:name="Sprachbildung"/>
      <w:bookmarkEnd w:id="5"/>
    </w:p>
    <w:p w14:paraId="28E6634D" w14:textId="77777777" w:rsidR="00014A4D" w:rsidRPr="00D120E2" w:rsidRDefault="00014A4D" w:rsidP="00BB2846">
      <w:pPr>
        <w:spacing w:before="100" w:beforeAutospacing="1" w:after="100" w:afterAutospacing="1"/>
        <w:jc w:val="center"/>
        <w:rPr>
          <w:rFonts w:asciiTheme="minorHAnsi" w:hAnsiTheme="minorHAnsi" w:cs="Arial"/>
          <w:sz w:val="40"/>
          <w:szCs w:val="40"/>
        </w:rPr>
        <w:sectPr w:rsidR="00014A4D" w:rsidRPr="00D120E2" w:rsidSect="00F941FD">
          <w:headerReference w:type="default" r:id="rId16"/>
          <w:pgSz w:w="11906" w:h="16838"/>
          <w:pgMar w:top="284" w:right="1133" w:bottom="1134" w:left="1417" w:header="225" w:footer="276" w:gutter="0"/>
          <w:cols w:space="708"/>
          <w:docGrid w:linePitch="360"/>
        </w:sectPr>
      </w:pPr>
    </w:p>
    <w:p w14:paraId="297C4229" w14:textId="77777777" w:rsidR="00EF23FE" w:rsidRPr="00D120E2" w:rsidRDefault="00066B05" w:rsidP="00385F2D">
      <w:pPr>
        <w:pStyle w:val="berschrift1"/>
        <w:rPr>
          <w:rFonts w:asciiTheme="minorHAnsi" w:hAnsiTheme="minorHAnsi" w:cs="Arial"/>
        </w:rPr>
      </w:pPr>
      <w:bookmarkStart w:id="6" w:name="_Toc474231738"/>
      <w:r w:rsidRPr="00D120E2">
        <w:rPr>
          <w:rFonts w:asciiTheme="minorHAnsi" w:hAnsiTheme="minorHAnsi" w:cs="Arial"/>
        </w:rPr>
        <w:lastRenderedPageBreak/>
        <w:t xml:space="preserve">D </w:t>
      </w:r>
      <w:r w:rsidR="00385F2D" w:rsidRPr="00D120E2">
        <w:rPr>
          <w:rFonts w:asciiTheme="minorHAnsi" w:hAnsiTheme="minorHAnsi" w:cs="Arial"/>
        </w:rPr>
        <w:t>Anhang</w:t>
      </w:r>
      <w:bookmarkEnd w:id="6"/>
    </w:p>
    <w:p w14:paraId="1F02F9C9" w14:textId="77777777" w:rsidR="00385F2D" w:rsidRPr="00D120E2" w:rsidRDefault="00385F2D" w:rsidP="00385F2D">
      <w:pPr>
        <w:spacing w:before="480" w:after="240"/>
        <w:rPr>
          <w:rFonts w:asciiTheme="minorHAnsi" w:hAnsiTheme="minorHAnsi" w:cs="Arial"/>
          <w:b/>
          <w:sz w:val="24"/>
        </w:rPr>
      </w:pPr>
      <w:r w:rsidRPr="00D120E2">
        <w:rPr>
          <w:rFonts w:asciiTheme="minorHAnsi" w:hAnsiTheme="minorHAnsi" w:cs="Arial"/>
          <w:b/>
          <w:sz w:val="24"/>
        </w:rPr>
        <w:t xml:space="preserve">Material für den Einsatz dieser Lernumgebung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8374"/>
      </w:tblGrid>
      <w:tr w:rsidR="00385F2D" w:rsidRPr="00D120E2" w14:paraId="44AF5A1C" w14:textId="77777777" w:rsidTr="00664E12">
        <w:tc>
          <w:tcPr>
            <w:tcW w:w="1242" w:type="dxa"/>
            <w:shd w:val="clear" w:color="auto" w:fill="D9D9D9" w:themeFill="background1" w:themeFillShade="D9"/>
          </w:tcPr>
          <w:p w14:paraId="50355428" w14:textId="77777777" w:rsidR="00385F2D" w:rsidRPr="00D120E2" w:rsidRDefault="00385F2D" w:rsidP="00664E12">
            <w:pPr>
              <w:spacing w:before="120" w:after="0"/>
              <w:rPr>
                <w:rFonts w:asciiTheme="minorHAnsi" w:hAnsiTheme="minorHAnsi" w:cs="Arial"/>
              </w:rPr>
            </w:pPr>
            <w:r w:rsidRPr="00D120E2">
              <w:rPr>
                <w:rFonts w:asciiTheme="minorHAnsi" w:hAnsiTheme="minorHAnsi" w:cs="Arial"/>
              </w:rPr>
              <w:t>Anzahl</w:t>
            </w:r>
          </w:p>
        </w:tc>
        <w:tc>
          <w:tcPr>
            <w:tcW w:w="8222" w:type="dxa"/>
            <w:shd w:val="clear" w:color="auto" w:fill="D9D9D9" w:themeFill="background1" w:themeFillShade="D9"/>
          </w:tcPr>
          <w:p w14:paraId="28EA6EF4" w14:textId="77777777" w:rsidR="00385F2D" w:rsidRPr="00D120E2" w:rsidRDefault="00385F2D" w:rsidP="00664E12">
            <w:pPr>
              <w:spacing w:before="120" w:after="0"/>
              <w:rPr>
                <w:rFonts w:asciiTheme="minorHAnsi" w:hAnsiTheme="minorHAnsi" w:cs="Arial"/>
              </w:rPr>
            </w:pPr>
            <w:r w:rsidRPr="00D120E2">
              <w:rPr>
                <w:rFonts w:asciiTheme="minorHAnsi" w:hAnsiTheme="minorHAnsi" w:cs="Arial"/>
              </w:rPr>
              <w:t>Name des Materials</w:t>
            </w:r>
          </w:p>
        </w:tc>
      </w:tr>
      <w:tr w:rsidR="00385F2D" w:rsidRPr="00D120E2" w14:paraId="620494C4" w14:textId="77777777" w:rsidTr="00664E12">
        <w:tc>
          <w:tcPr>
            <w:tcW w:w="1242" w:type="dxa"/>
          </w:tcPr>
          <w:p w14:paraId="1620CB5A" w14:textId="77777777" w:rsidR="00385F2D" w:rsidRPr="00D120E2" w:rsidRDefault="0089363C" w:rsidP="00664E12">
            <w:pPr>
              <w:spacing w:before="120"/>
              <w:rPr>
                <w:rFonts w:asciiTheme="minorHAnsi" w:hAnsiTheme="minorHAnsi" w:cs="Arial"/>
              </w:rPr>
            </w:pPr>
            <w:r w:rsidRPr="00D120E2">
              <w:rPr>
                <w:rFonts w:asciiTheme="minorHAnsi" w:hAnsiTheme="minorHAnsi" w:cs="Arial"/>
              </w:rPr>
              <w:t>1</w:t>
            </w:r>
          </w:p>
        </w:tc>
        <w:tc>
          <w:tcPr>
            <w:tcW w:w="8222" w:type="dxa"/>
          </w:tcPr>
          <w:p w14:paraId="0325F3BF" w14:textId="77777777" w:rsidR="00385F2D" w:rsidRPr="00D120E2" w:rsidRDefault="0089363C" w:rsidP="00664E12">
            <w:pPr>
              <w:spacing w:before="120"/>
              <w:outlineLvl w:val="0"/>
              <w:rPr>
                <w:rFonts w:asciiTheme="minorHAnsi" w:hAnsiTheme="minorHAnsi" w:cs="Arial"/>
                <w:b/>
                <w:noProof/>
              </w:rPr>
            </w:pPr>
            <w:r w:rsidRPr="00D120E2">
              <w:rPr>
                <w:rFonts w:asciiTheme="minorHAnsi" w:hAnsiTheme="minorHAnsi" w:cs="Arial"/>
                <w:b/>
                <w:noProof/>
              </w:rPr>
              <w:t>Deckblatt mit Arbeitsauftrag</w:t>
            </w:r>
          </w:p>
        </w:tc>
      </w:tr>
      <w:tr w:rsidR="00385F2D" w:rsidRPr="00D120E2" w14:paraId="28CD0F6D" w14:textId="77777777" w:rsidTr="00664E12">
        <w:tc>
          <w:tcPr>
            <w:tcW w:w="1242" w:type="dxa"/>
          </w:tcPr>
          <w:p w14:paraId="64CC0DC0" w14:textId="680BAEDA" w:rsidR="00385F2D" w:rsidRPr="00D120E2" w:rsidRDefault="0089363C" w:rsidP="00664E12">
            <w:pPr>
              <w:spacing w:before="120"/>
              <w:rPr>
                <w:rFonts w:asciiTheme="minorHAnsi" w:hAnsiTheme="minorHAnsi" w:cs="Arial"/>
              </w:rPr>
            </w:pPr>
            <w:r w:rsidRPr="00D120E2">
              <w:rPr>
                <w:rFonts w:asciiTheme="minorHAnsi" w:hAnsiTheme="minorHAnsi" w:cs="Arial"/>
              </w:rPr>
              <w:t>2</w:t>
            </w:r>
            <w:r w:rsidR="00034CCF">
              <w:rPr>
                <w:rFonts w:asciiTheme="minorHAnsi" w:hAnsiTheme="minorHAnsi" w:cs="Arial"/>
              </w:rPr>
              <w:t>0</w:t>
            </w:r>
          </w:p>
        </w:tc>
        <w:tc>
          <w:tcPr>
            <w:tcW w:w="8222" w:type="dxa"/>
          </w:tcPr>
          <w:p w14:paraId="03387AD6" w14:textId="7E65A294" w:rsidR="00385F2D" w:rsidRPr="00D120E2" w:rsidRDefault="0089363C" w:rsidP="00664E12">
            <w:pPr>
              <w:spacing w:before="120"/>
              <w:rPr>
                <w:rFonts w:asciiTheme="minorHAnsi" w:hAnsiTheme="minorHAnsi" w:cs="Arial"/>
              </w:rPr>
            </w:pPr>
            <w:r w:rsidRPr="00D120E2">
              <w:rPr>
                <w:rFonts w:asciiTheme="minorHAnsi" w:hAnsiTheme="minorHAnsi" w:cs="Arial"/>
              </w:rPr>
              <w:t>Kärtchen</w:t>
            </w:r>
            <w:r w:rsidR="00071CBE">
              <w:rPr>
                <w:rFonts w:asciiTheme="minorHAnsi" w:hAnsiTheme="minorHAnsi" w:cs="Arial"/>
              </w:rPr>
              <w:t>:</w:t>
            </w:r>
            <w:r w:rsidRPr="00D120E2">
              <w:rPr>
                <w:rFonts w:asciiTheme="minorHAnsi" w:hAnsiTheme="minorHAnsi" w:cs="Arial"/>
              </w:rPr>
              <w:t xml:space="preserve"> </w:t>
            </w:r>
            <w:r w:rsidR="00071CBE" w:rsidRPr="00D120E2">
              <w:rPr>
                <w:rFonts w:asciiTheme="minorHAnsi" w:hAnsiTheme="minorHAnsi" w:cs="Arial"/>
              </w:rPr>
              <w:t>Im Mystery sind 1</w:t>
            </w:r>
            <w:r w:rsidR="00071CBE">
              <w:rPr>
                <w:rFonts w:asciiTheme="minorHAnsi" w:hAnsiTheme="minorHAnsi" w:cs="Arial"/>
              </w:rPr>
              <w:t>2</w:t>
            </w:r>
            <w:r w:rsidR="00071CBE" w:rsidRPr="00D120E2">
              <w:rPr>
                <w:rFonts w:asciiTheme="minorHAnsi" w:hAnsiTheme="minorHAnsi" w:cs="Arial"/>
              </w:rPr>
              <w:t xml:space="preserve"> reguläre Karten sowie </w:t>
            </w:r>
            <w:r w:rsidR="00071CBE">
              <w:rPr>
                <w:rFonts w:asciiTheme="minorHAnsi" w:hAnsiTheme="minorHAnsi" w:cs="Arial"/>
              </w:rPr>
              <w:t xml:space="preserve">acht </w:t>
            </w:r>
            <w:r w:rsidR="00071CBE" w:rsidRPr="00D120E2">
              <w:rPr>
                <w:rFonts w:asciiTheme="minorHAnsi" w:hAnsiTheme="minorHAnsi" w:cs="Arial"/>
              </w:rPr>
              <w:t>Karten der drei Differenzierungsmöglichkeiten enthalten.</w:t>
            </w:r>
          </w:p>
        </w:tc>
      </w:tr>
    </w:tbl>
    <w:p w14:paraId="5DD59E77" w14:textId="77777777" w:rsidR="00F44DFE" w:rsidRPr="00D120E2" w:rsidRDefault="00F44DFE" w:rsidP="00066B05">
      <w:pPr>
        <w:rPr>
          <w:rFonts w:asciiTheme="minorHAnsi" w:hAnsiTheme="minorHAnsi" w:cs="Arial"/>
          <w:b/>
          <w:sz w:val="24"/>
          <w:szCs w:val="24"/>
        </w:rPr>
      </w:pPr>
    </w:p>
    <w:p w14:paraId="672D3237" w14:textId="77777777" w:rsidR="00066B05" w:rsidRPr="0076198D" w:rsidRDefault="00385F2D" w:rsidP="00066B05">
      <w:pPr>
        <w:rPr>
          <w:rFonts w:asciiTheme="minorHAnsi" w:hAnsiTheme="minorHAnsi" w:cs="Arial"/>
          <w:b/>
          <w:sz w:val="24"/>
          <w:szCs w:val="24"/>
        </w:rPr>
      </w:pPr>
      <w:r w:rsidRPr="00D120E2">
        <w:rPr>
          <w:rFonts w:asciiTheme="minorHAnsi" w:hAnsiTheme="minorHAnsi" w:cs="Arial"/>
          <w:b/>
          <w:sz w:val="24"/>
          <w:szCs w:val="24"/>
        </w:rPr>
        <w:t>Bildnachweis</w:t>
      </w:r>
    </w:p>
    <w:tbl>
      <w:tblPr>
        <w:tblStyle w:val="Tabellenraster"/>
        <w:tblW w:w="9570" w:type="dxa"/>
        <w:tblLayout w:type="fixed"/>
        <w:tblLook w:val="04A0" w:firstRow="1" w:lastRow="0" w:firstColumn="1" w:lastColumn="0" w:noHBand="0" w:noVBand="1"/>
      </w:tblPr>
      <w:tblGrid>
        <w:gridCol w:w="1951"/>
        <w:gridCol w:w="851"/>
        <w:gridCol w:w="6768"/>
      </w:tblGrid>
      <w:tr w:rsidR="00066B05" w:rsidRPr="00D120E2" w14:paraId="6D4402EE" w14:textId="77777777" w:rsidTr="00F44DFE">
        <w:tc>
          <w:tcPr>
            <w:tcW w:w="1951" w:type="dxa"/>
            <w:shd w:val="clear" w:color="auto" w:fill="D9D9D9" w:themeFill="background1" w:themeFillShade="D9"/>
            <w:tcMar>
              <w:top w:w="28" w:type="dxa"/>
              <w:bottom w:w="28" w:type="dxa"/>
            </w:tcMar>
          </w:tcPr>
          <w:p w14:paraId="4BEC52E7" w14:textId="77777777" w:rsidR="00066B05" w:rsidRPr="00D120E2" w:rsidRDefault="00066B05" w:rsidP="00664E12">
            <w:pPr>
              <w:keepNext/>
              <w:keepLines/>
              <w:spacing w:before="60" w:after="60"/>
              <w:outlineLvl w:val="0"/>
              <w:rPr>
                <w:rFonts w:asciiTheme="minorHAnsi" w:hAnsiTheme="minorHAnsi" w:cs="Arial"/>
                <w:sz w:val="24"/>
                <w:szCs w:val="24"/>
              </w:rPr>
            </w:pPr>
            <w:bookmarkStart w:id="7" w:name="_Toc474231739"/>
            <w:r w:rsidRPr="00D120E2">
              <w:rPr>
                <w:rFonts w:asciiTheme="minorHAnsi" w:hAnsiTheme="minorHAnsi" w:cs="Arial"/>
                <w:sz w:val="24"/>
                <w:szCs w:val="24"/>
              </w:rPr>
              <w:t>Bildtitel</w:t>
            </w:r>
            <w:bookmarkEnd w:id="7"/>
          </w:p>
        </w:tc>
        <w:tc>
          <w:tcPr>
            <w:tcW w:w="851" w:type="dxa"/>
            <w:shd w:val="clear" w:color="auto" w:fill="D9D9D9" w:themeFill="background1" w:themeFillShade="D9"/>
            <w:tcMar>
              <w:top w:w="28" w:type="dxa"/>
              <w:bottom w:w="28" w:type="dxa"/>
            </w:tcMar>
          </w:tcPr>
          <w:p w14:paraId="4435497A" w14:textId="77777777" w:rsidR="00066B05" w:rsidRPr="00D120E2" w:rsidRDefault="00066B05" w:rsidP="00664E12">
            <w:pPr>
              <w:keepNext/>
              <w:keepLines/>
              <w:spacing w:before="60" w:after="60"/>
              <w:outlineLvl w:val="0"/>
              <w:rPr>
                <w:rFonts w:asciiTheme="minorHAnsi" w:hAnsiTheme="minorHAnsi" w:cs="Arial"/>
                <w:sz w:val="24"/>
                <w:szCs w:val="24"/>
              </w:rPr>
            </w:pPr>
            <w:bookmarkStart w:id="8" w:name="_Toc474231740"/>
            <w:r w:rsidRPr="00D120E2">
              <w:rPr>
                <w:rFonts w:asciiTheme="minorHAnsi" w:hAnsiTheme="minorHAnsi" w:cs="Arial"/>
                <w:sz w:val="24"/>
                <w:szCs w:val="24"/>
              </w:rPr>
              <w:t>Seite</w:t>
            </w:r>
            <w:bookmarkEnd w:id="8"/>
          </w:p>
        </w:tc>
        <w:tc>
          <w:tcPr>
            <w:tcW w:w="6768" w:type="dxa"/>
            <w:shd w:val="clear" w:color="auto" w:fill="D9D9D9" w:themeFill="background1" w:themeFillShade="D9"/>
            <w:tcMar>
              <w:top w:w="28" w:type="dxa"/>
              <w:bottom w:w="28" w:type="dxa"/>
            </w:tcMar>
          </w:tcPr>
          <w:p w14:paraId="4B5093D4" w14:textId="77777777" w:rsidR="00066B05" w:rsidRPr="00D120E2" w:rsidRDefault="00066B05" w:rsidP="00664E12">
            <w:pPr>
              <w:spacing w:before="60" w:after="60"/>
              <w:rPr>
                <w:rFonts w:asciiTheme="minorHAnsi" w:hAnsiTheme="minorHAnsi" w:cs="Arial"/>
                <w:sz w:val="24"/>
                <w:szCs w:val="24"/>
              </w:rPr>
            </w:pPr>
            <w:r w:rsidRPr="00D120E2">
              <w:rPr>
                <w:rFonts w:asciiTheme="minorHAnsi" w:hAnsiTheme="minorHAnsi" w:cs="Arial"/>
                <w:sz w:val="24"/>
                <w:szCs w:val="24"/>
              </w:rPr>
              <w:t>Bildquelle</w:t>
            </w:r>
          </w:p>
        </w:tc>
      </w:tr>
      <w:tr w:rsidR="00066B05" w:rsidRPr="00871BF5" w14:paraId="0B34539B" w14:textId="77777777" w:rsidTr="00E07C05">
        <w:tc>
          <w:tcPr>
            <w:tcW w:w="1951" w:type="dxa"/>
            <w:tcMar>
              <w:top w:w="28" w:type="dxa"/>
              <w:bottom w:w="28" w:type="dxa"/>
            </w:tcMar>
            <w:vAlign w:val="center"/>
          </w:tcPr>
          <w:p w14:paraId="65315946" w14:textId="77777777" w:rsidR="00066B05" w:rsidRPr="00D120E2" w:rsidRDefault="00351588" w:rsidP="00E07C05">
            <w:pPr>
              <w:keepNext/>
              <w:keepLines/>
              <w:spacing w:before="60" w:after="60"/>
              <w:jc w:val="center"/>
              <w:outlineLvl w:val="0"/>
              <w:rPr>
                <w:rFonts w:asciiTheme="minorHAnsi" w:hAnsiTheme="minorHAnsi" w:cs="Arial"/>
                <w:sz w:val="20"/>
                <w:szCs w:val="20"/>
              </w:rPr>
            </w:pPr>
            <w:r>
              <w:rPr>
                <w:rFonts w:asciiTheme="minorHAnsi" w:hAnsiTheme="minorHAnsi" w:cs="Arial"/>
                <w:sz w:val="20"/>
                <w:szCs w:val="20"/>
              </w:rPr>
              <w:t xml:space="preserve">[1] </w:t>
            </w:r>
            <w:r w:rsidR="00485000" w:rsidRPr="00D120E2">
              <w:rPr>
                <w:rFonts w:asciiTheme="minorHAnsi" w:hAnsiTheme="minorHAnsi" w:cs="Arial"/>
                <w:sz w:val="20"/>
                <w:szCs w:val="20"/>
              </w:rPr>
              <w:t>Rettungswagen</w:t>
            </w:r>
          </w:p>
        </w:tc>
        <w:tc>
          <w:tcPr>
            <w:tcW w:w="851" w:type="dxa"/>
            <w:tcMar>
              <w:top w:w="28" w:type="dxa"/>
              <w:bottom w:w="28" w:type="dxa"/>
            </w:tcMar>
            <w:vAlign w:val="center"/>
          </w:tcPr>
          <w:p w14:paraId="313AB32A" w14:textId="77777777" w:rsidR="00066B05" w:rsidRPr="00D120E2" w:rsidRDefault="00F44DFE" w:rsidP="00664E12">
            <w:pPr>
              <w:keepNext/>
              <w:keepLines/>
              <w:spacing w:before="60" w:after="60"/>
              <w:outlineLvl w:val="0"/>
              <w:rPr>
                <w:rFonts w:asciiTheme="minorHAnsi" w:hAnsiTheme="minorHAnsi" w:cs="Arial"/>
                <w:sz w:val="20"/>
                <w:szCs w:val="20"/>
              </w:rPr>
            </w:pPr>
            <w:r w:rsidRPr="00D120E2">
              <w:rPr>
                <w:rFonts w:asciiTheme="minorHAnsi" w:hAnsiTheme="minorHAnsi" w:cs="Arial"/>
                <w:sz w:val="20"/>
                <w:szCs w:val="20"/>
              </w:rPr>
              <w:t xml:space="preserve">1, </w:t>
            </w:r>
            <w:r w:rsidR="008D0A41" w:rsidRPr="00D120E2">
              <w:rPr>
                <w:rFonts w:asciiTheme="minorHAnsi" w:hAnsiTheme="minorHAnsi" w:cs="Arial"/>
                <w:sz w:val="20"/>
                <w:szCs w:val="20"/>
              </w:rPr>
              <w:t>3</w:t>
            </w:r>
          </w:p>
        </w:tc>
        <w:tc>
          <w:tcPr>
            <w:tcW w:w="6768" w:type="dxa"/>
            <w:tcMar>
              <w:top w:w="28" w:type="dxa"/>
              <w:bottom w:w="28" w:type="dxa"/>
            </w:tcMar>
          </w:tcPr>
          <w:p w14:paraId="33F818D7" w14:textId="63DC618E" w:rsidR="00BA2D4E" w:rsidRPr="00076F0B" w:rsidRDefault="00C21FF1" w:rsidP="00C21FF1">
            <w:pPr>
              <w:spacing w:after="120" w:line="276" w:lineRule="auto"/>
              <w:rPr>
                <w:rFonts w:asciiTheme="minorHAnsi" w:hAnsiTheme="minorHAnsi" w:cs="Arial"/>
                <w:sz w:val="20"/>
              </w:rPr>
            </w:pPr>
            <w:r w:rsidRPr="00076F0B">
              <w:rPr>
                <w:rFonts w:asciiTheme="minorHAnsi" w:hAnsiTheme="minorHAnsi" w:cs="Arial"/>
                <w:sz w:val="20"/>
              </w:rPr>
              <w:t xml:space="preserve">Bildausschnitt von: Rettungswagen (WAS auf Mercedes-Benz Sprinter CDI) Rettungsdienst der Feuerwehr Hildesheim; Autor </w:t>
            </w:r>
            <w:r w:rsidR="00071CBE">
              <w:rPr>
                <w:rFonts w:asciiTheme="minorHAnsi" w:hAnsiTheme="minorHAnsi" w:cs="Arial"/>
                <w:sz w:val="20"/>
              </w:rPr>
              <w:t>„</w:t>
            </w:r>
            <w:r w:rsidR="00BA2D4E" w:rsidRPr="00076F0B">
              <w:rPr>
                <w:rFonts w:asciiTheme="minorHAnsi" w:hAnsiTheme="minorHAnsi" w:cs="Arial"/>
                <w:sz w:val="20"/>
              </w:rPr>
              <w:t>Reise Reise</w:t>
            </w:r>
            <w:r w:rsidR="00071CBE">
              <w:rPr>
                <w:rFonts w:asciiTheme="minorHAnsi" w:hAnsiTheme="minorHAnsi" w:cs="Arial"/>
                <w:sz w:val="20"/>
              </w:rPr>
              <w:t>“</w:t>
            </w:r>
            <w:r w:rsidRPr="00076F0B">
              <w:rPr>
                <w:rFonts w:asciiTheme="minorHAnsi" w:hAnsiTheme="minorHAnsi" w:cs="Arial"/>
                <w:sz w:val="20"/>
              </w:rPr>
              <w:t>;</w:t>
            </w:r>
            <w:r w:rsidR="00BA2D4E" w:rsidRPr="00076F0B">
              <w:rPr>
                <w:rFonts w:asciiTheme="minorHAnsi" w:hAnsiTheme="minorHAnsi" w:cs="Arial"/>
                <w:sz w:val="20"/>
              </w:rPr>
              <w:t xml:space="preserve"> via Wikimedia Commons</w:t>
            </w:r>
            <w:r w:rsidRPr="00076F0B">
              <w:rPr>
                <w:rFonts w:asciiTheme="minorHAnsi" w:hAnsiTheme="minorHAnsi" w:cs="Arial"/>
                <w:sz w:val="20"/>
              </w:rPr>
              <w:t>:</w:t>
            </w:r>
            <w:r w:rsidR="008D0A41" w:rsidRPr="00076F0B">
              <w:rPr>
                <w:rFonts w:asciiTheme="minorHAnsi" w:hAnsiTheme="minorHAnsi" w:cs="Arial"/>
                <w:sz w:val="20"/>
              </w:rPr>
              <w:t xml:space="preserve"> </w:t>
            </w:r>
            <w:hyperlink r:id="rId17" w:history="1">
              <w:r w:rsidR="0092583B" w:rsidRPr="00076F0B">
                <w:rPr>
                  <w:rStyle w:val="Hyperlink"/>
                  <w:rFonts w:asciiTheme="minorHAnsi" w:hAnsiTheme="minorHAnsi" w:cs="Arial"/>
                  <w:sz w:val="20"/>
                </w:rPr>
                <w:t>https://commons.wikimedia.org/wiki/File:Feuerwehr_Hildesheim_Rettungswagen.jpg</w:t>
              </w:r>
            </w:hyperlink>
            <w:r w:rsidRPr="00076F0B">
              <w:rPr>
                <w:rFonts w:asciiTheme="minorHAnsi" w:hAnsiTheme="minorHAnsi" w:cs="Arial"/>
                <w:sz w:val="20"/>
              </w:rPr>
              <w:t>;</w:t>
            </w:r>
            <w:r w:rsidR="0092583B" w:rsidRPr="00076F0B">
              <w:rPr>
                <w:rFonts w:asciiTheme="minorHAnsi" w:hAnsiTheme="minorHAnsi" w:cs="Arial"/>
                <w:sz w:val="20"/>
              </w:rPr>
              <w:t xml:space="preserve"> heruntergeladen am 05.06.2019</w:t>
            </w:r>
          </w:p>
          <w:p w14:paraId="4FDDCDFD" w14:textId="77777777" w:rsidR="00C21FF1" w:rsidRPr="00BA63C2" w:rsidRDefault="00C21FF1" w:rsidP="00C21FF1">
            <w:pPr>
              <w:spacing w:line="276" w:lineRule="auto"/>
              <w:rPr>
                <w:rFonts w:asciiTheme="minorHAnsi" w:hAnsiTheme="minorHAnsi" w:cs="Arial"/>
                <w:sz w:val="20"/>
                <w:lang w:val="en-US"/>
              </w:rPr>
            </w:pPr>
            <w:r w:rsidRPr="00BA63C2">
              <w:rPr>
                <w:rFonts w:asciiTheme="minorHAnsi" w:hAnsiTheme="minorHAnsi" w:cs="Arial"/>
                <w:sz w:val="20"/>
                <w:lang w:val="en-US"/>
              </w:rPr>
              <w:t xml:space="preserve">CC BY-SA 3.0: </w:t>
            </w:r>
            <w:hyperlink r:id="rId18" w:history="1">
              <w:r w:rsidRPr="00BA63C2">
                <w:rPr>
                  <w:rStyle w:val="Hyperlink"/>
                  <w:rFonts w:asciiTheme="minorHAnsi" w:hAnsiTheme="minorHAnsi" w:cs="Arial"/>
                  <w:sz w:val="20"/>
                  <w:lang w:val="en-US"/>
                </w:rPr>
                <w:t>https://creativecommons.org/licenses/by-sa/3.0/deed.de</w:t>
              </w:r>
            </w:hyperlink>
          </w:p>
        </w:tc>
      </w:tr>
    </w:tbl>
    <w:p w14:paraId="71781BFA" w14:textId="77777777" w:rsidR="00066B05" w:rsidRPr="00E34281" w:rsidRDefault="00066B05" w:rsidP="00066B05">
      <w:pPr>
        <w:rPr>
          <w:rFonts w:asciiTheme="minorHAnsi" w:hAnsiTheme="minorHAnsi" w:cs="Arial"/>
          <w:lang w:val="en-US"/>
        </w:rPr>
      </w:pPr>
    </w:p>
    <w:sectPr w:rsidR="00066B05" w:rsidRPr="00E34281" w:rsidSect="00F941FD">
      <w:headerReference w:type="default" r:id="rId19"/>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E7642" w14:textId="77777777" w:rsidR="00684932" w:rsidRDefault="00684932" w:rsidP="008F5EB8">
      <w:pPr>
        <w:spacing w:after="0" w:line="240" w:lineRule="auto"/>
      </w:pPr>
      <w:r>
        <w:separator/>
      </w:r>
    </w:p>
  </w:endnote>
  <w:endnote w:type="continuationSeparator" w:id="0">
    <w:p w14:paraId="5CF91FB7" w14:textId="77777777" w:rsidR="00684932" w:rsidRDefault="00684932"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47" w:type="dxa"/>
      <w:tblLayout w:type="fixed"/>
      <w:tblLook w:val="04A0" w:firstRow="1" w:lastRow="0" w:firstColumn="1" w:lastColumn="0" w:noHBand="0" w:noVBand="1"/>
    </w:tblPr>
    <w:tblGrid>
      <w:gridCol w:w="1242"/>
      <w:gridCol w:w="1276"/>
      <w:gridCol w:w="3884"/>
      <w:gridCol w:w="2166"/>
      <w:gridCol w:w="1179"/>
    </w:tblGrid>
    <w:tr w:rsidR="00CB57B5" w14:paraId="747EB1DD" w14:textId="77777777" w:rsidTr="00A82CFA">
      <w:trPr>
        <w:trHeight w:val="431"/>
      </w:trPr>
      <w:tc>
        <w:tcPr>
          <w:tcW w:w="1242" w:type="dxa"/>
          <w:tcBorders>
            <w:top w:val="single" w:sz="6" w:space="0" w:color="auto"/>
          </w:tcBorders>
          <w:shd w:val="clear" w:color="auto" w:fill="auto"/>
          <w:vAlign w:val="center"/>
        </w:tcPr>
        <w:p w14:paraId="79CF94B5" w14:textId="77777777" w:rsidR="00CB57B5" w:rsidRPr="00BA0AC1" w:rsidRDefault="00CB57B5" w:rsidP="00BB2846">
          <w:pPr>
            <w:pStyle w:val="Fuzeile"/>
            <w:rPr>
              <w:sz w:val="16"/>
              <w:szCs w:val="16"/>
            </w:rPr>
          </w:pPr>
          <w:r>
            <w:rPr>
              <w:noProof/>
              <w:lang w:eastAsia="de-DE"/>
            </w:rPr>
            <w:drawing>
              <wp:inline distT="0" distB="0" distL="0" distR="0" wp14:anchorId="7B1C791B" wp14:editId="0E5F068F">
                <wp:extent cx="641985" cy="228600"/>
                <wp:effectExtent l="0" t="0" r="5715" b="0"/>
                <wp:docPr id="19" name="Grafik 19" descr="Creative Commons Lizenzvertra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reative Commons Lizenzvertra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228600"/>
                        </a:xfrm>
                        <a:prstGeom prst="rect">
                          <a:avLst/>
                        </a:prstGeom>
                        <a:noFill/>
                        <a:ln>
                          <a:noFill/>
                        </a:ln>
                      </pic:spPr>
                    </pic:pic>
                  </a:graphicData>
                </a:graphic>
              </wp:inline>
            </w:drawing>
          </w:r>
        </w:p>
      </w:tc>
      <w:tc>
        <w:tcPr>
          <w:tcW w:w="1276" w:type="dxa"/>
          <w:tcBorders>
            <w:top w:val="single" w:sz="6" w:space="0" w:color="auto"/>
          </w:tcBorders>
          <w:shd w:val="clear" w:color="auto" w:fill="auto"/>
          <w:vAlign w:val="center"/>
        </w:tcPr>
        <w:p w14:paraId="2B88DE43" w14:textId="77777777" w:rsidR="00CB57B5" w:rsidRPr="00BA0AC1" w:rsidRDefault="00684932" w:rsidP="00BB2846">
          <w:pPr>
            <w:pStyle w:val="Fuzeile"/>
            <w:rPr>
              <w:sz w:val="16"/>
              <w:szCs w:val="16"/>
            </w:rPr>
          </w:pPr>
          <w:hyperlink r:id="rId3" w:history="1">
            <w:r w:rsidR="00CB57B5" w:rsidRPr="00BA0AC1">
              <w:rPr>
                <w:rStyle w:val="Hyperlink"/>
                <w:sz w:val="16"/>
                <w:szCs w:val="16"/>
              </w:rPr>
              <w:t>CC BY 3.</w:t>
            </w:r>
            <w:r w:rsidR="00CB57B5">
              <w:rPr>
                <w:rStyle w:val="Hyperlink"/>
                <w:sz w:val="16"/>
                <w:szCs w:val="16"/>
              </w:rPr>
              <w:t>0 DE</w:t>
            </w:r>
          </w:hyperlink>
        </w:p>
      </w:tc>
      <w:tc>
        <w:tcPr>
          <w:tcW w:w="3884" w:type="dxa"/>
          <w:tcBorders>
            <w:top w:val="single" w:sz="6" w:space="0" w:color="auto"/>
          </w:tcBorders>
          <w:shd w:val="clear" w:color="auto" w:fill="auto"/>
          <w:vAlign w:val="center"/>
        </w:tcPr>
        <w:p w14:paraId="3CC38994" w14:textId="77777777" w:rsidR="00CB57B5" w:rsidRPr="00BA0AC1" w:rsidRDefault="00CB57B5" w:rsidP="00DA0412">
          <w:pPr>
            <w:pStyle w:val="Fuzeile"/>
            <w:jc w:val="center"/>
            <w:rPr>
              <w:sz w:val="16"/>
              <w:szCs w:val="16"/>
            </w:rPr>
          </w:pPr>
          <w:r>
            <w:rPr>
              <w:sz w:val="16"/>
              <w:szCs w:val="16"/>
            </w:rPr>
            <w:t>iMINT Akademie - Fachset Chemie</w:t>
          </w:r>
        </w:p>
      </w:tc>
      <w:tc>
        <w:tcPr>
          <w:tcW w:w="3345" w:type="dxa"/>
          <w:gridSpan w:val="2"/>
          <w:tcBorders>
            <w:top w:val="single" w:sz="6" w:space="0" w:color="auto"/>
          </w:tcBorders>
          <w:shd w:val="clear" w:color="auto" w:fill="auto"/>
          <w:vAlign w:val="bottom"/>
        </w:tcPr>
        <w:p w14:paraId="3481D96B" w14:textId="77777777" w:rsidR="00CB57B5" w:rsidRPr="00BA0AC1" w:rsidRDefault="00CB57B5" w:rsidP="00A82CFA">
          <w:pPr>
            <w:pStyle w:val="Fuzeile"/>
            <w:jc w:val="right"/>
            <w:rPr>
              <w:b/>
              <w:sz w:val="16"/>
              <w:szCs w:val="16"/>
            </w:rPr>
          </w:pPr>
          <w:r>
            <w:rPr>
              <w:noProof/>
              <w:sz w:val="12"/>
              <w:szCs w:val="12"/>
              <w:lang w:eastAsia="de-DE"/>
            </w:rPr>
            <w:drawing>
              <wp:inline distT="0" distB="0" distL="0" distR="0" wp14:anchorId="6E8B5844" wp14:editId="72C60B02">
                <wp:extent cx="1548000" cy="241875"/>
                <wp:effectExtent l="0" t="0" r="0" b="6350"/>
                <wp:docPr id="21" name="Grafik 21" descr="C:\Users\Solveg\AppData\Local\Microsoft\Windows\INetCache\Content.Outlook\YGTSJFY1\senbjf_flach_rgb_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8000" cy="241875"/>
                        </a:xfrm>
                        <a:prstGeom prst="rect">
                          <a:avLst/>
                        </a:prstGeom>
                        <a:noFill/>
                        <a:ln>
                          <a:noFill/>
                        </a:ln>
                      </pic:spPr>
                    </pic:pic>
                  </a:graphicData>
                </a:graphic>
              </wp:inline>
            </w:drawing>
          </w:r>
        </w:p>
      </w:tc>
    </w:tr>
    <w:tr w:rsidR="00CB57B5" w:rsidRPr="00414503" w14:paraId="0DEE9258" w14:textId="77777777" w:rsidTr="00B614FA">
      <w:tc>
        <w:tcPr>
          <w:tcW w:w="8568" w:type="dxa"/>
          <w:gridSpan w:val="4"/>
          <w:shd w:val="clear" w:color="auto" w:fill="auto"/>
          <w:vAlign w:val="center"/>
        </w:tcPr>
        <w:p w14:paraId="3B7A5CE1" w14:textId="77777777" w:rsidR="00CB57B5" w:rsidRPr="00414503" w:rsidRDefault="00684932" w:rsidP="00DA0412">
          <w:pPr>
            <w:pStyle w:val="Fuzeile"/>
            <w:tabs>
              <w:tab w:val="clear" w:pos="4536"/>
            </w:tabs>
            <w:jc w:val="center"/>
            <w:rPr>
              <w:sz w:val="16"/>
              <w:szCs w:val="16"/>
            </w:rPr>
          </w:pPr>
          <w:sdt>
            <w:sdtPr>
              <w:rPr>
                <w:rFonts w:cs="Arial"/>
                <w:b/>
                <w:sz w:val="16"/>
                <w:szCs w:val="16"/>
              </w:rPr>
              <w:alias w:val="Kategorie"/>
              <w:tag w:val=""/>
              <w:id w:val="1653787845"/>
              <w:dataBinding w:prefixMappings="xmlns:ns0='http://purl.org/dc/elements/1.1/' xmlns:ns1='http://schemas.openxmlformats.org/package/2006/metadata/core-properties' " w:xpath="/ns1:coreProperties[1]/ns1:category[1]" w:storeItemID="{6C3C8BC8-F283-45AE-878A-BAB7291924A1}"/>
              <w:text/>
            </w:sdtPr>
            <w:sdtEndPr/>
            <w:sdtContent>
              <w:r w:rsidR="00CB57B5">
                <w:rPr>
                  <w:rFonts w:cs="Arial"/>
                  <w:b/>
                  <w:sz w:val="16"/>
                  <w:szCs w:val="16"/>
                </w:rPr>
                <w:t>C_M03_LA2</w:t>
              </w:r>
            </w:sdtContent>
          </w:sdt>
        </w:p>
      </w:tc>
      <w:tc>
        <w:tcPr>
          <w:tcW w:w="1179" w:type="dxa"/>
          <w:shd w:val="clear" w:color="auto" w:fill="auto"/>
          <w:vAlign w:val="center"/>
        </w:tcPr>
        <w:p w14:paraId="6049E54D" w14:textId="77777777" w:rsidR="00CB57B5" w:rsidRPr="00414503" w:rsidRDefault="00CB57B5" w:rsidP="00BB2846">
          <w:pPr>
            <w:pStyle w:val="Fuzeile"/>
            <w:jc w:val="right"/>
            <w:rPr>
              <w:sz w:val="16"/>
              <w:szCs w:val="16"/>
            </w:rPr>
          </w:pPr>
        </w:p>
      </w:tc>
    </w:tr>
    <w:tr w:rsidR="00CB57B5" w14:paraId="7AB24CF8" w14:textId="77777777" w:rsidTr="00B614FA">
      <w:tc>
        <w:tcPr>
          <w:tcW w:w="8568" w:type="dxa"/>
          <w:gridSpan w:val="4"/>
          <w:shd w:val="clear" w:color="auto" w:fill="auto"/>
          <w:vAlign w:val="center"/>
        </w:tcPr>
        <w:p w14:paraId="1470E581" w14:textId="77777777" w:rsidR="00CB57B5" w:rsidRPr="00BA0AC1" w:rsidRDefault="00CB57B5" w:rsidP="00DA0412">
          <w:pPr>
            <w:pStyle w:val="Fuzeile"/>
            <w:jc w:val="center"/>
            <w:rPr>
              <w:noProof/>
              <w:sz w:val="16"/>
              <w:szCs w:val="16"/>
            </w:rPr>
          </w:pPr>
          <w:r>
            <w:rPr>
              <w:sz w:val="16"/>
              <w:szCs w:val="16"/>
            </w:rPr>
            <w:t>Stand: 05.06.2019</w:t>
          </w:r>
        </w:p>
      </w:tc>
      <w:tc>
        <w:tcPr>
          <w:tcW w:w="1179" w:type="dxa"/>
          <w:shd w:val="clear" w:color="auto" w:fill="auto"/>
          <w:vAlign w:val="center"/>
        </w:tcPr>
        <w:p w14:paraId="4A214DCB" w14:textId="77777777" w:rsidR="00CB57B5" w:rsidRPr="00BA0AC1" w:rsidRDefault="00CB57B5" w:rsidP="00BB2846">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sidR="00871BF5">
            <w:rPr>
              <w:b/>
              <w:noProof/>
              <w:sz w:val="16"/>
              <w:szCs w:val="16"/>
            </w:rPr>
            <w:t>6</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fldSimple w:instr="NUMPAGES  \* Arabic  \* MERGEFORMAT">
            <w:r w:rsidR="00871BF5" w:rsidRPr="00871BF5">
              <w:rPr>
                <w:b/>
                <w:noProof/>
                <w:sz w:val="16"/>
                <w:szCs w:val="16"/>
              </w:rPr>
              <w:t>13</w:t>
            </w:r>
          </w:fldSimple>
        </w:p>
      </w:tc>
    </w:tr>
  </w:tbl>
  <w:p w14:paraId="253FB956" w14:textId="77777777" w:rsidR="00CB57B5" w:rsidRDefault="00CB57B5" w:rsidP="00E77FB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A765C" w14:textId="77777777" w:rsidR="00684932" w:rsidRDefault="00684932" w:rsidP="008F5EB8">
      <w:pPr>
        <w:spacing w:after="0" w:line="240" w:lineRule="auto"/>
      </w:pPr>
      <w:r>
        <w:separator/>
      </w:r>
    </w:p>
  </w:footnote>
  <w:footnote w:type="continuationSeparator" w:id="0">
    <w:p w14:paraId="3FE6FB57" w14:textId="77777777" w:rsidR="00684932" w:rsidRDefault="00684932" w:rsidP="008F5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52E79" w14:textId="77777777" w:rsidR="00CB57B5" w:rsidRDefault="00CB57B5" w:rsidP="00F941FD">
    <w:pPr>
      <w:tabs>
        <w:tab w:val="right" w:pos="8100"/>
        <w:tab w:val="right" w:pos="9356"/>
      </w:tabs>
      <w:spacing w:before="360" w:after="360"/>
      <w:rPr>
        <w:rFonts w:cs="Arial"/>
        <w:b/>
        <w:sz w:val="24"/>
      </w:rPr>
    </w:pPr>
    <w:r>
      <w:rPr>
        <w:rFonts w:cs="Arial"/>
        <w:b/>
        <w:noProof/>
        <w:lang w:eastAsia="de-DE"/>
      </w:rPr>
      <w:drawing>
        <wp:anchor distT="0" distB="0" distL="114300" distR="114300" simplePos="0" relativeHeight="251658240" behindDoc="1" locked="0" layoutInCell="1" allowOverlap="1" wp14:anchorId="63F984AB" wp14:editId="766370CE">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2" name="Grafik 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Lernaufgabe</w:t>
    </w:r>
    <w:r w:rsidRPr="00380E1D">
      <w:rPr>
        <w:rStyle w:val="berschrift1Zchn"/>
        <w:sz w:val="24"/>
        <w:szCs w:val="24"/>
      </w:rPr>
      <w:t xml:space="preserve">: </w:t>
    </w:r>
    <w:sdt>
      <w:sdtPr>
        <w:rPr>
          <w:rStyle w:val="berschrift1Zchn"/>
          <w:sz w:val="24"/>
          <w:szCs w:val="24"/>
        </w:rPr>
        <w:alias w:val="Titel"/>
        <w:tag w:val=""/>
        <w:id w:val="-467746062"/>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Mysterys</w:t>
        </w:r>
      </w:sdtContent>
    </w:sdt>
    <w:r>
      <w:rPr>
        <w:rFonts w:cs="Arial"/>
        <w:b/>
        <w:sz w:val="24"/>
      </w:rPr>
      <w:tab/>
    </w:r>
    <w:sdt>
      <w:sdtPr>
        <w:rPr>
          <w:rFonts w:cs="Arial"/>
          <w:b/>
          <w:sz w:val="24"/>
        </w:rPr>
        <w:alias w:val="Kategorie"/>
        <w:tag w:val=""/>
        <w:id w:val="432247272"/>
        <w:placeholder>
          <w:docPart w:val="309CF75112EB4C3FAA250BE6D0D3EA59"/>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C_M03_LA2</w:t>
        </w:r>
      </w:sdtContent>
    </w:sdt>
  </w:p>
  <w:p w14:paraId="1954A3A3" w14:textId="77777777" w:rsidR="00CB57B5" w:rsidRDefault="00CB57B5">
    <w:pPr>
      <w:pStyle w:val="Kopfzeile"/>
    </w:pPr>
    <w:r>
      <w:rPr>
        <w:noProof/>
        <w:lang w:eastAsia="de-DE"/>
      </w:rPr>
      <mc:AlternateContent>
        <mc:Choice Requires="wps">
          <w:drawing>
            <wp:anchor distT="0" distB="0" distL="114300" distR="114300" simplePos="0" relativeHeight="251652096" behindDoc="0" locked="0" layoutInCell="1" allowOverlap="1" wp14:anchorId="5FEB831F" wp14:editId="691238DE">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F5916B3" id="Gerade Verbindung 38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18B35" w14:textId="77777777" w:rsidR="00CB57B5" w:rsidRDefault="00CB57B5" w:rsidP="00C60CC6">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660288" behindDoc="1" locked="0" layoutInCell="1" allowOverlap="1" wp14:anchorId="32A1318E" wp14:editId="6CF6E8BA">
          <wp:simplePos x="0" y="0"/>
          <wp:positionH relativeFrom="column">
            <wp:posOffset>5410200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22" name="Grafik 2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A Hinweise für die Lehrkraft</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250287208"/>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Mysterys</w:t>
        </w:r>
      </w:sdtContent>
    </w:sdt>
    <w:r>
      <w:rPr>
        <w:rFonts w:cs="Arial"/>
        <w:b/>
        <w:sz w:val="24"/>
      </w:rPr>
      <w:tab/>
    </w:r>
  </w:p>
  <w:p w14:paraId="05F61BCB" w14:textId="77777777" w:rsidR="00CB57B5" w:rsidRPr="00C60CC6" w:rsidRDefault="00CB57B5" w:rsidP="00C60CC6">
    <w:pPr>
      <w:pStyle w:val="Kopfzeile"/>
    </w:pPr>
    <w:r>
      <w:rPr>
        <w:noProof/>
        <w:lang w:eastAsia="de-DE"/>
      </w:rPr>
      <mc:AlternateContent>
        <mc:Choice Requires="wps">
          <w:drawing>
            <wp:anchor distT="0" distB="0" distL="114300" distR="114300" simplePos="0" relativeHeight="251654144" behindDoc="0" locked="0" layoutInCell="1" allowOverlap="1" wp14:anchorId="574B2719" wp14:editId="7927C9EA">
              <wp:simplePos x="0" y="0"/>
              <wp:positionH relativeFrom="column">
                <wp:posOffset>5080</wp:posOffset>
              </wp:positionH>
              <wp:positionV relativeFrom="paragraph">
                <wp:posOffset>265430</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04D9A82" id="Gerade Verbindung 18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" strokecolor="black [3213]">
              <o:lock v:ext="edit" shapetype="f"/>
            </v:line>
          </w:pict>
        </mc:Fallback>
      </mc:AlternateContent>
    </w:r>
    <w:sdt>
      <w:sdtPr>
        <w:rPr>
          <w:rFonts w:cs="Arial"/>
          <w:b/>
          <w:sz w:val="24"/>
        </w:rPr>
        <w:alias w:val="Kategorie"/>
        <w:tag w:val=""/>
        <w:id w:val="-2123067843"/>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C_M03_LA2</w:t>
        </w:r>
      </w:sdtContent>
    </w:sdt>
    <w:r>
      <w:rPr>
        <w:rFonts w:cs="Arial"/>
        <w:b/>
        <w:sz w:val="24"/>
      </w:rPr>
      <w:t>/Ü</w:t>
    </w:r>
    <w:r w:rsidRPr="004A7E6F">
      <w:rPr>
        <w:noProof/>
        <w:lang w:eastAsia="de-D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4D149" w14:textId="77777777" w:rsidR="00CB57B5" w:rsidRDefault="00CB57B5" w:rsidP="00C60CC6">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662336" behindDoc="1" locked="0" layoutInCell="1" allowOverlap="1" wp14:anchorId="0679FC10" wp14:editId="10C7B494">
          <wp:simplePos x="0" y="0"/>
          <wp:positionH relativeFrom="column">
            <wp:posOffset>5410200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23" name="Grafik 2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B Lernaufgabe</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244538333"/>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Mysterys</w:t>
        </w:r>
      </w:sdtContent>
    </w:sdt>
  </w:p>
  <w:p w14:paraId="196DD0C3" w14:textId="77777777" w:rsidR="00CB57B5" w:rsidRPr="00C60CC6" w:rsidRDefault="00CB57B5" w:rsidP="00C60CC6">
    <w:pPr>
      <w:pStyle w:val="Kopfzeile"/>
    </w:pPr>
    <w:r>
      <w:rPr>
        <w:noProof/>
        <w:lang w:eastAsia="de-DE"/>
      </w:rPr>
      <mc:AlternateContent>
        <mc:Choice Requires="wps">
          <w:drawing>
            <wp:anchor distT="0" distB="0" distL="114300" distR="114300" simplePos="0" relativeHeight="251656192" behindDoc="0" locked="0" layoutInCell="1" allowOverlap="1" wp14:anchorId="58673F2C" wp14:editId="0BEF57AD">
              <wp:simplePos x="0" y="0"/>
              <wp:positionH relativeFrom="column">
                <wp:posOffset>5080</wp:posOffset>
              </wp:positionH>
              <wp:positionV relativeFrom="paragraph">
                <wp:posOffset>265430</wp:posOffset>
              </wp:positionV>
              <wp:extent cx="6105525" cy="635"/>
              <wp:effectExtent l="0" t="0" r="9525" b="37465"/>
              <wp:wrapNone/>
              <wp:docPr id="184"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26DD8A7" id="Gerade Verbindung 18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1.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" strokecolor="black [3213]">
              <o:lock v:ext="edit" shapetype="f"/>
            </v:line>
          </w:pict>
        </mc:Fallback>
      </mc:AlternateContent>
    </w:r>
    <w:sdt>
      <w:sdtPr>
        <w:rPr>
          <w:rFonts w:cs="Arial"/>
          <w:b/>
          <w:sz w:val="24"/>
        </w:rPr>
        <w:alias w:val="Kategorie"/>
        <w:tag w:val=""/>
        <w:id w:val="1909414257"/>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C_M03_LA2</w:t>
        </w:r>
      </w:sdtContent>
    </w:sdt>
    <w:r>
      <w:rPr>
        <w:rFonts w:cs="Arial"/>
        <w:b/>
        <w:sz w:val="24"/>
      </w:rPr>
      <w:t>/Material</w:t>
    </w:r>
    <w:r w:rsidRPr="004A7E6F">
      <w:rPr>
        <w:noProof/>
        <w:lang w:eastAsia="de-D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AA90A" w14:textId="77777777" w:rsidR="00CB57B5" w:rsidRDefault="00CB57B5" w:rsidP="00CD5DB8">
    <w:pPr>
      <w:tabs>
        <w:tab w:val="left" w:pos="4320"/>
        <w:tab w:val="right" w:pos="8100"/>
        <w:tab w:val="right" w:pos="9356"/>
      </w:tabs>
      <w:spacing w:before="360" w:after="0"/>
      <w:rPr>
        <w:rFonts w:cs="Arial"/>
        <w:b/>
        <w:sz w:val="24"/>
      </w:rPr>
    </w:pPr>
    <w:r>
      <w:rPr>
        <w:rFonts w:cs="Arial"/>
        <w:b/>
        <w:noProof/>
        <w:lang w:eastAsia="de-DE"/>
      </w:rPr>
      <w:drawing>
        <wp:anchor distT="0" distB="0" distL="114300" distR="114300" simplePos="0" relativeHeight="251702272" behindDoc="1" locked="0" layoutInCell="1" allowOverlap="1" wp14:anchorId="78032F68" wp14:editId="2D3EA563">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25" name="Grafik 25"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Mysterys</w:t>
        </w:r>
      </w:sdtContent>
    </w:sdt>
    <w:r>
      <w:rPr>
        <w:rStyle w:val="berschrift1Zchn"/>
        <w:sz w:val="24"/>
        <w:szCs w:val="24"/>
      </w:rPr>
      <w:t xml:space="preserve"> </w:t>
    </w:r>
    <w:r>
      <w:rPr>
        <w:rFonts w:cs="Arial"/>
        <w:b/>
        <w:sz w:val="24"/>
      </w:rPr>
      <w:tab/>
    </w:r>
    <w:r>
      <w:rPr>
        <w:rFonts w:cs="Arial"/>
        <w:b/>
        <w:sz w:val="24"/>
      </w:rPr>
      <w:tab/>
    </w:r>
    <w:r>
      <w:rPr>
        <w:rFonts w:cs="Arial"/>
        <w:b/>
        <w:sz w:val="24"/>
      </w:rPr>
      <w:br/>
    </w:r>
    <w:sdt>
      <w:sdtPr>
        <w:rPr>
          <w:rFonts w:cs="Arial"/>
          <w:b/>
          <w:sz w:val="24"/>
        </w:rPr>
        <w:alias w:val="Kategorie"/>
        <w:tag w:val=""/>
        <w:id w:val="-2071951692"/>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C_M03_LA2</w:t>
        </w:r>
      </w:sdtContent>
    </w:sdt>
    <w:r>
      <w:rPr>
        <w:rFonts w:cs="Arial"/>
        <w:b/>
        <w:sz w:val="24"/>
      </w:rPr>
      <w:t>/RLP</w:t>
    </w:r>
    <w:r w:rsidRPr="00A62D89">
      <w:rPr>
        <w:rFonts w:cs="Arial"/>
        <w:b/>
        <w:noProof/>
        <w:lang w:eastAsia="de-DE"/>
      </w:rPr>
      <w:t xml:space="preserve"> </w:t>
    </w:r>
  </w:p>
  <w:p w14:paraId="5B73E522" w14:textId="77777777" w:rsidR="00CB57B5" w:rsidRDefault="00CB57B5">
    <w:pPr>
      <w:pStyle w:val="Kopfzeile"/>
    </w:pPr>
    <w:r>
      <w:rPr>
        <w:noProof/>
        <w:lang w:eastAsia="de-DE"/>
      </w:rPr>
      <mc:AlternateContent>
        <mc:Choice Requires="wps">
          <w:drawing>
            <wp:anchor distT="4294967295" distB="4294967295" distL="114300" distR="114300" simplePos="0" relativeHeight="251682816" behindDoc="0" locked="0" layoutInCell="1" allowOverlap="1" wp14:anchorId="575BA380" wp14:editId="719C4BD9">
              <wp:simplePos x="0" y="0"/>
              <wp:positionH relativeFrom="column">
                <wp:posOffset>-4445</wp:posOffset>
              </wp:positionH>
              <wp:positionV relativeFrom="paragraph">
                <wp:posOffset>54609</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52CB60" id="Gerade Verbindung 39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4.3pt" to="482.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" strokecolor="black [3213]">
              <o:lock v:ext="edit" shapetype="f"/>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BBE54" w14:textId="77777777" w:rsidR="00CB57B5" w:rsidRDefault="00CB57B5" w:rsidP="00A17D41">
    <w:pPr>
      <w:tabs>
        <w:tab w:val="left" w:pos="4320"/>
        <w:tab w:val="right" w:pos="8100"/>
        <w:tab w:val="right" w:pos="9356"/>
      </w:tabs>
      <w:spacing w:before="360" w:after="0"/>
      <w:rPr>
        <w:rFonts w:cs="Arial"/>
        <w:b/>
        <w:sz w:val="24"/>
      </w:rPr>
    </w:pPr>
    <w:r>
      <w:rPr>
        <w:rFonts w:cs="Arial"/>
        <w:b/>
        <w:noProof/>
        <w:lang w:eastAsia="de-DE"/>
      </w:rPr>
      <w:drawing>
        <wp:anchor distT="0" distB="0" distL="114300" distR="114300" simplePos="0" relativeHeight="251707392" behindDoc="1" locked="0" layoutInCell="1" allowOverlap="1" wp14:anchorId="1416C8AF" wp14:editId="491D96FF">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Mysterys</w:t>
        </w:r>
      </w:sdtContent>
    </w:sdt>
    <w:r>
      <w:rPr>
        <w:rStyle w:val="berschrift1Zchn"/>
        <w:sz w:val="24"/>
        <w:szCs w:val="24"/>
      </w:rPr>
      <w:t xml:space="preserve"> </w:t>
    </w:r>
    <w:r>
      <w:rPr>
        <w:rFonts w:cs="Arial"/>
        <w:b/>
        <w:sz w:val="24"/>
      </w:rPr>
      <w:tab/>
    </w:r>
    <w:r>
      <w:rPr>
        <w:rFonts w:cs="Arial"/>
        <w:b/>
        <w:sz w:val="24"/>
      </w:rPr>
      <w:tab/>
    </w:r>
    <w:r>
      <w:rPr>
        <w:rFonts w:cs="Arial"/>
        <w:b/>
        <w:sz w:val="24"/>
      </w:rPr>
      <w:br/>
    </w:r>
    <w:sdt>
      <w:sdtPr>
        <w:rPr>
          <w:rFonts w:cs="Arial"/>
          <w:b/>
          <w:sz w:val="24"/>
        </w:rPr>
        <w:alias w:val="Kategorie"/>
        <w:tag w:val=""/>
        <w:id w:val="-1889483137"/>
        <w:dataBinding w:prefixMappings="xmlns:ns0='http://purl.org/dc/elements/1.1/' xmlns:ns1='http://schemas.openxmlformats.org/package/2006/metadata/core-properties' " w:xpath="/ns1:coreProperties[1]/ns1:category[1]" w:storeItemID="{6C3C8BC8-F283-45AE-878A-BAB7291924A1}"/>
        <w:text/>
      </w:sdtPr>
      <w:sdtEndPr/>
      <w:sdtContent>
        <w:r>
          <w:rPr>
            <w:rFonts w:cs="Arial"/>
            <w:b/>
            <w:sz w:val="24"/>
          </w:rPr>
          <w:t>C_M03_LA2</w:t>
        </w:r>
      </w:sdtContent>
    </w:sdt>
    <w:r>
      <w:rPr>
        <w:rFonts w:cs="Arial"/>
        <w:b/>
        <w:sz w:val="24"/>
      </w:rPr>
      <w:t>/ANH</w:t>
    </w:r>
    <w:r>
      <w:rPr>
        <w:rFonts w:cs="Arial"/>
        <w:b/>
        <w:sz w:val="24"/>
      </w:rPr>
      <w:tab/>
    </w:r>
  </w:p>
  <w:p w14:paraId="4A118E7B" w14:textId="77777777" w:rsidR="00CB57B5" w:rsidRDefault="00CB57B5">
    <w:pPr>
      <w:pStyle w:val="Kopfzeile"/>
    </w:pPr>
    <w:r>
      <w:rPr>
        <w:noProof/>
        <w:lang w:eastAsia="de-DE"/>
      </w:rPr>
      <mc:AlternateContent>
        <mc:Choice Requires="wps">
          <w:drawing>
            <wp:anchor distT="4294967292" distB="4294967292" distL="114300" distR="114300" simplePos="0" relativeHeight="251706368" behindDoc="0" locked="0" layoutInCell="1" allowOverlap="1" wp14:anchorId="0F36A209" wp14:editId="3DF2EE3D">
              <wp:simplePos x="0" y="0"/>
              <wp:positionH relativeFrom="column">
                <wp:posOffset>-4445</wp:posOffset>
              </wp:positionH>
              <wp:positionV relativeFrom="paragraph">
                <wp:posOffset>73024</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6CE2CA6" id="Gerade Verbindung 12" o:spid="_x0000_s1026" style="position:absolute;z-index:2517063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" strokecolor="black [3213]">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6286"/>
    <w:multiLevelType w:val="hybridMultilevel"/>
    <w:tmpl w:val="46907F5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5E61B3"/>
    <w:multiLevelType w:val="hybridMultilevel"/>
    <w:tmpl w:val="03646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743D85"/>
    <w:multiLevelType w:val="hybridMultilevel"/>
    <w:tmpl w:val="DA6AD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2C4CC0"/>
    <w:multiLevelType w:val="hybridMultilevel"/>
    <w:tmpl w:val="54000A4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E8B6930"/>
    <w:multiLevelType w:val="hybridMultilevel"/>
    <w:tmpl w:val="47C26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A21508"/>
    <w:multiLevelType w:val="hybridMultilevel"/>
    <w:tmpl w:val="F5369C8E"/>
    <w:lvl w:ilvl="0" w:tplc="04070001">
      <w:start w:val="1"/>
      <w:numFmt w:val="bullet"/>
      <w:lvlText w:val=""/>
      <w:lvlJc w:val="left"/>
      <w:pPr>
        <w:ind w:left="2036" w:hanging="360"/>
      </w:pPr>
      <w:rPr>
        <w:rFonts w:ascii="Symbol" w:hAnsi="Symbol" w:hint="default"/>
      </w:rPr>
    </w:lvl>
    <w:lvl w:ilvl="1" w:tplc="04070003" w:tentative="1">
      <w:start w:val="1"/>
      <w:numFmt w:val="bullet"/>
      <w:lvlText w:val="o"/>
      <w:lvlJc w:val="left"/>
      <w:pPr>
        <w:ind w:left="2756" w:hanging="360"/>
      </w:pPr>
      <w:rPr>
        <w:rFonts w:ascii="Courier New" w:hAnsi="Courier New" w:cs="Courier New" w:hint="default"/>
      </w:rPr>
    </w:lvl>
    <w:lvl w:ilvl="2" w:tplc="04070005" w:tentative="1">
      <w:start w:val="1"/>
      <w:numFmt w:val="bullet"/>
      <w:lvlText w:val=""/>
      <w:lvlJc w:val="left"/>
      <w:pPr>
        <w:ind w:left="3476" w:hanging="360"/>
      </w:pPr>
      <w:rPr>
        <w:rFonts w:ascii="Wingdings" w:hAnsi="Wingdings" w:hint="default"/>
      </w:rPr>
    </w:lvl>
    <w:lvl w:ilvl="3" w:tplc="04070001" w:tentative="1">
      <w:start w:val="1"/>
      <w:numFmt w:val="bullet"/>
      <w:lvlText w:val=""/>
      <w:lvlJc w:val="left"/>
      <w:pPr>
        <w:ind w:left="4196" w:hanging="360"/>
      </w:pPr>
      <w:rPr>
        <w:rFonts w:ascii="Symbol" w:hAnsi="Symbol" w:hint="default"/>
      </w:rPr>
    </w:lvl>
    <w:lvl w:ilvl="4" w:tplc="04070003" w:tentative="1">
      <w:start w:val="1"/>
      <w:numFmt w:val="bullet"/>
      <w:lvlText w:val="o"/>
      <w:lvlJc w:val="left"/>
      <w:pPr>
        <w:ind w:left="4916" w:hanging="360"/>
      </w:pPr>
      <w:rPr>
        <w:rFonts w:ascii="Courier New" w:hAnsi="Courier New" w:cs="Courier New" w:hint="default"/>
      </w:rPr>
    </w:lvl>
    <w:lvl w:ilvl="5" w:tplc="04070005" w:tentative="1">
      <w:start w:val="1"/>
      <w:numFmt w:val="bullet"/>
      <w:lvlText w:val=""/>
      <w:lvlJc w:val="left"/>
      <w:pPr>
        <w:ind w:left="5636" w:hanging="360"/>
      </w:pPr>
      <w:rPr>
        <w:rFonts w:ascii="Wingdings" w:hAnsi="Wingdings" w:hint="default"/>
      </w:rPr>
    </w:lvl>
    <w:lvl w:ilvl="6" w:tplc="04070001" w:tentative="1">
      <w:start w:val="1"/>
      <w:numFmt w:val="bullet"/>
      <w:lvlText w:val=""/>
      <w:lvlJc w:val="left"/>
      <w:pPr>
        <w:ind w:left="6356" w:hanging="360"/>
      </w:pPr>
      <w:rPr>
        <w:rFonts w:ascii="Symbol" w:hAnsi="Symbol" w:hint="default"/>
      </w:rPr>
    </w:lvl>
    <w:lvl w:ilvl="7" w:tplc="04070003" w:tentative="1">
      <w:start w:val="1"/>
      <w:numFmt w:val="bullet"/>
      <w:lvlText w:val="o"/>
      <w:lvlJc w:val="left"/>
      <w:pPr>
        <w:ind w:left="7076" w:hanging="360"/>
      </w:pPr>
      <w:rPr>
        <w:rFonts w:ascii="Courier New" w:hAnsi="Courier New" w:cs="Courier New" w:hint="default"/>
      </w:rPr>
    </w:lvl>
    <w:lvl w:ilvl="8" w:tplc="04070005" w:tentative="1">
      <w:start w:val="1"/>
      <w:numFmt w:val="bullet"/>
      <w:lvlText w:val=""/>
      <w:lvlJc w:val="left"/>
      <w:pPr>
        <w:ind w:left="7796" w:hanging="360"/>
      </w:pPr>
      <w:rPr>
        <w:rFonts w:ascii="Wingdings" w:hAnsi="Wingdings" w:hint="default"/>
      </w:rPr>
    </w:lvl>
  </w:abstractNum>
  <w:abstractNum w:abstractNumId="6" w15:restartNumberingAfterBreak="0">
    <w:nsid w:val="23082A97"/>
    <w:multiLevelType w:val="hybridMultilevel"/>
    <w:tmpl w:val="655CE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B10B9A"/>
    <w:multiLevelType w:val="hybridMultilevel"/>
    <w:tmpl w:val="9F3099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285114"/>
    <w:multiLevelType w:val="hybridMultilevel"/>
    <w:tmpl w:val="7A521C0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1E13387"/>
    <w:multiLevelType w:val="hybridMultilevel"/>
    <w:tmpl w:val="136EC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8426B7"/>
    <w:multiLevelType w:val="hybridMultilevel"/>
    <w:tmpl w:val="C4744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BF5E86"/>
    <w:multiLevelType w:val="hybridMultilevel"/>
    <w:tmpl w:val="EB20D7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803C9A"/>
    <w:multiLevelType w:val="hybridMultilevel"/>
    <w:tmpl w:val="AA642B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715A43"/>
    <w:multiLevelType w:val="hybridMultilevel"/>
    <w:tmpl w:val="017AEE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BD0597D"/>
    <w:multiLevelType w:val="hybridMultilevel"/>
    <w:tmpl w:val="B48A9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E33BA5"/>
    <w:multiLevelType w:val="hybridMultilevel"/>
    <w:tmpl w:val="8B441BCC"/>
    <w:lvl w:ilvl="0" w:tplc="A54CE62C">
      <w:start w:val="1"/>
      <w:numFmt w:val="decimal"/>
      <w:lvlText w:val="%1."/>
      <w:lvlJc w:val="left"/>
      <w:pPr>
        <w:ind w:left="36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15:restartNumberingAfterBreak="0">
    <w:nsid w:val="457974EE"/>
    <w:multiLevelType w:val="hybridMultilevel"/>
    <w:tmpl w:val="28DE31E2"/>
    <w:lvl w:ilvl="0" w:tplc="C45EBC6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F470A21"/>
    <w:multiLevelType w:val="hybridMultilevel"/>
    <w:tmpl w:val="14AC7D20"/>
    <w:lvl w:ilvl="0" w:tplc="D780DD8E">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504D48"/>
    <w:multiLevelType w:val="hybridMultilevel"/>
    <w:tmpl w:val="F6141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5624E8"/>
    <w:multiLevelType w:val="hybridMultilevel"/>
    <w:tmpl w:val="33B0406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786042"/>
    <w:multiLevelType w:val="hybridMultilevel"/>
    <w:tmpl w:val="E508FB70"/>
    <w:lvl w:ilvl="0" w:tplc="934E8C14">
      <w:start w:val="1"/>
      <w:numFmt w:val="decimal"/>
      <w:lvlText w:val="%1."/>
      <w:lvlJc w:val="left"/>
      <w:pPr>
        <w:ind w:left="720" w:hanging="360"/>
      </w:pPr>
      <w:rPr>
        <w:b/>
        <w:strike w:val="0"/>
        <w:dstrike w:val="0"/>
        <w:sz w:val="22"/>
        <w:u w:val="none"/>
        <w:effect w:val="none"/>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2" w15:restartNumberingAfterBreak="0">
    <w:nsid w:val="61677A9E"/>
    <w:multiLevelType w:val="hybridMultilevel"/>
    <w:tmpl w:val="A148E620"/>
    <w:lvl w:ilvl="0" w:tplc="C45EBC6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2355082"/>
    <w:multiLevelType w:val="hybridMultilevel"/>
    <w:tmpl w:val="C770CBD2"/>
    <w:lvl w:ilvl="0" w:tplc="04070011">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47932E7"/>
    <w:multiLevelType w:val="hybridMultilevel"/>
    <w:tmpl w:val="F21A8CE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7487312"/>
    <w:multiLevelType w:val="hybridMultilevel"/>
    <w:tmpl w:val="A342B948"/>
    <w:lvl w:ilvl="0" w:tplc="D780DD8E">
      <w:numFmt w:val="bullet"/>
      <w:lvlText w:val=""/>
      <w:lvlJc w:val="left"/>
      <w:pPr>
        <w:ind w:left="1080" w:hanging="360"/>
      </w:pPr>
      <w:rPr>
        <w:rFonts w:ascii="Wingdings" w:eastAsiaTheme="minorHAnsi" w:hAnsi="Wingdings"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688B6511"/>
    <w:multiLevelType w:val="hybridMultilevel"/>
    <w:tmpl w:val="26DC2F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28A62CA"/>
    <w:multiLevelType w:val="hybridMultilevel"/>
    <w:tmpl w:val="50FC49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57B48ED"/>
    <w:multiLevelType w:val="hybridMultilevel"/>
    <w:tmpl w:val="F1D4E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9450DD8"/>
    <w:multiLevelType w:val="hybridMultilevel"/>
    <w:tmpl w:val="7258205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7D207871"/>
    <w:multiLevelType w:val="hybridMultilevel"/>
    <w:tmpl w:val="E73CA208"/>
    <w:lvl w:ilvl="0" w:tplc="154C5E4C">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D6909B9"/>
    <w:multiLevelType w:val="hybridMultilevel"/>
    <w:tmpl w:val="517C7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E443CDB"/>
    <w:multiLevelType w:val="hybridMultilevel"/>
    <w:tmpl w:val="AC2C8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F826A5E"/>
    <w:multiLevelType w:val="hybridMultilevel"/>
    <w:tmpl w:val="AA088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9"/>
  </w:num>
  <w:num w:numId="4">
    <w:abstractNumId w:val="9"/>
  </w:num>
  <w:num w:numId="5">
    <w:abstractNumId w:val="30"/>
  </w:num>
  <w:num w:numId="6">
    <w:abstractNumId w:val="0"/>
  </w:num>
  <w:num w:numId="7">
    <w:abstractNumId w:val="14"/>
  </w:num>
  <w:num w:numId="8">
    <w:abstractNumId w:val="8"/>
  </w:num>
  <w:num w:numId="9">
    <w:abstractNumId w:val="20"/>
  </w:num>
  <w:num w:numId="10">
    <w:abstractNumId w:val="23"/>
  </w:num>
  <w:num w:numId="11">
    <w:abstractNumId w:val="2"/>
  </w:num>
  <w:num w:numId="12">
    <w:abstractNumId w:val="3"/>
  </w:num>
  <w:num w:numId="13">
    <w:abstractNumId w:val="7"/>
  </w:num>
  <w:num w:numId="14">
    <w:abstractNumId w:val="31"/>
  </w:num>
  <w:num w:numId="15">
    <w:abstractNumId w:val="13"/>
  </w:num>
  <w:num w:numId="16">
    <w:abstractNumId w:val="1"/>
  </w:num>
  <w:num w:numId="17">
    <w:abstractNumId w:val="28"/>
  </w:num>
  <w:num w:numId="18">
    <w:abstractNumId w:val="10"/>
  </w:num>
  <w:num w:numId="19">
    <w:abstractNumId w:val="32"/>
  </w:num>
  <w:num w:numId="20">
    <w:abstractNumId w:val="11"/>
  </w:num>
  <w:num w:numId="21">
    <w:abstractNumId w:val="6"/>
  </w:num>
  <w:num w:numId="22">
    <w:abstractNumId w:val="7"/>
  </w:num>
  <w:num w:numId="23">
    <w:abstractNumId w:val="13"/>
  </w:num>
  <w:num w:numId="24">
    <w:abstractNumId w:val="1"/>
  </w:num>
  <w:num w:numId="25">
    <w:abstractNumId w:val="27"/>
  </w:num>
  <w:num w:numId="26">
    <w:abstractNumId w:val="19"/>
  </w:num>
  <w:num w:numId="27">
    <w:abstractNumId w:val="15"/>
  </w:num>
  <w:num w:numId="28">
    <w:abstractNumId w:val="5"/>
  </w:num>
  <w:num w:numId="29">
    <w:abstractNumId w:val="4"/>
  </w:num>
  <w:num w:numId="30">
    <w:abstractNumId w:val="33"/>
  </w:num>
  <w:num w:numId="31">
    <w:abstractNumId w:val="17"/>
  </w:num>
  <w:num w:numId="32">
    <w:abstractNumId w:val="12"/>
  </w:num>
  <w:num w:numId="33">
    <w:abstractNumId w:val="22"/>
  </w:num>
  <w:num w:numId="34">
    <w:abstractNumId w:val="26"/>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8"/>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9"/>
  <w:autoHyphenation/>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EB8"/>
    <w:rsid w:val="00001B82"/>
    <w:rsid w:val="000023E8"/>
    <w:rsid w:val="00014A4D"/>
    <w:rsid w:val="000177C8"/>
    <w:rsid w:val="00032A6A"/>
    <w:rsid w:val="00033DA9"/>
    <w:rsid w:val="00034CCF"/>
    <w:rsid w:val="00042C78"/>
    <w:rsid w:val="00044C0C"/>
    <w:rsid w:val="000454E4"/>
    <w:rsid w:val="000509BE"/>
    <w:rsid w:val="00053275"/>
    <w:rsid w:val="00053D7A"/>
    <w:rsid w:val="0005510F"/>
    <w:rsid w:val="000571C8"/>
    <w:rsid w:val="00065756"/>
    <w:rsid w:val="00066B05"/>
    <w:rsid w:val="00071CBE"/>
    <w:rsid w:val="00076F0B"/>
    <w:rsid w:val="000804C7"/>
    <w:rsid w:val="000822AA"/>
    <w:rsid w:val="000840C9"/>
    <w:rsid w:val="000A7A9A"/>
    <w:rsid w:val="000B3AFB"/>
    <w:rsid w:val="000B4A65"/>
    <w:rsid w:val="000B6025"/>
    <w:rsid w:val="000B6FE6"/>
    <w:rsid w:val="000C0CE1"/>
    <w:rsid w:val="000C2F5B"/>
    <w:rsid w:val="000C30D5"/>
    <w:rsid w:val="000C6CBD"/>
    <w:rsid w:val="000D0613"/>
    <w:rsid w:val="000E0F7A"/>
    <w:rsid w:val="000E1449"/>
    <w:rsid w:val="000E286C"/>
    <w:rsid w:val="000E6AF7"/>
    <w:rsid w:val="000F0EFB"/>
    <w:rsid w:val="000F2D55"/>
    <w:rsid w:val="000F7895"/>
    <w:rsid w:val="000F7EAE"/>
    <w:rsid w:val="001031DB"/>
    <w:rsid w:val="00106263"/>
    <w:rsid w:val="00106D8D"/>
    <w:rsid w:val="0010727A"/>
    <w:rsid w:val="00112ECD"/>
    <w:rsid w:val="00113084"/>
    <w:rsid w:val="00117A04"/>
    <w:rsid w:val="00117F5B"/>
    <w:rsid w:val="00122C01"/>
    <w:rsid w:val="001329EB"/>
    <w:rsid w:val="001332C2"/>
    <w:rsid w:val="0013483B"/>
    <w:rsid w:val="001366DB"/>
    <w:rsid w:val="001367D7"/>
    <w:rsid w:val="00146EB9"/>
    <w:rsid w:val="00150353"/>
    <w:rsid w:val="00152E30"/>
    <w:rsid w:val="001575E3"/>
    <w:rsid w:val="001607C5"/>
    <w:rsid w:val="001636E3"/>
    <w:rsid w:val="001645A4"/>
    <w:rsid w:val="001674E4"/>
    <w:rsid w:val="0017003B"/>
    <w:rsid w:val="00172B98"/>
    <w:rsid w:val="00175DDA"/>
    <w:rsid w:val="00175E8F"/>
    <w:rsid w:val="00185AB2"/>
    <w:rsid w:val="00185B53"/>
    <w:rsid w:val="00196D74"/>
    <w:rsid w:val="001975C3"/>
    <w:rsid w:val="001A488F"/>
    <w:rsid w:val="001A56CC"/>
    <w:rsid w:val="001A7E40"/>
    <w:rsid w:val="001B006F"/>
    <w:rsid w:val="001B0D6B"/>
    <w:rsid w:val="001B275B"/>
    <w:rsid w:val="001B2D1C"/>
    <w:rsid w:val="001B3739"/>
    <w:rsid w:val="001C1A8E"/>
    <w:rsid w:val="001C5BCB"/>
    <w:rsid w:val="001C7B92"/>
    <w:rsid w:val="001D2231"/>
    <w:rsid w:val="001D47CD"/>
    <w:rsid w:val="001E48AF"/>
    <w:rsid w:val="001F229F"/>
    <w:rsid w:val="001F41CB"/>
    <w:rsid w:val="001F42D4"/>
    <w:rsid w:val="001F6625"/>
    <w:rsid w:val="00205409"/>
    <w:rsid w:val="00212A01"/>
    <w:rsid w:val="002163FD"/>
    <w:rsid w:val="00217DC0"/>
    <w:rsid w:val="00233010"/>
    <w:rsid w:val="00234925"/>
    <w:rsid w:val="00247F7F"/>
    <w:rsid w:val="00260D98"/>
    <w:rsid w:val="00263630"/>
    <w:rsid w:val="00271745"/>
    <w:rsid w:val="0029040F"/>
    <w:rsid w:val="00295C99"/>
    <w:rsid w:val="002A04DE"/>
    <w:rsid w:val="002A4A73"/>
    <w:rsid w:val="002A5293"/>
    <w:rsid w:val="002C61FD"/>
    <w:rsid w:val="002C7F39"/>
    <w:rsid w:val="002D2B6A"/>
    <w:rsid w:val="002D4476"/>
    <w:rsid w:val="002D5EF3"/>
    <w:rsid w:val="002E09BB"/>
    <w:rsid w:val="002E3C24"/>
    <w:rsid w:val="002F4F23"/>
    <w:rsid w:val="002F7A32"/>
    <w:rsid w:val="00301FD4"/>
    <w:rsid w:val="00302A07"/>
    <w:rsid w:val="0030310E"/>
    <w:rsid w:val="003041E7"/>
    <w:rsid w:val="00307332"/>
    <w:rsid w:val="003111AB"/>
    <w:rsid w:val="00312C29"/>
    <w:rsid w:val="003155C2"/>
    <w:rsid w:val="00323A20"/>
    <w:rsid w:val="00327402"/>
    <w:rsid w:val="003309B3"/>
    <w:rsid w:val="0033378D"/>
    <w:rsid w:val="00340F0A"/>
    <w:rsid w:val="00342F84"/>
    <w:rsid w:val="00343F6C"/>
    <w:rsid w:val="00351391"/>
    <w:rsid w:val="00351588"/>
    <w:rsid w:val="0035389C"/>
    <w:rsid w:val="00353E82"/>
    <w:rsid w:val="003561BC"/>
    <w:rsid w:val="0035771C"/>
    <w:rsid w:val="003621FE"/>
    <w:rsid w:val="00362227"/>
    <w:rsid w:val="00372F5B"/>
    <w:rsid w:val="00380E1D"/>
    <w:rsid w:val="00381461"/>
    <w:rsid w:val="00383465"/>
    <w:rsid w:val="00383A18"/>
    <w:rsid w:val="00383CBA"/>
    <w:rsid w:val="00385F2D"/>
    <w:rsid w:val="00394C9D"/>
    <w:rsid w:val="003951B6"/>
    <w:rsid w:val="00397361"/>
    <w:rsid w:val="003A2349"/>
    <w:rsid w:val="003B431C"/>
    <w:rsid w:val="003B5A74"/>
    <w:rsid w:val="003C02A8"/>
    <w:rsid w:val="003C150F"/>
    <w:rsid w:val="003D3523"/>
    <w:rsid w:val="003D4DC1"/>
    <w:rsid w:val="003D7C34"/>
    <w:rsid w:val="003E31DD"/>
    <w:rsid w:val="003E6645"/>
    <w:rsid w:val="003F06D9"/>
    <w:rsid w:val="00403DCB"/>
    <w:rsid w:val="00403E0A"/>
    <w:rsid w:val="00406094"/>
    <w:rsid w:val="00414503"/>
    <w:rsid w:val="0041740E"/>
    <w:rsid w:val="00420214"/>
    <w:rsid w:val="00423B41"/>
    <w:rsid w:val="00431C4D"/>
    <w:rsid w:val="0043236F"/>
    <w:rsid w:val="004336DB"/>
    <w:rsid w:val="004355AE"/>
    <w:rsid w:val="00436CD9"/>
    <w:rsid w:val="0043718C"/>
    <w:rsid w:val="00440CC9"/>
    <w:rsid w:val="00450DE7"/>
    <w:rsid w:val="004528C6"/>
    <w:rsid w:val="004724C8"/>
    <w:rsid w:val="0047464B"/>
    <w:rsid w:val="0047621B"/>
    <w:rsid w:val="0048336C"/>
    <w:rsid w:val="00484FDA"/>
    <w:rsid w:val="00485000"/>
    <w:rsid w:val="00485960"/>
    <w:rsid w:val="004A5F11"/>
    <w:rsid w:val="004A7E6F"/>
    <w:rsid w:val="004B0517"/>
    <w:rsid w:val="004B7277"/>
    <w:rsid w:val="004C10AD"/>
    <w:rsid w:val="004C2C05"/>
    <w:rsid w:val="004C415D"/>
    <w:rsid w:val="004C5209"/>
    <w:rsid w:val="004C7CE3"/>
    <w:rsid w:val="004C7DE3"/>
    <w:rsid w:val="004E1C4A"/>
    <w:rsid w:val="004E4AC4"/>
    <w:rsid w:val="004E61C3"/>
    <w:rsid w:val="0050356B"/>
    <w:rsid w:val="0050778C"/>
    <w:rsid w:val="0051208C"/>
    <w:rsid w:val="00512844"/>
    <w:rsid w:val="00512E91"/>
    <w:rsid w:val="00517EED"/>
    <w:rsid w:val="00521ACF"/>
    <w:rsid w:val="00522ECE"/>
    <w:rsid w:val="00522FC1"/>
    <w:rsid w:val="00527236"/>
    <w:rsid w:val="00530896"/>
    <w:rsid w:val="00536BFF"/>
    <w:rsid w:val="00540166"/>
    <w:rsid w:val="005443C8"/>
    <w:rsid w:val="00544847"/>
    <w:rsid w:val="00553974"/>
    <w:rsid w:val="005560B8"/>
    <w:rsid w:val="00561F8C"/>
    <w:rsid w:val="00563A55"/>
    <w:rsid w:val="00573628"/>
    <w:rsid w:val="0057731A"/>
    <w:rsid w:val="00586E10"/>
    <w:rsid w:val="00590EAD"/>
    <w:rsid w:val="00590F84"/>
    <w:rsid w:val="00595269"/>
    <w:rsid w:val="005A4DF6"/>
    <w:rsid w:val="005B3233"/>
    <w:rsid w:val="005B5FFD"/>
    <w:rsid w:val="005B6DA7"/>
    <w:rsid w:val="005D5257"/>
    <w:rsid w:val="005E36FB"/>
    <w:rsid w:val="005E5CD0"/>
    <w:rsid w:val="005F0F8E"/>
    <w:rsid w:val="005F2898"/>
    <w:rsid w:val="005F5CEA"/>
    <w:rsid w:val="005F7597"/>
    <w:rsid w:val="0062384D"/>
    <w:rsid w:val="006252A5"/>
    <w:rsid w:val="00626BC8"/>
    <w:rsid w:val="006367A0"/>
    <w:rsid w:val="00640FE9"/>
    <w:rsid w:val="00644395"/>
    <w:rsid w:val="0064586B"/>
    <w:rsid w:val="006467B7"/>
    <w:rsid w:val="00650998"/>
    <w:rsid w:val="00655208"/>
    <w:rsid w:val="00655CF5"/>
    <w:rsid w:val="00661C4C"/>
    <w:rsid w:val="00664E12"/>
    <w:rsid w:val="00667815"/>
    <w:rsid w:val="00667BE7"/>
    <w:rsid w:val="00683E7D"/>
    <w:rsid w:val="00684932"/>
    <w:rsid w:val="00692060"/>
    <w:rsid w:val="006A1218"/>
    <w:rsid w:val="006A1C00"/>
    <w:rsid w:val="006A5752"/>
    <w:rsid w:val="006A7860"/>
    <w:rsid w:val="006B2C26"/>
    <w:rsid w:val="006B3430"/>
    <w:rsid w:val="006B5782"/>
    <w:rsid w:val="006C1D56"/>
    <w:rsid w:val="006C44E8"/>
    <w:rsid w:val="006C5618"/>
    <w:rsid w:val="006C72C5"/>
    <w:rsid w:val="006D3571"/>
    <w:rsid w:val="006D3D28"/>
    <w:rsid w:val="006D7250"/>
    <w:rsid w:val="006E0720"/>
    <w:rsid w:val="00703D45"/>
    <w:rsid w:val="00706F9A"/>
    <w:rsid w:val="0072035A"/>
    <w:rsid w:val="00723998"/>
    <w:rsid w:val="0072520E"/>
    <w:rsid w:val="007358DF"/>
    <w:rsid w:val="007541E4"/>
    <w:rsid w:val="00755E8F"/>
    <w:rsid w:val="00761868"/>
    <w:rsid w:val="0076198D"/>
    <w:rsid w:val="007638CA"/>
    <w:rsid w:val="00765D02"/>
    <w:rsid w:val="007867A3"/>
    <w:rsid w:val="007951D9"/>
    <w:rsid w:val="00796867"/>
    <w:rsid w:val="00797419"/>
    <w:rsid w:val="007A07AD"/>
    <w:rsid w:val="007A1C7B"/>
    <w:rsid w:val="007A5697"/>
    <w:rsid w:val="007A67EC"/>
    <w:rsid w:val="007B165A"/>
    <w:rsid w:val="007B6A73"/>
    <w:rsid w:val="007D0149"/>
    <w:rsid w:val="007D159D"/>
    <w:rsid w:val="007D2D50"/>
    <w:rsid w:val="007E0C97"/>
    <w:rsid w:val="007E6C1B"/>
    <w:rsid w:val="007F2BBD"/>
    <w:rsid w:val="007F51C1"/>
    <w:rsid w:val="007F62CC"/>
    <w:rsid w:val="007F6709"/>
    <w:rsid w:val="00800B55"/>
    <w:rsid w:val="008105C3"/>
    <w:rsid w:val="00822189"/>
    <w:rsid w:val="0082686F"/>
    <w:rsid w:val="00830984"/>
    <w:rsid w:val="008323D2"/>
    <w:rsid w:val="008332AF"/>
    <w:rsid w:val="008344AD"/>
    <w:rsid w:val="00834A90"/>
    <w:rsid w:val="00834D39"/>
    <w:rsid w:val="00843437"/>
    <w:rsid w:val="0084536F"/>
    <w:rsid w:val="00847050"/>
    <w:rsid w:val="00852D0A"/>
    <w:rsid w:val="00856CC7"/>
    <w:rsid w:val="008614B5"/>
    <w:rsid w:val="0086370F"/>
    <w:rsid w:val="00870CB4"/>
    <w:rsid w:val="00871BF5"/>
    <w:rsid w:val="008764CE"/>
    <w:rsid w:val="00883F3B"/>
    <w:rsid w:val="00884FB4"/>
    <w:rsid w:val="0089363C"/>
    <w:rsid w:val="00893CF4"/>
    <w:rsid w:val="008B0E9D"/>
    <w:rsid w:val="008D0A41"/>
    <w:rsid w:val="008D7674"/>
    <w:rsid w:val="008E0452"/>
    <w:rsid w:val="008F5EB8"/>
    <w:rsid w:val="00900043"/>
    <w:rsid w:val="009020DB"/>
    <w:rsid w:val="00913B49"/>
    <w:rsid w:val="00915DE7"/>
    <w:rsid w:val="009218E1"/>
    <w:rsid w:val="00922BB4"/>
    <w:rsid w:val="0092583B"/>
    <w:rsid w:val="00932823"/>
    <w:rsid w:val="009446E8"/>
    <w:rsid w:val="00954AD4"/>
    <w:rsid w:val="009563CC"/>
    <w:rsid w:val="00962590"/>
    <w:rsid w:val="009645AE"/>
    <w:rsid w:val="00967581"/>
    <w:rsid w:val="00967625"/>
    <w:rsid w:val="00973407"/>
    <w:rsid w:val="00975BF5"/>
    <w:rsid w:val="0098085E"/>
    <w:rsid w:val="00983F5F"/>
    <w:rsid w:val="00987436"/>
    <w:rsid w:val="009A0BD2"/>
    <w:rsid w:val="009A5163"/>
    <w:rsid w:val="009A5C57"/>
    <w:rsid w:val="009B0238"/>
    <w:rsid w:val="009B05E5"/>
    <w:rsid w:val="009B3027"/>
    <w:rsid w:val="009B4112"/>
    <w:rsid w:val="009C668A"/>
    <w:rsid w:val="009C7E0F"/>
    <w:rsid w:val="009D0E76"/>
    <w:rsid w:val="009D3B62"/>
    <w:rsid w:val="009D65A5"/>
    <w:rsid w:val="009E6C3A"/>
    <w:rsid w:val="00A002A4"/>
    <w:rsid w:val="00A008C0"/>
    <w:rsid w:val="00A050E6"/>
    <w:rsid w:val="00A10FB3"/>
    <w:rsid w:val="00A1539D"/>
    <w:rsid w:val="00A175E6"/>
    <w:rsid w:val="00A17D41"/>
    <w:rsid w:val="00A31233"/>
    <w:rsid w:val="00A31F83"/>
    <w:rsid w:val="00A32F6A"/>
    <w:rsid w:val="00A36CBB"/>
    <w:rsid w:val="00A4572F"/>
    <w:rsid w:val="00A46778"/>
    <w:rsid w:val="00A46B52"/>
    <w:rsid w:val="00A507CA"/>
    <w:rsid w:val="00A5547F"/>
    <w:rsid w:val="00A55C57"/>
    <w:rsid w:val="00A55DF3"/>
    <w:rsid w:val="00A62D89"/>
    <w:rsid w:val="00A63B3A"/>
    <w:rsid w:val="00A65020"/>
    <w:rsid w:val="00A65535"/>
    <w:rsid w:val="00A6649F"/>
    <w:rsid w:val="00A70DFE"/>
    <w:rsid w:val="00A71278"/>
    <w:rsid w:val="00A71374"/>
    <w:rsid w:val="00A74268"/>
    <w:rsid w:val="00A82CFA"/>
    <w:rsid w:val="00A83F2E"/>
    <w:rsid w:val="00A87B1F"/>
    <w:rsid w:val="00A914BA"/>
    <w:rsid w:val="00A957D6"/>
    <w:rsid w:val="00AA3240"/>
    <w:rsid w:val="00AB0673"/>
    <w:rsid w:val="00AB4530"/>
    <w:rsid w:val="00AB563F"/>
    <w:rsid w:val="00AB6A1A"/>
    <w:rsid w:val="00AD0BE8"/>
    <w:rsid w:val="00AD4A76"/>
    <w:rsid w:val="00AF1D37"/>
    <w:rsid w:val="00AF39F7"/>
    <w:rsid w:val="00B0150F"/>
    <w:rsid w:val="00B039EA"/>
    <w:rsid w:val="00B07564"/>
    <w:rsid w:val="00B1138F"/>
    <w:rsid w:val="00B1145A"/>
    <w:rsid w:val="00B126B3"/>
    <w:rsid w:val="00B302BE"/>
    <w:rsid w:val="00B31B92"/>
    <w:rsid w:val="00B32E53"/>
    <w:rsid w:val="00B336A6"/>
    <w:rsid w:val="00B34518"/>
    <w:rsid w:val="00B42133"/>
    <w:rsid w:val="00B6022B"/>
    <w:rsid w:val="00B614FA"/>
    <w:rsid w:val="00B61C04"/>
    <w:rsid w:val="00B628E6"/>
    <w:rsid w:val="00B64732"/>
    <w:rsid w:val="00B666F7"/>
    <w:rsid w:val="00B7274C"/>
    <w:rsid w:val="00B770F8"/>
    <w:rsid w:val="00B81762"/>
    <w:rsid w:val="00B91378"/>
    <w:rsid w:val="00B94141"/>
    <w:rsid w:val="00B9696C"/>
    <w:rsid w:val="00B974FB"/>
    <w:rsid w:val="00BA1A2F"/>
    <w:rsid w:val="00BA1BF2"/>
    <w:rsid w:val="00BA2D4E"/>
    <w:rsid w:val="00BA63C2"/>
    <w:rsid w:val="00BB0B91"/>
    <w:rsid w:val="00BB1CD5"/>
    <w:rsid w:val="00BB2846"/>
    <w:rsid w:val="00BB2F0D"/>
    <w:rsid w:val="00BB4641"/>
    <w:rsid w:val="00BB64AC"/>
    <w:rsid w:val="00BC4F14"/>
    <w:rsid w:val="00BC76DA"/>
    <w:rsid w:val="00BD09E9"/>
    <w:rsid w:val="00BE1C85"/>
    <w:rsid w:val="00BE3D62"/>
    <w:rsid w:val="00BE7C93"/>
    <w:rsid w:val="00BF62D5"/>
    <w:rsid w:val="00C134F0"/>
    <w:rsid w:val="00C21FF1"/>
    <w:rsid w:val="00C23AB5"/>
    <w:rsid w:val="00C32D24"/>
    <w:rsid w:val="00C336A7"/>
    <w:rsid w:val="00C35DEE"/>
    <w:rsid w:val="00C36605"/>
    <w:rsid w:val="00C438C2"/>
    <w:rsid w:val="00C474FC"/>
    <w:rsid w:val="00C5040F"/>
    <w:rsid w:val="00C52415"/>
    <w:rsid w:val="00C60809"/>
    <w:rsid w:val="00C60CC6"/>
    <w:rsid w:val="00C74063"/>
    <w:rsid w:val="00C77BC3"/>
    <w:rsid w:val="00C8248A"/>
    <w:rsid w:val="00C95BFF"/>
    <w:rsid w:val="00CA1B98"/>
    <w:rsid w:val="00CA4357"/>
    <w:rsid w:val="00CA787A"/>
    <w:rsid w:val="00CB40AC"/>
    <w:rsid w:val="00CB50FE"/>
    <w:rsid w:val="00CB5663"/>
    <w:rsid w:val="00CB57B5"/>
    <w:rsid w:val="00CC21CF"/>
    <w:rsid w:val="00CC66F6"/>
    <w:rsid w:val="00CD40E2"/>
    <w:rsid w:val="00CD5DB8"/>
    <w:rsid w:val="00CE3C0B"/>
    <w:rsid w:val="00CE4DC7"/>
    <w:rsid w:val="00CE6A4B"/>
    <w:rsid w:val="00D01CF8"/>
    <w:rsid w:val="00D03366"/>
    <w:rsid w:val="00D11BC2"/>
    <w:rsid w:val="00D120E2"/>
    <w:rsid w:val="00D1250C"/>
    <w:rsid w:val="00D146DB"/>
    <w:rsid w:val="00D16B22"/>
    <w:rsid w:val="00D17A1A"/>
    <w:rsid w:val="00D17E2B"/>
    <w:rsid w:val="00D23FF5"/>
    <w:rsid w:val="00D258A5"/>
    <w:rsid w:val="00D2616C"/>
    <w:rsid w:val="00D33635"/>
    <w:rsid w:val="00D34402"/>
    <w:rsid w:val="00D40D04"/>
    <w:rsid w:val="00D42E54"/>
    <w:rsid w:val="00D43A64"/>
    <w:rsid w:val="00D4740E"/>
    <w:rsid w:val="00D54167"/>
    <w:rsid w:val="00D57991"/>
    <w:rsid w:val="00D57A87"/>
    <w:rsid w:val="00D6343C"/>
    <w:rsid w:val="00D64259"/>
    <w:rsid w:val="00D72664"/>
    <w:rsid w:val="00D75A34"/>
    <w:rsid w:val="00D81331"/>
    <w:rsid w:val="00D9061A"/>
    <w:rsid w:val="00D95AAF"/>
    <w:rsid w:val="00DA0412"/>
    <w:rsid w:val="00DA24DE"/>
    <w:rsid w:val="00DA28E1"/>
    <w:rsid w:val="00DA48BF"/>
    <w:rsid w:val="00DA684E"/>
    <w:rsid w:val="00DA7F4B"/>
    <w:rsid w:val="00DB506B"/>
    <w:rsid w:val="00DB5237"/>
    <w:rsid w:val="00DB660C"/>
    <w:rsid w:val="00DB7516"/>
    <w:rsid w:val="00DC0B4F"/>
    <w:rsid w:val="00DC1F11"/>
    <w:rsid w:val="00DC6262"/>
    <w:rsid w:val="00DC64D5"/>
    <w:rsid w:val="00DD037F"/>
    <w:rsid w:val="00DD257B"/>
    <w:rsid w:val="00DD7A5A"/>
    <w:rsid w:val="00DE1C42"/>
    <w:rsid w:val="00DE5767"/>
    <w:rsid w:val="00DE5D60"/>
    <w:rsid w:val="00DF4436"/>
    <w:rsid w:val="00DF663C"/>
    <w:rsid w:val="00E004FA"/>
    <w:rsid w:val="00E040D7"/>
    <w:rsid w:val="00E07C05"/>
    <w:rsid w:val="00E07F70"/>
    <w:rsid w:val="00E101D1"/>
    <w:rsid w:val="00E1334D"/>
    <w:rsid w:val="00E14178"/>
    <w:rsid w:val="00E15727"/>
    <w:rsid w:val="00E20509"/>
    <w:rsid w:val="00E2687B"/>
    <w:rsid w:val="00E26B81"/>
    <w:rsid w:val="00E27136"/>
    <w:rsid w:val="00E27B8A"/>
    <w:rsid w:val="00E27DCE"/>
    <w:rsid w:val="00E301BE"/>
    <w:rsid w:val="00E313DE"/>
    <w:rsid w:val="00E34281"/>
    <w:rsid w:val="00E3629E"/>
    <w:rsid w:val="00E41EE6"/>
    <w:rsid w:val="00E445E2"/>
    <w:rsid w:val="00E455DF"/>
    <w:rsid w:val="00E511E0"/>
    <w:rsid w:val="00E57566"/>
    <w:rsid w:val="00E70DA7"/>
    <w:rsid w:val="00E7172A"/>
    <w:rsid w:val="00E73AD6"/>
    <w:rsid w:val="00E77FB3"/>
    <w:rsid w:val="00E818E1"/>
    <w:rsid w:val="00E81A04"/>
    <w:rsid w:val="00E822E2"/>
    <w:rsid w:val="00E83D7E"/>
    <w:rsid w:val="00E85D3E"/>
    <w:rsid w:val="00E908B5"/>
    <w:rsid w:val="00E91298"/>
    <w:rsid w:val="00E91C8F"/>
    <w:rsid w:val="00E92832"/>
    <w:rsid w:val="00E92ACB"/>
    <w:rsid w:val="00EA2C81"/>
    <w:rsid w:val="00EB16FD"/>
    <w:rsid w:val="00EB5206"/>
    <w:rsid w:val="00EB57B9"/>
    <w:rsid w:val="00EB656B"/>
    <w:rsid w:val="00EC1B38"/>
    <w:rsid w:val="00ED1962"/>
    <w:rsid w:val="00EE39CE"/>
    <w:rsid w:val="00EE48DD"/>
    <w:rsid w:val="00EE763D"/>
    <w:rsid w:val="00EF1340"/>
    <w:rsid w:val="00EF1649"/>
    <w:rsid w:val="00EF23FE"/>
    <w:rsid w:val="00EF5A24"/>
    <w:rsid w:val="00F137A9"/>
    <w:rsid w:val="00F16282"/>
    <w:rsid w:val="00F263EC"/>
    <w:rsid w:val="00F3330E"/>
    <w:rsid w:val="00F3519C"/>
    <w:rsid w:val="00F373C9"/>
    <w:rsid w:val="00F402A7"/>
    <w:rsid w:val="00F41C4C"/>
    <w:rsid w:val="00F43B2E"/>
    <w:rsid w:val="00F44DFE"/>
    <w:rsid w:val="00F46825"/>
    <w:rsid w:val="00F507CC"/>
    <w:rsid w:val="00F51905"/>
    <w:rsid w:val="00F51B2B"/>
    <w:rsid w:val="00F51DFD"/>
    <w:rsid w:val="00F63C87"/>
    <w:rsid w:val="00F65C61"/>
    <w:rsid w:val="00F73286"/>
    <w:rsid w:val="00F76550"/>
    <w:rsid w:val="00F776F9"/>
    <w:rsid w:val="00F77DCC"/>
    <w:rsid w:val="00F941FD"/>
    <w:rsid w:val="00F950EE"/>
    <w:rsid w:val="00FA3B88"/>
    <w:rsid w:val="00FA5C43"/>
    <w:rsid w:val="00FB4A00"/>
    <w:rsid w:val="00FB5A84"/>
    <w:rsid w:val="00FB7A1B"/>
    <w:rsid w:val="00FB7C99"/>
    <w:rsid w:val="00FC7361"/>
    <w:rsid w:val="00FD0A4F"/>
    <w:rsid w:val="00FD762D"/>
    <w:rsid w:val="00FE7D7B"/>
    <w:rsid w:val="00FF08FD"/>
    <w:rsid w:val="00FF4E82"/>
    <w:rsid w:val="00FF71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E918E8"/>
  <w15:docId w15:val="{7C80AB39-51AC-7942-8F37-9D008069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066B05"/>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80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385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5EB8"/>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paragraph" w:styleId="Verzeichnis1">
    <w:name w:val="toc 1"/>
    <w:basedOn w:val="Standard"/>
    <w:next w:val="Standard"/>
    <w:autoRedefine/>
    <w:uiPriority w:val="39"/>
    <w:unhideWhenUsed/>
    <w:rsid w:val="000E286C"/>
    <w:pPr>
      <w:tabs>
        <w:tab w:val="right" w:pos="9488"/>
      </w:tabs>
      <w:spacing w:before="360" w:after="0"/>
    </w:pPr>
    <w:rPr>
      <w:b/>
      <w:bCs/>
      <w:caps/>
      <w:sz w:val="28"/>
      <w:szCs w:val="24"/>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380E1D"/>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character" w:customStyle="1" w:styleId="NichtaufgelsteErwhnung1">
    <w:name w:val="Nicht aufgelöste Erwähnung1"/>
    <w:basedOn w:val="Absatz-Standardschriftart"/>
    <w:uiPriority w:val="99"/>
    <w:semiHidden/>
    <w:unhideWhenUsed/>
    <w:rsid w:val="00BA2D4E"/>
    <w:rPr>
      <w:color w:val="808080"/>
      <w:shd w:val="clear" w:color="auto" w:fill="E6E6E6"/>
    </w:rPr>
  </w:style>
  <w:style w:type="paragraph" w:styleId="berarbeitung">
    <w:name w:val="Revision"/>
    <w:hidden/>
    <w:uiPriority w:val="99"/>
    <w:semiHidden/>
    <w:rsid w:val="000C30D5"/>
    <w:pPr>
      <w:spacing w:after="0" w:line="240" w:lineRule="auto"/>
    </w:pPr>
  </w:style>
  <w:style w:type="character" w:styleId="BesuchterHyperlink">
    <w:name w:val="FollowedHyperlink"/>
    <w:basedOn w:val="Absatz-Standardschriftart"/>
    <w:uiPriority w:val="99"/>
    <w:semiHidden/>
    <w:unhideWhenUsed/>
    <w:rsid w:val="00436CD9"/>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92583B"/>
    <w:rPr>
      <w:color w:val="605E5C"/>
      <w:shd w:val="clear" w:color="auto" w:fill="E1DFDD"/>
    </w:rPr>
  </w:style>
  <w:style w:type="character" w:customStyle="1" w:styleId="NichtaufgelsteErwhnung3">
    <w:name w:val="Nicht aufgelöste Erwähnung3"/>
    <w:basedOn w:val="Absatz-Standardschriftart"/>
    <w:uiPriority w:val="99"/>
    <w:semiHidden/>
    <w:unhideWhenUsed/>
    <w:rsid w:val="00071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5315">
      <w:bodyDiv w:val="1"/>
      <w:marLeft w:val="0"/>
      <w:marRight w:val="0"/>
      <w:marTop w:val="0"/>
      <w:marBottom w:val="0"/>
      <w:divBdr>
        <w:top w:val="none" w:sz="0" w:space="0" w:color="auto"/>
        <w:left w:val="none" w:sz="0" w:space="0" w:color="auto"/>
        <w:bottom w:val="none" w:sz="0" w:space="0" w:color="auto"/>
        <w:right w:val="none" w:sz="0" w:space="0" w:color="auto"/>
      </w:divBdr>
    </w:div>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1093236827">
      <w:bodyDiv w:val="1"/>
      <w:marLeft w:val="0"/>
      <w:marRight w:val="0"/>
      <w:marTop w:val="0"/>
      <w:marBottom w:val="0"/>
      <w:divBdr>
        <w:top w:val="none" w:sz="0" w:space="0" w:color="auto"/>
        <w:left w:val="none" w:sz="0" w:space="0" w:color="auto"/>
        <w:bottom w:val="none" w:sz="0" w:space="0" w:color="auto"/>
        <w:right w:val="none" w:sz="0" w:space="0" w:color="auto"/>
      </w:divBdr>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285425636">
      <w:bodyDiv w:val="1"/>
      <w:marLeft w:val="0"/>
      <w:marRight w:val="0"/>
      <w:marTop w:val="0"/>
      <w:marBottom w:val="0"/>
      <w:divBdr>
        <w:top w:val="none" w:sz="0" w:space="0" w:color="auto"/>
        <w:left w:val="none" w:sz="0" w:space="0" w:color="auto"/>
        <w:bottom w:val="none" w:sz="0" w:space="0" w:color="auto"/>
        <w:right w:val="none" w:sz="0" w:space="0" w:color="auto"/>
      </w:divBdr>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101759035">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estis.itrust.de/nxt/gateway.dll/gestis_de/000000.xml?f=templates&amp;fn=default.htm&amp;vid=gestisdeu:sdbdeu" TargetMode="External"/><Relationship Id="rId18" Type="http://schemas.openxmlformats.org/officeDocument/2006/relationships/hyperlink" Target="https://creativecommons.org/licenses/by-sa/3.0/deed.de"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commons.wikimedia.org/wiki/File:Feuerwehr_Hildesheim_Rettungswagen.jpg"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3.0/de/legalcode" TargetMode="External"/><Relationship Id="rId2" Type="http://schemas.openxmlformats.org/officeDocument/2006/relationships/image" Target="media/image3.png"/><Relationship Id="rId1" Type="http://schemas.openxmlformats.org/officeDocument/2006/relationships/hyperlink" Target="https://creativecommons.org/licenses/by/3.0/de/legalcod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503A7E5D3B464182A84C9E433449C5"/>
        <w:category>
          <w:name w:val="Allgemein"/>
          <w:gallery w:val="placeholder"/>
        </w:category>
        <w:types>
          <w:type w:val="bbPlcHdr"/>
        </w:types>
        <w:behaviors>
          <w:behavior w:val="content"/>
        </w:behaviors>
        <w:guid w:val="{1E65E854-65B3-42CF-B9DF-7C89F9F8D20B}"/>
      </w:docPartPr>
      <w:docPartBody>
        <w:p w:rsidR="00C9290E" w:rsidRDefault="00D04DD6">
          <w:r w:rsidRPr="00563B99">
            <w:rPr>
              <w:rStyle w:val="Platzhaltertext"/>
            </w:rPr>
            <w:t>[Titel]</w:t>
          </w:r>
        </w:p>
      </w:docPartBody>
    </w:docPart>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309CF75112EB4C3FAA250BE6D0D3EA59"/>
        <w:category>
          <w:name w:val="Allgemein"/>
          <w:gallery w:val="placeholder"/>
        </w:category>
        <w:types>
          <w:type w:val="bbPlcHdr"/>
        </w:types>
        <w:behaviors>
          <w:behavior w:val="content"/>
        </w:behaviors>
        <w:guid w:val="{822CDC9B-5795-4B5A-B37B-0F67E59FBBF2}"/>
      </w:docPartPr>
      <w:docPartBody>
        <w:p w:rsidR="009822C6" w:rsidRDefault="00322D00" w:rsidP="00322D00">
          <w:pPr>
            <w:pStyle w:val="309CF75112EB4C3FAA250BE6D0D3EA59"/>
          </w:pPr>
          <w:r w:rsidRPr="00563B99">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D04DD6"/>
    <w:rsid w:val="00016B51"/>
    <w:rsid w:val="000208CA"/>
    <w:rsid w:val="00091237"/>
    <w:rsid w:val="000D4AFA"/>
    <w:rsid w:val="000F2D31"/>
    <w:rsid w:val="000F3850"/>
    <w:rsid w:val="00111D4C"/>
    <w:rsid w:val="00111EB0"/>
    <w:rsid w:val="00142D64"/>
    <w:rsid w:val="001511BB"/>
    <w:rsid w:val="001537C8"/>
    <w:rsid w:val="00163435"/>
    <w:rsid w:val="0019150F"/>
    <w:rsid w:val="00191681"/>
    <w:rsid w:val="00191A9B"/>
    <w:rsid w:val="001A0208"/>
    <w:rsid w:val="001B2B9B"/>
    <w:rsid w:val="001B31C1"/>
    <w:rsid w:val="001D374F"/>
    <w:rsid w:val="00207A3E"/>
    <w:rsid w:val="00263DF8"/>
    <w:rsid w:val="00292BCA"/>
    <w:rsid w:val="002C3F66"/>
    <w:rsid w:val="002F3A85"/>
    <w:rsid w:val="003043AE"/>
    <w:rsid w:val="00322D00"/>
    <w:rsid w:val="00332CAB"/>
    <w:rsid w:val="00354E3A"/>
    <w:rsid w:val="00362868"/>
    <w:rsid w:val="00367A77"/>
    <w:rsid w:val="003B18F0"/>
    <w:rsid w:val="003D0EFC"/>
    <w:rsid w:val="003D10A9"/>
    <w:rsid w:val="003D5D0A"/>
    <w:rsid w:val="003D6C70"/>
    <w:rsid w:val="003E5980"/>
    <w:rsid w:val="004005CC"/>
    <w:rsid w:val="0041015B"/>
    <w:rsid w:val="00422D13"/>
    <w:rsid w:val="00424481"/>
    <w:rsid w:val="004327BC"/>
    <w:rsid w:val="004344BA"/>
    <w:rsid w:val="00444A91"/>
    <w:rsid w:val="00464924"/>
    <w:rsid w:val="00480663"/>
    <w:rsid w:val="004D7B54"/>
    <w:rsid w:val="004E3293"/>
    <w:rsid w:val="005121B3"/>
    <w:rsid w:val="00535DC8"/>
    <w:rsid w:val="00543E47"/>
    <w:rsid w:val="0056570A"/>
    <w:rsid w:val="005B43A9"/>
    <w:rsid w:val="005C7B0F"/>
    <w:rsid w:val="005E0F59"/>
    <w:rsid w:val="00641CCD"/>
    <w:rsid w:val="00643C44"/>
    <w:rsid w:val="00671DC0"/>
    <w:rsid w:val="006774A8"/>
    <w:rsid w:val="006830A9"/>
    <w:rsid w:val="0068399F"/>
    <w:rsid w:val="00693DBE"/>
    <w:rsid w:val="00697CC1"/>
    <w:rsid w:val="006B1C8C"/>
    <w:rsid w:val="006D349F"/>
    <w:rsid w:val="006E4DB5"/>
    <w:rsid w:val="006F52BB"/>
    <w:rsid w:val="0070742B"/>
    <w:rsid w:val="00760B0F"/>
    <w:rsid w:val="00767E87"/>
    <w:rsid w:val="00791EEA"/>
    <w:rsid w:val="007958D2"/>
    <w:rsid w:val="007B410F"/>
    <w:rsid w:val="00805FF9"/>
    <w:rsid w:val="00810983"/>
    <w:rsid w:val="00833C25"/>
    <w:rsid w:val="00874C1F"/>
    <w:rsid w:val="00881B69"/>
    <w:rsid w:val="00891D3E"/>
    <w:rsid w:val="0089299A"/>
    <w:rsid w:val="008971E0"/>
    <w:rsid w:val="008A406D"/>
    <w:rsid w:val="008B3F4A"/>
    <w:rsid w:val="008E4592"/>
    <w:rsid w:val="008E505B"/>
    <w:rsid w:val="008F150F"/>
    <w:rsid w:val="00905508"/>
    <w:rsid w:val="009057AD"/>
    <w:rsid w:val="00907335"/>
    <w:rsid w:val="009143F5"/>
    <w:rsid w:val="00927D0C"/>
    <w:rsid w:val="009332BA"/>
    <w:rsid w:val="00937021"/>
    <w:rsid w:val="00941FAC"/>
    <w:rsid w:val="00952D9D"/>
    <w:rsid w:val="0097396D"/>
    <w:rsid w:val="009822C6"/>
    <w:rsid w:val="009E6FB3"/>
    <w:rsid w:val="00A0323E"/>
    <w:rsid w:val="00A040F6"/>
    <w:rsid w:val="00A27258"/>
    <w:rsid w:val="00A275C4"/>
    <w:rsid w:val="00A7681A"/>
    <w:rsid w:val="00A81FEE"/>
    <w:rsid w:val="00AA2110"/>
    <w:rsid w:val="00AC1BFB"/>
    <w:rsid w:val="00AC70DD"/>
    <w:rsid w:val="00AC78FE"/>
    <w:rsid w:val="00AD495F"/>
    <w:rsid w:val="00AE2D99"/>
    <w:rsid w:val="00B62E6B"/>
    <w:rsid w:val="00BD712E"/>
    <w:rsid w:val="00BE0779"/>
    <w:rsid w:val="00BE564B"/>
    <w:rsid w:val="00BE7ADE"/>
    <w:rsid w:val="00BF539A"/>
    <w:rsid w:val="00C0305D"/>
    <w:rsid w:val="00C251F4"/>
    <w:rsid w:val="00C27DAA"/>
    <w:rsid w:val="00C34E35"/>
    <w:rsid w:val="00C40CFE"/>
    <w:rsid w:val="00C67A1E"/>
    <w:rsid w:val="00C72205"/>
    <w:rsid w:val="00C9290E"/>
    <w:rsid w:val="00CA17A6"/>
    <w:rsid w:val="00CA60A6"/>
    <w:rsid w:val="00CA6836"/>
    <w:rsid w:val="00CB07AF"/>
    <w:rsid w:val="00CC790E"/>
    <w:rsid w:val="00CE3FB8"/>
    <w:rsid w:val="00CF0785"/>
    <w:rsid w:val="00D04DD6"/>
    <w:rsid w:val="00D15134"/>
    <w:rsid w:val="00D17F15"/>
    <w:rsid w:val="00D6555A"/>
    <w:rsid w:val="00D65895"/>
    <w:rsid w:val="00D757AB"/>
    <w:rsid w:val="00D824E1"/>
    <w:rsid w:val="00D8754F"/>
    <w:rsid w:val="00D93947"/>
    <w:rsid w:val="00DA3BCE"/>
    <w:rsid w:val="00DD301C"/>
    <w:rsid w:val="00DE5485"/>
    <w:rsid w:val="00DE66C0"/>
    <w:rsid w:val="00DF6979"/>
    <w:rsid w:val="00E26B70"/>
    <w:rsid w:val="00E27B2F"/>
    <w:rsid w:val="00E343DB"/>
    <w:rsid w:val="00E34CD4"/>
    <w:rsid w:val="00E82681"/>
    <w:rsid w:val="00E96C45"/>
    <w:rsid w:val="00EB474B"/>
    <w:rsid w:val="00EC448B"/>
    <w:rsid w:val="00EE70D1"/>
    <w:rsid w:val="00F0358A"/>
    <w:rsid w:val="00F1005C"/>
    <w:rsid w:val="00F27665"/>
    <w:rsid w:val="00F52049"/>
    <w:rsid w:val="00F573BC"/>
    <w:rsid w:val="00FA4C35"/>
    <w:rsid w:val="00FB48F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332BA"/>
    <w:rPr>
      <w:color w:val="808080"/>
    </w:rPr>
  </w:style>
  <w:style w:type="paragraph" w:customStyle="1" w:styleId="0152A60CE235405394EF605A8510E892">
    <w:name w:val="0152A60CE235405394EF605A8510E892"/>
    <w:rsid w:val="00D04DD6"/>
  </w:style>
  <w:style w:type="paragraph" w:customStyle="1" w:styleId="AD823D57BD764ECCBC6CCD1911489DED">
    <w:name w:val="AD823D57BD764ECCBC6CCD1911489DED"/>
    <w:rsid w:val="0056570A"/>
  </w:style>
  <w:style w:type="paragraph" w:customStyle="1" w:styleId="4C0C2BD004524A81AA2D1F6B27E3CC9C">
    <w:name w:val="4C0C2BD004524A81AA2D1F6B27E3CC9C"/>
    <w:rsid w:val="0056570A"/>
  </w:style>
  <w:style w:type="paragraph" w:customStyle="1" w:styleId="C77FF3494BCB49D0BD9B4AAE182A8C9F">
    <w:name w:val="C77FF3494BCB49D0BD9B4AAE182A8C9F"/>
    <w:rsid w:val="0056570A"/>
  </w:style>
  <w:style w:type="paragraph" w:customStyle="1" w:styleId="6C132C37BC28432D8880EFC225E62D8C">
    <w:name w:val="6C132C37BC28432D8880EFC225E62D8C"/>
    <w:rsid w:val="0056570A"/>
  </w:style>
  <w:style w:type="paragraph" w:customStyle="1" w:styleId="E8874B2D04734D0E83660CDC349D7E33">
    <w:name w:val="E8874B2D04734D0E83660CDC349D7E33"/>
    <w:rsid w:val="00322D00"/>
  </w:style>
  <w:style w:type="paragraph" w:customStyle="1" w:styleId="4136FE4F6EC641EE816D515E32B2E7AB">
    <w:name w:val="4136FE4F6EC641EE816D515E32B2E7AB"/>
    <w:rsid w:val="00322D00"/>
  </w:style>
  <w:style w:type="paragraph" w:customStyle="1" w:styleId="98056110A0ED4C709D2C7F3C0D526729">
    <w:name w:val="98056110A0ED4C709D2C7F3C0D526729"/>
    <w:rsid w:val="00322D00"/>
  </w:style>
  <w:style w:type="paragraph" w:customStyle="1" w:styleId="DE975FDB361C410F8EED633B6A1428A3">
    <w:name w:val="DE975FDB361C410F8EED633B6A1428A3"/>
    <w:rsid w:val="00322D00"/>
  </w:style>
  <w:style w:type="paragraph" w:customStyle="1" w:styleId="1CDE8D997EE04AB4A53A05B7E05D5022">
    <w:name w:val="1CDE8D997EE04AB4A53A05B7E05D5022"/>
    <w:rsid w:val="00322D00"/>
  </w:style>
  <w:style w:type="paragraph" w:customStyle="1" w:styleId="73350916B27F4E14BD165758925B3EFA">
    <w:name w:val="73350916B27F4E14BD165758925B3EFA"/>
    <w:rsid w:val="00322D00"/>
  </w:style>
  <w:style w:type="paragraph" w:customStyle="1" w:styleId="AAA382BB44A94537B933297335122ABA">
    <w:name w:val="AAA382BB44A94537B933297335122ABA"/>
    <w:rsid w:val="00322D00"/>
  </w:style>
  <w:style w:type="paragraph" w:customStyle="1" w:styleId="40761773169A4F26AB589CE5D630B976">
    <w:name w:val="40761773169A4F26AB589CE5D630B976"/>
    <w:rsid w:val="00322D00"/>
  </w:style>
  <w:style w:type="paragraph" w:customStyle="1" w:styleId="A5FD2210DA6A4440A670C209C76A880C">
    <w:name w:val="A5FD2210DA6A4440A670C209C76A880C"/>
    <w:rsid w:val="00322D00"/>
  </w:style>
  <w:style w:type="paragraph" w:customStyle="1" w:styleId="50A7E427C8BA4D45BB2C795FA9621395">
    <w:name w:val="50A7E427C8BA4D45BB2C795FA9621395"/>
    <w:rsid w:val="00322D00"/>
  </w:style>
  <w:style w:type="paragraph" w:customStyle="1" w:styleId="005536B9B34842D78A6998892A9C96CF">
    <w:name w:val="005536B9B34842D78A6998892A9C96CF"/>
    <w:rsid w:val="00322D00"/>
  </w:style>
  <w:style w:type="paragraph" w:customStyle="1" w:styleId="309CF75112EB4C3FAA250BE6D0D3EA59">
    <w:name w:val="309CF75112EB4C3FAA250BE6D0D3EA59"/>
    <w:rsid w:val="00322D00"/>
  </w:style>
  <w:style w:type="paragraph" w:customStyle="1" w:styleId="E31186E867C443DC84765EADC5644B9A">
    <w:name w:val="E31186E867C443DC84765EADC5644B9A"/>
    <w:rsid w:val="00322D00"/>
  </w:style>
  <w:style w:type="paragraph" w:customStyle="1" w:styleId="67C0CF4EB5F3443EBC943BF25C77E577">
    <w:name w:val="67C0CF4EB5F3443EBC943BF25C77E577"/>
    <w:rsid w:val="00322D00"/>
  </w:style>
  <w:style w:type="paragraph" w:customStyle="1" w:styleId="AABC4168F4B7438BAC3E04A4945C3343">
    <w:name w:val="AABC4168F4B7438BAC3E04A4945C3343"/>
    <w:rsid w:val="00322D00"/>
  </w:style>
  <w:style w:type="paragraph" w:customStyle="1" w:styleId="CA75C5BD5B9348FFBBDA3B284C3E5610">
    <w:name w:val="CA75C5BD5B9348FFBBDA3B284C3E5610"/>
    <w:rsid w:val="00322D00"/>
  </w:style>
  <w:style w:type="paragraph" w:customStyle="1" w:styleId="E90A30DDAB824E7EAC3C48EDE6EF57F7">
    <w:name w:val="E90A30DDAB824E7EAC3C48EDE6EF57F7"/>
    <w:rsid w:val="00322D00"/>
  </w:style>
  <w:style w:type="paragraph" w:customStyle="1" w:styleId="A1DAE1155F484DAFB080E9B83007BF8F">
    <w:name w:val="A1DAE1155F484DAFB080E9B83007BF8F"/>
    <w:rsid w:val="00322D00"/>
  </w:style>
  <w:style w:type="paragraph" w:customStyle="1" w:styleId="50322191183444F585B11FC11A0384CB">
    <w:name w:val="50322191183444F585B11FC11A0384CB"/>
    <w:rsid w:val="00322D00"/>
  </w:style>
  <w:style w:type="paragraph" w:customStyle="1" w:styleId="AFC536537A2D431B8D5ED67A506EA961">
    <w:name w:val="AFC536537A2D431B8D5ED67A506EA961"/>
    <w:rsid w:val="00322D00"/>
  </w:style>
  <w:style w:type="paragraph" w:customStyle="1" w:styleId="0FC49690DF1F4742AAB5E58E3316AAE2">
    <w:name w:val="0FC49690DF1F4742AAB5E58E3316AAE2"/>
    <w:rsid w:val="00322D00"/>
  </w:style>
  <w:style w:type="paragraph" w:customStyle="1" w:styleId="E812482EEEA442C5AFC668E91397A369">
    <w:name w:val="E812482EEEA442C5AFC668E91397A369"/>
    <w:rsid w:val="00322D00"/>
  </w:style>
  <w:style w:type="paragraph" w:customStyle="1" w:styleId="28F87613320E4E55885B5E88C90DA297">
    <w:name w:val="28F87613320E4E55885B5E88C90DA297"/>
    <w:rsid w:val="00322D00"/>
  </w:style>
  <w:style w:type="paragraph" w:customStyle="1" w:styleId="F8D73EBE87FC4DE88713F7A09F6EB4C5">
    <w:name w:val="F8D73EBE87FC4DE88713F7A09F6EB4C5"/>
    <w:rsid w:val="00322D00"/>
  </w:style>
  <w:style w:type="paragraph" w:customStyle="1" w:styleId="58B6FE50DCD84636855F133F3026AE2A">
    <w:name w:val="58B6FE50DCD84636855F133F3026AE2A"/>
    <w:rsid w:val="00322D00"/>
  </w:style>
  <w:style w:type="paragraph" w:customStyle="1" w:styleId="58369B0EEBC5420D9C5F7C9CC145F915">
    <w:name w:val="58369B0EEBC5420D9C5F7C9CC145F915"/>
    <w:rsid w:val="00322D00"/>
  </w:style>
  <w:style w:type="paragraph" w:customStyle="1" w:styleId="C26BF00877824A639A483B4CC0BE91A2">
    <w:name w:val="C26BF00877824A639A483B4CC0BE91A2"/>
    <w:rsid w:val="00322D00"/>
  </w:style>
  <w:style w:type="paragraph" w:customStyle="1" w:styleId="F50F811D92094D598F85555A2EDAF32A">
    <w:name w:val="F50F811D92094D598F85555A2EDAF32A"/>
    <w:rsid w:val="00D17F15"/>
  </w:style>
  <w:style w:type="paragraph" w:customStyle="1" w:styleId="70EFCB9D645044A8A6798D00B6DE52E6">
    <w:name w:val="70EFCB9D645044A8A6798D00B6DE52E6"/>
    <w:rsid w:val="00D17F15"/>
  </w:style>
  <w:style w:type="paragraph" w:customStyle="1" w:styleId="E88F959DDBB24457BEF6D14861FD54CF">
    <w:name w:val="E88F959DDBB24457BEF6D14861FD54CF"/>
    <w:rsid w:val="00D17F15"/>
  </w:style>
  <w:style w:type="paragraph" w:customStyle="1" w:styleId="874186B96C1248D483EC49B449D48764">
    <w:name w:val="874186B96C1248D483EC49B449D48764"/>
    <w:rsid w:val="00D17F15"/>
  </w:style>
  <w:style w:type="paragraph" w:customStyle="1" w:styleId="3886EC0FB9044FD4BB326C39BD4B7987">
    <w:name w:val="3886EC0FB9044FD4BB326C39BD4B7987"/>
    <w:rsid w:val="00D17F15"/>
  </w:style>
  <w:style w:type="paragraph" w:customStyle="1" w:styleId="267CF2DAEF4D48AF861804CDC69407D8">
    <w:name w:val="267CF2DAEF4D48AF861804CDC69407D8"/>
    <w:rsid w:val="00D17F15"/>
  </w:style>
  <w:style w:type="paragraph" w:customStyle="1" w:styleId="568C114E198F46138E36A2F8349ACD00">
    <w:name w:val="568C114E198F46138E36A2F8349ACD00"/>
    <w:rsid w:val="00111D4C"/>
  </w:style>
  <w:style w:type="paragraph" w:customStyle="1" w:styleId="126D10C22635441DA739DE1ED6777695">
    <w:name w:val="126D10C22635441DA739DE1ED6777695"/>
    <w:rsid w:val="00111D4C"/>
  </w:style>
  <w:style w:type="paragraph" w:customStyle="1" w:styleId="5BFC6F0E74E34FA6B195E2DAD273F5C9">
    <w:name w:val="5BFC6F0E74E34FA6B195E2DAD273F5C9"/>
    <w:rsid w:val="00111D4C"/>
  </w:style>
  <w:style w:type="paragraph" w:customStyle="1" w:styleId="9B1E2576A68940D98C7304109B073F05">
    <w:name w:val="9B1E2576A68940D98C7304109B073F05"/>
    <w:rsid w:val="00111D4C"/>
  </w:style>
  <w:style w:type="paragraph" w:customStyle="1" w:styleId="D486A62E405B4F16A8CCEE2BB9A7273F">
    <w:name w:val="D486A62E405B4F16A8CCEE2BB9A7273F"/>
    <w:rsid w:val="00111D4C"/>
  </w:style>
  <w:style w:type="paragraph" w:customStyle="1" w:styleId="67CC2ADC36224F11B72518337331D3E1">
    <w:name w:val="67CC2ADC36224F11B72518337331D3E1"/>
    <w:rsid w:val="00111D4C"/>
  </w:style>
  <w:style w:type="paragraph" w:customStyle="1" w:styleId="A5F3137083724A129E5CD8FE71F4A25D">
    <w:name w:val="A5F3137083724A129E5CD8FE71F4A25D"/>
    <w:rsid w:val="00111D4C"/>
  </w:style>
  <w:style w:type="paragraph" w:customStyle="1" w:styleId="8AB1C053D43E40638DB3440BAADFCE07">
    <w:name w:val="8AB1C053D43E40638DB3440BAADFCE07"/>
    <w:rsid w:val="00111D4C"/>
  </w:style>
  <w:style w:type="paragraph" w:customStyle="1" w:styleId="671706A5B18F46D2A90BB43E33EACF4C">
    <w:name w:val="671706A5B18F46D2A90BB43E33EACF4C"/>
    <w:rsid w:val="00FB48F5"/>
  </w:style>
  <w:style w:type="paragraph" w:customStyle="1" w:styleId="D4A89746130B44C492A907B6ABD3B564">
    <w:name w:val="D4A89746130B44C492A907B6ABD3B564"/>
    <w:rsid w:val="00FB48F5"/>
  </w:style>
  <w:style w:type="paragraph" w:customStyle="1" w:styleId="9D5E38A4BD3F440F9ADF0F6F08E59561">
    <w:name w:val="9D5E38A4BD3F440F9ADF0F6F08E59561"/>
    <w:rsid w:val="003D0EFC"/>
  </w:style>
  <w:style w:type="paragraph" w:customStyle="1" w:styleId="521211B539D545CFB339D884FD0DD4C8">
    <w:name w:val="521211B539D545CFB339D884FD0DD4C8"/>
    <w:rsid w:val="003D0EFC"/>
  </w:style>
  <w:style w:type="paragraph" w:customStyle="1" w:styleId="52F2EBF8A6EF4B64A07E3F63F861E649">
    <w:name w:val="52F2EBF8A6EF4B64A07E3F63F861E649"/>
    <w:rsid w:val="009143F5"/>
  </w:style>
  <w:style w:type="paragraph" w:customStyle="1" w:styleId="D88F82A75DF146B5B81D1BF6FA147975">
    <w:name w:val="D88F82A75DF146B5B81D1BF6FA147975"/>
    <w:rsid w:val="009143F5"/>
  </w:style>
  <w:style w:type="paragraph" w:customStyle="1" w:styleId="E298116AAE8D4FED88082C319F1277F5">
    <w:name w:val="E298116AAE8D4FED88082C319F1277F5"/>
    <w:rsid w:val="001511BB"/>
  </w:style>
  <w:style w:type="paragraph" w:customStyle="1" w:styleId="B4371004BAC24FA3B7B31985EE94C25C">
    <w:name w:val="B4371004BAC24FA3B7B31985EE94C25C"/>
    <w:rsid w:val="001511BB"/>
  </w:style>
  <w:style w:type="paragraph" w:customStyle="1" w:styleId="45BA139BA93749AC8EB10A98AACC21E8">
    <w:name w:val="45BA139BA93749AC8EB10A98AACC21E8"/>
    <w:rsid w:val="001511BB"/>
  </w:style>
  <w:style w:type="paragraph" w:customStyle="1" w:styleId="229BA25C172F4B148C0C964924E83798">
    <w:name w:val="229BA25C172F4B148C0C964924E83798"/>
    <w:rsid w:val="001511BB"/>
  </w:style>
  <w:style w:type="paragraph" w:customStyle="1" w:styleId="B9347F7D65034368AD8ED70CFD12DD15">
    <w:name w:val="B9347F7D65034368AD8ED70CFD12DD15"/>
    <w:rsid w:val="001511BB"/>
  </w:style>
  <w:style w:type="paragraph" w:customStyle="1" w:styleId="1129EDFAA0B248B9837217FDF6CCCBC9">
    <w:name w:val="1129EDFAA0B248B9837217FDF6CCCBC9"/>
    <w:rsid w:val="001511BB"/>
  </w:style>
  <w:style w:type="paragraph" w:customStyle="1" w:styleId="37A20F189AEF4082943AE81D7FFD5638">
    <w:name w:val="37A20F189AEF4082943AE81D7FFD5638"/>
    <w:rsid w:val="002F3A85"/>
  </w:style>
  <w:style w:type="paragraph" w:customStyle="1" w:styleId="4D9FC229B9244A27950A6B731CB1A39D">
    <w:name w:val="4D9FC229B9244A27950A6B731CB1A39D"/>
    <w:rsid w:val="002F3A85"/>
  </w:style>
  <w:style w:type="paragraph" w:customStyle="1" w:styleId="25EC33CBD5D246D68335660254410E06">
    <w:name w:val="25EC33CBD5D246D68335660254410E06"/>
    <w:rsid w:val="00D824E1"/>
  </w:style>
  <w:style w:type="paragraph" w:customStyle="1" w:styleId="DE8F6C3B2202483592AFF731D3225DCC">
    <w:name w:val="DE8F6C3B2202483592AFF731D3225DCC"/>
    <w:rsid w:val="00D824E1"/>
  </w:style>
  <w:style w:type="paragraph" w:customStyle="1" w:styleId="816869CA91B8446FAD713090E7FB3C57">
    <w:name w:val="816869CA91B8446FAD713090E7FB3C57"/>
    <w:rsid w:val="00791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C4150-F2E1-49BE-88D6-640BA7C4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1861</Words>
  <Characters>11731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Mysterys</vt:lpstr>
    </vt:vector>
  </TitlesOfParts>
  <Company>SenBJW</Company>
  <LinksUpToDate>false</LinksUpToDate>
  <CharactersWithSpaces>13565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Mysterys</dc:title>
  <dc:creator>Lennart Fechner</dc:creator>
  <cp:lastModifiedBy>ich</cp:lastModifiedBy>
  <cp:revision>2</cp:revision>
  <cp:lastPrinted>2019-07-16T08:48:00Z</cp:lastPrinted>
  <dcterms:created xsi:type="dcterms:W3CDTF">2020-03-26T11:22:00Z</dcterms:created>
  <dcterms:modified xsi:type="dcterms:W3CDTF">2020-03-26T11:22:00Z</dcterms:modified>
  <cp:category>C_M03_LA2</cp:category>
</cp:coreProperties>
</file>