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7C4172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C4172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08"/>
      </w:tblGrid>
      <w:tr w:rsidR="004F00E4" w:rsidRPr="007C4172" w14:paraId="185377AF" w14:textId="77777777" w:rsidTr="007C4172">
        <w:trPr>
          <w:trHeight w:val="850"/>
        </w:trPr>
        <w:tc>
          <w:tcPr>
            <w:tcW w:w="14570" w:type="dxa"/>
            <w:gridSpan w:val="4"/>
          </w:tcPr>
          <w:p w14:paraId="1844C369" w14:textId="39A45B09" w:rsidR="004F00E4" w:rsidRPr="007C4172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7C4172">
              <w:rPr>
                <w:sz w:val="24"/>
                <w:szCs w:val="24"/>
              </w:rPr>
              <w:t xml:space="preserve"> </w:t>
            </w:r>
            <w:r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0C157F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980679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0C157F" w:rsidRPr="007C4172">
              <w:rPr>
                <w:rFonts w:ascii="Arial" w:hAnsi="Arial" w:cs="Arial"/>
                <w:b/>
                <w:sz w:val="24"/>
                <w:szCs w:val="24"/>
              </w:rPr>
              <w:t>Überholungs- und Erneuerungsbeschichtungen ausführen</w:t>
            </w:r>
          </w:p>
          <w:p w14:paraId="2109407A" w14:textId="71453A9D" w:rsidR="004F00E4" w:rsidRPr="007C4172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0C157F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</w:p>
          <w:p w14:paraId="7AFB5E09" w14:textId="07E68AC8" w:rsidR="004F00E4" w:rsidRPr="007C4172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0C157F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7C4172" w:rsidRPr="007C4172" w14:paraId="2E997D20" w14:textId="77777777" w:rsidTr="007C4172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7C4172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7C4172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4172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7C4172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7C4172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7C4172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4172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7C4172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7C4172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4172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7C4172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7C4172" w14:paraId="7EBA124C" w14:textId="77777777" w:rsidTr="007C4172">
        <w:trPr>
          <w:trHeight w:val="624"/>
        </w:trPr>
        <w:tc>
          <w:tcPr>
            <w:tcW w:w="2551" w:type="dxa"/>
          </w:tcPr>
          <w:p w14:paraId="5161FDE7" w14:textId="3DD37CC8" w:rsidR="004F00E4" w:rsidRPr="007C4172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7C4172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5CDE15DE" w14:textId="16BA4105" w:rsidR="000C157F" w:rsidRPr="007C4172" w:rsidRDefault="000C157F" w:rsidP="000C157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7C4172">
              <w:rPr>
                <w:rFonts w:ascii="Arial" w:hAnsi="Arial" w:cs="Arial"/>
                <w:b/>
                <w:bCs/>
                <w:sz w:val="24"/>
                <w:szCs w:val="24"/>
              </w:rPr>
              <w:t>analysieren</w:t>
            </w:r>
            <w:r w:rsidRPr="007C4172">
              <w:rPr>
                <w:rFonts w:ascii="Arial" w:hAnsi="Arial" w:cs="Arial"/>
                <w:sz w:val="24"/>
                <w:szCs w:val="24"/>
              </w:rPr>
              <w:t xml:space="preserve"> mit Hilfe technischer Unterlagen die Auftragssituation, beurteilen den Zustand vorhan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dener Beschich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tungen mit Hilfe baustellen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üblicher Prüfverfahren und leiten die erforder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lichen Instandhaltungs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maßnahmen ab.</w:t>
            </w:r>
          </w:p>
          <w:p w14:paraId="3756797C" w14:textId="2EB13E71" w:rsidR="004F00E4" w:rsidRPr="007C4172" w:rsidRDefault="004F00E4" w:rsidP="00233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9F050AF" w14:textId="77777777" w:rsidR="000C157F" w:rsidRPr="007C4172" w:rsidRDefault="000C157F" w:rsidP="000C157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Die Schülerinnen und Schüler verschaffen sich über die Objekt- und Leistungsbeschreibung einen Überblick innerhalb des Kundenauftrags. </w:t>
            </w:r>
          </w:p>
          <w:p w14:paraId="43543060" w14:textId="77777777" w:rsidR="000C157F" w:rsidRPr="007C4172" w:rsidRDefault="000C157F" w:rsidP="000C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D0B4CF" w14:textId="7A11C136" w:rsidR="000C157F" w:rsidRPr="007C4172" w:rsidRDefault="000C157F" w:rsidP="000C157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Sie recherchieren geeignete Prüfverfahren zur Bestimmung der Untergrund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beschaffenheiten.</w:t>
            </w:r>
          </w:p>
          <w:p w14:paraId="54B52C2F" w14:textId="77777777" w:rsidR="000C157F" w:rsidRPr="007C4172" w:rsidRDefault="000C157F" w:rsidP="000C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F5979" w14:textId="06AFD11F" w:rsidR="00F53F1A" w:rsidRPr="007C4172" w:rsidRDefault="000C157F" w:rsidP="00956D6F">
            <w:pPr>
              <w:rPr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Sie klären die Begriffe Überholungs- und Erneuerungsbeschichtung.</w:t>
            </w:r>
          </w:p>
        </w:tc>
        <w:tc>
          <w:tcPr>
            <w:tcW w:w="2608" w:type="dxa"/>
          </w:tcPr>
          <w:p w14:paraId="2F983F1D" w14:textId="2448673A" w:rsidR="00F37C9B" w:rsidRPr="007C4172" w:rsidRDefault="00F37C9B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7C4172" w14:paraId="297FD7EC" w14:textId="77777777" w:rsidTr="007C4172">
        <w:trPr>
          <w:trHeight w:val="624"/>
        </w:trPr>
        <w:tc>
          <w:tcPr>
            <w:tcW w:w="2551" w:type="dxa"/>
          </w:tcPr>
          <w:p w14:paraId="435CFAD9" w14:textId="77777777" w:rsidR="004F00E4" w:rsidRPr="007C4172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172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69C55278" w:rsidR="004F00E4" w:rsidRPr="007C4172" w:rsidRDefault="000C157F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Sie </w:t>
            </w:r>
            <w:r w:rsidRPr="007C417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informieren</w:t>
            </w:r>
            <w:r w:rsidRPr="007C417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sich über Möglichkeiten zur Entschichtung, Oberflächenvorbehandlung, zu Applikationsverfahren, Beschichtungssystemen und objektbezogenen Besonderheiten.</w:t>
            </w:r>
          </w:p>
        </w:tc>
        <w:tc>
          <w:tcPr>
            <w:tcW w:w="4139" w:type="dxa"/>
          </w:tcPr>
          <w:p w14:paraId="476CAE08" w14:textId="0EE77A5F" w:rsidR="007F2933" w:rsidRPr="007C4172" w:rsidRDefault="000C157F" w:rsidP="00956D6F">
            <w:pPr>
              <w:rPr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Die Schülerinnen und Schüler lesen u.a. die entsprechenden technischen Merk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blätter und Auszüge aus BFS-Merk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 xml:space="preserve">blättern und sichten weitere Quellen. </w:t>
            </w:r>
          </w:p>
        </w:tc>
        <w:tc>
          <w:tcPr>
            <w:tcW w:w="2608" w:type="dxa"/>
          </w:tcPr>
          <w:p w14:paraId="2F5D4DD6" w14:textId="62C0C467" w:rsidR="004F00E4" w:rsidRPr="007C4172" w:rsidRDefault="000C157F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Informations-Videos (Hersteller, YouTube)</w:t>
            </w:r>
          </w:p>
        </w:tc>
      </w:tr>
      <w:tr w:rsidR="004F00E4" w:rsidRPr="007C4172" w14:paraId="1B66B3A1" w14:textId="77777777" w:rsidTr="007C4172">
        <w:trPr>
          <w:trHeight w:val="624"/>
        </w:trPr>
        <w:tc>
          <w:tcPr>
            <w:tcW w:w="2551" w:type="dxa"/>
          </w:tcPr>
          <w:p w14:paraId="2F10A7C2" w14:textId="28F507C1" w:rsidR="004F00E4" w:rsidRPr="007C4172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7EB01F56" w14:textId="42143F8C" w:rsidR="004F00E4" w:rsidRPr="007C4172" w:rsidRDefault="000C157F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7C4172">
              <w:rPr>
                <w:rFonts w:ascii="Arial" w:hAnsi="Arial" w:cs="Arial"/>
                <w:b/>
                <w:bCs/>
                <w:sz w:val="24"/>
                <w:szCs w:val="24"/>
              </w:rPr>
              <w:t>planen</w:t>
            </w:r>
            <w:r w:rsidRPr="007C4172">
              <w:rPr>
                <w:rFonts w:ascii="Arial" w:hAnsi="Arial" w:cs="Arial"/>
                <w:sz w:val="24"/>
                <w:szCs w:val="24"/>
              </w:rPr>
              <w:t xml:space="preserve"> die Untergrundvorbereitung (Reinigungs- und Entschichtungsverfahren, Oberflächenvorbehandlung), vorbeugende Schutzmaßnahmen (Holz- und Korrosions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 xml:space="preserve">schutz) und die Beschichtungsarbeiten </w:t>
            </w:r>
            <w:r w:rsidRPr="007C4172">
              <w:rPr>
                <w:rFonts w:ascii="Arial" w:hAnsi="Arial" w:cs="Arial"/>
                <w:sz w:val="24"/>
                <w:szCs w:val="24"/>
              </w:rPr>
              <w:lastRenderedPageBreak/>
              <w:t>(Applikationsverfahren, Beschichtungssysteme) und entwickeln Vorschläge für nachhaltiges Handeln im eigenen Arbeitsbereich.</w:t>
            </w:r>
            <w:r w:rsidR="00956D6F" w:rsidRPr="007C4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105198CB" w14:textId="6DAAA6A4" w:rsidR="000C157F" w:rsidRPr="007C4172" w:rsidRDefault="000C157F" w:rsidP="000C157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 entscheiden sich für ein Applikations- und Beschichtungssystem unter Berück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sichtigung ökologisch nachhal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ti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ger Aspekte.</w:t>
            </w:r>
          </w:p>
          <w:p w14:paraId="255F6F93" w14:textId="77777777" w:rsidR="000C157F" w:rsidRPr="007C4172" w:rsidRDefault="000C157F" w:rsidP="000C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AF283E" w14:textId="0E68A71D" w:rsidR="00817E55" w:rsidRPr="007C4172" w:rsidRDefault="000C157F" w:rsidP="00956D6F">
            <w:pPr>
              <w:rPr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Sie berechnen die zu bearbeitenden Längen bzw. Flächen nach Aufmaß und kalkulieren Materialbedarf, Arbeitszeit usw</w:t>
            </w:r>
            <w:r w:rsidR="00956D6F" w:rsidRPr="007C417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608" w:type="dxa"/>
          </w:tcPr>
          <w:p w14:paraId="7E8E58EA" w14:textId="1C7165AE" w:rsidR="004F00E4" w:rsidRPr="007C4172" w:rsidRDefault="003D3C66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lastRenderedPageBreak/>
              <w:t xml:space="preserve">Gebinde </w:t>
            </w:r>
            <w:r w:rsidR="007505DA" w:rsidRPr="007C4172">
              <w:rPr>
                <w:rFonts w:ascii="Arial" w:hAnsi="Arial" w:cs="Arial"/>
                <w:sz w:val="24"/>
                <w:szCs w:val="24"/>
              </w:rPr>
              <w:t>mit Informationen in englischer Sprache</w:t>
            </w:r>
            <w:r w:rsidR="002F5207" w:rsidRPr="007C417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BA7B20E" w14:textId="5403115F" w:rsidR="008D1F6C" w:rsidRPr="007C4172" w:rsidRDefault="008D1F6C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7C4172" w14:paraId="2AFA27CE" w14:textId="77777777" w:rsidTr="007C4172">
        <w:trPr>
          <w:trHeight w:val="624"/>
        </w:trPr>
        <w:tc>
          <w:tcPr>
            <w:tcW w:w="2551" w:type="dxa"/>
          </w:tcPr>
          <w:p w14:paraId="4E05FABC" w14:textId="77777777" w:rsidR="004F00E4" w:rsidRPr="007C4172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7C4172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1F3A0BA0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7C4172">
              <w:rPr>
                <w:rFonts w:ascii="Arial" w:hAnsi="Arial" w:cs="Arial"/>
                <w:b/>
                <w:bCs/>
                <w:sz w:val="24"/>
                <w:szCs w:val="24"/>
              </w:rPr>
              <w:t>entscheiden</w:t>
            </w:r>
            <w:r w:rsidRPr="007C4172">
              <w:rPr>
                <w:rFonts w:ascii="Arial" w:hAnsi="Arial" w:cs="Arial"/>
                <w:sz w:val="24"/>
                <w:szCs w:val="24"/>
              </w:rPr>
              <w:t xml:space="preserve"> über deren Anwendung unter Beachtung chemisch-physikalischer Bedin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gun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 xml:space="preserve">gen und ökonomischer Effizienz. </w:t>
            </w:r>
          </w:p>
          <w:p w14:paraId="10DCCD0C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Sie erstellen das Aufmaß und berechnen Flächen, Materialbedarf, Arbeitszeit und Kosten.</w:t>
            </w:r>
          </w:p>
          <w:p w14:paraId="01B309A0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Sie beachten Mischungsverhältnisse und berechnen Mengenanteile nach Hersteller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 xml:space="preserve">vorgaben. </w:t>
            </w:r>
          </w:p>
          <w:p w14:paraId="4C84DE72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Dafür erfassen sie Kennwerte und Daten aus technischen Plänen und Merkblättern, auch mit Hilfe digitaler Medien und in einer fremden Sprache. </w:t>
            </w:r>
          </w:p>
          <w:p w14:paraId="5670D091" w14:textId="5FDFC77E" w:rsidR="004F00E4" w:rsidRPr="007C4172" w:rsidRDefault="00956D6F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Sie erstellen den Arbeitsablaufplan. </w:t>
            </w:r>
          </w:p>
        </w:tc>
        <w:tc>
          <w:tcPr>
            <w:tcW w:w="4139" w:type="dxa"/>
          </w:tcPr>
          <w:p w14:paraId="40FE3573" w14:textId="3EBCB8BC" w:rsidR="00CD4A14" w:rsidRPr="007C4172" w:rsidRDefault="00956D6F" w:rsidP="00956D6F">
            <w:pPr>
              <w:rPr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Sie erstellen einen Arbeitsablaufplan incl. Auflistung der benötigten Werk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zeuge, Maschinen, Werk- und Hilfs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stoffe.</w:t>
            </w:r>
          </w:p>
        </w:tc>
        <w:tc>
          <w:tcPr>
            <w:tcW w:w="2608" w:type="dxa"/>
          </w:tcPr>
          <w:p w14:paraId="73555065" w14:textId="77777777" w:rsidR="004F00E4" w:rsidRPr="007C4172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D6F" w:rsidRPr="007C4172" w14:paraId="4C884818" w14:textId="77777777" w:rsidTr="007C4172">
        <w:trPr>
          <w:trHeight w:val="624"/>
        </w:trPr>
        <w:tc>
          <w:tcPr>
            <w:tcW w:w="2551" w:type="dxa"/>
          </w:tcPr>
          <w:p w14:paraId="61CAC6BC" w14:textId="6DD518D8" w:rsidR="00956D6F" w:rsidRPr="007C4172" w:rsidRDefault="00956D6F" w:rsidP="00956D6F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7C4172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00D9F3CF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7C4172">
              <w:rPr>
                <w:rFonts w:ascii="Arial" w:hAnsi="Arial" w:cs="Arial"/>
                <w:b/>
                <w:bCs/>
                <w:sz w:val="24"/>
                <w:szCs w:val="24"/>
              </w:rPr>
              <w:t>führen</w:t>
            </w:r>
            <w:r w:rsidRPr="007C4172">
              <w:rPr>
                <w:rFonts w:ascii="Arial" w:hAnsi="Arial" w:cs="Arial"/>
                <w:sz w:val="24"/>
                <w:szCs w:val="24"/>
              </w:rPr>
              <w:t xml:space="preserve"> den Auftrag unter Beachtung der Arbeitsschutzvorschriften und des Umwelt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 xml:space="preserve">schutzes aus (Stäube, Gase, Dämpfe, Lärm, Abwässer). </w:t>
            </w:r>
          </w:p>
          <w:p w14:paraId="42571F14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Sie arbeiten im Team und stimmen Arbeits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 xml:space="preserve">schritte untereinander ab. </w:t>
            </w:r>
          </w:p>
          <w:p w14:paraId="7D023BB9" w14:textId="6907E0D5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Sie verarbeiten Werk-, Hilfs- und Beschichtungs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 xml:space="preserve">stoffe, setzen Werkzeuge, Geräte, Maschinen und Anlagen ein und warten und pflegen diese. </w:t>
            </w:r>
          </w:p>
        </w:tc>
        <w:tc>
          <w:tcPr>
            <w:tcW w:w="4139" w:type="dxa"/>
          </w:tcPr>
          <w:p w14:paraId="09C5AD53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Die Schülerinnen und Schüler erstellen, wenn es die örtlichen Begebenheiten zulassen, Arbeitsproben.</w:t>
            </w:r>
          </w:p>
          <w:p w14:paraId="7F96F56E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Wenn möglich, erfolgt eine Absprache mit der ÜLU/ÜBL.</w:t>
            </w:r>
          </w:p>
          <w:p w14:paraId="5D528A93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BA2DF4" w14:textId="5C3821EE" w:rsidR="00956D6F" w:rsidRPr="007C4172" w:rsidRDefault="00956D6F" w:rsidP="00956D6F">
            <w:pPr>
              <w:rPr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Die Schülerinnen und Schüler informieren sich über PSA und über Aspekte des Umweltschutzes und entscheiden sich für entsprechende Maßnahmen.</w:t>
            </w:r>
          </w:p>
        </w:tc>
        <w:tc>
          <w:tcPr>
            <w:tcW w:w="2608" w:type="dxa"/>
          </w:tcPr>
          <w:p w14:paraId="5681CC52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D6F" w:rsidRPr="007C4172" w14:paraId="5BCAA17B" w14:textId="77777777" w:rsidTr="007C4172">
        <w:trPr>
          <w:trHeight w:val="624"/>
        </w:trPr>
        <w:tc>
          <w:tcPr>
            <w:tcW w:w="2551" w:type="dxa"/>
          </w:tcPr>
          <w:p w14:paraId="2342A68C" w14:textId="77777777" w:rsidR="00956D6F" w:rsidRPr="007C4172" w:rsidRDefault="00956D6F" w:rsidP="00956D6F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7C4172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5B7B9237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7C4172">
              <w:rPr>
                <w:rFonts w:ascii="Arial" w:hAnsi="Arial" w:cs="Arial"/>
                <w:b/>
                <w:bCs/>
                <w:sz w:val="24"/>
                <w:szCs w:val="24"/>
              </w:rPr>
              <w:t>kontrollieren</w:t>
            </w:r>
            <w:r w:rsidRPr="007C4172">
              <w:rPr>
                <w:rFonts w:ascii="Arial" w:hAnsi="Arial" w:cs="Arial"/>
                <w:sz w:val="24"/>
                <w:szCs w:val="24"/>
              </w:rPr>
              <w:t xml:space="preserve"> ihre Arbeitsergebnisse und vergleichen diese mit den Auftragsvorgaben und den geforderten Qualitätsansprüchen.</w:t>
            </w:r>
          </w:p>
          <w:p w14:paraId="4EFC1CEE" w14:textId="707A7F6D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8EEA8A8" w14:textId="42D1EC85" w:rsidR="00956D6F" w:rsidRPr="007C4172" w:rsidRDefault="00956D6F" w:rsidP="00956D6F">
            <w:pPr>
              <w:rPr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Die Schülerinnen und Schüler vergleichen ihre im Team erarbeiteten Lösungsvorschläge mit den Vorgaben im Kundenauftrag.</w:t>
            </w:r>
          </w:p>
        </w:tc>
        <w:tc>
          <w:tcPr>
            <w:tcW w:w="2608" w:type="dxa"/>
          </w:tcPr>
          <w:p w14:paraId="36C918D6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D6F" w:rsidRPr="007C4172" w14:paraId="1E994848" w14:textId="77777777" w:rsidTr="007C4172">
        <w:trPr>
          <w:trHeight w:val="624"/>
        </w:trPr>
        <w:tc>
          <w:tcPr>
            <w:tcW w:w="2551" w:type="dxa"/>
          </w:tcPr>
          <w:p w14:paraId="45F49CE4" w14:textId="211693D0" w:rsidR="00956D6F" w:rsidRPr="007C4172" w:rsidRDefault="00956D6F" w:rsidP="00956D6F">
            <w:pP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 w:rsidRPr="007C4172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 xml:space="preserve">Präsentation: </w:t>
            </w:r>
            <w:r w:rsidRPr="007C4172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(zusätzliche Phase von unserer Gruppe eingefügt)</w:t>
            </w:r>
          </w:p>
          <w:p w14:paraId="4C7E8795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272" w:type="dxa"/>
          </w:tcPr>
          <w:p w14:paraId="06EF9B5B" w14:textId="50792B5D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7C4172">
              <w:rPr>
                <w:rFonts w:ascii="Arial" w:hAnsi="Arial" w:cs="Arial"/>
                <w:b/>
                <w:bCs/>
                <w:sz w:val="24"/>
                <w:szCs w:val="24"/>
              </w:rPr>
              <w:t>präsentieren</w:t>
            </w:r>
            <w:r w:rsidRPr="007C4172">
              <w:rPr>
                <w:rFonts w:ascii="Arial" w:hAnsi="Arial" w:cs="Arial"/>
                <w:sz w:val="24"/>
                <w:szCs w:val="24"/>
              </w:rPr>
              <w:t xml:space="preserve"> den Kunden ihre Arbeits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ergebnisse und informieren sie über Pflege, Wartung und Instandhaltungsintervalle</w:t>
            </w:r>
          </w:p>
          <w:p w14:paraId="2D2444BC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36D9F76" w14:textId="15477EDF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Die Schülerinnen und Schüler präsentieren ihre Ergebnisse als Gruppe im Plenum oder in Form eines simulierten Kundengesprächs unter Berücksichtigung von Präsentations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regeln.</w:t>
            </w:r>
          </w:p>
        </w:tc>
        <w:tc>
          <w:tcPr>
            <w:tcW w:w="2608" w:type="dxa"/>
          </w:tcPr>
          <w:p w14:paraId="7F8B506C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D6F" w:rsidRPr="007C4172" w14:paraId="412D8091" w14:textId="77777777" w:rsidTr="007C4172">
        <w:trPr>
          <w:trHeight w:val="624"/>
        </w:trPr>
        <w:tc>
          <w:tcPr>
            <w:tcW w:w="2551" w:type="dxa"/>
          </w:tcPr>
          <w:p w14:paraId="07A1E06D" w14:textId="77777777" w:rsidR="00956D6F" w:rsidRPr="007C4172" w:rsidRDefault="00956D6F" w:rsidP="00956D6F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7C4172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682B68EC" w14:textId="0A6B8A14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7C4172">
              <w:rPr>
                <w:rFonts w:ascii="Arial" w:hAnsi="Arial" w:cs="Arial"/>
                <w:b/>
                <w:bCs/>
                <w:sz w:val="24"/>
                <w:szCs w:val="24"/>
              </w:rPr>
              <w:t>bewerten</w:t>
            </w:r>
            <w:r w:rsidRPr="007C4172">
              <w:rPr>
                <w:rFonts w:ascii="Arial" w:hAnsi="Arial" w:cs="Arial"/>
                <w:sz w:val="24"/>
                <w:szCs w:val="24"/>
              </w:rPr>
              <w:t xml:space="preserve"> die Auftragserfüllung und </w:t>
            </w:r>
            <w:r w:rsidRPr="007C4172">
              <w:rPr>
                <w:rFonts w:ascii="Arial" w:hAnsi="Arial" w:cs="Arial"/>
                <w:b/>
                <w:bCs/>
                <w:sz w:val="24"/>
                <w:szCs w:val="24"/>
              </w:rPr>
              <w:t>reflektieren</w:t>
            </w:r>
            <w:r w:rsidRPr="007C4172">
              <w:rPr>
                <w:rFonts w:ascii="Arial" w:hAnsi="Arial" w:cs="Arial"/>
                <w:sz w:val="24"/>
                <w:szCs w:val="24"/>
              </w:rPr>
              <w:t xml:space="preserve"> den Arbeitsprozess und diskutieren Optimierungsmöglichkeiten hinsichtlich der Wirtschaftlichkeit.</w:t>
            </w:r>
          </w:p>
        </w:tc>
        <w:tc>
          <w:tcPr>
            <w:tcW w:w="4139" w:type="dxa"/>
          </w:tcPr>
          <w:p w14:paraId="64650FD5" w14:textId="4AB153A5" w:rsidR="00956D6F" w:rsidRPr="007C4172" w:rsidRDefault="00956D6F" w:rsidP="00956D6F">
            <w:pPr>
              <w:rPr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Die Schülerinnen und Schüler bewerten sich gegenseitig, indem sie konstruktive Kritik zum fachlichen Inhalt und zur Qualität der Präsentation üben.</w:t>
            </w:r>
          </w:p>
        </w:tc>
        <w:tc>
          <w:tcPr>
            <w:tcW w:w="2608" w:type="dxa"/>
          </w:tcPr>
          <w:p w14:paraId="141D4003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A0D7A" w14:textId="77777777" w:rsidR="00E101B0" w:rsidRPr="007C4172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7C4172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4D011FFC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6B7436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6B7436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6B7436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14978"/>
    <w:rsid w:val="00085EFD"/>
    <w:rsid w:val="000A456D"/>
    <w:rsid w:val="000B4C43"/>
    <w:rsid w:val="000C157F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1B76"/>
    <w:rsid w:val="0062727A"/>
    <w:rsid w:val="00636207"/>
    <w:rsid w:val="006450E6"/>
    <w:rsid w:val="00655F48"/>
    <w:rsid w:val="006674D7"/>
    <w:rsid w:val="006870C3"/>
    <w:rsid w:val="006A1969"/>
    <w:rsid w:val="006B0556"/>
    <w:rsid w:val="006B743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4172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F0FFE"/>
    <w:rsid w:val="009237E0"/>
    <w:rsid w:val="00937DDD"/>
    <w:rsid w:val="0094748E"/>
    <w:rsid w:val="00953B77"/>
    <w:rsid w:val="00956D6F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6A65"/>
    <w:rsid w:val="00B56757"/>
    <w:rsid w:val="00B6082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34C4"/>
    <w:rsid w:val="00CA1099"/>
    <w:rsid w:val="00CB3AA0"/>
    <w:rsid w:val="00CB7B05"/>
    <w:rsid w:val="00CD018D"/>
    <w:rsid w:val="00CD4A14"/>
    <w:rsid w:val="00D00193"/>
    <w:rsid w:val="00D11239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E5E1A-7BAB-41E8-84DF-9481FB5E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3496</Characters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lastPrinted>2021-06-10T06:54:00Z</cp:lastPrinted>
  <dcterms:created xsi:type="dcterms:W3CDTF">2021-08-06T13:40:00Z</dcterms:created>
  <dcterms:modified xsi:type="dcterms:W3CDTF">2021-08-06T13:40:00Z</dcterms:modified>
</cp:coreProperties>
</file>