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42BD5" w14:textId="77777777" w:rsidR="00167F59" w:rsidRPr="00925FDC" w:rsidRDefault="00167F59" w:rsidP="00167F5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>
        <w:rPr>
          <w:rFonts w:ascii="Arial" w:hAnsi="Arial" w:cs="Arial"/>
          <w:color w:val="auto"/>
          <w:sz w:val="24"/>
          <w:szCs w:val="24"/>
        </w:rPr>
        <w:t xml:space="preserve"> 8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167F59" w:rsidRPr="00925FDC" w14:paraId="758E26DE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4306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350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5748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167F59" w:rsidRPr="00925FDC" w14:paraId="45DF7137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7F3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54B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Überwachung, Inspektion und Wartung von Haupt- und Hilfsaggregaten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D49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  <w:tr w:rsidR="00167F59" w:rsidRPr="00925FDC" w14:paraId="15037ED7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306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6111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 der Schiffsbetriebsausrüstung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261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167F59" w:rsidRPr="00925FDC" w14:paraId="586ACA7A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AB4A" w14:textId="77777777" w:rsidR="00167F59" w:rsidRPr="00925FDC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FDAA" w14:textId="77777777" w:rsidR="00167F59" w:rsidRPr="00E9005D" w:rsidRDefault="00167F5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 xml:space="preserve">elektrischer Anlagen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D0C" w14:textId="77777777" w:rsidR="00167F59" w:rsidRPr="00925FDC" w:rsidRDefault="00167F5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</w:tbl>
    <w:p w14:paraId="13E6915A" w14:textId="77777777" w:rsidR="00167F59" w:rsidRPr="00D7295B" w:rsidRDefault="00167F59" w:rsidP="00167F5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D474A1" w:rsidRPr="00925FDC" w14:paraId="3C825F6D" w14:textId="77777777" w:rsidTr="008B5114">
        <w:trPr>
          <w:trHeight w:val="1444"/>
        </w:trPr>
        <w:tc>
          <w:tcPr>
            <w:tcW w:w="14600" w:type="dxa"/>
            <w:gridSpan w:val="2"/>
          </w:tcPr>
          <w:p w14:paraId="41A30DE4" w14:textId="77777777" w:rsidR="00D474A1" w:rsidRPr="00925FDC" w:rsidRDefault="00D474A1" w:rsidP="008B5114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6211838" w14:textId="77777777" w:rsidR="00260C00" w:rsidRPr="00925FDC" w:rsidRDefault="00260C00" w:rsidP="00260C00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2</w:t>
            </w:r>
          </w:p>
          <w:p w14:paraId="2EAAF8E2" w14:textId="1E70534E" w:rsidR="00260C00" w:rsidRPr="00925FDC" w:rsidRDefault="00260C00" w:rsidP="00260C00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8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  <w:t>Schiffstechnische Arbeiten durchführen (120 UStd</w:t>
            </w:r>
            <w:r w:rsidR="007B24A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)</w:t>
            </w:r>
          </w:p>
          <w:p w14:paraId="009057BB" w14:textId="3B54EE83" w:rsidR="00D474A1" w:rsidRPr="00925FDC" w:rsidRDefault="00260C00" w:rsidP="00260C00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>
              <w:rPr>
                <w:rFonts w:ascii="Arial" w:hAnsi="Arial" w:cs="Arial"/>
              </w:rPr>
              <w:t>8.3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E9005D">
              <w:rPr>
                <w:rFonts w:ascii="Arial" w:hAnsi="Arial" w:cs="Arial"/>
              </w:rPr>
              <w:t xml:space="preserve">Inspektion und </w:t>
            </w:r>
            <w:r w:rsidR="00E9005D" w:rsidRPr="00E9005D">
              <w:rPr>
                <w:rFonts w:ascii="Arial" w:hAnsi="Arial" w:cs="Arial"/>
              </w:rPr>
              <w:t>Wartung</w:t>
            </w:r>
            <w:r w:rsidR="00E9005D">
              <w:rPr>
                <w:rFonts w:ascii="Arial" w:hAnsi="Arial" w:cs="Arial"/>
              </w:rPr>
              <w:t xml:space="preserve"> </w:t>
            </w:r>
            <w:r w:rsidR="00E9005D" w:rsidRPr="00E9005D">
              <w:rPr>
                <w:rFonts w:ascii="Arial" w:hAnsi="Arial" w:cs="Arial"/>
              </w:rPr>
              <w:t xml:space="preserve">elektrischer Anlagen </w:t>
            </w:r>
            <w:r w:rsidRPr="00E9005D">
              <w:rPr>
                <w:rFonts w:ascii="Arial" w:hAnsi="Arial" w:cs="Arial"/>
              </w:rPr>
              <w:t>(30 UStd</w:t>
            </w:r>
            <w:r w:rsidR="007B24AE">
              <w:rPr>
                <w:rFonts w:ascii="Arial" w:hAnsi="Arial" w:cs="Arial"/>
              </w:rPr>
              <w:t>.</w:t>
            </w:r>
            <w:r w:rsidRPr="00E9005D">
              <w:rPr>
                <w:rFonts w:ascii="Arial" w:hAnsi="Arial" w:cs="Arial"/>
              </w:rPr>
              <w:t>)</w:t>
            </w:r>
          </w:p>
        </w:tc>
      </w:tr>
      <w:tr w:rsidR="00D474A1" w:rsidRPr="00925FDC" w14:paraId="5ACC6738" w14:textId="77777777" w:rsidTr="008B5114">
        <w:tc>
          <w:tcPr>
            <w:tcW w:w="7230" w:type="dxa"/>
          </w:tcPr>
          <w:p w14:paraId="70939ECE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46C54BCE" w14:textId="2593B738" w:rsidR="00D474A1" w:rsidRPr="00467111" w:rsidRDefault="00EC7B7F" w:rsidP="00AA23A3">
            <w:pPr>
              <w:pStyle w:val="Tabellentext"/>
              <w:spacing w:before="0"/>
              <w:rPr>
                <w:rFonts w:ascii="Arial" w:hAnsi="Arial" w:cs="Arial"/>
              </w:rPr>
            </w:pPr>
            <w:r w:rsidRPr="00951502">
              <w:rPr>
                <w:rFonts w:ascii="Arial" w:hAnsi="Arial" w:cs="Arial"/>
              </w:rPr>
              <w:t>Ein Tankmotorschiff</w:t>
            </w:r>
            <w:r w:rsidR="002004D6" w:rsidRPr="00951502">
              <w:rPr>
                <w:rFonts w:ascii="Arial" w:hAnsi="Arial" w:cs="Arial"/>
              </w:rPr>
              <w:t xml:space="preserve"> führt eine Reise durch. Hierbei werden einzelne Baugruppen elektrischer Anlagen </w:t>
            </w:r>
            <w:r w:rsidRPr="00951502">
              <w:rPr>
                <w:rFonts w:ascii="Arial" w:hAnsi="Arial" w:cs="Arial"/>
              </w:rPr>
              <w:t>inspiziert und gewartet</w:t>
            </w:r>
            <w:r w:rsidR="002004D6" w:rsidRPr="00951502">
              <w:rPr>
                <w:rFonts w:ascii="Arial" w:hAnsi="Arial" w:cs="Arial"/>
              </w:rPr>
              <w:t>. Bei Unregelmäßigkeiten im Betriebsablauf werden erste Maßnahmen nach Anweisung eingeleitet.</w:t>
            </w:r>
          </w:p>
        </w:tc>
        <w:tc>
          <w:tcPr>
            <w:tcW w:w="7370" w:type="dxa"/>
          </w:tcPr>
          <w:p w14:paraId="19F9FA60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F542D4D" w14:textId="246B6E0B" w:rsidR="00CC5692" w:rsidRPr="00467111" w:rsidRDefault="002004D6" w:rsidP="00AA23A3">
            <w:pPr>
              <w:pStyle w:val="Tabellenspiegelstrich"/>
            </w:pPr>
            <w:r w:rsidRPr="00951502">
              <w:t>Prüfprotokoll</w:t>
            </w:r>
          </w:p>
          <w:p w14:paraId="2AE16197" w14:textId="6909C38E" w:rsidR="00CC5692" w:rsidRPr="00467111" w:rsidRDefault="002004D6" w:rsidP="00AA23A3">
            <w:pPr>
              <w:pStyle w:val="Tabellenspiegelstrich"/>
            </w:pPr>
            <w:r w:rsidRPr="00951502">
              <w:t>Dokumentation der Prüfergebnisse</w:t>
            </w:r>
          </w:p>
          <w:p w14:paraId="57E08147" w14:textId="78F500E5" w:rsidR="001C56CC" w:rsidRPr="00AA23A3" w:rsidRDefault="002004D6" w:rsidP="00AA23A3">
            <w:pPr>
              <w:pStyle w:val="Tabellenspiegelstrich"/>
            </w:pPr>
            <w:r w:rsidRPr="00951502">
              <w:t>Schaltplan von Teilkomponenten</w:t>
            </w:r>
          </w:p>
        </w:tc>
      </w:tr>
      <w:tr w:rsidR="00D474A1" w:rsidRPr="00925FDC" w14:paraId="52450DB8" w14:textId="77777777" w:rsidTr="008B5114">
        <w:tc>
          <w:tcPr>
            <w:tcW w:w="7230" w:type="dxa"/>
          </w:tcPr>
          <w:p w14:paraId="6EA0B4CB" w14:textId="77777777" w:rsidR="00D474A1" w:rsidRPr="00467111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4671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2644CDB4" w14:textId="0B849826" w:rsidR="00D474A1" w:rsidRPr="00951502" w:rsidRDefault="00AA23A3" w:rsidP="008B5114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</w:t>
            </w:r>
          </w:p>
          <w:p w14:paraId="035E95B2" w14:textId="77777777" w:rsidR="000D7C3A" w:rsidRPr="00951502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F36E21"/>
                <w:sz w:val="24"/>
                <w:szCs w:val="24"/>
              </w:rPr>
              <w:t>analysieren den Auftrag, den störungsfreien Schiffsbetrieb als Teil der Decksmannschaft sicher zu stellen</w:t>
            </w:r>
          </w:p>
          <w:p w14:paraId="5EA17380" w14:textId="510B457C" w:rsidR="000D7C3A" w:rsidRPr="00951502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eastAsia="Arial" w:hAnsi="Arial" w:cs="Arial"/>
                <w:color w:val="4CB848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4CB848"/>
                <w:sz w:val="24"/>
                <w:szCs w:val="24"/>
              </w:rPr>
              <w:t>informieren sich über die Funktionsweise der elektrischen Anteile der Schiffsbetriebsausrüstung</w:t>
            </w:r>
          </w:p>
          <w:p w14:paraId="72D8EB49" w14:textId="5119D32E" w:rsidR="000D7C3A" w:rsidRPr="00951502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>planen die Wartung, Inspektion und Inbetriebnahme elektrischer Aggregate</w:t>
            </w:r>
          </w:p>
          <w:p w14:paraId="06C73E0B" w14:textId="64FE20EB" w:rsidR="000D7C3A" w:rsidRPr="00951502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>überwachen anhand von Kontrollinstrumenten den störungsfreien Betrieb und ergreifen bei Funktionsstörungen Maßnahmen</w:t>
            </w:r>
          </w:p>
          <w:p w14:paraId="36FCBC4F" w14:textId="762E5DB2" w:rsidR="000D7C3A" w:rsidRPr="00467111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bewerten die Arbeitsplanung und </w:t>
            </w:r>
            <w:r w:rsidR="003D5A16"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>-</w:t>
            </w: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>durchführung</w:t>
            </w:r>
          </w:p>
          <w:p w14:paraId="2C992728" w14:textId="0D486181" w:rsidR="00D474A1" w:rsidRPr="00467111" w:rsidRDefault="000D7C3A" w:rsidP="00AA23A3">
            <w:pPr>
              <w:pStyle w:val="Listenabsatz"/>
              <w:numPr>
                <w:ilvl w:val="0"/>
                <w:numId w:val="16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502">
              <w:rPr>
                <w:rFonts w:ascii="Arial" w:hAnsi="Arial" w:cs="Arial"/>
                <w:color w:val="F36E21"/>
                <w:sz w:val="24"/>
                <w:szCs w:val="24"/>
              </w:rPr>
              <w:t>reflektieren ihre Arbeiten vor dem Hintergrund der Qualitätssicherung und der Nachhaltigkeit</w:t>
            </w:r>
            <w:r w:rsidR="00AA23A3">
              <w:rPr>
                <w:rFonts w:ascii="Arial" w:hAnsi="Arial" w:cs="Arial"/>
                <w:color w:val="F36E21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0A7FEC39" w14:textId="77777777" w:rsidR="00D474A1" w:rsidRPr="00467111" w:rsidRDefault="00D474A1" w:rsidP="008B5114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3B921435" w14:textId="77777777" w:rsidR="00D474A1" w:rsidRPr="00951502" w:rsidRDefault="00D474A1" w:rsidP="00AA23A3">
            <w:pPr>
              <w:pStyle w:val="Tabellenspiegelstrich"/>
            </w:pPr>
            <w:r w:rsidRPr="00951502">
              <w:t>Aufbau und Funktion von Generatoren</w:t>
            </w:r>
          </w:p>
          <w:p w14:paraId="68C8F411" w14:textId="673C0E20" w:rsidR="00D474A1" w:rsidRPr="00951502" w:rsidRDefault="00D474A1" w:rsidP="00AA23A3">
            <w:pPr>
              <w:pStyle w:val="Tabellenspiegelstrich"/>
            </w:pPr>
            <w:r w:rsidRPr="00951502">
              <w:t>Akkucheck (Spannungsmessung, Ladungszustand ermitteln, Säuredichtemessung)</w:t>
            </w:r>
          </w:p>
          <w:p w14:paraId="05F6CA14" w14:textId="362BBED6" w:rsidR="00D66908" w:rsidRPr="00951502" w:rsidRDefault="00D66908" w:rsidP="00AA23A3">
            <w:pPr>
              <w:pStyle w:val="Tabellenspiegelstrich"/>
            </w:pPr>
            <w:r w:rsidRPr="00951502">
              <w:t>Nutzung eines Multimeters als Messeinrichtung</w:t>
            </w:r>
          </w:p>
          <w:p w14:paraId="3F517626" w14:textId="1DF02D0E" w:rsidR="00D474A1" w:rsidRPr="00951502" w:rsidRDefault="00D474A1" w:rsidP="00AA23A3">
            <w:pPr>
              <w:pStyle w:val="Tabellenspiegelstrich"/>
            </w:pPr>
            <w:r w:rsidRPr="00951502">
              <w:t>ES</w:t>
            </w:r>
            <w:r w:rsidR="00EC7B7F" w:rsidRPr="00951502">
              <w:t>-</w:t>
            </w:r>
            <w:r w:rsidRPr="00951502">
              <w:t>TRIN</w:t>
            </w:r>
          </w:p>
          <w:p w14:paraId="0D25D36B" w14:textId="77777777" w:rsidR="00D474A1" w:rsidRPr="00951502" w:rsidRDefault="00D474A1" w:rsidP="00AA23A3">
            <w:pPr>
              <w:pStyle w:val="Tabellenspiegelstrich"/>
            </w:pPr>
            <w:r w:rsidRPr="00951502">
              <w:t>UVV</w:t>
            </w:r>
          </w:p>
          <w:p w14:paraId="3E680CE5" w14:textId="77777777" w:rsidR="00D474A1" w:rsidRPr="00951502" w:rsidRDefault="00D474A1" w:rsidP="00AA23A3">
            <w:pPr>
              <w:pStyle w:val="Tabellenspiegelstrich"/>
            </w:pPr>
            <w:r w:rsidRPr="00951502">
              <w:t>Bordbeleuchtung</w:t>
            </w:r>
          </w:p>
          <w:p w14:paraId="386B5A22" w14:textId="77777777" w:rsidR="00D66908" w:rsidRPr="00951502" w:rsidRDefault="00D474A1" w:rsidP="00AA23A3">
            <w:pPr>
              <w:pStyle w:val="Tabellenspiegelstrich"/>
            </w:pPr>
            <w:r w:rsidRPr="00951502">
              <w:t>Landanschluss (24 V, 400 V)</w:t>
            </w:r>
          </w:p>
          <w:p w14:paraId="63995372" w14:textId="77777777" w:rsidR="00D66908" w:rsidRPr="00951502" w:rsidRDefault="00D66908" w:rsidP="00AA23A3">
            <w:pPr>
              <w:pStyle w:val="Tabellenspiegelstrich"/>
            </w:pPr>
            <w:r w:rsidRPr="00951502">
              <w:t>Parallel- und Reihenschaltung</w:t>
            </w:r>
          </w:p>
          <w:p w14:paraId="2AB96D58" w14:textId="7F1B9BDF" w:rsidR="00D66908" w:rsidRPr="00951502" w:rsidRDefault="003D5A16" w:rsidP="00AA23A3">
            <w:pPr>
              <w:pStyle w:val="Tabellenspiegelstrich"/>
            </w:pPr>
            <w:r w:rsidRPr="00951502">
              <w:t>Ohm’sches</w:t>
            </w:r>
            <w:r w:rsidR="00D66908" w:rsidRPr="00951502">
              <w:t xml:space="preserve"> Gesetz</w:t>
            </w:r>
          </w:p>
          <w:p w14:paraId="0D14577F" w14:textId="77777777" w:rsidR="00D474A1" w:rsidRPr="00951502" w:rsidRDefault="00D66908" w:rsidP="00AA23A3">
            <w:pPr>
              <w:pStyle w:val="Tabellenspiegelstrich"/>
            </w:pPr>
            <w:r w:rsidRPr="00951502">
              <w:t>Aufbau E-Motor</w:t>
            </w:r>
          </w:p>
          <w:p w14:paraId="7E9E8FCE" w14:textId="77777777" w:rsidR="00D66908" w:rsidRPr="00951502" w:rsidRDefault="00D66908" w:rsidP="00AA23A3">
            <w:pPr>
              <w:pStyle w:val="Tabellenspiegelstrich"/>
            </w:pPr>
            <w:r w:rsidRPr="00951502">
              <w:t>Aufbau und Funktion elektrischer Anlasser</w:t>
            </w:r>
          </w:p>
          <w:p w14:paraId="121EABD6" w14:textId="525EED68" w:rsidR="00D66908" w:rsidRPr="00467111" w:rsidRDefault="00D66908" w:rsidP="00AA23A3">
            <w:pPr>
              <w:pStyle w:val="Tabellenspiegelstrich"/>
            </w:pPr>
            <w:r w:rsidRPr="00951502">
              <w:t xml:space="preserve">Arten, Aufbau und Funktionsweise von Sicherungen </w:t>
            </w:r>
          </w:p>
          <w:p w14:paraId="7D08B642" w14:textId="63E65E4B" w:rsidR="00D00601" w:rsidRPr="00AA23A3" w:rsidRDefault="007B24AE" w:rsidP="00AA23A3">
            <w:pPr>
              <w:pStyle w:val="Tabellenspiegelstrich"/>
            </w:pPr>
            <w:r w:rsidRPr="00951502">
              <w:t>Steuerungseinrichtungen</w:t>
            </w:r>
          </w:p>
        </w:tc>
      </w:tr>
      <w:tr w:rsidR="00D474A1" w:rsidRPr="00925FDC" w14:paraId="7241D88C" w14:textId="77777777" w:rsidTr="00AA23A3">
        <w:trPr>
          <w:cantSplit/>
        </w:trPr>
        <w:tc>
          <w:tcPr>
            <w:tcW w:w="14600" w:type="dxa"/>
            <w:gridSpan w:val="2"/>
          </w:tcPr>
          <w:p w14:paraId="3E2C1C8B" w14:textId="77777777" w:rsidR="00D474A1" w:rsidRPr="00467111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Anregungen: </w:t>
            </w: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467111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3D4FCC06" w14:textId="77777777" w:rsidR="00D474A1" w:rsidRPr="00951502" w:rsidRDefault="00D474A1" w:rsidP="008B5114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B597748" w14:textId="30BD572C" w:rsidR="00D474A1" w:rsidRPr="00AA23A3" w:rsidRDefault="005C77DB" w:rsidP="008B5114">
            <w:pPr>
              <w:pStyle w:val="Tabellenspiegelstrich"/>
            </w:pPr>
            <w:r w:rsidRPr="00951502">
              <w:t>Elektro- und Motorenlabor – Motor und Anschauungsobjekte, Technische Datenblätter, Herstellerdokumentation</w:t>
            </w:r>
          </w:p>
        </w:tc>
      </w:tr>
    </w:tbl>
    <w:p w14:paraId="631D796E" w14:textId="77777777" w:rsidR="00D474A1" w:rsidRPr="00BE0DE9" w:rsidRDefault="00D474A1" w:rsidP="00D474A1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7CC8537D" w14:textId="77777777" w:rsidR="00D474A1" w:rsidRPr="00BE0DE9" w:rsidRDefault="00D474A1" w:rsidP="00D474A1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C37DD25" w14:textId="77777777" w:rsidR="00D474A1" w:rsidRPr="004238F3" w:rsidRDefault="00D474A1" w:rsidP="00D474A1">
      <w:pPr>
        <w:rPr>
          <w:rFonts w:ascii="Arial" w:hAnsi="Arial" w:cs="Arial"/>
          <w:bCs/>
          <w:sz w:val="24"/>
          <w:szCs w:val="24"/>
        </w:rPr>
      </w:pPr>
    </w:p>
    <w:sectPr w:rsidR="00D474A1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FA51" w14:textId="2FB2380C" w:rsidR="00951502" w:rsidRPr="00951502" w:rsidRDefault="00951502" w:rsidP="00951502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951502">
      <w:rPr>
        <w:rFonts w:ascii="Arial" w:eastAsia="Calibri" w:hAnsi="Arial" w:cs="Times New Roman"/>
        <w:color w:val="auto"/>
        <w:sz w:val="20"/>
      </w:rPr>
      <w:t>KMK-Dokumentationsraster</w:t>
    </w:r>
    <w:r w:rsidRPr="00951502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B97209">
      <w:rPr>
        <w:rFonts w:ascii="Arial" w:eastAsia="Calibri" w:hAnsi="Arial" w:cs="Times New Roman"/>
        <w:bCs/>
        <w:noProof/>
        <w:color w:val="auto"/>
        <w:sz w:val="20"/>
      </w:rPr>
      <w:t>1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color w:val="auto"/>
        <w:sz w:val="20"/>
      </w:rPr>
      <w:t xml:space="preserve"> von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B97209">
      <w:rPr>
        <w:rFonts w:ascii="Arial" w:eastAsia="Calibri" w:hAnsi="Arial" w:cs="Times New Roman"/>
        <w:bCs/>
        <w:noProof/>
        <w:color w:val="auto"/>
        <w:sz w:val="20"/>
      </w:rPr>
      <w:t>2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bCs/>
        <w:color w:val="auto"/>
        <w:sz w:val="20"/>
      </w:rPr>
      <w:tab/>
    </w:r>
    <w:r w:rsidRPr="00951502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5E95E212" wp14:editId="370EB4E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B97209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79B69DC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B97209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B97209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AC7C" w14:textId="77777777" w:rsidR="00951502" w:rsidRPr="00DA3F9F" w:rsidRDefault="00951502" w:rsidP="00951502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560"/>
    <w:multiLevelType w:val="hybridMultilevel"/>
    <w:tmpl w:val="4EB2697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00728C72"/>
    <w:lvl w:ilvl="0" w:tplc="8C308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4890"/>
    <w:multiLevelType w:val="hybridMultilevel"/>
    <w:tmpl w:val="FD4C182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C7BCA"/>
    <w:multiLevelType w:val="hybridMultilevel"/>
    <w:tmpl w:val="84263C7A"/>
    <w:lvl w:ilvl="0" w:tplc="D99CCBA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A83"/>
    <w:multiLevelType w:val="hybridMultilevel"/>
    <w:tmpl w:val="B7408858"/>
    <w:lvl w:ilvl="0" w:tplc="AFCA49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83CCB"/>
    <w:multiLevelType w:val="hybridMultilevel"/>
    <w:tmpl w:val="E47AAC4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F1FC4"/>
    <w:multiLevelType w:val="hybridMultilevel"/>
    <w:tmpl w:val="B938315A"/>
    <w:lvl w:ilvl="0" w:tplc="32EAB30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5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0D7C3A"/>
    <w:rsid w:val="0011516C"/>
    <w:rsid w:val="00136D9B"/>
    <w:rsid w:val="00137F8A"/>
    <w:rsid w:val="00152A7C"/>
    <w:rsid w:val="0015710B"/>
    <w:rsid w:val="00167F59"/>
    <w:rsid w:val="00172912"/>
    <w:rsid w:val="001C56CC"/>
    <w:rsid w:val="001E57BE"/>
    <w:rsid w:val="001F0A42"/>
    <w:rsid w:val="002004D6"/>
    <w:rsid w:val="0020130C"/>
    <w:rsid w:val="002329F6"/>
    <w:rsid w:val="00246C89"/>
    <w:rsid w:val="00260527"/>
    <w:rsid w:val="00260C00"/>
    <w:rsid w:val="00261B54"/>
    <w:rsid w:val="002B2319"/>
    <w:rsid w:val="002C50AE"/>
    <w:rsid w:val="002E6AF5"/>
    <w:rsid w:val="002F5582"/>
    <w:rsid w:val="002F5D7F"/>
    <w:rsid w:val="0032372C"/>
    <w:rsid w:val="003718BB"/>
    <w:rsid w:val="003A5E5C"/>
    <w:rsid w:val="003D5A16"/>
    <w:rsid w:val="004238F3"/>
    <w:rsid w:val="00467111"/>
    <w:rsid w:val="00497790"/>
    <w:rsid w:val="004A050A"/>
    <w:rsid w:val="004D1284"/>
    <w:rsid w:val="004E5B03"/>
    <w:rsid w:val="004F5FBE"/>
    <w:rsid w:val="00551CB5"/>
    <w:rsid w:val="0057447B"/>
    <w:rsid w:val="00575835"/>
    <w:rsid w:val="00577560"/>
    <w:rsid w:val="00590CE9"/>
    <w:rsid w:val="005A07F3"/>
    <w:rsid w:val="005C77DB"/>
    <w:rsid w:val="006041EF"/>
    <w:rsid w:val="00626E19"/>
    <w:rsid w:val="00627E66"/>
    <w:rsid w:val="0066766A"/>
    <w:rsid w:val="00672660"/>
    <w:rsid w:val="00685A32"/>
    <w:rsid w:val="006B5D2D"/>
    <w:rsid w:val="006E7C04"/>
    <w:rsid w:val="00707E6F"/>
    <w:rsid w:val="007337F4"/>
    <w:rsid w:val="00747EE2"/>
    <w:rsid w:val="00761E8E"/>
    <w:rsid w:val="007755F2"/>
    <w:rsid w:val="007766A5"/>
    <w:rsid w:val="007B24AE"/>
    <w:rsid w:val="007D12D6"/>
    <w:rsid w:val="007D20D7"/>
    <w:rsid w:val="007D2957"/>
    <w:rsid w:val="007F6926"/>
    <w:rsid w:val="008137F4"/>
    <w:rsid w:val="00846599"/>
    <w:rsid w:val="008648B0"/>
    <w:rsid w:val="00895116"/>
    <w:rsid w:val="008A11F8"/>
    <w:rsid w:val="008B586A"/>
    <w:rsid w:val="008C1DE3"/>
    <w:rsid w:val="008E5FFE"/>
    <w:rsid w:val="00921CBF"/>
    <w:rsid w:val="00925FDC"/>
    <w:rsid w:val="009360BD"/>
    <w:rsid w:val="00951502"/>
    <w:rsid w:val="0096461F"/>
    <w:rsid w:val="00970E41"/>
    <w:rsid w:val="009829B0"/>
    <w:rsid w:val="0098543D"/>
    <w:rsid w:val="009B7665"/>
    <w:rsid w:val="009E2CFF"/>
    <w:rsid w:val="009E658F"/>
    <w:rsid w:val="009F2635"/>
    <w:rsid w:val="00A064B4"/>
    <w:rsid w:val="00A75662"/>
    <w:rsid w:val="00AA23A3"/>
    <w:rsid w:val="00AA4CEA"/>
    <w:rsid w:val="00AD1606"/>
    <w:rsid w:val="00B0720D"/>
    <w:rsid w:val="00B221DF"/>
    <w:rsid w:val="00B306FC"/>
    <w:rsid w:val="00B6001F"/>
    <w:rsid w:val="00B6452F"/>
    <w:rsid w:val="00B719FA"/>
    <w:rsid w:val="00B71CEB"/>
    <w:rsid w:val="00B72E87"/>
    <w:rsid w:val="00B83D77"/>
    <w:rsid w:val="00B97209"/>
    <w:rsid w:val="00BB381C"/>
    <w:rsid w:val="00BC370A"/>
    <w:rsid w:val="00BD39D4"/>
    <w:rsid w:val="00BE0DE9"/>
    <w:rsid w:val="00BE699F"/>
    <w:rsid w:val="00BF52CD"/>
    <w:rsid w:val="00C10E19"/>
    <w:rsid w:val="00C24FA4"/>
    <w:rsid w:val="00C53F7E"/>
    <w:rsid w:val="00C565DD"/>
    <w:rsid w:val="00CC292A"/>
    <w:rsid w:val="00CC5692"/>
    <w:rsid w:val="00CD189D"/>
    <w:rsid w:val="00D00601"/>
    <w:rsid w:val="00D1479C"/>
    <w:rsid w:val="00D208BC"/>
    <w:rsid w:val="00D33B91"/>
    <w:rsid w:val="00D33FBC"/>
    <w:rsid w:val="00D474A1"/>
    <w:rsid w:val="00D66908"/>
    <w:rsid w:val="00D7295B"/>
    <w:rsid w:val="00D961F5"/>
    <w:rsid w:val="00DA2C9F"/>
    <w:rsid w:val="00DA3F9F"/>
    <w:rsid w:val="00DB70BD"/>
    <w:rsid w:val="00DB7957"/>
    <w:rsid w:val="00DC60D0"/>
    <w:rsid w:val="00DE090D"/>
    <w:rsid w:val="00DF0EBC"/>
    <w:rsid w:val="00E064FD"/>
    <w:rsid w:val="00E15497"/>
    <w:rsid w:val="00E33157"/>
    <w:rsid w:val="00E9005D"/>
    <w:rsid w:val="00EC0FD4"/>
    <w:rsid w:val="00EC6142"/>
    <w:rsid w:val="00EC6BEF"/>
    <w:rsid w:val="00EC7A36"/>
    <w:rsid w:val="00EC7B7F"/>
    <w:rsid w:val="00ED040B"/>
    <w:rsid w:val="00EE00CD"/>
    <w:rsid w:val="00F142CB"/>
    <w:rsid w:val="00F16F1C"/>
    <w:rsid w:val="00F223DD"/>
    <w:rsid w:val="00F26D2A"/>
    <w:rsid w:val="00F64C99"/>
    <w:rsid w:val="00F9778A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67F5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5E70-0EBD-4E9C-AB44-6E161781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1957</Characters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2023-05-26T10:56:00Z</dcterms:created>
  <dcterms:modified xsi:type="dcterms:W3CDTF">2023-05-26T10:56:00Z</dcterms:modified>
</cp:coreProperties>
</file>