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926720A" w14:textId="1DFCF5D3" w:rsidR="00627E66" w:rsidRPr="00925FDC" w:rsidRDefault="00627E66" w:rsidP="00627E66">
      <w:pPr>
        <w:spacing w:line="240" w:lineRule="auto"/>
        <w:rPr>
          <w:rFonts w:cs="Arial"/>
          <w:szCs w:val="24"/>
        </w:rPr>
      </w:pPr>
      <w:r w:rsidRPr="00925FDC">
        <w:rPr>
          <w:rFonts w:cs="Arial"/>
          <w:szCs w:val="24"/>
        </w:rPr>
        <w:t>Anordnung der Lernsituationen im Lernfeld</w:t>
      </w:r>
      <w:r w:rsidR="002D1B66">
        <w:rPr>
          <w:rFonts w:cs="Arial"/>
          <w:szCs w:val="24"/>
        </w:rPr>
        <w:t xml:space="preserve"> 5</w:t>
      </w:r>
      <w:r w:rsidR="00C53533">
        <w:rPr>
          <w:rFonts w:cs="Arial"/>
          <w:szCs w:val="24"/>
        </w:rPr>
        <w:t xml:space="preserve">: </w:t>
      </w:r>
      <w:r w:rsidR="002D1B66" w:rsidRPr="00840ADA">
        <w:rPr>
          <w:rFonts w:cs="Arial"/>
        </w:rPr>
        <w:t>Überholungs- und Erneuerungsbeschichtungen ausführen</w:t>
      </w:r>
      <w:r w:rsidR="002D1B66">
        <w:rPr>
          <w:rFonts w:cs="Arial"/>
        </w:rPr>
        <w:t xml:space="preserve"> </w:t>
      </w:r>
      <w:r w:rsidR="00C53533">
        <w:rPr>
          <w:rFonts w:cs="Arial"/>
          <w:szCs w:val="24"/>
        </w:rPr>
        <w:t>(80 UStd.)</w:t>
      </w:r>
      <w:r w:rsidR="00F1390E">
        <w:rPr>
          <w:rFonts w:cs="Arial"/>
          <w:szCs w:val="24"/>
        </w:rPr>
        <w:t xml:space="preserve"> </w:t>
      </w:r>
    </w:p>
    <w:tbl>
      <w:tblPr>
        <w:tblW w:w="14570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850"/>
        <w:gridCol w:w="11112"/>
        <w:gridCol w:w="2608"/>
      </w:tblGrid>
      <w:tr w:rsidR="005D0EB5" w:rsidRPr="00925FDC" w14:paraId="6021076E" w14:textId="77777777" w:rsidTr="00F1390E">
        <w:trPr>
          <w:jc w:val="center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F1B89B" w14:textId="77777777" w:rsidR="00627E66" w:rsidRPr="00925FDC" w:rsidRDefault="00627E66" w:rsidP="00627E66">
            <w:pPr>
              <w:spacing w:line="240" w:lineRule="auto"/>
              <w:rPr>
                <w:rFonts w:cs="Arial"/>
                <w:b/>
                <w:szCs w:val="24"/>
              </w:rPr>
            </w:pPr>
            <w:r w:rsidRPr="00925FDC">
              <w:rPr>
                <w:rFonts w:cs="Arial"/>
                <w:b/>
                <w:szCs w:val="24"/>
              </w:rPr>
              <w:t>Nr.</w:t>
            </w:r>
          </w:p>
        </w:tc>
        <w:tc>
          <w:tcPr>
            <w:tcW w:w="1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43FD62" w14:textId="77777777" w:rsidR="00627E66" w:rsidRPr="00925FDC" w:rsidRDefault="00627E66" w:rsidP="00627E66">
            <w:pPr>
              <w:spacing w:line="240" w:lineRule="auto"/>
              <w:rPr>
                <w:rFonts w:cs="Arial"/>
                <w:b/>
                <w:szCs w:val="24"/>
              </w:rPr>
            </w:pPr>
            <w:r w:rsidRPr="00925FDC">
              <w:rPr>
                <w:rFonts w:cs="Arial"/>
                <w:b/>
                <w:szCs w:val="24"/>
              </w:rPr>
              <w:t xml:space="preserve">Abfolge der Lernsituationen </w:t>
            </w:r>
          </w:p>
        </w:tc>
        <w:tc>
          <w:tcPr>
            <w:tcW w:w="2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5C61CE" w14:textId="77777777" w:rsidR="00627E66" w:rsidRPr="00925FDC" w:rsidRDefault="00627E66" w:rsidP="00627E66">
            <w:pPr>
              <w:spacing w:line="240" w:lineRule="auto"/>
              <w:rPr>
                <w:rFonts w:cs="Arial"/>
                <w:b/>
                <w:szCs w:val="24"/>
              </w:rPr>
            </w:pPr>
            <w:r w:rsidRPr="00925FDC">
              <w:rPr>
                <w:rFonts w:cs="Arial"/>
                <w:b/>
                <w:szCs w:val="24"/>
              </w:rPr>
              <w:t>Zeitrichtwert (UStd.)</w:t>
            </w:r>
          </w:p>
        </w:tc>
      </w:tr>
      <w:tr w:rsidR="00C53533" w:rsidRPr="00925FDC" w14:paraId="45229E21" w14:textId="77777777" w:rsidTr="00F1390E">
        <w:trPr>
          <w:jc w:val="center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2700DE" w14:textId="564BC30B" w:rsidR="00C53533" w:rsidRPr="00925FDC" w:rsidRDefault="002D1B66" w:rsidP="00C53533">
            <w:pPr>
              <w:spacing w:line="240" w:lineRule="auto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5</w:t>
            </w:r>
            <w:r w:rsidR="00C53533" w:rsidRPr="00925FDC">
              <w:rPr>
                <w:rFonts w:cs="Arial"/>
                <w:szCs w:val="24"/>
              </w:rPr>
              <w:t>.1</w:t>
            </w:r>
          </w:p>
        </w:tc>
        <w:tc>
          <w:tcPr>
            <w:tcW w:w="1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932CA" w14:textId="152B8292" w:rsidR="00C53533" w:rsidRPr="00925FDC" w:rsidRDefault="002D1B66" w:rsidP="00C53533">
            <w:pPr>
              <w:spacing w:line="240" w:lineRule="auto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Garagentor überarbeiten – Analyse- und Prüfverfahren</w:t>
            </w:r>
          </w:p>
        </w:tc>
        <w:tc>
          <w:tcPr>
            <w:tcW w:w="2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E7030" w14:textId="3D128A45" w:rsidR="00C53533" w:rsidRPr="00925FDC" w:rsidRDefault="002D1B66" w:rsidP="00C53533">
            <w:pPr>
              <w:spacing w:line="240" w:lineRule="auto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8</w:t>
            </w:r>
          </w:p>
        </w:tc>
      </w:tr>
      <w:tr w:rsidR="00C53533" w:rsidRPr="00925FDC" w14:paraId="2D018220" w14:textId="77777777" w:rsidTr="00F1390E">
        <w:trPr>
          <w:jc w:val="center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1936C5" w14:textId="5CC9D34B" w:rsidR="00C53533" w:rsidRPr="00925FDC" w:rsidRDefault="002D1B66" w:rsidP="00C53533">
            <w:pPr>
              <w:spacing w:line="240" w:lineRule="auto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5</w:t>
            </w:r>
            <w:r w:rsidR="00C53533" w:rsidRPr="00925FDC">
              <w:rPr>
                <w:rFonts w:cs="Arial"/>
                <w:szCs w:val="24"/>
              </w:rPr>
              <w:t>.2</w:t>
            </w:r>
          </w:p>
        </w:tc>
        <w:tc>
          <w:tcPr>
            <w:tcW w:w="1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571B27" w14:textId="1E1BF2C7" w:rsidR="00C53533" w:rsidRPr="00925FDC" w:rsidRDefault="002D1B66" w:rsidP="00C53533">
            <w:pPr>
              <w:spacing w:line="240" w:lineRule="auto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Garagentor überarbeiten – Vorbereiten und Beschichten</w:t>
            </w:r>
          </w:p>
        </w:tc>
        <w:tc>
          <w:tcPr>
            <w:tcW w:w="2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B97D1B" w14:textId="77777777" w:rsidR="00C53533" w:rsidRPr="00925FDC" w:rsidRDefault="00C53533" w:rsidP="00C53533">
            <w:pPr>
              <w:spacing w:line="240" w:lineRule="auto"/>
              <w:rPr>
                <w:rFonts w:cs="Arial"/>
                <w:szCs w:val="24"/>
              </w:rPr>
            </w:pPr>
          </w:p>
        </w:tc>
      </w:tr>
      <w:tr w:rsidR="00C53533" w:rsidRPr="00925FDC" w14:paraId="6D04E533" w14:textId="77777777" w:rsidTr="00F1390E">
        <w:trPr>
          <w:jc w:val="center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9CF48" w14:textId="220FC3F0" w:rsidR="00C53533" w:rsidRPr="00925FDC" w:rsidRDefault="002D1B66" w:rsidP="00C53533">
            <w:pPr>
              <w:spacing w:line="240" w:lineRule="auto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5.3</w:t>
            </w:r>
          </w:p>
        </w:tc>
        <w:tc>
          <w:tcPr>
            <w:tcW w:w="1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C1C5D5" w14:textId="63EB4915" w:rsidR="00C53533" w:rsidRPr="00925FDC" w:rsidRDefault="002D1B66" w:rsidP="00C53533">
            <w:pPr>
              <w:spacing w:line="240" w:lineRule="auto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Garagentor überarbeiten - Mengenermittlung</w:t>
            </w:r>
          </w:p>
        </w:tc>
        <w:tc>
          <w:tcPr>
            <w:tcW w:w="2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CF83ED" w14:textId="77777777" w:rsidR="00C53533" w:rsidRPr="00925FDC" w:rsidRDefault="00C53533" w:rsidP="00C53533">
            <w:pPr>
              <w:spacing w:line="240" w:lineRule="auto"/>
              <w:rPr>
                <w:rFonts w:cs="Arial"/>
                <w:szCs w:val="24"/>
              </w:rPr>
            </w:pPr>
          </w:p>
        </w:tc>
      </w:tr>
      <w:tr w:rsidR="002D1B66" w:rsidRPr="00925FDC" w14:paraId="4D865E83" w14:textId="77777777" w:rsidTr="00F1390E">
        <w:trPr>
          <w:jc w:val="center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4A97E6" w14:textId="492A6895" w:rsidR="002D1B66" w:rsidRDefault="002D1B66" w:rsidP="00C53533">
            <w:pPr>
              <w:spacing w:line="240" w:lineRule="auto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…</w:t>
            </w:r>
          </w:p>
        </w:tc>
        <w:tc>
          <w:tcPr>
            <w:tcW w:w="1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B224AC" w14:textId="77777777" w:rsidR="002D1B66" w:rsidRPr="00925FDC" w:rsidRDefault="002D1B66" w:rsidP="00C53533">
            <w:pPr>
              <w:spacing w:line="240" w:lineRule="auto"/>
              <w:rPr>
                <w:rFonts w:cs="Arial"/>
                <w:szCs w:val="24"/>
              </w:rPr>
            </w:pPr>
          </w:p>
        </w:tc>
        <w:tc>
          <w:tcPr>
            <w:tcW w:w="2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35DDB0" w14:textId="77777777" w:rsidR="002D1B66" w:rsidRPr="00925FDC" w:rsidRDefault="002D1B66" w:rsidP="00C53533">
            <w:pPr>
              <w:spacing w:line="240" w:lineRule="auto"/>
              <w:rPr>
                <w:rFonts w:cs="Arial"/>
                <w:szCs w:val="24"/>
              </w:rPr>
            </w:pPr>
          </w:p>
        </w:tc>
      </w:tr>
    </w:tbl>
    <w:p w14:paraId="6FD9C804" w14:textId="77777777" w:rsidR="00627E66" w:rsidRPr="00D7295B" w:rsidRDefault="00627E66" w:rsidP="00D7295B">
      <w:pPr>
        <w:spacing w:line="240" w:lineRule="auto"/>
        <w:rPr>
          <w:rFonts w:cs="Arial"/>
          <w:szCs w:val="24"/>
        </w:rPr>
      </w:pPr>
    </w:p>
    <w:tbl>
      <w:tblPr>
        <w:tblStyle w:val="Tabellenraster"/>
        <w:tblW w:w="14572" w:type="dxa"/>
        <w:jc w:val="center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7285"/>
        <w:gridCol w:w="7287"/>
      </w:tblGrid>
      <w:tr w:rsidR="00925FDC" w:rsidRPr="00925FDC" w14:paraId="6548A373" w14:textId="77777777" w:rsidTr="005D0EB5">
        <w:trPr>
          <w:trHeight w:val="1444"/>
          <w:jc w:val="center"/>
        </w:trPr>
        <w:tc>
          <w:tcPr>
            <w:tcW w:w="14572" w:type="dxa"/>
            <w:gridSpan w:val="2"/>
          </w:tcPr>
          <w:p w14:paraId="10DB3046" w14:textId="5997D5E1" w:rsidR="00925FDC" w:rsidRPr="00925FDC" w:rsidRDefault="00551CB5" w:rsidP="00DE090D">
            <w:pPr>
              <w:pStyle w:val="Tabellentext"/>
              <w:tabs>
                <w:tab w:val="left" w:pos="2444"/>
              </w:tabs>
              <w:spacing w:before="60" w:after="60"/>
              <w:rPr>
                <w:rFonts w:cs="Arial"/>
                <w:b/>
              </w:rPr>
            </w:pPr>
            <w:r w:rsidRPr="00925FDC">
              <w:rPr>
                <w:rFonts w:cs="Arial"/>
                <w:b/>
              </w:rPr>
              <w:t>Curricularer Bezug:</w:t>
            </w:r>
            <w:r w:rsidR="00DE090D">
              <w:rPr>
                <w:rFonts w:cs="Arial"/>
                <w:b/>
              </w:rPr>
              <w:t xml:space="preserve"> </w:t>
            </w:r>
          </w:p>
          <w:p w14:paraId="43D7B9C8" w14:textId="5FEE0692" w:rsidR="0011516C" w:rsidRPr="00925FDC" w:rsidRDefault="0011516C" w:rsidP="005D0EB5">
            <w:pPr>
              <w:pStyle w:val="Tabellentext"/>
              <w:tabs>
                <w:tab w:val="left" w:pos="2554"/>
              </w:tabs>
              <w:spacing w:before="60" w:after="60"/>
              <w:rPr>
                <w:rFonts w:cs="Arial"/>
              </w:rPr>
            </w:pPr>
            <w:r w:rsidRPr="00925FDC">
              <w:rPr>
                <w:rFonts w:cs="Arial"/>
              </w:rPr>
              <w:t>Ausbildungsjahr</w:t>
            </w:r>
            <w:r w:rsidR="00FF0A34">
              <w:rPr>
                <w:rFonts w:cs="Arial"/>
              </w:rPr>
              <w:t>:</w:t>
            </w:r>
            <w:r w:rsidR="00FF0A34">
              <w:rPr>
                <w:rFonts w:cs="Arial"/>
              </w:rPr>
              <w:tab/>
            </w:r>
            <w:r w:rsidR="002D1B66">
              <w:rPr>
                <w:rFonts w:cs="Arial"/>
              </w:rPr>
              <w:t>2</w:t>
            </w:r>
            <w:r w:rsidR="00C53533">
              <w:rPr>
                <w:rFonts w:cs="Arial"/>
              </w:rPr>
              <w:t xml:space="preserve"> </w:t>
            </w:r>
          </w:p>
          <w:p w14:paraId="45FF0B04" w14:textId="4F74894E" w:rsidR="0011516C" w:rsidRPr="00925FDC" w:rsidRDefault="001F0A42" w:rsidP="005D0EB5">
            <w:pPr>
              <w:pStyle w:val="Tabellentext"/>
              <w:tabs>
                <w:tab w:val="left" w:pos="2554"/>
              </w:tabs>
              <w:spacing w:before="60" w:after="60"/>
              <w:rPr>
                <w:rFonts w:cs="Arial"/>
              </w:rPr>
            </w:pPr>
            <w:r>
              <w:rPr>
                <w:rFonts w:cs="Arial"/>
              </w:rPr>
              <w:t>Lernfeld Nr.</w:t>
            </w:r>
            <w:r w:rsidR="005A07F3">
              <w:rPr>
                <w:rFonts w:cs="Arial"/>
              </w:rPr>
              <w:t xml:space="preserve"> </w:t>
            </w:r>
            <w:r w:rsidR="00C53533">
              <w:rPr>
                <w:rFonts w:cs="Arial"/>
              </w:rPr>
              <w:t>1</w:t>
            </w:r>
            <w:r w:rsidR="0011516C" w:rsidRPr="00925FDC">
              <w:rPr>
                <w:rFonts w:cs="Arial"/>
              </w:rPr>
              <w:t xml:space="preserve">: </w:t>
            </w:r>
            <w:r w:rsidR="00FF0A34">
              <w:rPr>
                <w:rFonts w:cs="Arial"/>
              </w:rPr>
              <w:tab/>
            </w:r>
            <w:r w:rsidR="002D1B66" w:rsidRPr="00840ADA">
              <w:rPr>
                <w:rFonts w:cs="Arial"/>
              </w:rPr>
              <w:t>Überholungs- und Erneuerungsbeschichtungen ausführen</w:t>
            </w:r>
            <w:r w:rsidR="002D1B66">
              <w:rPr>
                <w:rFonts w:cs="Arial"/>
              </w:rPr>
              <w:t xml:space="preserve"> </w:t>
            </w:r>
            <w:r w:rsidR="00C53533">
              <w:rPr>
                <w:rFonts w:cs="Arial"/>
              </w:rPr>
              <w:t>(80 UStd.)</w:t>
            </w:r>
            <w:r w:rsidR="00F1390E">
              <w:rPr>
                <w:rFonts w:cs="Arial"/>
              </w:rPr>
              <w:t xml:space="preserve"> </w:t>
            </w:r>
          </w:p>
          <w:p w14:paraId="64567EBA" w14:textId="6425A570" w:rsidR="0011516C" w:rsidRPr="00925FDC" w:rsidRDefault="00551CB5" w:rsidP="005D0EB5">
            <w:pPr>
              <w:pStyle w:val="Tabellentext"/>
              <w:tabs>
                <w:tab w:val="left" w:pos="2554"/>
              </w:tabs>
              <w:spacing w:before="60" w:after="60"/>
              <w:rPr>
                <w:rFonts w:cs="Arial"/>
                <w:b/>
              </w:rPr>
            </w:pPr>
            <w:r w:rsidRPr="00925FDC">
              <w:rPr>
                <w:rFonts w:cs="Arial"/>
              </w:rPr>
              <w:t xml:space="preserve">Lernsituation Nr. </w:t>
            </w:r>
            <w:r w:rsidR="002D1B66">
              <w:rPr>
                <w:rFonts w:cs="Arial"/>
              </w:rPr>
              <w:t>5.1</w:t>
            </w:r>
            <w:r w:rsidRPr="00925FDC">
              <w:rPr>
                <w:rFonts w:cs="Arial"/>
              </w:rPr>
              <w:t xml:space="preserve">: </w:t>
            </w:r>
            <w:r>
              <w:rPr>
                <w:rFonts w:cs="Arial"/>
              </w:rPr>
              <w:tab/>
            </w:r>
            <w:bookmarkStart w:id="0" w:name="_GoBack"/>
            <w:r w:rsidR="002D1B66" w:rsidRPr="00840ADA">
              <w:rPr>
                <w:rFonts w:cs="Arial"/>
              </w:rPr>
              <w:t>Garagentor überarbeiten – Analyse- und Prüfverfahren</w:t>
            </w:r>
            <w:bookmarkEnd w:id="0"/>
            <w:r w:rsidR="002D1B66" w:rsidRPr="00925FDC">
              <w:rPr>
                <w:rFonts w:cs="Arial"/>
              </w:rPr>
              <w:t xml:space="preserve"> (</w:t>
            </w:r>
            <w:r w:rsidR="002D1B66">
              <w:rPr>
                <w:rFonts w:cs="Arial"/>
              </w:rPr>
              <w:t>8 UStd.</w:t>
            </w:r>
            <w:r w:rsidR="002D1B66" w:rsidRPr="00925FDC">
              <w:rPr>
                <w:rFonts w:cs="Arial"/>
              </w:rPr>
              <w:t>)</w:t>
            </w:r>
          </w:p>
        </w:tc>
      </w:tr>
      <w:tr w:rsidR="009360BD" w:rsidRPr="00925FDC" w14:paraId="699C3AE8" w14:textId="77777777" w:rsidTr="005D0EB5">
        <w:trPr>
          <w:jc w:val="center"/>
        </w:trPr>
        <w:tc>
          <w:tcPr>
            <w:tcW w:w="7285" w:type="dxa"/>
          </w:tcPr>
          <w:p w14:paraId="35795BE2" w14:textId="08FC5E1A" w:rsidR="009360BD" w:rsidRDefault="00577560" w:rsidP="00996979">
            <w:pPr>
              <w:pStyle w:val="Tabellenberschrift"/>
            </w:pPr>
            <w:r>
              <w:t>Handlungssituation:</w:t>
            </w:r>
          </w:p>
          <w:p w14:paraId="1FD1C79A" w14:textId="6B03C1C0" w:rsidR="002D1B66" w:rsidRPr="002D1B66" w:rsidRDefault="002D1B66" w:rsidP="002D1B66">
            <w:pPr>
              <w:pStyle w:val="Tabellentext"/>
              <w:rPr>
                <w:rFonts w:cs="Arial"/>
              </w:rPr>
            </w:pPr>
            <w:r w:rsidRPr="002D1B66">
              <w:rPr>
                <w:rFonts w:cs="Arial"/>
              </w:rPr>
              <w:t>Es liegt ein Auftrag zur Überarbeitung eines beschichteten Garagentores aus Stahl vor. An einigen Stellen ist die Beschich</w:t>
            </w:r>
            <w:r>
              <w:rPr>
                <w:rFonts w:cs="Arial"/>
              </w:rPr>
              <w:softHyphen/>
            </w:r>
            <w:r w:rsidRPr="002D1B66">
              <w:rPr>
                <w:rFonts w:cs="Arial"/>
              </w:rPr>
              <w:t>tung beschädigt und der Untergrund verrostet.</w:t>
            </w:r>
          </w:p>
          <w:p w14:paraId="4DE33543" w14:textId="77777777" w:rsidR="002D1B66" w:rsidRPr="002D1B66" w:rsidRDefault="002D1B66" w:rsidP="002D1B66">
            <w:pPr>
              <w:pStyle w:val="Tabellentext"/>
              <w:rPr>
                <w:rFonts w:cs="Arial"/>
              </w:rPr>
            </w:pPr>
          </w:p>
          <w:p w14:paraId="207F2EC6" w14:textId="77777777" w:rsidR="002D1B66" w:rsidRPr="002D1B66" w:rsidRDefault="002D1B66" w:rsidP="002D1B66">
            <w:pPr>
              <w:pStyle w:val="Tabellentext"/>
              <w:rPr>
                <w:rFonts w:cs="Arial"/>
                <w:b/>
                <w:bCs/>
              </w:rPr>
            </w:pPr>
            <w:r w:rsidRPr="002D1B66">
              <w:rPr>
                <w:noProof/>
              </w:rPr>
              <w:drawing>
                <wp:inline distT="0" distB="0" distL="0" distR="0" wp14:anchorId="4A3216D4" wp14:editId="7EA2A5FE">
                  <wp:extent cx="2000250" cy="1500329"/>
                  <wp:effectExtent l="0" t="0" r="0" b="5080"/>
                  <wp:docPr id="2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3929" cy="1503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B3529D" w14:textId="47443C80" w:rsidR="009F2635" w:rsidRPr="00925FDC" w:rsidRDefault="009F2635" w:rsidP="001E57BE">
            <w:pPr>
              <w:pStyle w:val="Tabellentext"/>
              <w:rPr>
                <w:rFonts w:cs="Arial"/>
              </w:rPr>
            </w:pPr>
          </w:p>
        </w:tc>
        <w:tc>
          <w:tcPr>
            <w:tcW w:w="7285" w:type="dxa"/>
          </w:tcPr>
          <w:p w14:paraId="67964279" w14:textId="0B6E0F8A" w:rsidR="009360BD" w:rsidRPr="005A07F3" w:rsidRDefault="00C565DD" w:rsidP="00996979">
            <w:pPr>
              <w:pStyle w:val="Tabellenberschrift"/>
            </w:pPr>
            <w:r w:rsidRPr="00925FDC">
              <w:t>Handlungsergebnis:</w:t>
            </w:r>
          </w:p>
          <w:p w14:paraId="0C200B89" w14:textId="77777777" w:rsidR="002D1B66" w:rsidRPr="00840ADA" w:rsidRDefault="002D1B66" w:rsidP="002D1B66">
            <w:pPr>
              <w:pStyle w:val="Tabellenspiegelstrich"/>
              <w:jc w:val="left"/>
              <w:rPr>
                <w:b/>
              </w:rPr>
            </w:pPr>
            <w:r w:rsidRPr="00840ADA">
              <w:t>Maßstabsgerechte Darstellung des Garagentores</w:t>
            </w:r>
          </w:p>
          <w:p w14:paraId="446748DB" w14:textId="77777777" w:rsidR="002D1B66" w:rsidRPr="00840ADA" w:rsidRDefault="002D1B66" w:rsidP="002D1B66">
            <w:pPr>
              <w:pStyle w:val="Tabellenspiegelstrich"/>
              <w:jc w:val="left"/>
              <w:rPr>
                <w:b/>
              </w:rPr>
            </w:pPr>
            <w:r w:rsidRPr="00840ADA">
              <w:t>Arbeitsablaufplan</w:t>
            </w:r>
          </w:p>
          <w:p w14:paraId="4962DB57" w14:textId="77777777" w:rsidR="002D1B66" w:rsidRPr="00840ADA" w:rsidRDefault="002D1B66" w:rsidP="002D1B66">
            <w:pPr>
              <w:pStyle w:val="Tabellenspiegelstrich"/>
              <w:jc w:val="left"/>
              <w:rPr>
                <w:b/>
              </w:rPr>
            </w:pPr>
            <w:r w:rsidRPr="00840ADA">
              <w:t>Musterprüfflächen</w:t>
            </w:r>
          </w:p>
          <w:p w14:paraId="70857404" w14:textId="77777777" w:rsidR="002D1B66" w:rsidRPr="00840ADA" w:rsidRDefault="002D1B66" w:rsidP="002D1B66">
            <w:pPr>
              <w:pStyle w:val="Tabellenspiegelstrich"/>
              <w:jc w:val="left"/>
              <w:rPr>
                <w:b/>
              </w:rPr>
            </w:pPr>
            <w:r w:rsidRPr="00840ADA">
              <w:t>Checkliste</w:t>
            </w:r>
          </w:p>
          <w:p w14:paraId="4AC0AE5F" w14:textId="77777777" w:rsidR="002D1B66" w:rsidRPr="00840ADA" w:rsidRDefault="002D1B66" w:rsidP="002D1B66">
            <w:pPr>
              <w:pStyle w:val="Tabellenspiegelstrich"/>
              <w:jc w:val="left"/>
            </w:pPr>
            <w:r w:rsidRPr="00840ADA">
              <w:t>Videoclips, Präsentation</w:t>
            </w:r>
          </w:p>
          <w:p w14:paraId="160F722F" w14:textId="1AA3772F" w:rsidR="00C50B8C" w:rsidRPr="00F1390E" w:rsidRDefault="00C50B8C" w:rsidP="002D1B66">
            <w:pPr>
              <w:pStyle w:val="Tabellenspiegelstrich"/>
              <w:numPr>
                <w:ilvl w:val="0"/>
                <w:numId w:val="0"/>
              </w:numPr>
            </w:pPr>
          </w:p>
        </w:tc>
      </w:tr>
      <w:tr w:rsidR="00925FDC" w:rsidRPr="00925FDC" w14:paraId="15304238" w14:textId="77777777" w:rsidTr="005D0EB5">
        <w:trPr>
          <w:jc w:val="center"/>
        </w:trPr>
        <w:tc>
          <w:tcPr>
            <w:tcW w:w="7285" w:type="dxa"/>
          </w:tcPr>
          <w:p w14:paraId="67DF081D" w14:textId="5B284407" w:rsidR="005A07F3" w:rsidRPr="00C565DD" w:rsidRDefault="00C565DD" w:rsidP="00996979">
            <w:pPr>
              <w:pStyle w:val="Tabellenberschrift"/>
            </w:pPr>
            <w:r w:rsidRPr="00925FDC">
              <w:t xml:space="preserve">Berufliche Handlungskompetenz </w:t>
            </w:r>
            <w:r w:rsidR="008E5FFE">
              <w:t xml:space="preserve">als vollständige </w:t>
            </w:r>
            <w:r w:rsidRPr="00925FDC">
              <w:t>Handlung</w:t>
            </w:r>
            <w:r>
              <w:t>:</w:t>
            </w:r>
          </w:p>
          <w:p w14:paraId="0A0BF94C" w14:textId="672F5392" w:rsidR="00C50B8C" w:rsidRPr="00C50B8C" w:rsidRDefault="00C50B8C" w:rsidP="00C50B8C">
            <w:pPr>
              <w:pStyle w:val="Tabellentext"/>
            </w:pPr>
            <w:r w:rsidRPr="00C50B8C">
              <w:rPr>
                <w:rFonts w:cs="Arial"/>
              </w:rPr>
              <w:t>Die Schülerinnen und Schüler:</w:t>
            </w:r>
          </w:p>
          <w:p w14:paraId="36C779FD" w14:textId="6165779A" w:rsidR="002D1B66" w:rsidRPr="00840ADA" w:rsidRDefault="002D1B66" w:rsidP="002D1B66">
            <w:pPr>
              <w:pStyle w:val="Listenabsatz"/>
              <w:numPr>
                <w:ilvl w:val="0"/>
                <w:numId w:val="15"/>
              </w:numPr>
              <w:ind w:left="340" w:hanging="340"/>
              <w:rPr>
                <w:rFonts w:eastAsia="Arial" w:cs="Arial"/>
                <w:szCs w:val="24"/>
              </w:rPr>
            </w:pPr>
            <w:r w:rsidRPr="00840ADA">
              <w:rPr>
                <w:rFonts w:eastAsia="Arial" w:cs="Arial"/>
                <w:szCs w:val="24"/>
              </w:rPr>
              <w:t>analysieren mit Hilfe von Fotos, Zeichnungen und eventuell am Objekt die Gegebenheiten des Garagentores</w:t>
            </w:r>
            <w:r>
              <w:rPr>
                <w:rFonts w:eastAsia="Arial" w:cs="Arial"/>
                <w:szCs w:val="24"/>
              </w:rPr>
              <w:t>.</w:t>
            </w:r>
          </w:p>
          <w:p w14:paraId="1D9FB288" w14:textId="238FFCDB" w:rsidR="002D1B66" w:rsidRPr="00840ADA" w:rsidRDefault="002D1B66" w:rsidP="002D1B66">
            <w:pPr>
              <w:pStyle w:val="Listenabsatz"/>
              <w:numPr>
                <w:ilvl w:val="0"/>
                <w:numId w:val="15"/>
              </w:numPr>
              <w:ind w:left="340" w:hanging="340"/>
              <w:rPr>
                <w:rFonts w:eastAsia="Arial" w:cs="Arial"/>
                <w:szCs w:val="24"/>
              </w:rPr>
            </w:pPr>
            <w:r w:rsidRPr="00840ADA">
              <w:rPr>
                <w:rFonts w:eastAsia="Arial" w:cs="Arial"/>
                <w:szCs w:val="24"/>
              </w:rPr>
              <w:lastRenderedPageBreak/>
              <w:t>informieren sich über die Vorstellungen des Kunden und den Objektzustand</w:t>
            </w:r>
            <w:r>
              <w:rPr>
                <w:rFonts w:eastAsia="Arial" w:cs="Arial"/>
                <w:szCs w:val="24"/>
              </w:rPr>
              <w:t>.</w:t>
            </w:r>
          </w:p>
          <w:p w14:paraId="1290DA29" w14:textId="6043B036" w:rsidR="002D1B66" w:rsidRPr="002D1B66" w:rsidRDefault="002D1B66" w:rsidP="002D1B66">
            <w:pPr>
              <w:pStyle w:val="Listenabsatz"/>
              <w:numPr>
                <w:ilvl w:val="0"/>
                <w:numId w:val="15"/>
              </w:numPr>
              <w:ind w:left="340" w:hanging="340"/>
              <w:rPr>
                <w:rFonts w:cs="Arial"/>
                <w:bCs/>
                <w:color w:val="F36E21"/>
                <w:szCs w:val="24"/>
              </w:rPr>
            </w:pPr>
            <w:r w:rsidRPr="002D1B66">
              <w:rPr>
                <w:rFonts w:cs="Arial"/>
                <w:bCs/>
                <w:color w:val="F36E21"/>
                <w:szCs w:val="24"/>
              </w:rPr>
              <w:t>informieren sich über die Analyse- und Untergrund</w:t>
            </w:r>
            <w:r w:rsidRPr="002D1B66">
              <w:rPr>
                <w:rFonts w:cs="Arial"/>
                <w:bCs/>
                <w:color w:val="F36E21"/>
                <w:szCs w:val="24"/>
              </w:rPr>
              <w:softHyphen/>
              <w:t>prüf</w:t>
            </w:r>
            <w:r w:rsidRPr="002D1B66">
              <w:rPr>
                <w:rFonts w:cs="Arial"/>
                <w:bCs/>
                <w:color w:val="F36E21"/>
                <w:szCs w:val="24"/>
              </w:rPr>
              <w:softHyphen/>
              <w:t>ver</w:t>
            </w:r>
            <w:r w:rsidRPr="002D1B66">
              <w:rPr>
                <w:rFonts w:cs="Arial"/>
                <w:bCs/>
                <w:color w:val="F36E21"/>
                <w:szCs w:val="24"/>
              </w:rPr>
              <w:softHyphen/>
              <w:t>fah</w:t>
            </w:r>
            <w:r w:rsidRPr="002D1B66">
              <w:rPr>
                <w:rFonts w:cs="Arial"/>
                <w:bCs/>
                <w:color w:val="F36E21"/>
                <w:szCs w:val="24"/>
              </w:rPr>
              <w:softHyphen/>
              <w:t>ren.</w:t>
            </w:r>
          </w:p>
          <w:p w14:paraId="5A0E06B3" w14:textId="796413B2" w:rsidR="002D1B66" w:rsidRPr="00840ADA" w:rsidRDefault="002D1B66" w:rsidP="002D1B66">
            <w:pPr>
              <w:pStyle w:val="Listenabsatz"/>
              <w:numPr>
                <w:ilvl w:val="0"/>
                <w:numId w:val="15"/>
              </w:numPr>
              <w:ind w:left="340" w:hanging="340"/>
              <w:rPr>
                <w:rFonts w:eastAsia="Arial" w:cs="Arial"/>
                <w:szCs w:val="24"/>
              </w:rPr>
            </w:pPr>
            <w:r w:rsidRPr="00840ADA">
              <w:rPr>
                <w:rFonts w:eastAsia="Arial" w:cs="Arial"/>
                <w:szCs w:val="24"/>
              </w:rPr>
              <w:t>planen die Analyse- und Untergrundprüfverfahren unter Berücksichtigung der Arbeits- und Umweltschutzmaßnahmen</w:t>
            </w:r>
            <w:r>
              <w:rPr>
                <w:rFonts w:eastAsia="Arial" w:cs="Arial"/>
                <w:szCs w:val="24"/>
              </w:rPr>
              <w:t>.</w:t>
            </w:r>
          </w:p>
          <w:p w14:paraId="6723D685" w14:textId="700C8438" w:rsidR="002D1B66" w:rsidRPr="00840ADA" w:rsidRDefault="002D1B66" w:rsidP="002D1B66">
            <w:pPr>
              <w:pStyle w:val="Listenabsatz"/>
              <w:numPr>
                <w:ilvl w:val="0"/>
                <w:numId w:val="15"/>
              </w:numPr>
              <w:ind w:left="340" w:hanging="340"/>
              <w:rPr>
                <w:rFonts w:eastAsia="Arial" w:cs="Arial"/>
                <w:szCs w:val="24"/>
              </w:rPr>
            </w:pPr>
            <w:r w:rsidRPr="00840ADA">
              <w:rPr>
                <w:rFonts w:eastAsia="Arial" w:cs="Arial"/>
                <w:szCs w:val="24"/>
              </w:rPr>
              <w:t>entscheiden sich für die Anwendung geeigneter Verfahren</w:t>
            </w:r>
            <w:r>
              <w:rPr>
                <w:rFonts w:eastAsia="Arial" w:cs="Arial"/>
                <w:szCs w:val="24"/>
              </w:rPr>
              <w:t>.</w:t>
            </w:r>
          </w:p>
          <w:p w14:paraId="64E98FD2" w14:textId="655CA978" w:rsidR="002D1B66" w:rsidRPr="002D1B66" w:rsidRDefault="002D1B66" w:rsidP="002D1B66">
            <w:pPr>
              <w:pStyle w:val="Listenabsatz"/>
              <w:numPr>
                <w:ilvl w:val="0"/>
                <w:numId w:val="15"/>
              </w:numPr>
              <w:ind w:left="340" w:hanging="340"/>
              <w:rPr>
                <w:rFonts w:eastAsia="Arial" w:cs="Arial"/>
                <w:szCs w:val="24"/>
              </w:rPr>
            </w:pPr>
            <w:r w:rsidRPr="002D1B66">
              <w:rPr>
                <w:rFonts w:eastAsia="Arial" w:cs="Arial"/>
                <w:szCs w:val="24"/>
              </w:rPr>
              <w:t>führen die Analyse- und Prüfverfahren an Musterflächen durch.</w:t>
            </w:r>
          </w:p>
          <w:p w14:paraId="6F3F4D84" w14:textId="7BA32F76" w:rsidR="002D1B66" w:rsidRPr="002D1B66" w:rsidRDefault="002D1B66" w:rsidP="002D1B66">
            <w:pPr>
              <w:pStyle w:val="Listenabsatz"/>
              <w:numPr>
                <w:ilvl w:val="0"/>
                <w:numId w:val="15"/>
              </w:numPr>
              <w:ind w:left="340" w:hanging="340"/>
              <w:rPr>
                <w:rFonts w:eastAsia="Arial" w:cs="Arial"/>
                <w:szCs w:val="24"/>
              </w:rPr>
            </w:pPr>
            <w:r w:rsidRPr="00840ADA">
              <w:rPr>
                <w:rFonts w:eastAsia="Arial" w:cs="Arial"/>
                <w:szCs w:val="24"/>
              </w:rPr>
              <w:t xml:space="preserve">kontrollieren </w:t>
            </w:r>
            <w:r w:rsidRPr="002D1B66">
              <w:rPr>
                <w:rFonts w:eastAsia="Arial" w:cs="Arial"/>
                <w:szCs w:val="24"/>
              </w:rPr>
              <w:t xml:space="preserve">und </w:t>
            </w:r>
            <w:r w:rsidRPr="002D1B66">
              <w:rPr>
                <w:rFonts w:cs="Arial"/>
                <w:bCs/>
                <w:color w:val="4CB848"/>
                <w:szCs w:val="24"/>
              </w:rPr>
              <w:t>dokumentieren die Ergebnisse</w:t>
            </w:r>
            <w:r w:rsidRPr="002D1B66">
              <w:rPr>
                <w:rFonts w:eastAsia="Arial" w:cs="Arial"/>
                <w:szCs w:val="24"/>
              </w:rPr>
              <w:t xml:space="preserve"> der Prüfverfahren.</w:t>
            </w:r>
          </w:p>
          <w:p w14:paraId="6A8DC62C" w14:textId="3584CA25" w:rsidR="002D1B66" w:rsidRPr="00927F2A" w:rsidRDefault="002D1B66" w:rsidP="002D1B66">
            <w:pPr>
              <w:pStyle w:val="Listenabsatz"/>
              <w:numPr>
                <w:ilvl w:val="0"/>
                <w:numId w:val="15"/>
              </w:numPr>
              <w:ind w:left="340" w:hanging="340"/>
              <w:rPr>
                <w:rFonts w:cs="Arial"/>
                <w:bCs/>
                <w:color w:val="4CB848"/>
                <w:szCs w:val="24"/>
              </w:rPr>
            </w:pPr>
            <w:r w:rsidRPr="00927F2A">
              <w:rPr>
                <w:rFonts w:cs="Arial"/>
                <w:bCs/>
                <w:color w:val="4CB848"/>
                <w:szCs w:val="24"/>
              </w:rPr>
              <w:t>präsentieren ihre Prüfergebnisse vor der Klasse</w:t>
            </w:r>
            <w:r w:rsidR="00927F2A">
              <w:rPr>
                <w:rFonts w:cs="Arial"/>
                <w:bCs/>
                <w:color w:val="4CB848"/>
                <w:szCs w:val="24"/>
              </w:rPr>
              <w:t>.</w:t>
            </w:r>
          </w:p>
          <w:p w14:paraId="5BF884B0" w14:textId="55781606" w:rsidR="002D1B66" w:rsidRPr="00840ADA" w:rsidRDefault="002D1B66" w:rsidP="002D1B66">
            <w:pPr>
              <w:pStyle w:val="Listenabsatz"/>
              <w:numPr>
                <w:ilvl w:val="0"/>
                <w:numId w:val="15"/>
              </w:numPr>
              <w:ind w:left="340" w:hanging="340"/>
              <w:rPr>
                <w:rFonts w:eastAsia="Arial" w:cs="Arial"/>
                <w:szCs w:val="24"/>
              </w:rPr>
            </w:pPr>
            <w:r w:rsidRPr="00840ADA">
              <w:rPr>
                <w:rFonts w:eastAsia="Arial" w:cs="Arial"/>
                <w:szCs w:val="24"/>
              </w:rPr>
              <w:t>bewerten und reflektieren die Ergebnisse der Untergrund</w:t>
            </w:r>
            <w:r w:rsidR="00927F2A">
              <w:rPr>
                <w:rFonts w:eastAsia="Arial" w:cs="Arial"/>
                <w:szCs w:val="24"/>
              </w:rPr>
              <w:softHyphen/>
            </w:r>
            <w:r w:rsidRPr="00840ADA">
              <w:rPr>
                <w:rFonts w:eastAsia="Arial" w:cs="Arial"/>
                <w:szCs w:val="24"/>
              </w:rPr>
              <w:t>prüf</w:t>
            </w:r>
            <w:r w:rsidR="00927F2A">
              <w:rPr>
                <w:rFonts w:eastAsia="Arial" w:cs="Arial"/>
                <w:szCs w:val="24"/>
              </w:rPr>
              <w:softHyphen/>
            </w:r>
            <w:r w:rsidRPr="00840ADA">
              <w:rPr>
                <w:rFonts w:eastAsia="Arial" w:cs="Arial"/>
                <w:szCs w:val="24"/>
              </w:rPr>
              <w:t>verfahren und nutzen die Erkenntnisse für weitere Vorplanungen</w:t>
            </w:r>
            <w:r w:rsidR="00927F2A">
              <w:rPr>
                <w:rFonts w:eastAsia="Arial" w:cs="Arial"/>
                <w:szCs w:val="24"/>
              </w:rPr>
              <w:t>.</w:t>
            </w:r>
          </w:p>
          <w:p w14:paraId="16F6D3CC" w14:textId="4B848AA3" w:rsidR="00137F8A" w:rsidRPr="00927F2A" w:rsidRDefault="00137F8A" w:rsidP="00927F2A">
            <w:pPr>
              <w:jc w:val="both"/>
              <w:rPr>
                <w:rFonts w:cs="Arial"/>
                <w:szCs w:val="24"/>
              </w:rPr>
            </w:pPr>
          </w:p>
        </w:tc>
        <w:tc>
          <w:tcPr>
            <w:tcW w:w="7285" w:type="dxa"/>
          </w:tcPr>
          <w:p w14:paraId="14EAF090" w14:textId="7597CA22" w:rsidR="005A07F3" w:rsidRDefault="00C565DD" w:rsidP="00996979">
            <w:pPr>
              <w:pStyle w:val="Tabellenberschrift"/>
            </w:pPr>
            <w:r w:rsidRPr="00925FDC">
              <w:lastRenderedPageBreak/>
              <w:t>Konkretisierung der Inhalte:</w:t>
            </w:r>
          </w:p>
          <w:p w14:paraId="0904335B" w14:textId="77777777" w:rsidR="00927F2A" w:rsidRPr="00840ADA" w:rsidRDefault="00927F2A" w:rsidP="00927F2A">
            <w:pPr>
              <w:pStyle w:val="Listenabsatz"/>
              <w:numPr>
                <w:ilvl w:val="0"/>
                <w:numId w:val="16"/>
              </w:numPr>
              <w:ind w:left="340" w:hanging="340"/>
              <w:rPr>
                <w:rFonts w:eastAsia="Arial" w:cs="Arial"/>
                <w:szCs w:val="24"/>
              </w:rPr>
            </w:pPr>
            <w:r w:rsidRPr="00840ADA">
              <w:rPr>
                <w:rFonts w:eastAsia="Arial" w:cs="Arial"/>
                <w:szCs w:val="24"/>
              </w:rPr>
              <w:t>Augenschein</w:t>
            </w:r>
          </w:p>
          <w:p w14:paraId="0132EBA0" w14:textId="58AA6AE8" w:rsidR="00927F2A" w:rsidRPr="00840ADA" w:rsidRDefault="00927F2A" w:rsidP="00927F2A">
            <w:pPr>
              <w:pStyle w:val="Listenabsatz"/>
              <w:numPr>
                <w:ilvl w:val="0"/>
                <w:numId w:val="16"/>
              </w:numPr>
              <w:ind w:left="340" w:hanging="340"/>
              <w:rPr>
                <w:rFonts w:eastAsia="Arial" w:cs="Arial"/>
                <w:szCs w:val="24"/>
              </w:rPr>
            </w:pPr>
            <w:r>
              <w:rPr>
                <w:rFonts w:eastAsia="Arial" w:cs="Arial"/>
                <w:szCs w:val="24"/>
              </w:rPr>
              <w:t>e</w:t>
            </w:r>
            <w:r w:rsidRPr="00840ADA">
              <w:rPr>
                <w:rFonts w:eastAsia="Arial" w:cs="Arial"/>
                <w:szCs w:val="24"/>
              </w:rPr>
              <w:t>rweiterter Gitterschnitt</w:t>
            </w:r>
          </w:p>
          <w:p w14:paraId="19860A21" w14:textId="77777777" w:rsidR="00927F2A" w:rsidRPr="00840ADA" w:rsidRDefault="00927F2A" w:rsidP="00927F2A">
            <w:pPr>
              <w:pStyle w:val="Listenabsatz"/>
              <w:numPr>
                <w:ilvl w:val="0"/>
                <w:numId w:val="16"/>
              </w:numPr>
              <w:ind w:left="340" w:hanging="340"/>
              <w:rPr>
                <w:rFonts w:eastAsia="Arial" w:cs="Arial"/>
                <w:szCs w:val="24"/>
              </w:rPr>
            </w:pPr>
            <w:r w:rsidRPr="00840ADA">
              <w:rPr>
                <w:rFonts w:eastAsia="Arial" w:cs="Arial"/>
                <w:szCs w:val="24"/>
              </w:rPr>
              <w:t>Kratzprobe</w:t>
            </w:r>
          </w:p>
          <w:p w14:paraId="463F65E3" w14:textId="77777777" w:rsidR="00927F2A" w:rsidRPr="00840ADA" w:rsidRDefault="00927F2A" w:rsidP="00927F2A">
            <w:pPr>
              <w:pStyle w:val="Listenabsatz"/>
              <w:numPr>
                <w:ilvl w:val="0"/>
                <w:numId w:val="16"/>
              </w:numPr>
              <w:ind w:left="340" w:hanging="340"/>
              <w:rPr>
                <w:rFonts w:eastAsia="Arial" w:cs="Arial"/>
                <w:szCs w:val="24"/>
              </w:rPr>
            </w:pPr>
            <w:r w:rsidRPr="00840ADA">
              <w:rPr>
                <w:rFonts w:eastAsia="Arial" w:cs="Arial"/>
                <w:szCs w:val="24"/>
              </w:rPr>
              <w:t>Lösemittelprobe</w:t>
            </w:r>
          </w:p>
          <w:p w14:paraId="093488E7" w14:textId="77777777" w:rsidR="00927F2A" w:rsidRPr="00840ADA" w:rsidRDefault="00927F2A" w:rsidP="00927F2A">
            <w:pPr>
              <w:pStyle w:val="Listenabsatz"/>
              <w:numPr>
                <w:ilvl w:val="0"/>
                <w:numId w:val="16"/>
              </w:numPr>
              <w:ind w:left="340" w:hanging="340"/>
              <w:rPr>
                <w:rFonts w:eastAsia="Arial" w:cs="Arial"/>
                <w:szCs w:val="24"/>
              </w:rPr>
            </w:pPr>
            <w:r w:rsidRPr="00840ADA">
              <w:rPr>
                <w:rFonts w:eastAsia="Arial" w:cs="Arial"/>
                <w:szCs w:val="24"/>
              </w:rPr>
              <w:lastRenderedPageBreak/>
              <w:t>Rostgrade</w:t>
            </w:r>
          </w:p>
          <w:p w14:paraId="3F74B007" w14:textId="77777777" w:rsidR="00927F2A" w:rsidRPr="00840ADA" w:rsidRDefault="00927F2A" w:rsidP="00927F2A">
            <w:pPr>
              <w:pStyle w:val="Listenabsatz"/>
              <w:numPr>
                <w:ilvl w:val="0"/>
                <w:numId w:val="16"/>
              </w:numPr>
              <w:ind w:left="340" w:hanging="340"/>
              <w:rPr>
                <w:rFonts w:eastAsia="Arial" w:cs="Arial"/>
                <w:szCs w:val="24"/>
              </w:rPr>
            </w:pPr>
            <w:r w:rsidRPr="00840ADA">
              <w:rPr>
                <w:rFonts w:eastAsia="Arial" w:cs="Arial"/>
                <w:szCs w:val="24"/>
              </w:rPr>
              <w:t>Korrosionsarten</w:t>
            </w:r>
          </w:p>
          <w:p w14:paraId="7A91D987" w14:textId="77777777" w:rsidR="00927F2A" w:rsidRPr="00840ADA" w:rsidRDefault="00927F2A" w:rsidP="00927F2A">
            <w:pPr>
              <w:pStyle w:val="Listenabsatz"/>
              <w:ind w:left="340" w:hanging="340"/>
              <w:rPr>
                <w:rFonts w:eastAsia="Arial" w:cs="Arial"/>
                <w:szCs w:val="24"/>
              </w:rPr>
            </w:pPr>
          </w:p>
          <w:p w14:paraId="4852F9D7" w14:textId="77777777" w:rsidR="00927F2A" w:rsidRPr="00840ADA" w:rsidRDefault="00927F2A" w:rsidP="00927F2A">
            <w:pPr>
              <w:pStyle w:val="Listenabsatz"/>
              <w:numPr>
                <w:ilvl w:val="0"/>
                <w:numId w:val="16"/>
              </w:numPr>
              <w:ind w:left="340" w:hanging="340"/>
              <w:rPr>
                <w:rFonts w:eastAsia="Arial" w:cs="Arial"/>
                <w:szCs w:val="24"/>
              </w:rPr>
            </w:pPr>
            <w:r w:rsidRPr="00840ADA">
              <w:rPr>
                <w:rFonts w:eastAsia="Arial" w:cs="Arial"/>
                <w:szCs w:val="24"/>
              </w:rPr>
              <w:t>Prüfprotokoll</w:t>
            </w:r>
          </w:p>
          <w:p w14:paraId="3247993A" w14:textId="77777777" w:rsidR="00927F2A" w:rsidRPr="00840ADA" w:rsidRDefault="00927F2A" w:rsidP="00927F2A">
            <w:pPr>
              <w:pStyle w:val="Listenabsatz"/>
              <w:numPr>
                <w:ilvl w:val="0"/>
                <w:numId w:val="16"/>
              </w:numPr>
              <w:ind w:left="340" w:hanging="340"/>
              <w:rPr>
                <w:rFonts w:eastAsia="Arial" w:cs="Arial"/>
                <w:szCs w:val="24"/>
              </w:rPr>
            </w:pPr>
            <w:r w:rsidRPr="00840ADA">
              <w:rPr>
                <w:rFonts w:eastAsia="Arial" w:cs="Arial"/>
                <w:szCs w:val="24"/>
              </w:rPr>
              <w:t>Soll-Ist-Vergleich</w:t>
            </w:r>
          </w:p>
          <w:p w14:paraId="7FCE2407" w14:textId="77777777" w:rsidR="00927F2A" w:rsidRPr="00927F2A" w:rsidRDefault="00927F2A" w:rsidP="00927F2A">
            <w:pPr>
              <w:pStyle w:val="Listenabsatz"/>
              <w:numPr>
                <w:ilvl w:val="0"/>
                <w:numId w:val="16"/>
              </w:numPr>
              <w:ind w:left="340" w:hanging="340"/>
              <w:rPr>
                <w:rFonts w:cs="Arial"/>
                <w:bCs/>
                <w:szCs w:val="24"/>
              </w:rPr>
            </w:pPr>
            <w:r w:rsidRPr="00927F2A">
              <w:rPr>
                <w:rFonts w:cs="Arial"/>
                <w:bCs/>
                <w:szCs w:val="24"/>
              </w:rPr>
              <w:t>Präsentationssoftware, Videoclips</w:t>
            </w:r>
          </w:p>
          <w:p w14:paraId="22491835" w14:textId="77777777" w:rsidR="00927F2A" w:rsidRPr="00840ADA" w:rsidRDefault="00927F2A" w:rsidP="00927F2A">
            <w:pPr>
              <w:pStyle w:val="Listenabsatz"/>
              <w:numPr>
                <w:ilvl w:val="0"/>
                <w:numId w:val="16"/>
              </w:numPr>
              <w:ind w:left="340" w:hanging="340"/>
              <w:rPr>
                <w:rFonts w:eastAsia="Arial" w:cs="Arial"/>
                <w:szCs w:val="24"/>
              </w:rPr>
            </w:pPr>
            <w:r w:rsidRPr="00840ADA">
              <w:rPr>
                <w:rFonts w:eastAsia="Arial" w:cs="Arial"/>
                <w:szCs w:val="24"/>
              </w:rPr>
              <w:t>Feedback-Bogen</w:t>
            </w:r>
          </w:p>
          <w:p w14:paraId="1627F009" w14:textId="40DC6191" w:rsidR="005A07F3" w:rsidRPr="00F1390E" w:rsidRDefault="005A07F3" w:rsidP="00927F2A">
            <w:pPr>
              <w:pStyle w:val="Tabellenspiegelstrich"/>
              <w:numPr>
                <w:ilvl w:val="0"/>
                <w:numId w:val="0"/>
              </w:numPr>
              <w:jc w:val="left"/>
              <w:rPr>
                <w:b/>
              </w:rPr>
            </w:pPr>
          </w:p>
        </w:tc>
      </w:tr>
      <w:tr w:rsidR="00925FDC" w:rsidRPr="00925FDC" w14:paraId="65C38248" w14:textId="77777777" w:rsidTr="005D0EB5">
        <w:trPr>
          <w:jc w:val="center"/>
        </w:trPr>
        <w:tc>
          <w:tcPr>
            <w:tcW w:w="14572" w:type="dxa"/>
            <w:gridSpan w:val="2"/>
          </w:tcPr>
          <w:p w14:paraId="260243F1" w14:textId="11E11171" w:rsidR="005A07F3" w:rsidRPr="007D12D6" w:rsidRDefault="00C565DD" w:rsidP="00996979">
            <w:pPr>
              <w:pStyle w:val="Tabellenberschrift"/>
            </w:pPr>
            <w:r>
              <w:lastRenderedPageBreak/>
              <w:t xml:space="preserve">Didaktisch-methodische </w:t>
            </w:r>
            <w:r w:rsidRPr="00925FDC">
              <w:t>Anregungen:</w:t>
            </w:r>
            <w:r w:rsidR="007D12D6">
              <w:t xml:space="preserve"> </w:t>
            </w:r>
            <w:r w:rsidR="007766A5">
              <w:br/>
            </w:r>
            <w:r w:rsidR="007D12D6" w:rsidRPr="00996979">
              <w:rPr>
                <w:b w:val="0"/>
              </w:rPr>
              <w:t>(z. B. Möglichkeiten der Leistungsbewertung und Lernortkooperationen sowie Materialien und Medien)</w:t>
            </w:r>
          </w:p>
          <w:p w14:paraId="3217B57A" w14:textId="77777777" w:rsidR="007766A5" w:rsidRDefault="007766A5" w:rsidP="00F1390E">
            <w:pPr>
              <w:pStyle w:val="Tabellentext"/>
            </w:pPr>
          </w:p>
          <w:p w14:paraId="4B0F762F" w14:textId="77777777" w:rsidR="00927F2A" w:rsidRPr="00840ADA" w:rsidRDefault="00927F2A" w:rsidP="00927F2A">
            <w:pPr>
              <w:rPr>
                <w:rFonts w:cs="Arial"/>
                <w:szCs w:val="24"/>
              </w:rPr>
            </w:pPr>
            <w:r w:rsidRPr="00840ADA">
              <w:rPr>
                <w:rFonts w:cs="Arial"/>
                <w:szCs w:val="24"/>
              </w:rPr>
              <w:t>Originaltor, Fotos</w:t>
            </w:r>
          </w:p>
          <w:p w14:paraId="2B35C7EF" w14:textId="77777777" w:rsidR="00927F2A" w:rsidRPr="00840ADA" w:rsidRDefault="00927F2A" w:rsidP="00927F2A">
            <w:pPr>
              <w:rPr>
                <w:rFonts w:cs="Arial"/>
                <w:szCs w:val="24"/>
              </w:rPr>
            </w:pPr>
            <w:r w:rsidRPr="00840ADA">
              <w:rPr>
                <w:rFonts w:cs="Arial"/>
                <w:szCs w:val="24"/>
              </w:rPr>
              <w:t xml:space="preserve">Fachbuch und </w:t>
            </w:r>
            <w:r w:rsidRPr="00927F2A">
              <w:rPr>
                <w:rFonts w:cs="Arial"/>
                <w:bCs/>
                <w:color w:val="F36E21"/>
                <w:szCs w:val="24"/>
              </w:rPr>
              <w:t>Internetrecherche</w:t>
            </w:r>
          </w:p>
          <w:p w14:paraId="4943F404" w14:textId="77777777" w:rsidR="00927F2A" w:rsidRPr="00840ADA" w:rsidRDefault="00927F2A" w:rsidP="00927F2A">
            <w:pPr>
              <w:rPr>
                <w:rFonts w:cs="Arial"/>
                <w:szCs w:val="24"/>
              </w:rPr>
            </w:pPr>
            <w:r w:rsidRPr="00840ADA">
              <w:rPr>
                <w:rFonts w:cs="Arial"/>
                <w:szCs w:val="24"/>
              </w:rPr>
              <w:t>Technische Merkblätter</w:t>
            </w:r>
          </w:p>
          <w:p w14:paraId="4EF50F46" w14:textId="77777777" w:rsidR="00927F2A" w:rsidRPr="00840ADA" w:rsidRDefault="00927F2A" w:rsidP="00927F2A">
            <w:pPr>
              <w:rPr>
                <w:rFonts w:cs="Arial"/>
                <w:szCs w:val="24"/>
              </w:rPr>
            </w:pPr>
            <w:r w:rsidRPr="00840ADA">
              <w:rPr>
                <w:rFonts w:cs="Arial"/>
                <w:szCs w:val="24"/>
              </w:rPr>
              <w:t>Musterflächen</w:t>
            </w:r>
          </w:p>
          <w:p w14:paraId="2A57D7C2" w14:textId="77777777" w:rsidR="00927F2A" w:rsidRPr="00840ADA" w:rsidRDefault="00927F2A" w:rsidP="00927F2A">
            <w:pPr>
              <w:rPr>
                <w:rFonts w:cs="Arial"/>
                <w:szCs w:val="24"/>
              </w:rPr>
            </w:pPr>
            <w:r w:rsidRPr="00840ADA">
              <w:rPr>
                <w:rFonts w:cs="Arial"/>
                <w:szCs w:val="24"/>
              </w:rPr>
              <w:t>Bewertung der Prüfprotokolle und Checklisten</w:t>
            </w:r>
          </w:p>
          <w:p w14:paraId="152273DC" w14:textId="43B28150" w:rsidR="00927F2A" w:rsidRPr="00925FDC" w:rsidRDefault="00927F2A" w:rsidP="00F1390E">
            <w:pPr>
              <w:pStyle w:val="Tabellentext"/>
            </w:pPr>
          </w:p>
        </w:tc>
      </w:tr>
    </w:tbl>
    <w:p w14:paraId="6777F65E" w14:textId="1DC6BEC7" w:rsidR="004238F3" w:rsidRPr="00BE0DE9" w:rsidRDefault="004238F3" w:rsidP="004238F3">
      <w:pPr>
        <w:rPr>
          <w:rFonts w:cs="Arial"/>
          <w:bCs/>
          <w:color w:val="4CB848"/>
          <w:sz w:val="20"/>
          <w:szCs w:val="20"/>
        </w:rPr>
      </w:pPr>
      <w:r w:rsidRPr="00BE0DE9">
        <w:rPr>
          <w:rFonts w:cs="Arial"/>
          <w:bCs/>
          <w:color w:val="F36E21"/>
          <w:sz w:val="20"/>
          <w:szCs w:val="20"/>
        </w:rPr>
        <w:t>Medienkompetenz</w:t>
      </w:r>
      <w:r w:rsidRPr="00BE0DE9">
        <w:rPr>
          <w:rFonts w:cs="Arial"/>
          <w:bCs/>
          <w:color w:val="000000"/>
          <w:sz w:val="20"/>
          <w:szCs w:val="20"/>
        </w:rPr>
        <w:t xml:space="preserve">, </w:t>
      </w:r>
      <w:r w:rsidRPr="00BE0DE9">
        <w:rPr>
          <w:rFonts w:cs="Arial"/>
          <w:bCs/>
          <w:color w:val="007EC5"/>
          <w:sz w:val="20"/>
          <w:szCs w:val="20"/>
        </w:rPr>
        <w:t>Anwendungs-Know-how</w:t>
      </w:r>
      <w:r w:rsidRPr="00BE0DE9">
        <w:rPr>
          <w:rFonts w:cs="Arial"/>
          <w:bCs/>
          <w:color w:val="000000"/>
          <w:sz w:val="20"/>
          <w:szCs w:val="20"/>
        </w:rPr>
        <w:t xml:space="preserve">, </w:t>
      </w:r>
      <w:r w:rsidRPr="00BE0DE9">
        <w:rPr>
          <w:rFonts w:cs="Arial"/>
          <w:bCs/>
          <w:color w:val="4CB848"/>
          <w:sz w:val="20"/>
          <w:szCs w:val="20"/>
        </w:rPr>
        <w:t xml:space="preserve">Informatische Grundkenntnisse </w:t>
      </w:r>
    </w:p>
    <w:p w14:paraId="340DC2D2" w14:textId="20093162" w:rsidR="00DA3F9F" w:rsidRPr="00BE0DE9" w:rsidRDefault="004238F3" w:rsidP="004238F3">
      <w:pPr>
        <w:rPr>
          <w:rFonts w:cs="Arial"/>
          <w:bCs/>
          <w:sz w:val="20"/>
          <w:szCs w:val="20"/>
        </w:rPr>
      </w:pPr>
      <w:r w:rsidRPr="00BE0DE9">
        <w:rPr>
          <w:rFonts w:cs="Arial"/>
          <w:bCs/>
          <w:sz w:val="20"/>
          <w:szCs w:val="20"/>
        </w:rPr>
        <w:t>(Bitte markieren Sie alle Aussagen zu diesen drei Kompetenzbereichen in den entsprechenden Farben.)</w:t>
      </w:r>
    </w:p>
    <w:p w14:paraId="52FCCF33" w14:textId="00DCCBE0" w:rsidR="00991AB9" w:rsidRDefault="00991AB9" w:rsidP="004238F3">
      <w:pPr>
        <w:rPr>
          <w:rFonts w:cs="Arial"/>
          <w:b/>
          <w:bCs/>
        </w:rPr>
      </w:pPr>
    </w:p>
    <w:sectPr w:rsidR="00991AB9" w:rsidSect="00996979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endnotePr>
        <w:numFmt w:val="decimal"/>
      </w:endnotePr>
      <w:pgSz w:w="16838" w:h="11906" w:orient="landscape" w:code="9"/>
      <w:pgMar w:top="1134" w:right="1134" w:bottom="851" w:left="1134" w:header="709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A648E09" w14:textId="77777777" w:rsidR="00EE00CD" w:rsidRDefault="00EE00CD" w:rsidP="0098543D">
      <w:pPr>
        <w:spacing w:line="240" w:lineRule="auto"/>
      </w:pPr>
      <w:r>
        <w:separator/>
      </w:r>
    </w:p>
  </w:endnote>
  <w:endnote w:type="continuationSeparator" w:id="0">
    <w:p w14:paraId="24DF6E77" w14:textId="77777777" w:rsidR="00EE00CD" w:rsidRDefault="00EE00CD" w:rsidP="0098543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BB19DE9" w14:textId="77777777" w:rsidR="00921CBF" w:rsidRPr="002329F6" w:rsidRDefault="00921CBF" w:rsidP="00921CBF">
    <w:pPr>
      <w:pStyle w:val="Fuzeile"/>
      <w:pBdr>
        <w:top w:val="dotted" w:sz="12" w:space="1" w:color="808080"/>
      </w:pBdr>
      <w:tabs>
        <w:tab w:val="clear" w:pos="9072"/>
        <w:tab w:val="right" w:pos="9631"/>
      </w:tabs>
      <w:rPr>
        <w:szCs w:val="20"/>
      </w:rPr>
    </w:pPr>
    <w:r w:rsidRPr="002329F6">
      <w:rPr>
        <w:rFonts w:eastAsia="Calibri"/>
        <w:szCs w:val="20"/>
      </w:rPr>
      <w:fldChar w:fldCharType="begin"/>
    </w:r>
    <w:r w:rsidRPr="002329F6">
      <w:rPr>
        <w:rFonts w:eastAsia="Calibri"/>
        <w:szCs w:val="20"/>
      </w:rPr>
      <w:instrText>PAGE   \* MERGEFORMAT</w:instrText>
    </w:r>
    <w:r w:rsidRPr="002329F6">
      <w:rPr>
        <w:rFonts w:eastAsia="Calibri"/>
        <w:szCs w:val="20"/>
      </w:rPr>
      <w:fldChar w:fldCharType="separate"/>
    </w:r>
    <w:r w:rsidR="007337F4">
      <w:rPr>
        <w:rFonts w:eastAsia="Calibri"/>
        <w:noProof/>
        <w:szCs w:val="20"/>
      </w:rPr>
      <w:t>2</w:t>
    </w:r>
    <w:r w:rsidRPr="002329F6">
      <w:rPr>
        <w:rFonts w:eastAsia="Calibri"/>
        <w:szCs w:val="20"/>
      </w:rPr>
      <w:fldChar w:fldCharType="end"/>
    </w:r>
    <w:r w:rsidRPr="00C331EC">
      <w:rPr>
        <w:rStyle w:val="Seitenzahl"/>
        <w:szCs w:val="20"/>
      </w:rPr>
      <w:fldChar w:fldCharType="begin"/>
    </w:r>
    <w:r w:rsidRPr="00C331EC">
      <w:rPr>
        <w:rStyle w:val="Seitenzahl"/>
        <w:szCs w:val="20"/>
      </w:rPr>
      <w:fldChar w:fldCharType="begin"/>
    </w:r>
    <w:r w:rsidRPr="00C331EC">
      <w:rPr>
        <w:rStyle w:val="Seitenzahl"/>
        <w:szCs w:val="20"/>
      </w:rPr>
      <w:instrText xml:space="preserve"> page </w:instrText>
    </w:r>
    <w:r w:rsidRPr="00C331EC">
      <w:rPr>
        <w:rStyle w:val="Seitenzahl"/>
        <w:szCs w:val="20"/>
      </w:rPr>
      <w:fldChar w:fldCharType="separate"/>
    </w:r>
    <w:r w:rsidR="007337F4">
      <w:rPr>
        <w:rStyle w:val="Seitenzahl"/>
        <w:noProof/>
        <w:szCs w:val="20"/>
      </w:rPr>
      <w:instrText>2</w:instrText>
    </w:r>
    <w:r w:rsidRPr="00C331EC">
      <w:rPr>
        <w:rStyle w:val="Seitenzahl"/>
        <w:szCs w:val="20"/>
      </w:rPr>
      <w:fldChar w:fldCharType="end"/>
    </w:r>
    <w:r w:rsidRPr="00C331EC">
      <w:rPr>
        <w:rStyle w:val="Seitenzahl"/>
        <w:szCs w:val="20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36CA036" w14:textId="0C308BA3" w:rsidR="00991AB9" w:rsidRPr="0066766A" w:rsidRDefault="00D14A4E" w:rsidP="004A2FF3">
    <w:pPr>
      <w:pStyle w:val="Fuzeile"/>
      <w:tabs>
        <w:tab w:val="clear" w:pos="9072"/>
        <w:tab w:val="center" w:pos="7286"/>
        <w:tab w:val="right" w:pos="14601"/>
      </w:tabs>
      <w:rPr>
        <w:rFonts w:cs="Arial"/>
        <w:szCs w:val="20"/>
      </w:rPr>
    </w:pPr>
    <w:r>
      <w:t>KMK-Dokumentationsraster</w:t>
    </w:r>
    <w:r>
      <w:tab/>
    </w:r>
    <w:r w:rsidR="00EC591A" w:rsidRPr="00D14A4E">
      <w:t xml:space="preserve">Seite </w:t>
    </w:r>
    <w:r w:rsidR="00EC591A" w:rsidRPr="00D14A4E">
      <w:rPr>
        <w:bCs/>
      </w:rPr>
      <w:fldChar w:fldCharType="begin"/>
    </w:r>
    <w:r w:rsidR="00EC591A" w:rsidRPr="00D14A4E">
      <w:rPr>
        <w:bCs/>
      </w:rPr>
      <w:instrText>PAGE  \* Arabic  \* MERGEFORMAT</w:instrText>
    </w:r>
    <w:r w:rsidR="00EC591A" w:rsidRPr="00D14A4E">
      <w:rPr>
        <w:bCs/>
      </w:rPr>
      <w:fldChar w:fldCharType="separate"/>
    </w:r>
    <w:r w:rsidR="009C4691">
      <w:rPr>
        <w:bCs/>
        <w:noProof/>
      </w:rPr>
      <w:t>2</w:t>
    </w:r>
    <w:r w:rsidR="00EC591A" w:rsidRPr="00D14A4E">
      <w:rPr>
        <w:bCs/>
      </w:rPr>
      <w:fldChar w:fldCharType="end"/>
    </w:r>
    <w:r w:rsidR="00EC591A" w:rsidRPr="00D14A4E">
      <w:t xml:space="preserve"> von </w:t>
    </w:r>
    <w:r w:rsidR="00EC591A" w:rsidRPr="00D14A4E">
      <w:rPr>
        <w:bCs/>
      </w:rPr>
      <w:fldChar w:fldCharType="begin"/>
    </w:r>
    <w:r w:rsidR="00EC591A" w:rsidRPr="00D14A4E">
      <w:rPr>
        <w:bCs/>
      </w:rPr>
      <w:instrText>NUMPAGES  \* Arabic  \* MERGEFORMAT</w:instrText>
    </w:r>
    <w:r w:rsidR="00EC591A" w:rsidRPr="00D14A4E">
      <w:rPr>
        <w:bCs/>
      </w:rPr>
      <w:fldChar w:fldCharType="separate"/>
    </w:r>
    <w:r w:rsidR="009C4691">
      <w:rPr>
        <w:bCs/>
        <w:noProof/>
      </w:rPr>
      <w:t>2</w:t>
    </w:r>
    <w:r w:rsidR="00EC591A" w:rsidRPr="00D14A4E">
      <w:rPr>
        <w:bCs/>
      </w:rPr>
      <w:fldChar w:fldCharType="end"/>
    </w:r>
    <w:r w:rsidR="00EC591A">
      <w:rPr>
        <w:bCs/>
      </w:rPr>
      <w:tab/>
    </w:r>
    <w:r w:rsidR="00EC591A">
      <w:rPr>
        <w:noProof/>
        <w:lang w:eastAsia="de-DE"/>
      </w:rPr>
      <w:drawing>
        <wp:inline distT="0" distB="0" distL="0" distR="0" wp14:anchorId="2758427E" wp14:editId="7FFBA101">
          <wp:extent cx="1009702" cy="317516"/>
          <wp:effectExtent l="0" t="0" r="0" b="6350"/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09702" cy="31751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991AB9" w:rsidRPr="0066766A">
      <w:rPr>
        <w:rStyle w:val="Seitenzahl"/>
        <w:rFonts w:cs="Arial"/>
        <w:szCs w:val="20"/>
      </w:rPr>
      <w:fldChar w:fldCharType="begin"/>
    </w:r>
    <w:r w:rsidR="00991AB9" w:rsidRPr="0066766A">
      <w:rPr>
        <w:rStyle w:val="Seitenzahl"/>
        <w:rFonts w:cs="Arial"/>
        <w:szCs w:val="20"/>
      </w:rPr>
      <w:fldChar w:fldCharType="begin"/>
    </w:r>
    <w:r w:rsidR="00991AB9" w:rsidRPr="0066766A">
      <w:rPr>
        <w:rStyle w:val="Seitenzahl"/>
        <w:rFonts w:cs="Arial"/>
        <w:szCs w:val="20"/>
      </w:rPr>
      <w:instrText xml:space="preserve"> page </w:instrText>
    </w:r>
    <w:r w:rsidR="00991AB9" w:rsidRPr="0066766A">
      <w:rPr>
        <w:rStyle w:val="Seitenzahl"/>
        <w:rFonts w:cs="Arial"/>
        <w:szCs w:val="20"/>
      </w:rPr>
      <w:fldChar w:fldCharType="separate"/>
    </w:r>
    <w:r w:rsidR="009C4691">
      <w:rPr>
        <w:rStyle w:val="Seitenzahl"/>
        <w:rFonts w:cs="Arial"/>
        <w:noProof/>
        <w:szCs w:val="20"/>
      </w:rPr>
      <w:instrText>2</w:instrText>
    </w:r>
    <w:r w:rsidR="00991AB9" w:rsidRPr="0066766A">
      <w:rPr>
        <w:rStyle w:val="Seitenzahl"/>
        <w:rFonts w:cs="Arial"/>
        <w:szCs w:val="20"/>
      </w:rPr>
      <w:fldChar w:fldCharType="end"/>
    </w:r>
    <w:r w:rsidR="00991AB9" w:rsidRPr="0066766A">
      <w:rPr>
        <w:rStyle w:val="Seitenzahl"/>
        <w:rFonts w:cs="Arial"/>
        <w:szCs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2C873F6" w14:textId="601DDAE5" w:rsidR="00261B54" w:rsidRPr="00C331EC" w:rsidRDefault="00261B54" w:rsidP="00261B54">
    <w:pPr>
      <w:pStyle w:val="Fuzeile"/>
      <w:pBdr>
        <w:top w:val="dotted" w:sz="12" w:space="1" w:color="808080"/>
      </w:pBdr>
      <w:tabs>
        <w:tab w:val="clear" w:pos="9072"/>
        <w:tab w:val="right" w:pos="9631"/>
      </w:tabs>
      <w:rPr>
        <w:szCs w:val="20"/>
      </w:rPr>
    </w:pPr>
    <w:r>
      <w:rPr>
        <w:rFonts w:eastAsia="Calibri"/>
        <w:szCs w:val="20"/>
      </w:rPr>
      <w:t xml:space="preserve">Stand: </w:t>
    </w:r>
    <w:r>
      <w:rPr>
        <w:rFonts w:eastAsia="Calibri"/>
        <w:szCs w:val="20"/>
      </w:rPr>
      <w:fldChar w:fldCharType="begin"/>
    </w:r>
    <w:r>
      <w:rPr>
        <w:rFonts w:eastAsia="Calibri"/>
        <w:szCs w:val="20"/>
      </w:rPr>
      <w:instrText xml:space="preserve"> SAVEDATE  \@ "dd.MM.yyyy"  \* MERGEFORMAT </w:instrText>
    </w:r>
    <w:r>
      <w:rPr>
        <w:rFonts w:eastAsia="Calibri"/>
        <w:szCs w:val="20"/>
      </w:rPr>
      <w:fldChar w:fldCharType="separate"/>
    </w:r>
    <w:r w:rsidR="009C4691">
      <w:rPr>
        <w:rFonts w:eastAsia="Calibri"/>
        <w:noProof/>
        <w:szCs w:val="20"/>
      </w:rPr>
      <w:t>02.08.2021</w:t>
    </w:r>
    <w:r>
      <w:rPr>
        <w:rFonts w:eastAsia="Calibri"/>
        <w:szCs w:val="20"/>
      </w:rPr>
      <w:fldChar w:fldCharType="end"/>
    </w:r>
    <w:r>
      <w:rPr>
        <w:rFonts w:eastAsia="Calibri"/>
        <w:szCs w:val="20"/>
      </w:rPr>
      <w:tab/>
    </w:r>
    <w:r>
      <w:rPr>
        <w:rFonts w:eastAsia="Calibri"/>
        <w:szCs w:val="20"/>
      </w:rPr>
      <w:fldChar w:fldCharType="begin"/>
    </w:r>
    <w:r>
      <w:rPr>
        <w:rFonts w:eastAsia="Calibri"/>
        <w:szCs w:val="20"/>
      </w:rPr>
      <w:instrText xml:space="preserve"> USERNAME   \* MERGEFORMAT </w:instrText>
    </w:r>
    <w:r>
      <w:rPr>
        <w:rFonts w:eastAsia="Calibri"/>
        <w:szCs w:val="20"/>
      </w:rPr>
      <w:fldChar w:fldCharType="separate"/>
    </w:r>
    <w:r w:rsidR="00F223DD">
      <w:rPr>
        <w:rFonts w:eastAsia="Calibri"/>
        <w:noProof/>
        <w:szCs w:val="20"/>
      </w:rPr>
      <w:t>Velbinger, Jan (NLQ)</w:t>
    </w:r>
    <w:r>
      <w:rPr>
        <w:rFonts w:eastAsia="Calibri"/>
        <w:szCs w:val="20"/>
      </w:rPr>
      <w:fldChar w:fldCharType="end"/>
    </w:r>
    <w:r>
      <w:rPr>
        <w:rFonts w:eastAsia="Calibri"/>
        <w:szCs w:val="20"/>
      </w:rPr>
      <w:tab/>
    </w:r>
    <w:r w:rsidRPr="00C331EC">
      <w:rPr>
        <w:rStyle w:val="Seitenzahl"/>
        <w:szCs w:val="20"/>
      </w:rPr>
      <w:fldChar w:fldCharType="begin"/>
    </w:r>
    <w:r w:rsidRPr="00C331EC">
      <w:rPr>
        <w:rStyle w:val="Seitenzahl"/>
        <w:szCs w:val="20"/>
      </w:rPr>
      <w:instrText xml:space="preserve"> if </w:instrText>
    </w:r>
    <w:r w:rsidRPr="00C331EC">
      <w:rPr>
        <w:rStyle w:val="Seitenzahl"/>
        <w:szCs w:val="20"/>
      </w:rPr>
      <w:fldChar w:fldCharType="begin"/>
    </w:r>
    <w:r w:rsidRPr="00C331EC">
      <w:rPr>
        <w:rStyle w:val="Seitenzahl"/>
        <w:szCs w:val="20"/>
      </w:rPr>
      <w:instrText xml:space="preserve"> page </w:instrText>
    </w:r>
    <w:r w:rsidRPr="00C331EC">
      <w:rPr>
        <w:rStyle w:val="Seitenzahl"/>
        <w:szCs w:val="20"/>
      </w:rPr>
      <w:fldChar w:fldCharType="separate"/>
    </w:r>
    <w:r w:rsidR="00497790">
      <w:rPr>
        <w:rStyle w:val="Seitenzahl"/>
        <w:noProof/>
        <w:szCs w:val="20"/>
      </w:rPr>
      <w:instrText>1</w:instrText>
    </w:r>
    <w:r w:rsidRPr="00C331EC">
      <w:rPr>
        <w:rStyle w:val="Seitenzahl"/>
        <w:szCs w:val="20"/>
      </w:rPr>
      <w:fldChar w:fldCharType="end"/>
    </w:r>
    <w:r w:rsidRPr="00C331EC">
      <w:rPr>
        <w:rStyle w:val="Seitenzahl"/>
        <w:szCs w:val="20"/>
      </w:rPr>
      <w:instrText>&lt;</w:instrText>
    </w:r>
    <w:r w:rsidRPr="00C331EC">
      <w:rPr>
        <w:rStyle w:val="Seitenzahl"/>
        <w:szCs w:val="20"/>
      </w:rPr>
      <w:fldChar w:fldCharType="begin"/>
    </w:r>
    <w:r w:rsidRPr="00C331EC">
      <w:rPr>
        <w:rStyle w:val="Seitenzahl"/>
        <w:szCs w:val="20"/>
      </w:rPr>
      <w:instrText xml:space="preserve"> numpages </w:instrText>
    </w:r>
    <w:r w:rsidRPr="00C331EC">
      <w:rPr>
        <w:rStyle w:val="Seitenzahl"/>
        <w:szCs w:val="20"/>
      </w:rPr>
      <w:fldChar w:fldCharType="separate"/>
    </w:r>
    <w:r w:rsidR="00F223DD">
      <w:rPr>
        <w:rStyle w:val="Seitenzahl"/>
        <w:noProof/>
        <w:szCs w:val="20"/>
      </w:rPr>
      <w:instrText>1</w:instrText>
    </w:r>
    <w:r w:rsidRPr="00C331EC">
      <w:rPr>
        <w:rStyle w:val="Seitenzahl"/>
        <w:szCs w:val="20"/>
      </w:rPr>
      <w:fldChar w:fldCharType="end"/>
    </w:r>
    <w:r w:rsidRPr="00C331EC">
      <w:rPr>
        <w:rStyle w:val="Seitenzahl"/>
        <w:szCs w:val="20"/>
      </w:rPr>
      <w:fldChar w:fldCharType="begin"/>
    </w:r>
    <w:r w:rsidRPr="00C331EC">
      <w:rPr>
        <w:rStyle w:val="Seitenzahl"/>
        <w:szCs w:val="20"/>
      </w:rPr>
      <w:instrText xml:space="preserve"> page </w:instrText>
    </w:r>
    <w:r w:rsidRPr="00C331EC">
      <w:rPr>
        <w:rStyle w:val="Seitenzahl"/>
        <w:szCs w:val="20"/>
      </w:rPr>
      <w:fldChar w:fldCharType="separate"/>
    </w:r>
    <w:r w:rsidR="00497790">
      <w:rPr>
        <w:rStyle w:val="Seitenzahl"/>
        <w:noProof/>
        <w:szCs w:val="20"/>
      </w:rPr>
      <w:instrText>1</w:instrText>
    </w:r>
    <w:r w:rsidRPr="00C331EC">
      <w:rPr>
        <w:rStyle w:val="Seitenzahl"/>
        <w:szCs w:val="20"/>
      </w:rPr>
      <w:fldChar w:fldCharType="end"/>
    </w:r>
    <w:r w:rsidR="009C4691">
      <w:rPr>
        <w:rStyle w:val="Seitenzahl"/>
        <w:szCs w:val="20"/>
      </w:rPr>
      <w:fldChar w:fldCharType="separate"/>
    </w:r>
    <w:r w:rsidRPr="00C331EC">
      <w:rPr>
        <w:rStyle w:val="Seitenzahl"/>
        <w:szCs w:val="20"/>
      </w:rPr>
      <w:fldChar w:fldCharType="end"/>
    </w:r>
  </w:p>
  <w:p w14:paraId="1F1572D2" w14:textId="77777777" w:rsidR="00261B54" w:rsidRDefault="00261B54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0609D1E" w14:textId="77777777" w:rsidR="00EE00CD" w:rsidRDefault="00EE00CD" w:rsidP="0098543D">
      <w:pPr>
        <w:spacing w:line="240" w:lineRule="auto"/>
      </w:pPr>
      <w:r>
        <w:separator/>
      </w:r>
    </w:p>
  </w:footnote>
  <w:footnote w:type="continuationSeparator" w:id="0">
    <w:p w14:paraId="411D3CF4" w14:textId="77777777" w:rsidR="00EE00CD" w:rsidRDefault="00EE00CD" w:rsidP="0098543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77FF282" w14:textId="77777777" w:rsidR="00497790" w:rsidRDefault="00497790" w:rsidP="00497790">
    <w:pPr>
      <w:pStyle w:val="Kopfzeile"/>
      <w:pBdr>
        <w:bottom w:val="dotted" w:sz="12" w:space="1" w:color="808080"/>
      </w:pBdr>
    </w:pPr>
    <w:r>
      <w:rPr>
        <w:noProof/>
        <w:lang w:eastAsia="de-DE"/>
      </w:rPr>
      <w:drawing>
        <wp:anchor distT="0" distB="0" distL="114300" distR="114300" simplePos="0" relativeHeight="251663360" behindDoc="0" locked="0" layoutInCell="1" allowOverlap="1" wp14:anchorId="48917BD1" wp14:editId="1047CAE2">
          <wp:simplePos x="0" y="0"/>
          <wp:positionH relativeFrom="page">
            <wp:posOffset>898779</wp:posOffset>
          </wp:positionH>
          <wp:positionV relativeFrom="page">
            <wp:posOffset>240665</wp:posOffset>
          </wp:positionV>
          <wp:extent cx="774065" cy="467995"/>
          <wp:effectExtent l="0" t="0" r="6985" b="8255"/>
          <wp:wrapNone/>
          <wp:docPr id="19" name="Grafik 12" descr="H:\_Aktuelles\nlq\nlq_schriftzug_print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12" descr="H:\_Aktuelles\nlq\nlq_schriftzug_print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4065" cy="4679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28761D6" w14:textId="77777777" w:rsidR="00497790" w:rsidRDefault="00497790" w:rsidP="00497790">
    <w:pPr>
      <w:pStyle w:val="Kopfzeile"/>
      <w:pBdr>
        <w:bottom w:val="dotted" w:sz="12" w:space="1" w:color="808080"/>
        <w:between w:val="dotted" w:sz="12" w:space="1" w:color="4D4D4D"/>
      </w:pBdr>
    </w:pPr>
  </w:p>
  <w:p w14:paraId="1EC104EB" w14:textId="77777777" w:rsidR="00497790" w:rsidRDefault="00497790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2AB2D7" w14:textId="4C01D917" w:rsidR="00EC6142" w:rsidRPr="00991AB9" w:rsidRDefault="00C53533" w:rsidP="00991AB9">
    <w:pPr>
      <w:spacing w:line="240" w:lineRule="auto"/>
      <w:rPr>
        <w:rFonts w:cs="Arial"/>
        <w:b/>
        <w:szCs w:val="24"/>
      </w:rPr>
    </w:pPr>
    <w:r>
      <w:rPr>
        <w:rFonts w:cs="Arial"/>
        <w:b/>
        <w:szCs w:val="24"/>
      </w:rPr>
      <w:t>Malerin und Lackiererin/Maler und Lackierer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75F0B8F" w14:textId="77777777" w:rsidR="00261B54" w:rsidRDefault="00261B54" w:rsidP="00261B54">
    <w:pPr>
      <w:pStyle w:val="Kopfzeile"/>
      <w:pBdr>
        <w:bottom w:val="dotted" w:sz="12" w:space="1" w:color="808080"/>
      </w:pBdr>
    </w:pPr>
    <w:r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2D3EFE4B" wp14:editId="64AE53F1">
          <wp:simplePos x="0" y="0"/>
          <wp:positionH relativeFrom="page">
            <wp:posOffset>6270015</wp:posOffset>
          </wp:positionH>
          <wp:positionV relativeFrom="page">
            <wp:posOffset>274244</wp:posOffset>
          </wp:positionV>
          <wp:extent cx="774065" cy="467995"/>
          <wp:effectExtent l="0" t="0" r="6985" b="8255"/>
          <wp:wrapNone/>
          <wp:docPr id="20" name="Grafik 20" descr="H:\_Aktuelles\nlq\nlq_schriftzug_print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12" descr="H:\_Aktuelles\nlq\nlq_schriftzug_print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4065" cy="4679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44B3182" w14:textId="77777777" w:rsidR="00261B54" w:rsidRDefault="00261B54" w:rsidP="00261B54">
    <w:pPr>
      <w:pStyle w:val="Kopfzeile"/>
      <w:pBdr>
        <w:bottom w:val="dotted" w:sz="12" w:space="1" w:color="808080"/>
        <w:between w:val="dotted" w:sz="12" w:space="1" w:color="4D4D4D"/>
      </w:pBdr>
    </w:pPr>
  </w:p>
  <w:p w14:paraId="33B729C9" w14:textId="77777777" w:rsidR="00261B54" w:rsidRDefault="00261B54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180CA6"/>
    <w:multiLevelType w:val="hybridMultilevel"/>
    <w:tmpl w:val="C652F15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CF0EBB"/>
    <w:multiLevelType w:val="hybridMultilevel"/>
    <w:tmpl w:val="93ACD344"/>
    <w:lvl w:ilvl="0" w:tplc="771AA51A">
      <w:start w:val="1"/>
      <w:numFmt w:val="bullet"/>
      <w:lvlText w:val="˗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2C25F7A"/>
    <w:multiLevelType w:val="hybridMultilevel"/>
    <w:tmpl w:val="39F000DA"/>
    <w:lvl w:ilvl="0" w:tplc="D37A855A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F41283"/>
    <w:multiLevelType w:val="hybridMultilevel"/>
    <w:tmpl w:val="A9A477C2"/>
    <w:lvl w:ilvl="0" w:tplc="771AA51A">
      <w:start w:val="1"/>
      <w:numFmt w:val="bullet"/>
      <w:lvlText w:val="˗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011698"/>
    <w:multiLevelType w:val="hybridMultilevel"/>
    <w:tmpl w:val="0F322E98"/>
    <w:lvl w:ilvl="0" w:tplc="D102E984">
      <w:start w:val="1"/>
      <w:numFmt w:val="bullet"/>
      <w:pStyle w:val="Aufzhlung1"/>
      <w:lvlText w:val=""/>
      <w:lvlJc w:val="left"/>
      <w:pPr>
        <w:ind w:left="1428" w:hanging="360"/>
      </w:pPr>
      <w:rPr>
        <w:rFonts w:ascii="Wingdings 3" w:hAnsi="Wingdings 3" w:hint="default"/>
        <w:color w:val="A51B2A"/>
      </w:rPr>
    </w:lvl>
    <w:lvl w:ilvl="1" w:tplc="0407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 w15:restartNumberingAfterBreak="0">
    <w:nsid w:val="19354E33"/>
    <w:multiLevelType w:val="hybridMultilevel"/>
    <w:tmpl w:val="A100FDB8"/>
    <w:lvl w:ilvl="0" w:tplc="771AA51A">
      <w:start w:val="1"/>
      <w:numFmt w:val="bullet"/>
      <w:lvlText w:val="˗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9D777E"/>
    <w:multiLevelType w:val="hybridMultilevel"/>
    <w:tmpl w:val="D652C48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7FE29FF"/>
    <w:multiLevelType w:val="hybridMultilevel"/>
    <w:tmpl w:val="9CA4EF26"/>
    <w:lvl w:ilvl="0" w:tplc="771AA51A">
      <w:start w:val="1"/>
      <w:numFmt w:val="bullet"/>
      <w:lvlText w:val="˗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93B0E59"/>
    <w:multiLevelType w:val="hybridMultilevel"/>
    <w:tmpl w:val="3808FF1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BA40ED6"/>
    <w:multiLevelType w:val="hybridMultilevel"/>
    <w:tmpl w:val="4AC6EA84"/>
    <w:lvl w:ilvl="0" w:tplc="6BE0C7CC">
      <w:start w:val="1"/>
      <w:numFmt w:val="bullet"/>
      <w:pStyle w:val="Aufzhlung2"/>
      <w:lvlText w:val="»"/>
      <w:lvlJc w:val="left"/>
      <w:pPr>
        <w:ind w:left="1004" w:hanging="360"/>
      </w:pPr>
      <w:rPr>
        <w:rFonts w:ascii="Calibri" w:hAnsi="Calibri" w:hint="default"/>
        <w:color w:val="A51B2A"/>
      </w:rPr>
    </w:lvl>
    <w:lvl w:ilvl="1" w:tplc="0407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0" w15:restartNumberingAfterBreak="0">
    <w:nsid w:val="50CC7A63"/>
    <w:multiLevelType w:val="hybridMultilevel"/>
    <w:tmpl w:val="4508BD82"/>
    <w:lvl w:ilvl="0" w:tplc="5F6A0442">
      <w:start w:val="1"/>
      <w:numFmt w:val="bullet"/>
      <w:lvlText w:val=""/>
      <w:lvlJc w:val="left"/>
      <w:pPr>
        <w:ind w:left="1004" w:hanging="360"/>
      </w:pPr>
      <w:rPr>
        <w:rFonts w:ascii="Wingdings 3" w:hAnsi="Wingdings 3" w:hint="default"/>
        <w:color w:val="A51B2A"/>
      </w:rPr>
    </w:lvl>
    <w:lvl w:ilvl="1" w:tplc="0407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1" w15:restartNumberingAfterBreak="0">
    <w:nsid w:val="51DA6ADD"/>
    <w:multiLevelType w:val="hybridMultilevel"/>
    <w:tmpl w:val="D944BC30"/>
    <w:lvl w:ilvl="0" w:tplc="771AA51A">
      <w:start w:val="1"/>
      <w:numFmt w:val="bullet"/>
      <w:lvlText w:val="˗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4871120"/>
    <w:multiLevelType w:val="hybridMultilevel"/>
    <w:tmpl w:val="5888F092"/>
    <w:lvl w:ilvl="0" w:tplc="40EC1666">
      <w:start w:val="1"/>
      <w:numFmt w:val="bullet"/>
      <w:pStyle w:val="Tabellenspiegelstrich"/>
      <w:lvlText w:val=""/>
      <w:lvlJc w:val="left"/>
      <w:pPr>
        <w:tabs>
          <w:tab w:val="num" w:pos="340"/>
        </w:tabs>
        <w:ind w:left="340" w:hanging="34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083"/>
        </w:tabs>
        <w:ind w:left="1083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1803"/>
        </w:tabs>
        <w:ind w:left="1803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523"/>
        </w:tabs>
        <w:ind w:left="2523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243"/>
        </w:tabs>
        <w:ind w:left="3243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3963"/>
        </w:tabs>
        <w:ind w:left="3963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4683"/>
        </w:tabs>
        <w:ind w:left="4683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403"/>
        </w:tabs>
        <w:ind w:left="5403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123"/>
        </w:tabs>
        <w:ind w:left="6123" w:hanging="360"/>
      </w:pPr>
      <w:rPr>
        <w:rFonts w:ascii="Wingdings" w:hAnsi="Wingdings" w:hint="default"/>
      </w:rPr>
    </w:lvl>
  </w:abstractNum>
  <w:abstractNum w:abstractNumId="13" w15:restartNumberingAfterBreak="0">
    <w:nsid w:val="5661131C"/>
    <w:multiLevelType w:val="hybridMultilevel"/>
    <w:tmpl w:val="C9041E40"/>
    <w:lvl w:ilvl="0" w:tplc="4088362C">
      <w:start w:val="1"/>
      <w:numFmt w:val="bullet"/>
      <w:lvlText w:val="›"/>
      <w:lvlJc w:val="left"/>
      <w:pPr>
        <w:ind w:left="1855" w:hanging="360"/>
      </w:pPr>
      <w:rPr>
        <w:rFonts w:ascii="Calibri" w:hAnsi="Calibri" w:hint="default"/>
        <w:color w:val="A51B2A"/>
      </w:rPr>
    </w:lvl>
    <w:lvl w:ilvl="1" w:tplc="E7F8C71C">
      <w:start w:val="1"/>
      <w:numFmt w:val="bullet"/>
      <w:pStyle w:val="Aufzhlung3"/>
      <w:lvlText w:val="›"/>
      <w:lvlJc w:val="left"/>
      <w:pPr>
        <w:ind w:left="1440" w:hanging="360"/>
      </w:pPr>
      <w:rPr>
        <w:rFonts w:ascii="Calibri" w:hAnsi="Calibri" w:hint="default"/>
        <w:color w:val="A51B2A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BA420E8"/>
    <w:multiLevelType w:val="hybridMultilevel"/>
    <w:tmpl w:val="1632BD16"/>
    <w:lvl w:ilvl="0" w:tplc="771AA51A">
      <w:start w:val="1"/>
      <w:numFmt w:val="bullet"/>
      <w:lvlText w:val="˗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F19365F"/>
    <w:multiLevelType w:val="hybridMultilevel"/>
    <w:tmpl w:val="8C982962"/>
    <w:lvl w:ilvl="0" w:tplc="D276AD58">
      <w:numFmt w:val="bullet"/>
      <w:lvlText w:val="-"/>
      <w:lvlJc w:val="left"/>
      <w:pPr>
        <w:ind w:left="4860" w:hanging="360"/>
      </w:pPr>
      <w:rPr>
        <w:rFonts w:ascii="Calibri" w:eastAsiaTheme="minorHAnsi" w:hAnsi="Calibri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70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77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84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91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99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1062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0"/>
  </w:num>
  <w:num w:numId="3">
    <w:abstractNumId w:val="9"/>
  </w:num>
  <w:num w:numId="4">
    <w:abstractNumId w:val="13"/>
  </w:num>
  <w:num w:numId="5">
    <w:abstractNumId w:val="15"/>
  </w:num>
  <w:num w:numId="6">
    <w:abstractNumId w:val="2"/>
  </w:num>
  <w:num w:numId="7">
    <w:abstractNumId w:val="12"/>
  </w:num>
  <w:num w:numId="8">
    <w:abstractNumId w:val="0"/>
  </w:num>
  <w:num w:numId="9">
    <w:abstractNumId w:val="6"/>
  </w:num>
  <w:num w:numId="10">
    <w:abstractNumId w:val="8"/>
  </w:num>
  <w:num w:numId="11">
    <w:abstractNumId w:val="5"/>
  </w:num>
  <w:num w:numId="12">
    <w:abstractNumId w:val="14"/>
  </w:num>
  <w:num w:numId="13">
    <w:abstractNumId w:val="1"/>
  </w:num>
  <w:num w:numId="14">
    <w:abstractNumId w:val="7"/>
  </w:num>
  <w:num w:numId="15">
    <w:abstractNumId w:val="11"/>
  </w:num>
  <w:num w:numId="1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09"/>
  <w:hyphenationZone w:val="425"/>
  <w:characterSpacingControl w:val="doNotCompress"/>
  <w:hdrShapeDefaults>
    <o:shapedefaults v:ext="edit" spidmax="49153"/>
  </w:hdrShapeDefaults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23DD"/>
    <w:rsid w:val="00000A2F"/>
    <w:rsid w:val="00044E06"/>
    <w:rsid w:val="0004673B"/>
    <w:rsid w:val="00047578"/>
    <w:rsid w:val="0005603C"/>
    <w:rsid w:val="000768A5"/>
    <w:rsid w:val="000C3E29"/>
    <w:rsid w:val="0011516C"/>
    <w:rsid w:val="00137F8A"/>
    <w:rsid w:val="00152A7C"/>
    <w:rsid w:val="0015710B"/>
    <w:rsid w:val="00172912"/>
    <w:rsid w:val="00190567"/>
    <w:rsid w:val="001E57BE"/>
    <w:rsid w:val="001F0A42"/>
    <w:rsid w:val="0020130C"/>
    <w:rsid w:val="00204367"/>
    <w:rsid w:val="002329F6"/>
    <w:rsid w:val="00246C89"/>
    <w:rsid w:val="00260527"/>
    <w:rsid w:val="00261B54"/>
    <w:rsid w:val="0029198A"/>
    <w:rsid w:val="002B2319"/>
    <w:rsid w:val="002D1B66"/>
    <w:rsid w:val="002E6AF5"/>
    <w:rsid w:val="002F5582"/>
    <w:rsid w:val="003718BB"/>
    <w:rsid w:val="003A5E5C"/>
    <w:rsid w:val="004238F3"/>
    <w:rsid w:val="00471901"/>
    <w:rsid w:val="00487227"/>
    <w:rsid w:val="00497790"/>
    <w:rsid w:val="004A2FF3"/>
    <w:rsid w:val="004E5B03"/>
    <w:rsid w:val="00551CB5"/>
    <w:rsid w:val="0057447B"/>
    <w:rsid w:val="00575835"/>
    <w:rsid w:val="00577560"/>
    <w:rsid w:val="00590CE9"/>
    <w:rsid w:val="005A07F3"/>
    <w:rsid w:val="005D0EB5"/>
    <w:rsid w:val="006041EF"/>
    <w:rsid w:val="00626E19"/>
    <w:rsid w:val="00627E66"/>
    <w:rsid w:val="0064642E"/>
    <w:rsid w:val="0066766A"/>
    <w:rsid w:val="00672660"/>
    <w:rsid w:val="006E7C04"/>
    <w:rsid w:val="00707E6F"/>
    <w:rsid w:val="007337F4"/>
    <w:rsid w:val="00747EE2"/>
    <w:rsid w:val="00761E8E"/>
    <w:rsid w:val="00763B33"/>
    <w:rsid w:val="007755F2"/>
    <w:rsid w:val="007766A5"/>
    <w:rsid w:val="007D12D6"/>
    <w:rsid w:val="007D20D7"/>
    <w:rsid w:val="007D2957"/>
    <w:rsid w:val="007F6926"/>
    <w:rsid w:val="008137F4"/>
    <w:rsid w:val="00846599"/>
    <w:rsid w:val="008508ED"/>
    <w:rsid w:val="008648B0"/>
    <w:rsid w:val="00895116"/>
    <w:rsid w:val="008C1DE3"/>
    <w:rsid w:val="008E5FFE"/>
    <w:rsid w:val="00921CBF"/>
    <w:rsid w:val="00925FDC"/>
    <w:rsid w:val="00927F2A"/>
    <w:rsid w:val="009360BD"/>
    <w:rsid w:val="0096461F"/>
    <w:rsid w:val="0098543D"/>
    <w:rsid w:val="00991AB9"/>
    <w:rsid w:val="00996979"/>
    <w:rsid w:val="009B7665"/>
    <w:rsid w:val="009C4691"/>
    <w:rsid w:val="009D0022"/>
    <w:rsid w:val="009E2CFF"/>
    <w:rsid w:val="009E658F"/>
    <w:rsid w:val="009F2635"/>
    <w:rsid w:val="00A064B4"/>
    <w:rsid w:val="00A36DFB"/>
    <w:rsid w:val="00A75662"/>
    <w:rsid w:val="00AA4CEA"/>
    <w:rsid w:val="00B221DF"/>
    <w:rsid w:val="00B6001F"/>
    <w:rsid w:val="00B719FA"/>
    <w:rsid w:val="00B83D77"/>
    <w:rsid w:val="00BB381C"/>
    <w:rsid w:val="00BC370A"/>
    <w:rsid w:val="00BD39D4"/>
    <w:rsid w:val="00BD4591"/>
    <w:rsid w:val="00BE0DE9"/>
    <w:rsid w:val="00BE699F"/>
    <w:rsid w:val="00C10E19"/>
    <w:rsid w:val="00C50B8C"/>
    <w:rsid w:val="00C53533"/>
    <w:rsid w:val="00C53F7E"/>
    <w:rsid w:val="00C565DD"/>
    <w:rsid w:val="00CC292A"/>
    <w:rsid w:val="00CD189D"/>
    <w:rsid w:val="00D1479C"/>
    <w:rsid w:val="00D14A4E"/>
    <w:rsid w:val="00D208BC"/>
    <w:rsid w:val="00D33B91"/>
    <w:rsid w:val="00D33FBC"/>
    <w:rsid w:val="00D7295B"/>
    <w:rsid w:val="00D961F5"/>
    <w:rsid w:val="00DA3F9F"/>
    <w:rsid w:val="00DB70BD"/>
    <w:rsid w:val="00DB7957"/>
    <w:rsid w:val="00DC60D0"/>
    <w:rsid w:val="00DE090D"/>
    <w:rsid w:val="00DF0EBC"/>
    <w:rsid w:val="00E064FD"/>
    <w:rsid w:val="00E33157"/>
    <w:rsid w:val="00E45985"/>
    <w:rsid w:val="00EC591A"/>
    <w:rsid w:val="00EC6142"/>
    <w:rsid w:val="00EC6BEF"/>
    <w:rsid w:val="00EC7A36"/>
    <w:rsid w:val="00EE00CD"/>
    <w:rsid w:val="00F1390E"/>
    <w:rsid w:val="00F223DD"/>
    <w:rsid w:val="00F26D2A"/>
    <w:rsid w:val="00F64C99"/>
    <w:rsid w:val="00FC1C38"/>
    <w:rsid w:val="00FC492F"/>
    <w:rsid w:val="00FF0A34"/>
    <w:rsid w:val="00FF63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9153"/>
    <o:shapelayout v:ext="edit">
      <o:idmap v:ext="edit" data="1"/>
    </o:shapelayout>
  </w:shapeDefaults>
  <w:decimalSymbol w:val=","/>
  <w:listSeparator w:val=";"/>
  <w14:docId w14:val="764F4C27"/>
  <w15:docId w15:val="{867C971B-C591-438B-A05E-398FE5C3A6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D14A4E"/>
    <w:pPr>
      <w:spacing w:after="0"/>
    </w:pPr>
    <w:rPr>
      <w:rFonts w:ascii="Arial" w:hAnsi="Arial"/>
      <w:sz w:val="24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D33FBC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b/>
      <w:sz w:val="32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D33FBC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b/>
      <w:sz w:val="28"/>
      <w:szCs w:val="26"/>
    </w:rPr>
  </w:style>
  <w:style w:type="paragraph" w:styleId="berschrift3">
    <w:name w:val="heading 3"/>
    <w:basedOn w:val="berschrift1"/>
    <w:next w:val="Standard"/>
    <w:link w:val="berschrift3Zchn"/>
    <w:uiPriority w:val="9"/>
    <w:unhideWhenUsed/>
    <w:qFormat/>
    <w:rsid w:val="00D33FBC"/>
    <w:pPr>
      <w:outlineLvl w:val="2"/>
    </w:pPr>
    <w:rPr>
      <w:sz w:val="26"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D33FBC"/>
    <w:rPr>
      <w:rFonts w:asciiTheme="majorHAnsi" w:eastAsiaTheme="majorEastAsia" w:hAnsiTheme="majorHAnsi" w:cstheme="majorBidi"/>
      <w:b/>
      <w:color w:val="505050"/>
      <w:sz w:val="32"/>
      <w:szCs w:val="32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D33FBC"/>
    <w:rPr>
      <w:rFonts w:asciiTheme="majorHAnsi" w:eastAsiaTheme="majorEastAsia" w:hAnsiTheme="majorHAnsi" w:cstheme="majorBidi"/>
      <w:b/>
      <w:color w:val="505050"/>
      <w:sz w:val="28"/>
      <w:szCs w:val="26"/>
    </w:rPr>
  </w:style>
  <w:style w:type="paragraph" w:styleId="Titel">
    <w:name w:val="Title"/>
    <w:basedOn w:val="Standard"/>
    <w:next w:val="Standard"/>
    <w:link w:val="TitelZchn"/>
    <w:uiPriority w:val="10"/>
    <w:qFormat/>
    <w:rsid w:val="00D33FBC"/>
    <w:pPr>
      <w:spacing w:before="240" w:after="60" w:line="240" w:lineRule="auto"/>
      <w:contextualSpacing/>
      <w:jc w:val="center"/>
    </w:pPr>
    <w:rPr>
      <w:rFonts w:asciiTheme="majorHAnsi" w:eastAsiaTheme="majorEastAsia" w:hAnsiTheme="majorHAnsi" w:cstheme="majorBidi"/>
      <w:b/>
      <w:spacing w:val="-10"/>
      <w:kern w:val="28"/>
      <w:sz w:val="32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D33FBC"/>
    <w:rPr>
      <w:rFonts w:asciiTheme="majorHAnsi" w:eastAsiaTheme="majorEastAsia" w:hAnsiTheme="majorHAnsi" w:cstheme="majorBidi"/>
      <w:b/>
      <w:color w:val="505050"/>
      <w:spacing w:val="-10"/>
      <w:kern w:val="28"/>
      <w:sz w:val="32"/>
      <w:szCs w:val="56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D33FBC"/>
    <w:rPr>
      <w:rFonts w:asciiTheme="majorHAnsi" w:eastAsiaTheme="majorEastAsia" w:hAnsiTheme="majorHAnsi" w:cstheme="majorBidi"/>
      <w:b/>
      <w:color w:val="505050"/>
      <w:sz w:val="26"/>
      <w:szCs w:val="26"/>
    </w:rPr>
  </w:style>
  <w:style w:type="paragraph" w:styleId="Listenabsatz">
    <w:name w:val="List Paragraph"/>
    <w:basedOn w:val="Standard"/>
    <w:uiPriority w:val="34"/>
    <w:qFormat/>
    <w:rsid w:val="0057447B"/>
    <w:pPr>
      <w:ind w:left="720"/>
      <w:contextualSpacing/>
    </w:pPr>
  </w:style>
  <w:style w:type="paragraph" w:customStyle="1" w:styleId="Aufzhlung1">
    <w:name w:val="Aufzählung 1"/>
    <w:basedOn w:val="Standard"/>
    <w:qFormat/>
    <w:rsid w:val="0057447B"/>
    <w:pPr>
      <w:numPr>
        <w:numId w:val="1"/>
      </w:numPr>
      <w:tabs>
        <w:tab w:val="left" w:pos="284"/>
      </w:tabs>
      <w:ind w:left="284" w:hanging="284"/>
    </w:pPr>
  </w:style>
  <w:style w:type="paragraph" w:customStyle="1" w:styleId="Aufzhlung2">
    <w:name w:val="Aufzählung 2"/>
    <w:basedOn w:val="Standard"/>
    <w:qFormat/>
    <w:rsid w:val="0098543D"/>
    <w:pPr>
      <w:numPr>
        <w:numId w:val="3"/>
      </w:numPr>
      <w:tabs>
        <w:tab w:val="left" w:pos="567"/>
      </w:tabs>
      <w:ind w:left="567" w:hanging="283"/>
    </w:pPr>
  </w:style>
  <w:style w:type="paragraph" w:customStyle="1" w:styleId="Aufzhlung3">
    <w:name w:val="Aufzählung 3"/>
    <w:basedOn w:val="Standard"/>
    <w:qFormat/>
    <w:rsid w:val="0098543D"/>
    <w:pPr>
      <w:numPr>
        <w:ilvl w:val="1"/>
        <w:numId w:val="4"/>
      </w:numPr>
      <w:tabs>
        <w:tab w:val="left" w:pos="851"/>
      </w:tabs>
      <w:ind w:left="851" w:hanging="284"/>
    </w:pPr>
  </w:style>
  <w:style w:type="paragraph" w:styleId="Kopfzeile">
    <w:name w:val="header"/>
    <w:basedOn w:val="Standard"/>
    <w:link w:val="KopfzeileZchn"/>
    <w:uiPriority w:val="99"/>
    <w:unhideWhenUsed/>
    <w:rsid w:val="0098543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98543D"/>
    <w:rPr>
      <w:color w:val="505050"/>
    </w:rPr>
  </w:style>
  <w:style w:type="paragraph" w:styleId="Fuzeile">
    <w:name w:val="footer"/>
    <w:basedOn w:val="Standard"/>
    <w:link w:val="FuzeileZchn"/>
    <w:unhideWhenUsed/>
    <w:rsid w:val="00D14A4E"/>
    <w:pPr>
      <w:tabs>
        <w:tab w:val="right" w:pos="9072"/>
      </w:tabs>
      <w:spacing w:line="240" w:lineRule="auto"/>
    </w:pPr>
    <w:rPr>
      <w:sz w:val="20"/>
    </w:rPr>
  </w:style>
  <w:style w:type="character" w:customStyle="1" w:styleId="FuzeileZchn">
    <w:name w:val="Fußzeile Zchn"/>
    <w:basedOn w:val="Absatz-Standardschriftart"/>
    <w:link w:val="Fuzeile"/>
    <w:rsid w:val="00D14A4E"/>
    <w:rPr>
      <w:rFonts w:ascii="Arial" w:hAnsi="Arial"/>
      <w:sz w:val="20"/>
    </w:rPr>
  </w:style>
  <w:style w:type="character" w:styleId="Seitenzahl">
    <w:name w:val="page number"/>
    <w:basedOn w:val="Absatz-Standardschriftart"/>
    <w:rsid w:val="00261B54"/>
  </w:style>
  <w:style w:type="table" w:styleId="Tabellenraster">
    <w:name w:val="Table Grid"/>
    <w:basedOn w:val="NormaleTabelle"/>
    <w:uiPriority w:val="39"/>
    <w:rsid w:val="00F223D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dnotentext">
    <w:name w:val="endnote text"/>
    <w:basedOn w:val="Standard"/>
    <w:link w:val="EndnotentextZchn"/>
    <w:uiPriority w:val="99"/>
    <w:semiHidden/>
    <w:unhideWhenUsed/>
    <w:rsid w:val="00D33B91"/>
    <w:pPr>
      <w:spacing w:line="240" w:lineRule="auto"/>
    </w:pPr>
    <w:rPr>
      <w:sz w:val="20"/>
      <w:szCs w:val="20"/>
    </w:rPr>
  </w:style>
  <w:style w:type="character" w:customStyle="1" w:styleId="EndnotentextZchn">
    <w:name w:val="Endnotentext Zchn"/>
    <w:basedOn w:val="Absatz-Standardschriftart"/>
    <w:link w:val="Endnotentext"/>
    <w:uiPriority w:val="99"/>
    <w:semiHidden/>
    <w:rsid w:val="00D33B91"/>
    <w:rPr>
      <w:color w:val="505050"/>
      <w:sz w:val="20"/>
      <w:szCs w:val="20"/>
    </w:rPr>
  </w:style>
  <w:style w:type="character" w:styleId="Endnotenzeichen">
    <w:name w:val="endnote reference"/>
    <w:basedOn w:val="Absatz-Standardschriftart"/>
    <w:uiPriority w:val="99"/>
    <w:semiHidden/>
    <w:unhideWhenUsed/>
    <w:rsid w:val="00D33B91"/>
    <w:rPr>
      <w:vertAlign w:val="superscript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46599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46599"/>
    <w:rPr>
      <w:rFonts w:ascii="Segoe UI" w:hAnsi="Segoe UI" w:cs="Segoe UI"/>
      <w:color w:val="505050"/>
      <w:sz w:val="18"/>
      <w:szCs w:val="18"/>
    </w:rPr>
  </w:style>
  <w:style w:type="paragraph" w:customStyle="1" w:styleId="Tabellentext">
    <w:name w:val="Tabellentext"/>
    <w:basedOn w:val="Standard"/>
    <w:rsid w:val="00204367"/>
    <w:pPr>
      <w:spacing w:line="240" w:lineRule="auto"/>
    </w:pPr>
    <w:rPr>
      <w:rFonts w:eastAsia="Times New Roman" w:cs="Times New Roman"/>
      <w:szCs w:val="24"/>
      <w:lang w:eastAsia="de-DE"/>
    </w:rPr>
  </w:style>
  <w:style w:type="paragraph" w:styleId="berarbeitung">
    <w:name w:val="Revision"/>
    <w:hidden/>
    <w:uiPriority w:val="99"/>
    <w:semiHidden/>
    <w:rsid w:val="00FF0A34"/>
    <w:pPr>
      <w:spacing w:after="0" w:line="240" w:lineRule="auto"/>
    </w:pPr>
    <w:rPr>
      <w:color w:val="505050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7755F2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7755F2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7755F2"/>
    <w:rPr>
      <w:color w:val="505050"/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7755F2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7755F2"/>
    <w:rPr>
      <w:b/>
      <w:bCs/>
      <w:color w:val="505050"/>
      <w:sz w:val="20"/>
      <w:szCs w:val="20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7755F2"/>
    <w:pPr>
      <w:spacing w:line="240" w:lineRule="auto"/>
    </w:pPr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7755F2"/>
    <w:rPr>
      <w:color w:val="505050"/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7755F2"/>
    <w:rPr>
      <w:vertAlign w:val="superscript"/>
    </w:rPr>
  </w:style>
  <w:style w:type="paragraph" w:customStyle="1" w:styleId="Tabellenberschrift">
    <w:name w:val="Tabellenüberschrift"/>
    <w:basedOn w:val="Tabellentext"/>
    <w:rsid w:val="00996979"/>
    <w:pPr>
      <w:tabs>
        <w:tab w:val="left" w:pos="1985"/>
        <w:tab w:val="left" w:pos="3402"/>
      </w:tabs>
    </w:pPr>
    <w:rPr>
      <w:b/>
    </w:rPr>
  </w:style>
  <w:style w:type="paragraph" w:customStyle="1" w:styleId="Tabellenspiegelstrich">
    <w:name w:val="Tabellenspiegelstrich"/>
    <w:basedOn w:val="Standard"/>
    <w:rsid w:val="00996979"/>
    <w:pPr>
      <w:numPr>
        <w:numId w:val="7"/>
      </w:numPr>
      <w:spacing w:line="240" w:lineRule="auto"/>
      <w:jc w:val="both"/>
    </w:pPr>
    <w:rPr>
      <w:rFonts w:eastAsia="MS Mincho" w:cs="Arial"/>
      <w:szCs w:val="24"/>
      <w:lang w:eastAsia="de-DE"/>
    </w:rPr>
  </w:style>
  <w:style w:type="character" w:styleId="Hyperlink">
    <w:name w:val="Hyperlink"/>
    <w:semiHidden/>
    <w:rsid w:val="004238F3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B13EEA-CA2B-422E-9738-5DD8439C10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319</Words>
  <Characters>2015</Characters>
  <DocSecurity>0</DocSecurity>
  <Lines>16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2330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 </cp:lastModifiedBy>
  <dcterms:created xsi:type="dcterms:W3CDTF">2021-08-09T08:56:00Z</dcterms:created>
  <dcterms:modified xsi:type="dcterms:W3CDTF">2021-08-09T08:56:00Z</dcterms:modified>
</cp:coreProperties>
</file>