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2FF9614" w:rsidR="00627E66" w:rsidRPr="00925FDC" w:rsidRDefault="00627E66" w:rsidP="00DA2FD4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042CFD">
        <w:t xml:space="preserve"> 13</w:t>
      </w:r>
      <w:r w:rsidR="0053147D" w:rsidRPr="0053147D">
        <w:t xml:space="preserve">: </w:t>
      </w:r>
      <w:r w:rsidR="0053147D">
        <w:t>„</w:t>
      </w:r>
      <w:r w:rsidR="00042CFD">
        <w:t>Betriebliche Problemlösungsprozesse innovativ durchführen</w:t>
      </w:r>
      <w:r w:rsidR="00A3159C">
        <w:t>“</w:t>
      </w:r>
      <w:r w:rsidR="005A07F3">
        <w:t xml:space="preserve"> </w:t>
      </w:r>
      <w:r w:rsidR="00042CFD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81D5842" w:rsidR="00627E66" w:rsidRPr="00925FDC" w:rsidRDefault="00042CF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83D14D1" w:rsidR="00627E66" w:rsidRPr="00925FDC" w:rsidRDefault="00DA0844" w:rsidP="00DA084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Sammlung der potentiell relevanten betrieblichen Fragestellungen. Aufbereitung, Priorisierung und Auswahl.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7AED5F5" w:rsidR="00627E66" w:rsidRPr="00925FDC" w:rsidRDefault="00DA084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2D018220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DE41509" w:rsidR="00627E66" w:rsidRPr="00925FDC" w:rsidRDefault="00F333C8" w:rsidP="00042CF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042CF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71C3CEE" w:rsidR="006D3DA8" w:rsidRPr="00925FDC" w:rsidRDefault="006D3D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Bearbeit</w:t>
            </w:r>
            <w:r w:rsidR="00C57469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der ausgewählten betrieblichen Fragestellung. Entwicklung eines Konzeptes zur Lösung der betrieblichen Fragestellung. </w:t>
            </w:r>
            <w:r w:rsidR="003C25F8">
              <w:rPr>
                <w:rFonts w:ascii="Arial" w:hAnsi="Arial" w:cs="Arial"/>
                <w:color w:val="auto"/>
                <w:sz w:val="24"/>
                <w:szCs w:val="24"/>
              </w:rPr>
              <w:t>Vorstellung des Konzeptes im betrieblichen Rahmen. Reflexion und Bewertung des Problemlösungsprozesses.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14B36AC6" w:rsidR="00627E66" w:rsidRPr="00925FDC" w:rsidRDefault="003C25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DA2FD4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33BC7917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042CFD">
              <w:rPr>
                <w:rFonts w:cs="Arial"/>
              </w:rPr>
              <w:t>13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042CFD">
              <w:rPr>
                <w:rFonts w:cs="Arial"/>
              </w:rPr>
              <w:t>Betriebliche Problemlösungsprozesse innovativ durchführen</w:t>
            </w:r>
            <w:r w:rsidR="00FC1F6A">
              <w:rPr>
                <w:rFonts w:cs="Arial"/>
              </w:rPr>
              <w:t xml:space="preserve"> </w:t>
            </w:r>
            <w:r w:rsidR="007D20D7">
              <w:rPr>
                <w:rFonts w:cs="Arial"/>
              </w:rPr>
              <w:t>(</w:t>
            </w:r>
            <w:r w:rsidR="00042CF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24446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B98245" w:rsidR="0011516C" w:rsidRPr="00925FDC" w:rsidRDefault="00551CB5" w:rsidP="008441E8">
            <w:pPr>
              <w:pStyle w:val="Tabellentext"/>
              <w:tabs>
                <w:tab w:val="left" w:pos="2412"/>
              </w:tabs>
              <w:spacing w:before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876568">
              <w:rPr>
                <w:rFonts w:cs="Arial"/>
              </w:rPr>
              <w:t>13</w:t>
            </w:r>
            <w:r>
              <w:rPr>
                <w:rFonts w:cs="Arial"/>
              </w:rPr>
              <w:t>.</w:t>
            </w:r>
            <w:r w:rsidR="00876568">
              <w:rPr>
                <w:rFonts w:cs="Arial"/>
              </w:rPr>
              <w:t>1</w:t>
            </w:r>
            <w:r w:rsidRPr="00925FDC">
              <w:rPr>
                <w:rFonts w:cs="Arial"/>
              </w:rPr>
              <w:t>:</w:t>
            </w:r>
            <w:r w:rsidR="00DA2FD4">
              <w:rPr>
                <w:rFonts w:cs="Arial"/>
              </w:rPr>
              <w:tab/>
            </w:r>
            <w:r w:rsidR="00876568">
              <w:rPr>
                <w:rFonts w:cs="Arial"/>
              </w:rPr>
              <w:t>Sammlung der potentiell relevanten betrieblichen Fragestellungen. Aufbereitung, Priorisierung und Auswahl</w:t>
            </w:r>
            <w:r w:rsidR="00DA2FD4">
              <w:rPr>
                <w:rFonts w:cs="Arial"/>
              </w:rPr>
              <w:t xml:space="preserve"> </w:t>
            </w:r>
            <w:r w:rsidR="00020559">
              <w:rPr>
                <w:rFonts w:cs="Arial"/>
              </w:rPr>
              <w:t>am Beispiel Nachhaltigkeit</w:t>
            </w:r>
            <w:r w:rsidR="00326822">
              <w:rPr>
                <w:rFonts w:cs="Arial"/>
              </w:rPr>
              <w:t xml:space="preserve"> </w:t>
            </w:r>
            <w:r w:rsidR="008441E8" w:rsidRPr="00925FDC">
              <w:rPr>
                <w:rFonts w:cs="Arial"/>
              </w:rPr>
              <w:t>(</w:t>
            </w:r>
            <w:r w:rsidR="008441E8">
              <w:rPr>
                <w:rFonts w:cs="Arial"/>
              </w:rPr>
              <w:t>12 UStd.</w:t>
            </w:r>
            <w:r w:rsidR="008441E8" w:rsidRPr="00925FDC">
              <w:rPr>
                <w:rFonts w:cs="Arial"/>
              </w:rPr>
              <w:t>)</w:t>
            </w:r>
            <w:r w:rsidR="008441E8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DA2FD4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667D8B4" w:rsidR="009F2635" w:rsidRPr="00DA2FD4" w:rsidRDefault="00C855C2" w:rsidP="00DA2FD4">
            <w:pPr>
              <w:pStyle w:val="Tabellentext"/>
            </w:pPr>
            <w:r>
              <w:t xml:space="preserve">Die Auszubildenden </w:t>
            </w:r>
            <w:r w:rsidR="00514EBD" w:rsidRPr="00020559">
              <w:t>dürfen als zukünftige Fachkr</w:t>
            </w:r>
            <w:r>
              <w:t>ä</w:t>
            </w:r>
            <w:r w:rsidR="00514EBD" w:rsidRPr="00020559">
              <w:t>ft</w:t>
            </w:r>
            <w:r>
              <w:t>e</w:t>
            </w:r>
            <w:r w:rsidR="00514EBD" w:rsidRPr="00020559">
              <w:t xml:space="preserve"> an der Strategiesitzung</w:t>
            </w:r>
            <w:r w:rsidR="001427D6">
              <w:t xml:space="preserve"> </w:t>
            </w:r>
            <w:r w:rsidR="001427D6" w:rsidRPr="005340C1">
              <w:t>zum Thema</w:t>
            </w:r>
            <w:r w:rsidR="001427D6" w:rsidRPr="00020559">
              <w:rPr>
                <w:i/>
              </w:rPr>
              <w:t xml:space="preserve"> „Nachhaltigkeit – Chancen und Risiken für unser Unternehmen“</w:t>
            </w:r>
            <w:r w:rsidRPr="00020559">
              <w:t xml:space="preserve"> </w:t>
            </w:r>
            <w:r w:rsidR="00514EBD" w:rsidRPr="00020559">
              <w:t>teilnehmen. Im Rahmen dieser Sitzung berichten die Teilnehmenden von verschiedenen komplexen Herausforderungen</w:t>
            </w:r>
            <w:r w:rsidR="00020559">
              <w:t xml:space="preserve"> in den verschiedenen Unternehmensbereichen</w:t>
            </w:r>
            <w:r>
              <w:t>, die mit einem</w:t>
            </w:r>
            <w:r w:rsidR="00514EBD" w:rsidRPr="00020559">
              <w:t xml:space="preserve"> </w:t>
            </w:r>
            <w:r>
              <w:t>„</w:t>
            </w:r>
            <w:r w:rsidR="00514EBD" w:rsidRPr="00020559">
              <w:t>unverstellten Blick</w:t>
            </w:r>
            <w:r>
              <w:t>“ von den Auszubildenden</w:t>
            </w:r>
            <w:r w:rsidR="00514EBD" w:rsidRPr="00020559">
              <w:t xml:space="preserve"> untersuch</w:t>
            </w:r>
            <w:r>
              <w:t>t werden sollten</w:t>
            </w:r>
            <w:r w:rsidR="00514EBD" w:rsidRPr="00020559">
              <w:t>.</w:t>
            </w:r>
            <w:r w:rsidR="00020559">
              <w:t xml:space="preserve">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07F2186B" w:rsidR="005A07F3" w:rsidRPr="00020559" w:rsidRDefault="00BF464F" w:rsidP="00DA2FD4">
            <w:pPr>
              <w:pStyle w:val="Tabellenspiegelstrich"/>
              <w:rPr>
                <w:b/>
              </w:rPr>
            </w:pPr>
            <w:r w:rsidRPr="00020559">
              <w:t>Protokoll der Strategiesitzung</w:t>
            </w:r>
          </w:p>
          <w:p w14:paraId="0760C678" w14:textId="7FB32222" w:rsidR="001E57BE" w:rsidRPr="00020559" w:rsidRDefault="00C855C2" w:rsidP="00DA2FD4">
            <w:pPr>
              <w:pStyle w:val="Tabellenspiegelstric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Auflistung 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der potentiell relevanten Fragestellungen</w:t>
            </w:r>
            <w:r w:rsid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im Kontext Nachhaltigkeit in den verschiedenen Unternehmensbereichen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(z.</w:t>
            </w:r>
            <w:r w:rsidR="005B4E5A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B. mit Hilfe eines Tabellenkalkulationsprogramms)</w:t>
            </w:r>
            <w:r w:rsid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und ggf. Lösungsvorschläge </w:t>
            </w:r>
          </w:p>
          <w:p w14:paraId="160F722F" w14:textId="2520C9B2" w:rsidR="001F0A42" w:rsidRPr="00DA2FD4" w:rsidRDefault="001427D6" w:rsidP="00DA2FD4">
            <w:pPr>
              <w:pStyle w:val="Tabellenspiegelstric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>Aufstellung der v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ertiefende</w:t>
            </w: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>n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Informationen zu den Fragestellungen (intern und extern)</w:t>
            </w:r>
          </w:p>
        </w:tc>
      </w:tr>
      <w:tr w:rsidR="00925FDC" w:rsidRPr="00925FDC" w14:paraId="15304238" w14:textId="77777777" w:rsidTr="00DA2FD4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2E1B2BDF" w14:textId="77777777" w:rsidR="00DF0175" w:rsidRPr="00020559" w:rsidRDefault="00DF0175" w:rsidP="00DA2FD4">
            <w:pPr>
              <w:pStyle w:val="Tabellentext"/>
            </w:pPr>
            <w:r w:rsidRPr="00020559">
              <w:t xml:space="preserve">Die Schülerinnen und Schüler </w:t>
            </w:r>
          </w:p>
          <w:p w14:paraId="636ED17E" w14:textId="474057B8" w:rsidR="00DF0175" w:rsidRPr="00020559" w:rsidRDefault="00DF0175" w:rsidP="00DA2FD4">
            <w:pPr>
              <w:pStyle w:val="Tabellenspiegelstrich"/>
            </w:pPr>
            <w:r w:rsidRPr="00020559">
              <w:t>prüfen die komplexen betrieblichen Fragestellung</w:t>
            </w:r>
            <w:r w:rsidR="006C4483">
              <w:t>en</w:t>
            </w:r>
            <w:r w:rsidRPr="00020559">
              <w:t xml:space="preserve"> im Hinblick auf z.</w:t>
            </w:r>
            <w:r w:rsidR="005B4E5A">
              <w:t xml:space="preserve"> </w:t>
            </w:r>
            <w:r w:rsidRPr="00020559">
              <w:t>B. Unternehmensziele, Machbarkeit (Einfluss), Risiken, erwarteten Nutzen/Erfolg</w:t>
            </w:r>
          </w:p>
          <w:p w14:paraId="2D67B38E" w14:textId="0A721878" w:rsidR="00DF0175" w:rsidRPr="00020559" w:rsidRDefault="005B4E5A" w:rsidP="00DA2FD4">
            <w:pPr>
              <w:pStyle w:val="Tabellenspiegelstrich"/>
            </w:pPr>
            <w:r>
              <w:t>i</w:t>
            </w:r>
            <w:r w:rsidR="00DF0175" w:rsidRPr="00020559">
              <w:t>dentifizieren die betroffenen Prozesse und Schnittstellen</w:t>
            </w:r>
          </w:p>
          <w:p w14:paraId="0D5F82CD" w14:textId="56217947" w:rsidR="005A07F3" w:rsidRPr="00020559" w:rsidRDefault="00DF0175" w:rsidP="00DA2FD4">
            <w:pPr>
              <w:pStyle w:val="Tabellenspiegelstrich"/>
              <w:rPr>
                <w:rFonts w:eastAsia="Arial"/>
              </w:rPr>
            </w:pPr>
            <w:r w:rsidRPr="00020559">
              <w:t>erschließen sich Zusammenhänge und Wechselwirkungen zu den betroffenen Prozessen und Schnittstellen des Betriebes</w:t>
            </w:r>
          </w:p>
          <w:p w14:paraId="5D5DED69" w14:textId="5D366FC9" w:rsidR="00C12D43" w:rsidRPr="00DA2FD4" w:rsidRDefault="00C12D43" w:rsidP="00DA2FD4">
            <w:pPr>
              <w:pStyle w:val="Tabellenspiegelstrich"/>
              <w:rPr>
                <w:rStyle w:val="LSorange"/>
              </w:rPr>
            </w:pPr>
            <w:r w:rsidRPr="00DA2FD4">
              <w:rPr>
                <w:rStyle w:val="LSorange"/>
              </w:rPr>
              <w:t>recherchieren lösungsorientiert Informationen auch in fremder Sprache</w:t>
            </w:r>
          </w:p>
          <w:p w14:paraId="16F6D3CC" w14:textId="638675CB" w:rsidR="00137F8A" w:rsidRPr="00DA2FD4" w:rsidRDefault="007B3EED" w:rsidP="00DA2FD4">
            <w:pPr>
              <w:pStyle w:val="Tabellenspiegelstrich"/>
              <w:rPr>
                <w:rStyle w:val="LSblau"/>
              </w:rPr>
            </w:pPr>
            <w:r w:rsidRPr="00DA2FD4">
              <w:rPr>
                <w:rStyle w:val="LSblau"/>
              </w:rPr>
              <w:lastRenderedPageBreak/>
              <w:t>erarbeiten und bereiten Informationen selbstständig auf, z. B. mithilfe eines Präsentations- oder Textverarbeitungsprogramms.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1627F009" w14:textId="2EBF7578" w:rsidR="005A07F3" w:rsidRPr="00020559" w:rsidRDefault="005B4E5A" w:rsidP="00DA2FD4">
            <w:pPr>
              <w:pStyle w:val="Tabellentext"/>
            </w:pPr>
            <w:r>
              <w:t xml:space="preserve">Hier können die </w:t>
            </w:r>
            <w:r w:rsidR="00EC0F42" w:rsidRPr="00020559">
              <w:t>Schülerinnen und Schüler auf Inhalte der gesamten Ausbildungszeit zurückgreifen.</w:t>
            </w:r>
          </w:p>
        </w:tc>
      </w:tr>
      <w:tr w:rsidR="00925FDC" w:rsidRPr="00925FDC" w14:paraId="65C38248" w14:textId="77777777" w:rsidTr="00DA2FD4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0260160E" w:rsidR="007766A5" w:rsidRDefault="007766A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3AC4DE" w14:textId="5EE507C6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Lernortkooperation mit Ausbildungsbetrieben (Interview relevanter Schnittstellen, Vorstellung der Arbeitsergebnisse)</w:t>
            </w:r>
          </w:p>
          <w:p w14:paraId="13680D1A" w14:textId="7936DB85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Gruppendiskussion </w:t>
            </w:r>
          </w:p>
          <w:p w14:paraId="48907EF1" w14:textId="199562EE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Selbstorganisierte Arbeitsgruppen</w:t>
            </w:r>
          </w:p>
          <w:p w14:paraId="1301073A" w14:textId="1C9F3602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Anwendung Projektmethoden</w:t>
            </w:r>
          </w:p>
          <w:p w14:paraId="22E7AF70" w14:textId="1A10E88F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Nutzung von digitalen Kommunikationsmedien </w:t>
            </w:r>
          </w:p>
          <w:p w14:paraId="15B685FA" w14:textId="23F60972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Auswahl, Nutzung und Reflexion neuer Informationsbeschaffungsmedien (z.</w:t>
            </w:r>
            <w:r w:rsidR="00B26638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B. KI)</w:t>
            </w:r>
          </w:p>
          <w:p w14:paraId="152273DC" w14:textId="09B669EC" w:rsidR="00EC0F42" w:rsidRPr="00925FDC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Feedbackmethoden</w:t>
            </w:r>
            <w:r w:rsidR="00B77D35"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 und Methoden der Selbstreflektion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D274A6A" w:rsid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Sect="004F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0DB3" w14:textId="77777777" w:rsidR="00B45477" w:rsidRDefault="00B45477" w:rsidP="0098543D">
      <w:pPr>
        <w:spacing w:line="240" w:lineRule="auto"/>
      </w:pPr>
      <w:r>
        <w:separator/>
      </w:r>
    </w:p>
  </w:endnote>
  <w:endnote w:type="continuationSeparator" w:id="0">
    <w:p w14:paraId="1B2E4B00" w14:textId="77777777" w:rsidR="00B45477" w:rsidRDefault="00B4547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57C8" w14:textId="425B30BB" w:rsidR="00BB6821" w:rsidRPr="00BB6821" w:rsidRDefault="00BB6821" w:rsidP="00BB68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BB6821">
      <w:rPr>
        <w:rFonts w:ascii="Arial" w:hAnsi="Arial"/>
        <w:color w:val="auto"/>
        <w:sz w:val="20"/>
      </w:rPr>
      <w:t>KMK-Dokumentationsraster</w:t>
    </w:r>
    <w:r w:rsidRPr="00BB6821">
      <w:rPr>
        <w:rFonts w:ascii="Arial" w:hAnsi="Arial"/>
        <w:color w:val="auto"/>
        <w:sz w:val="20"/>
      </w:rPr>
      <w:tab/>
      <w:t xml:space="preserve">Seite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PAGE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10620E">
      <w:rPr>
        <w:rFonts w:ascii="Arial" w:hAnsi="Arial"/>
        <w:bCs/>
        <w:noProof/>
        <w:color w:val="auto"/>
        <w:sz w:val="20"/>
      </w:rPr>
      <w:t>1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color w:val="auto"/>
        <w:sz w:val="20"/>
      </w:rPr>
      <w:t xml:space="preserve"> von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NUMPAGES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10620E">
      <w:rPr>
        <w:rFonts w:ascii="Arial" w:hAnsi="Arial"/>
        <w:bCs/>
        <w:noProof/>
        <w:color w:val="auto"/>
        <w:sz w:val="20"/>
      </w:rPr>
      <w:t>2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bCs/>
        <w:color w:val="auto"/>
        <w:sz w:val="20"/>
      </w:rPr>
      <w:tab/>
    </w:r>
    <w:r w:rsidRPr="00BB68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3C0821B" wp14:editId="0B4BEF6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BB6821">
      <w:rPr>
        <w:rFonts w:ascii="Arial" w:hAnsi="Arial" w:cs="Arial"/>
        <w:color w:val="auto"/>
        <w:sz w:val="20"/>
        <w:szCs w:val="20"/>
      </w:rPr>
      <w:fldChar w:fldCharType="separate"/>
    </w:r>
    <w:r w:rsidR="0010620E">
      <w:rPr>
        <w:rFonts w:ascii="Arial" w:hAnsi="Arial" w:cs="Arial"/>
        <w:noProof/>
        <w:color w:val="auto"/>
        <w:sz w:val="20"/>
        <w:szCs w:val="20"/>
      </w:rPr>
      <w:instrText>1</w:instrText>
    </w:r>
    <w:r w:rsidRPr="00BB6821">
      <w:rPr>
        <w:rFonts w:ascii="Arial" w:hAnsi="Arial" w:cs="Arial"/>
        <w:color w:val="auto"/>
        <w:sz w:val="20"/>
        <w:szCs w:val="20"/>
      </w:rPr>
      <w:fldChar w:fldCharType="end"/>
    </w:r>
    <w:r w:rsidRPr="00BB68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43CA1B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10620E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10620E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0C2F" w14:textId="77777777" w:rsidR="00B45477" w:rsidRDefault="00B45477" w:rsidP="0098543D">
      <w:pPr>
        <w:spacing w:line="240" w:lineRule="auto"/>
      </w:pPr>
      <w:r>
        <w:separator/>
      </w:r>
    </w:p>
  </w:footnote>
  <w:footnote w:type="continuationSeparator" w:id="0">
    <w:p w14:paraId="761D2187" w14:textId="77777777" w:rsidR="00B45477" w:rsidRDefault="00B4547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6D45830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AC64" w14:textId="77777777" w:rsidR="00BB6821" w:rsidRPr="00464D91" w:rsidRDefault="00BB6821" w:rsidP="00BB68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6D7FB66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5C37CB"/>
    <w:multiLevelType w:val="hybridMultilevel"/>
    <w:tmpl w:val="518CE5A8"/>
    <w:lvl w:ilvl="0" w:tplc="DEBC5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E0B8A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3981"/>
    <w:multiLevelType w:val="hybridMultilevel"/>
    <w:tmpl w:val="93944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0559"/>
    <w:rsid w:val="00042CFD"/>
    <w:rsid w:val="00044E06"/>
    <w:rsid w:val="0004673B"/>
    <w:rsid w:val="00047578"/>
    <w:rsid w:val="0005603C"/>
    <w:rsid w:val="00062007"/>
    <w:rsid w:val="000768A5"/>
    <w:rsid w:val="0009223C"/>
    <w:rsid w:val="000C3E29"/>
    <w:rsid w:val="000D47F8"/>
    <w:rsid w:val="0010620E"/>
    <w:rsid w:val="0011516C"/>
    <w:rsid w:val="00137F8A"/>
    <w:rsid w:val="001427D6"/>
    <w:rsid w:val="00152A7C"/>
    <w:rsid w:val="0015710B"/>
    <w:rsid w:val="00172912"/>
    <w:rsid w:val="001E57BE"/>
    <w:rsid w:val="001F0A42"/>
    <w:rsid w:val="0020130C"/>
    <w:rsid w:val="002329F6"/>
    <w:rsid w:val="00232E42"/>
    <w:rsid w:val="00244467"/>
    <w:rsid w:val="00245033"/>
    <w:rsid w:val="00246C89"/>
    <w:rsid w:val="00260527"/>
    <w:rsid w:val="00261B54"/>
    <w:rsid w:val="00262819"/>
    <w:rsid w:val="00267B03"/>
    <w:rsid w:val="002A444C"/>
    <w:rsid w:val="002B2319"/>
    <w:rsid w:val="002C080A"/>
    <w:rsid w:val="002E6AF5"/>
    <w:rsid w:val="002F5582"/>
    <w:rsid w:val="00326822"/>
    <w:rsid w:val="00337B40"/>
    <w:rsid w:val="00351F8E"/>
    <w:rsid w:val="003718BB"/>
    <w:rsid w:val="00372CD8"/>
    <w:rsid w:val="00380463"/>
    <w:rsid w:val="003A5E5C"/>
    <w:rsid w:val="003B2CD9"/>
    <w:rsid w:val="003B5790"/>
    <w:rsid w:val="003C25F8"/>
    <w:rsid w:val="003C2C67"/>
    <w:rsid w:val="003D277A"/>
    <w:rsid w:val="004238F3"/>
    <w:rsid w:val="00446A93"/>
    <w:rsid w:val="00497790"/>
    <w:rsid w:val="004E5B03"/>
    <w:rsid w:val="004F6C44"/>
    <w:rsid w:val="00514EBD"/>
    <w:rsid w:val="0053147D"/>
    <w:rsid w:val="005340C1"/>
    <w:rsid w:val="00551CB5"/>
    <w:rsid w:val="0057447B"/>
    <w:rsid w:val="00575835"/>
    <w:rsid w:val="00577560"/>
    <w:rsid w:val="00590CE9"/>
    <w:rsid w:val="005A07F3"/>
    <w:rsid w:val="005B4E5A"/>
    <w:rsid w:val="005E4EA7"/>
    <w:rsid w:val="006041EF"/>
    <w:rsid w:val="00626E19"/>
    <w:rsid w:val="00627E66"/>
    <w:rsid w:val="00666ED4"/>
    <w:rsid w:val="0066766A"/>
    <w:rsid w:val="00672660"/>
    <w:rsid w:val="00684A92"/>
    <w:rsid w:val="00692DF4"/>
    <w:rsid w:val="006C4483"/>
    <w:rsid w:val="006C52BE"/>
    <w:rsid w:val="006D3DA8"/>
    <w:rsid w:val="006E7C04"/>
    <w:rsid w:val="00707E6F"/>
    <w:rsid w:val="007337F4"/>
    <w:rsid w:val="007471B2"/>
    <w:rsid w:val="00747EE2"/>
    <w:rsid w:val="007550AD"/>
    <w:rsid w:val="00755606"/>
    <w:rsid w:val="00761E8E"/>
    <w:rsid w:val="00762371"/>
    <w:rsid w:val="00766B80"/>
    <w:rsid w:val="007755F2"/>
    <w:rsid w:val="007766A5"/>
    <w:rsid w:val="0077681A"/>
    <w:rsid w:val="007B3EED"/>
    <w:rsid w:val="007D12D6"/>
    <w:rsid w:val="007D20D7"/>
    <w:rsid w:val="007D2957"/>
    <w:rsid w:val="007E489A"/>
    <w:rsid w:val="007F3678"/>
    <w:rsid w:val="007F6926"/>
    <w:rsid w:val="008137F4"/>
    <w:rsid w:val="008441E8"/>
    <w:rsid w:val="00846599"/>
    <w:rsid w:val="008648B0"/>
    <w:rsid w:val="00876568"/>
    <w:rsid w:val="00895116"/>
    <w:rsid w:val="008C1DE3"/>
    <w:rsid w:val="008E5FFE"/>
    <w:rsid w:val="00902DA2"/>
    <w:rsid w:val="00912281"/>
    <w:rsid w:val="00914BBB"/>
    <w:rsid w:val="00915723"/>
    <w:rsid w:val="00921CBF"/>
    <w:rsid w:val="00925FDC"/>
    <w:rsid w:val="009360BD"/>
    <w:rsid w:val="00956440"/>
    <w:rsid w:val="0096461F"/>
    <w:rsid w:val="0098543D"/>
    <w:rsid w:val="009B7665"/>
    <w:rsid w:val="009E2CFF"/>
    <w:rsid w:val="009E658F"/>
    <w:rsid w:val="009F1269"/>
    <w:rsid w:val="009F2635"/>
    <w:rsid w:val="00A064B4"/>
    <w:rsid w:val="00A3159C"/>
    <w:rsid w:val="00A37871"/>
    <w:rsid w:val="00A70138"/>
    <w:rsid w:val="00A75662"/>
    <w:rsid w:val="00AA4CEA"/>
    <w:rsid w:val="00B221DF"/>
    <w:rsid w:val="00B26638"/>
    <w:rsid w:val="00B45477"/>
    <w:rsid w:val="00B6001F"/>
    <w:rsid w:val="00B719FA"/>
    <w:rsid w:val="00B72E87"/>
    <w:rsid w:val="00B77D35"/>
    <w:rsid w:val="00B80371"/>
    <w:rsid w:val="00B83D77"/>
    <w:rsid w:val="00B92DCA"/>
    <w:rsid w:val="00BB381C"/>
    <w:rsid w:val="00BB6821"/>
    <w:rsid w:val="00BC2F06"/>
    <w:rsid w:val="00BC370A"/>
    <w:rsid w:val="00BC7DA0"/>
    <w:rsid w:val="00BD09A0"/>
    <w:rsid w:val="00BD39D4"/>
    <w:rsid w:val="00BE0DE9"/>
    <w:rsid w:val="00BE699F"/>
    <w:rsid w:val="00BF464F"/>
    <w:rsid w:val="00C10E19"/>
    <w:rsid w:val="00C12D43"/>
    <w:rsid w:val="00C53F7E"/>
    <w:rsid w:val="00C565DD"/>
    <w:rsid w:val="00C57469"/>
    <w:rsid w:val="00C855C2"/>
    <w:rsid w:val="00CC292A"/>
    <w:rsid w:val="00CD189D"/>
    <w:rsid w:val="00CD292B"/>
    <w:rsid w:val="00D1479C"/>
    <w:rsid w:val="00D208BC"/>
    <w:rsid w:val="00D24E42"/>
    <w:rsid w:val="00D25C53"/>
    <w:rsid w:val="00D33B91"/>
    <w:rsid w:val="00D33FBC"/>
    <w:rsid w:val="00D7295B"/>
    <w:rsid w:val="00D961F5"/>
    <w:rsid w:val="00DA0844"/>
    <w:rsid w:val="00DA2FD4"/>
    <w:rsid w:val="00DA3F9F"/>
    <w:rsid w:val="00DB70BD"/>
    <w:rsid w:val="00DB7957"/>
    <w:rsid w:val="00DC60D0"/>
    <w:rsid w:val="00DE090D"/>
    <w:rsid w:val="00DF0175"/>
    <w:rsid w:val="00DF0EBC"/>
    <w:rsid w:val="00E064FD"/>
    <w:rsid w:val="00E33157"/>
    <w:rsid w:val="00EC0F42"/>
    <w:rsid w:val="00EC1B14"/>
    <w:rsid w:val="00EC6142"/>
    <w:rsid w:val="00EC6BEF"/>
    <w:rsid w:val="00EC7A36"/>
    <w:rsid w:val="00EE00CD"/>
    <w:rsid w:val="00EF2C38"/>
    <w:rsid w:val="00F223DD"/>
    <w:rsid w:val="00F24472"/>
    <w:rsid w:val="00F26D2A"/>
    <w:rsid w:val="00F333C8"/>
    <w:rsid w:val="00F548BF"/>
    <w:rsid w:val="00F64C99"/>
    <w:rsid w:val="00F707D1"/>
    <w:rsid w:val="00F7417E"/>
    <w:rsid w:val="00F8652D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A2FD4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A2FD4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A2FD4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A2FD4"/>
    <w:rPr>
      <w:bCs/>
      <w:color w:val="007EC5"/>
    </w:rPr>
  </w:style>
  <w:style w:type="character" w:customStyle="1" w:styleId="LSgrn">
    <w:name w:val="LS grün"/>
    <w:uiPriority w:val="1"/>
    <w:rsid w:val="00DA2FD4"/>
    <w:rPr>
      <w:bCs/>
      <w:color w:val="4CB848"/>
    </w:rPr>
  </w:style>
  <w:style w:type="character" w:customStyle="1" w:styleId="LSorange">
    <w:name w:val="LS orange"/>
    <w:uiPriority w:val="1"/>
    <w:rsid w:val="00DA2FD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2024-09-11T08:56:00Z</dcterms:created>
  <dcterms:modified xsi:type="dcterms:W3CDTF">2024-09-11T08:56:00Z</dcterms:modified>
</cp:coreProperties>
</file>