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03F8D" w14:textId="312F4423" w:rsidR="00507CDE" w:rsidRPr="00507CDE" w:rsidRDefault="00507CDE" w:rsidP="00507CDE">
      <w:pPr>
        <w:pStyle w:val="berschrift2"/>
        <w:rPr>
          <w:rFonts w:ascii="Arial" w:hAnsi="Arial" w:cs="Arial"/>
          <w:color w:val="auto"/>
          <w:sz w:val="40"/>
          <w:szCs w:val="40"/>
        </w:rPr>
      </w:pPr>
      <w:r w:rsidRPr="00507CDE">
        <w:rPr>
          <w:rFonts w:ascii="Arial" w:hAnsi="Arial" w:cs="Arial"/>
          <w:color w:val="auto"/>
          <w:sz w:val="40"/>
          <w:szCs w:val="40"/>
        </w:rPr>
        <w:t>Luftverschmutzung</w:t>
      </w:r>
      <w:r w:rsidRPr="00507CDE">
        <w:rPr>
          <w:rFonts w:ascii="Arial" w:hAnsi="Arial" w:cs="Arial"/>
          <w:color w:val="auto"/>
          <w:sz w:val="40"/>
          <w:szCs w:val="40"/>
        </w:rPr>
        <w:t xml:space="preserve"> </w:t>
      </w:r>
      <w:r w:rsidR="00FA1998">
        <w:rPr>
          <w:rFonts w:ascii="Arial" w:hAnsi="Arial" w:cs="Arial"/>
          <w:color w:val="auto"/>
          <w:sz w:val="40"/>
          <w:szCs w:val="40"/>
        </w:rPr>
        <w:t>- Take home messages</w:t>
      </w:r>
    </w:p>
    <w:p w14:paraId="581DE3A2" w14:textId="518EC5C8" w:rsidR="00507CDE" w:rsidRPr="00507CDE" w:rsidRDefault="00FA1998" w:rsidP="00507CDE">
      <w:pPr>
        <w:numPr>
          <w:ilvl w:val="0"/>
          <w:numId w:val="1"/>
        </w:numPr>
        <w:rPr>
          <w:rFonts w:ascii="Arial" w:hAnsi="Arial" w:cs="Arial"/>
        </w:rPr>
      </w:pPr>
      <w:r>
        <w:rPr>
          <w:rFonts w:ascii="Arial" w:hAnsi="Arial" w:cs="Arial"/>
        </w:rPr>
        <w:t xml:space="preserve">Die </w:t>
      </w:r>
      <w:r w:rsidR="00507CDE" w:rsidRPr="00507CDE">
        <w:rPr>
          <w:rFonts w:ascii="Arial" w:hAnsi="Arial" w:cs="Arial"/>
        </w:rPr>
        <w:t xml:space="preserve"> Konzentrationen der Luftschadstoffe wie Stickstoffdioxid, Feinstaub und Ozon </w:t>
      </w:r>
      <w:r>
        <w:rPr>
          <w:rFonts w:ascii="Arial" w:hAnsi="Arial" w:cs="Arial"/>
        </w:rPr>
        <w:t xml:space="preserve">machen </w:t>
      </w:r>
      <w:r w:rsidR="00507CDE" w:rsidRPr="00507CDE">
        <w:rPr>
          <w:rFonts w:ascii="Arial" w:hAnsi="Arial" w:cs="Arial"/>
        </w:rPr>
        <w:t>die Luftverschmutzung aus und</w:t>
      </w:r>
      <w:r>
        <w:rPr>
          <w:rFonts w:ascii="Arial" w:hAnsi="Arial" w:cs="Arial"/>
        </w:rPr>
        <w:t xml:space="preserve"> liegen</w:t>
      </w:r>
      <w:r w:rsidR="00507CDE" w:rsidRPr="00507CDE">
        <w:rPr>
          <w:rFonts w:ascii="Arial" w:hAnsi="Arial" w:cs="Arial"/>
        </w:rPr>
        <w:t xml:space="preserve"> in Deutschland oberhalb der Grenzwerte</w:t>
      </w:r>
    </w:p>
    <w:p w14:paraId="0DB2B1B2" w14:textId="4971A1DD" w:rsidR="00507CDE" w:rsidRPr="00507CDE" w:rsidRDefault="00507CDE" w:rsidP="00507CDE">
      <w:pPr>
        <w:numPr>
          <w:ilvl w:val="0"/>
          <w:numId w:val="1"/>
        </w:numPr>
        <w:rPr>
          <w:rFonts w:ascii="Arial" w:hAnsi="Arial" w:cs="Arial"/>
        </w:rPr>
      </w:pPr>
      <w:r w:rsidRPr="00507CDE">
        <w:rPr>
          <w:rFonts w:ascii="Arial" w:hAnsi="Arial" w:cs="Arial"/>
        </w:rPr>
        <w:t xml:space="preserve">Feinstaub </w:t>
      </w:r>
      <w:r w:rsidR="00FA1998">
        <w:rPr>
          <w:rFonts w:ascii="Arial" w:hAnsi="Arial" w:cs="Arial"/>
        </w:rPr>
        <w:t xml:space="preserve">kann </w:t>
      </w:r>
      <w:r w:rsidRPr="00507CDE">
        <w:rPr>
          <w:rFonts w:ascii="Arial" w:hAnsi="Arial" w:cs="Arial"/>
        </w:rPr>
        <w:t>in den Körper eindringen und dort gesundheitliche Folgen verursach</w:t>
      </w:r>
      <w:r w:rsidR="00FA1998">
        <w:rPr>
          <w:rFonts w:ascii="Arial" w:hAnsi="Arial" w:cs="Arial"/>
        </w:rPr>
        <w:t xml:space="preserve">en </w:t>
      </w:r>
      <w:r w:rsidRPr="00507CDE">
        <w:rPr>
          <w:rFonts w:ascii="Arial" w:hAnsi="Arial" w:cs="Arial"/>
        </w:rPr>
        <w:t>wie</w:t>
      </w:r>
    </w:p>
    <w:p w14:paraId="1B57A619" w14:textId="77777777" w:rsidR="00507CDE" w:rsidRPr="00507CDE" w:rsidRDefault="00507CDE" w:rsidP="00507CDE">
      <w:pPr>
        <w:numPr>
          <w:ilvl w:val="1"/>
          <w:numId w:val="2"/>
        </w:numPr>
        <w:rPr>
          <w:rFonts w:ascii="Arial" w:hAnsi="Arial" w:cs="Arial"/>
        </w:rPr>
      </w:pPr>
      <w:r w:rsidRPr="00507CDE">
        <w:rPr>
          <w:rFonts w:ascii="Arial" w:hAnsi="Arial" w:cs="Arial"/>
        </w:rPr>
        <w:t>Reizungen der Schleimhaut und Entzündungen in den Bronchien und Alveolen (Ort des Gasaustausches in der Lunge)</w:t>
      </w:r>
    </w:p>
    <w:p w14:paraId="0C8BDBE9" w14:textId="77777777" w:rsidR="00507CDE" w:rsidRPr="00507CDE" w:rsidRDefault="00507CDE" w:rsidP="00507CDE">
      <w:pPr>
        <w:numPr>
          <w:ilvl w:val="1"/>
          <w:numId w:val="3"/>
        </w:numPr>
        <w:rPr>
          <w:rFonts w:ascii="Arial" w:hAnsi="Arial" w:cs="Arial"/>
        </w:rPr>
      </w:pPr>
      <w:r w:rsidRPr="00507CDE">
        <w:rPr>
          <w:rFonts w:ascii="Arial" w:hAnsi="Arial" w:cs="Arial"/>
        </w:rPr>
        <w:t>Plaquebildung (entzündliche, verdickte Stelle in der Gefäßinnenwand; Engstelle) in den Blutgefäßen mit der Folge einer erhöhten Thromboseneigung (Blutgerinnsel, das Gefäße verstopft) oder einer Beeinflussung des vegetativen Nervensystems</w:t>
      </w:r>
    </w:p>
    <w:p w14:paraId="6C80306A" w14:textId="3CC623E4" w:rsidR="00507CDE" w:rsidRPr="00507CDE" w:rsidRDefault="00507CDE" w:rsidP="00507CDE">
      <w:pPr>
        <w:numPr>
          <w:ilvl w:val="0"/>
          <w:numId w:val="1"/>
        </w:numPr>
        <w:rPr>
          <w:rFonts w:ascii="Arial" w:hAnsi="Arial" w:cs="Arial"/>
        </w:rPr>
      </w:pPr>
      <w:r w:rsidRPr="00507CDE">
        <w:rPr>
          <w:rFonts w:ascii="Arial" w:hAnsi="Arial" w:cs="Arial"/>
        </w:rPr>
        <w:t xml:space="preserve">Asthma bronchiale </w:t>
      </w:r>
      <w:r w:rsidR="00FA1998">
        <w:rPr>
          <w:rFonts w:ascii="Arial" w:hAnsi="Arial" w:cs="Arial"/>
        </w:rPr>
        <w:t xml:space="preserve">ist </w:t>
      </w:r>
      <w:r w:rsidRPr="00507CDE">
        <w:rPr>
          <w:rFonts w:ascii="Arial" w:hAnsi="Arial" w:cs="Arial"/>
        </w:rPr>
        <w:t>eine chronische entzündliche Erkrankung der Atemwege, wo sich durch Überreaktionen, die Atemwege verengen</w:t>
      </w:r>
    </w:p>
    <w:p w14:paraId="0CCE4A3F" w14:textId="77777777" w:rsidR="00507CDE" w:rsidRPr="00507CDE" w:rsidRDefault="00507CDE" w:rsidP="00507CDE">
      <w:pPr>
        <w:numPr>
          <w:ilvl w:val="1"/>
          <w:numId w:val="4"/>
        </w:numPr>
        <w:rPr>
          <w:rFonts w:ascii="Arial" w:hAnsi="Arial" w:cs="Arial"/>
        </w:rPr>
      </w:pPr>
      <w:r w:rsidRPr="00507CDE">
        <w:rPr>
          <w:rFonts w:ascii="Arial" w:hAnsi="Arial" w:cs="Arial"/>
        </w:rPr>
        <w:t>Typische Asthma-Symptome sind ein chronischer Husten und Luftnot</w:t>
      </w:r>
    </w:p>
    <w:p w14:paraId="6103108D" w14:textId="77777777" w:rsidR="00507CDE" w:rsidRPr="00507CDE" w:rsidRDefault="00507CDE" w:rsidP="00507CDE">
      <w:pPr>
        <w:numPr>
          <w:ilvl w:val="1"/>
          <w:numId w:val="5"/>
        </w:numPr>
        <w:rPr>
          <w:rFonts w:ascii="Arial" w:hAnsi="Arial" w:cs="Arial"/>
        </w:rPr>
      </w:pPr>
      <w:r w:rsidRPr="00507CDE">
        <w:rPr>
          <w:rFonts w:ascii="Arial" w:hAnsi="Arial" w:cs="Arial"/>
        </w:rPr>
        <w:t>Großteil der Asthma-Erkrankungen ist allergiebedingt</w:t>
      </w:r>
    </w:p>
    <w:p w14:paraId="4D9EDDDE" w14:textId="77777777" w:rsidR="00507CDE" w:rsidRPr="00507CDE" w:rsidRDefault="00507CDE" w:rsidP="00507CDE">
      <w:pPr>
        <w:numPr>
          <w:ilvl w:val="1"/>
          <w:numId w:val="6"/>
        </w:numPr>
        <w:rPr>
          <w:rFonts w:ascii="Arial" w:hAnsi="Arial" w:cs="Arial"/>
        </w:rPr>
      </w:pPr>
      <w:r w:rsidRPr="00507CDE">
        <w:rPr>
          <w:rFonts w:ascii="Arial" w:hAnsi="Arial" w:cs="Arial"/>
        </w:rPr>
        <w:t>Ein Asthma-Anfall kann sich äußern durch schwere, keuchende Atmung, schnellen Herzschlag, bläuliche Verfärbung der Haut, Angst und Verwirrtheit</w:t>
      </w:r>
    </w:p>
    <w:p w14:paraId="0017C2E6" w14:textId="0BC2E45C" w:rsidR="00FA1998" w:rsidRDefault="00FA1998" w:rsidP="00507CDE">
      <w:pPr>
        <w:numPr>
          <w:ilvl w:val="0"/>
          <w:numId w:val="1"/>
        </w:numPr>
        <w:rPr>
          <w:rFonts w:ascii="Arial" w:hAnsi="Arial" w:cs="Arial"/>
        </w:rPr>
      </w:pPr>
      <w:r>
        <w:rPr>
          <w:rFonts w:ascii="Arial" w:hAnsi="Arial" w:cs="Arial"/>
        </w:rPr>
        <w:t>Die</w:t>
      </w:r>
      <w:r w:rsidR="00507CDE" w:rsidRPr="00507CDE">
        <w:rPr>
          <w:rFonts w:ascii="Arial" w:hAnsi="Arial" w:cs="Arial"/>
        </w:rPr>
        <w:t xml:space="preserve"> Klimakrise </w:t>
      </w:r>
      <w:r>
        <w:rPr>
          <w:rFonts w:ascii="Arial" w:hAnsi="Arial" w:cs="Arial"/>
        </w:rPr>
        <w:t xml:space="preserve">beeinflusst </w:t>
      </w:r>
      <w:r w:rsidR="00507CDE" w:rsidRPr="00507CDE">
        <w:rPr>
          <w:rFonts w:ascii="Arial" w:hAnsi="Arial" w:cs="Arial"/>
        </w:rPr>
        <w:t>die Blütezeit und die Allergenität von Pollen:</w:t>
      </w:r>
    </w:p>
    <w:p w14:paraId="74F1D4EE" w14:textId="77777777" w:rsidR="00FA1998" w:rsidRDefault="00507CDE" w:rsidP="00FA1998">
      <w:pPr>
        <w:numPr>
          <w:ilvl w:val="1"/>
          <w:numId w:val="8"/>
        </w:numPr>
        <w:rPr>
          <w:rFonts w:ascii="Arial" w:hAnsi="Arial" w:cs="Arial"/>
        </w:rPr>
      </w:pPr>
      <w:r w:rsidRPr="00507CDE">
        <w:rPr>
          <w:rFonts w:ascii="Arial" w:hAnsi="Arial" w:cs="Arial"/>
        </w:rPr>
        <w:t>Verlängerte Blühzeiten</w:t>
      </w:r>
    </w:p>
    <w:p w14:paraId="3D05E642" w14:textId="77777777" w:rsidR="00FA1998" w:rsidRDefault="00507CDE" w:rsidP="00FA1998">
      <w:pPr>
        <w:numPr>
          <w:ilvl w:val="1"/>
          <w:numId w:val="8"/>
        </w:numPr>
        <w:rPr>
          <w:rFonts w:ascii="Arial" w:hAnsi="Arial" w:cs="Arial"/>
        </w:rPr>
      </w:pPr>
      <w:r w:rsidRPr="00507CDE">
        <w:rPr>
          <w:rFonts w:ascii="Arial" w:hAnsi="Arial" w:cs="Arial"/>
        </w:rPr>
        <w:t>Es gibt mehr Pollen, da Schadstoffe zu einer Steigerung der Produktion führen.</w:t>
      </w:r>
    </w:p>
    <w:p w14:paraId="5681DAC5" w14:textId="77777777" w:rsidR="00FA1998" w:rsidRDefault="00507CDE" w:rsidP="00507CDE">
      <w:pPr>
        <w:numPr>
          <w:ilvl w:val="1"/>
          <w:numId w:val="8"/>
        </w:numPr>
        <w:rPr>
          <w:rFonts w:ascii="Arial" w:hAnsi="Arial" w:cs="Arial"/>
        </w:rPr>
      </w:pPr>
      <w:r w:rsidRPr="00507CDE">
        <w:rPr>
          <w:rFonts w:ascii="Arial" w:hAnsi="Arial" w:cs="Arial"/>
        </w:rPr>
        <w:t>Erhöhte Allergenität der vorhandenen Pollen. Stoffe wie NO  (Stickstoffdioxid), O3 (Ozon) und auch CO2 (Kohlenstoffdioxid) führen zu einer verstärkten Allergenität der Pollen. Als Mechanismus wird vermutet, dass die Pflanzen ein bestimmtes Abwehrprotein vermehrt produzieren, da es durch den Feinstaub zu einer Stressreaktion kommt. </w:t>
      </w:r>
    </w:p>
    <w:p w14:paraId="2040AD78" w14:textId="21C9D1C9" w:rsidR="00507CDE" w:rsidRPr="00507CDE" w:rsidRDefault="00507CDE" w:rsidP="00507CDE">
      <w:pPr>
        <w:numPr>
          <w:ilvl w:val="1"/>
          <w:numId w:val="8"/>
        </w:numPr>
        <w:rPr>
          <w:rFonts w:ascii="Arial" w:hAnsi="Arial" w:cs="Arial"/>
        </w:rPr>
      </w:pPr>
      <w:r w:rsidRPr="00507CDE">
        <w:rPr>
          <w:rFonts w:ascii="Arial" w:hAnsi="Arial" w:cs="Arial"/>
        </w:rPr>
        <w:t>Durch das veränderte Klima und daraus resultierende Anpassung von Ökosystemen, kommt es dazu, dass sich neue Pflanzen in Deutschland und Europa ausbreiten, die neue Allergene mit sich bringen (Traidl-Hoffman, 2021)</w:t>
      </w:r>
    </w:p>
    <w:p w14:paraId="6C4BA19E" w14:textId="02EDE4C1" w:rsidR="00507CDE" w:rsidRPr="00507CDE" w:rsidRDefault="00FA1998" w:rsidP="00507CDE">
      <w:pPr>
        <w:numPr>
          <w:ilvl w:val="0"/>
          <w:numId w:val="7"/>
        </w:numPr>
        <w:rPr>
          <w:rFonts w:ascii="Arial" w:hAnsi="Arial" w:cs="Arial"/>
        </w:rPr>
      </w:pPr>
      <w:r>
        <w:rPr>
          <w:rFonts w:ascii="Arial" w:hAnsi="Arial" w:cs="Arial"/>
        </w:rPr>
        <w:t>Auch</w:t>
      </w:r>
      <w:r w:rsidR="00507CDE" w:rsidRPr="00507CDE">
        <w:rPr>
          <w:rFonts w:ascii="Arial" w:hAnsi="Arial" w:cs="Arial"/>
        </w:rPr>
        <w:t xml:space="preserve"> Menschen hier in Deutschland </w:t>
      </w:r>
      <w:r>
        <w:rPr>
          <w:rFonts w:ascii="Arial" w:hAnsi="Arial" w:cs="Arial"/>
        </w:rPr>
        <w:t xml:space="preserve">können </w:t>
      </w:r>
      <w:r w:rsidR="00507CDE" w:rsidRPr="00507CDE">
        <w:rPr>
          <w:rFonts w:ascii="Arial" w:hAnsi="Arial" w:cs="Arial"/>
        </w:rPr>
        <w:t>von diesen gesundheitlichen Auswirkungen betroffen</w:t>
      </w:r>
      <w:r>
        <w:rPr>
          <w:rFonts w:ascii="Arial" w:hAnsi="Arial" w:cs="Arial"/>
        </w:rPr>
        <w:t xml:space="preserve"> sein</w:t>
      </w:r>
    </w:p>
    <w:p w14:paraId="2C84201D" w14:textId="3AFD2700" w:rsidR="00507CDE" w:rsidRPr="00507CDE" w:rsidRDefault="00FA1998" w:rsidP="00507CDE">
      <w:pPr>
        <w:numPr>
          <w:ilvl w:val="0"/>
          <w:numId w:val="7"/>
        </w:numPr>
        <w:rPr>
          <w:rFonts w:ascii="Arial" w:hAnsi="Arial" w:cs="Arial"/>
        </w:rPr>
      </w:pPr>
      <w:r>
        <w:rPr>
          <w:rFonts w:ascii="Arial" w:hAnsi="Arial" w:cs="Arial"/>
        </w:rPr>
        <w:t>Es ist</w:t>
      </w:r>
      <w:r w:rsidR="00507CDE" w:rsidRPr="00507CDE">
        <w:rPr>
          <w:rFonts w:ascii="Arial" w:hAnsi="Arial" w:cs="Arial"/>
        </w:rPr>
        <w:t xml:space="preserve"> wichtig darüber Bescheid zu wissen, um sich und andere zu schützen</w:t>
      </w:r>
    </w:p>
    <w:p w14:paraId="63D0B9CC" w14:textId="7A35152C" w:rsidR="00507CDE" w:rsidRPr="00507CDE" w:rsidRDefault="00FA1998" w:rsidP="00507CDE">
      <w:pPr>
        <w:numPr>
          <w:ilvl w:val="0"/>
          <w:numId w:val="7"/>
        </w:numPr>
        <w:rPr>
          <w:rFonts w:ascii="Arial" w:hAnsi="Arial" w:cs="Arial"/>
        </w:rPr>
      </w:pPr>
      <w:r>
        <w:rPr>
          <w:rFonts w:ascii="Arial" w:hAnsi="Arial" w:cs="Arial"/>
        </w:rPr>
        <w:t>Es gibt</w:t>
      </w:r>
      <w:r w:rsidR="00507CDE" w:rsidRPr="00507CDE">
        <w:rPr>
          <w:rFonts w:ascii="Arial" w:hAnsi="Arial" w:cs="Arial"/>
        </w:rPr>
        <w:t xml:space="preserve"> Möglichkeiten sich zu engagieren, um das Wissen zu verbreiten und die Klimakrise einzudämmen</w:t>
      </w:r>
    </w:p>
    <w:p w14:paraId="671F5872" w14:textId="77777777" w:rsidR="007E1F4B" w:rsidRDefault="007E1F4B"/>
    <w:sectPr w:rsidR="007E1F4B" w:rsidSect="00507CDE">
      <w:pgSz w:w="11907" w:h="16839" w:code="9"/>
      <w:pgMar w:top="1417" w:right="1417" w:bottom="1134" w:left="1417"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71EE3"/>
    <w:multiLevelType w:val="multilevel"/>
    <w:tmpl w:val="65946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653D"/>
    <w:multiLevelType w:val="multilevel"/>
    <w:tmpl w:val="83B4F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60C05"/>
    <w:multiLevelType w:val="multilevel"/>
    <w:tmpl w:val="950C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5385">
    <w:abstractNumId w:val="0"/>
  </w:num>
  <w:num w:numId="2" w16cid:durableId="146291608">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241866641">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245147372">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953778702">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420176388">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830630545">
    <w:abstractNumId w:val="2"/>
  </w:num>
  <w:num w:numId="8" w16cid:durableId="654264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07CDE"/>
    <w:rsid w:val="00507CDE"/>
    <w:rsid w:val="005E47C9"/>
    <w:rsid w:val="007E1F4B"/>
    <w:rsid w:val="009A5B48"/>
    <w:rsid w:val="009F2CE5"/>
    <w:rsid w:val="00A9488A"/>
    <w:rsid w:val="00AC58DF"/>
    <w:rsid w:val="00F65CA1"/>
    <w:rsid w:val="00FA19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EFA3"/>
  <w15:chartTrackingRefBased/>
  <w15:docId w15:val="{2A42153C-C57B-49E5-AB22-C29DE8B6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7C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unhideWhenUsed/>
    <w:qFormat/>
    <w:rsid w:val="00507C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07CD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07CD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07CD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07CD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7CD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7CD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7CD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7CD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rsid w:val="00507CD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07CDE"/>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07CDE"/>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07CDE"/>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07C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7C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7C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7CDE"/>
    <w:rPr>
      <w:rFonts w:eastAsiaTheme="majorEastAsia" w:cstheme="majorBidi"/>
      <w:color w:val="272727" w:themeColor="text1" w:themeTint="D8"/>
    </w:rPr>
  </w:style>
  <w:style w:type="paragraph" w:styleId="Titel">
    <w:name w:val="Title"/>
    <w:basedOn w:val="Standard"/>
    <w:next w:val="Standard"/>
    <w:link w:val="TitelZchn"/>
    <w:uiPriority w:val="10"/>
    <w:qFormat/>
    <w:rsid w:val="00507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7C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7CD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7C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7CD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07CDE"/>
    <w:rPr>
      <w:i/>
      <w:iCs/>
      <w:color w:val="404040" w:themeColor="text1" w:themeTint="BF"/>
    </w:rPr>
  </w:style>
  <w:style w:type="paragraph" w:styleId="Listenabsatz">
    <w:name w:val="List Paragraph"/>
    <w:basedOn w:val="Standard"/>
    <w:uiPriority w:val="34"/>
    <w:qFormat/>
    <w:rsid w:val="00507CDE"/>
    <w:pPr>
      <w:ind w:left="720"/>
      <w:contextualSpacing/>
    </w:pPr>
  </w:style>
  <w:style w:type="character" w:styleId="IntensiveHervorhebung">
    <w:name w:val="Intense Emphasis"/>
    <w:basedOn w:val="Absatz-Standardschriftart"/>
    <w:uiPriority w:val="21"/>
    <w:qFormat/>
    <w:rsid w:val="00507CDE"/>
    <w:rPr>
      <w:i/>
      <w:iCs/>
      <w:color w:val="365F91" w:themeColor="accent1" w:themeShade="BF"/>
    </w:rPr>
  </w:style>
  <w:style w:type="paragraph" w:styleId="IntensivesZitat">
    <w:name w:val="Intense Quote"/>
    <w:basedOn w:val="Standard"/>
    <w:next w:val="Standard"/>
    <w:link w:val="IntensivesZitatZchn"/>
    <w:uiPriority w:val="30"/>
    <w:qFormat/>
    <w:rsid w:val="00507C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07CDE"/>
    <w:rPr>
      <w:i/>
      <w:iCs/>
      <w:color w:val="365F91" w:themeColor="accent1" w:themeShade="BF"/>
    </w:rPr>
  </w:style>
  <w:style w:type="character" w:styleId="IntensiverVerweis">
    <w:name w:val="Intense Reference"/>
    <w:basedOn w:val="Absatz-Standardschriftart"/>
    <w:uiPriority w:val="32"/>
    <w:qFormat/>
    <w:rsid w:val="00507CD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0769">
      <w:bodyDiv w:val="1"/>
      <w:marLeft w:val="0"/>
      <w:marRight w:val="0"/>
      <w:marTop w:val="0"/>
      <w:marBottom w:val="0"/>
      <w:divBdr>
        <w:top w:val="none" w:sz="0" w:space="0" w:color="auto"/>
        <w:left w:val="none" w:sz="0" w:space="0" w:color="auto"/>
        <w:bottom w:val="none" w:sz="0" w:space="0" w:color="auto"/>
        <w:right w:val="none" w:sz="0" w:space="0" w:color="auto"/>
      </w:divBdr>
    </w:div>
    <w:div w:id="159181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1752</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Noack</dc:creator>
  <cp:keywords/>
  <dc:description/>
  <cp:lastModifiedBy>Lena Noack</cp:lastModifiedBy>
  <cp:revision>2</cp:revision>
  <dcterms:created xsi:type="dcterms:W3CDTF">2024-09-08T11:25:00Z</dcterms:created>
  <dcterms:modified xsi:type="dcterms:W3CDTF">2024-09-08T11:35:00Z</dcterms:modified>
</cp:coreProperties>
</file>