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1236695547"/>
        <w:placeholder>
          <w:docPart w:val="6BD55F1A6B72D449917D4918FF9888C2"/>
        </w:placeholder>
        <w:comboBox>
          <w:listItem w:displayText=" Deutsch " w:value=" Deutsch "/>
          <w:listItem w:displayText=" Fremdsprachen " w:value=" Fremdsprachen "/>
          <w:listItem w:displayText=" Gesellschaftswissenschaften " w:value=" Gesellschaftswissenschaften "/>
          <w:listItem w:displayText=" Mathematik, Informatik, Naturwissenschaften, Technik (MINT) " w:value=" Mathematik, Informatik, Naturwissenschaften, Technik (MINT) "/>
          <w:listItem w:displayText=" Musische Fächer " w:value=" Musische Fächer "/>
          <w:listItem w:displayText=" Religion, Philosophie, Ethik " w:value=" Religion, Philosophie, Ethik "/>
          <w:listItem w:displayText=" Sport " w:value=" Sport "/>
          <w:listItem w:displayText=" Sonstiges " w:value=" Sonstiges "/>
        </w:comboBox>
      </w:sdtPr>
      <w:sdtEndPr/>
      <w:sdtContent>
        <w:p w14:paraId="3640023E" w14:textId="77777777" w:rsidR="00555BA3" w:rsidRPr="004E4DF6" w:rsidRDefault="004E4DF6" w:rsidP="004E4DF6">
          <w:pPr>
            <w:pStyle w:val="Listenfeld"/>
            <w:spacing w:line="276" w:lineRule="auto"/>
            <w:jc w:val="both"/>
          </w:pPr>
          <w:r w:rsidRPr="004E4DF6">
            <w:t> Mathematik, Informatik, Naturwissenschaften, Technik (MINT) </w:t>
          </w:r>
        </w:p>
      </w:sdtContent>
    </w:sdt>
    <w:p w14:paraId="50A2DA9E" w14:textId="77777777" w:rsidR="000C46F7" w:rsidRPr="00AE633C" w:rsidRDefault="004E4DF6" w:rsidP="00AE633C">
      <w:pPr>
        <w:pStyle w:val="berschrift1"/>
        <w:rPr>
          <w:i/>
          <w:iCs/>
        </w:rPr>
      </w:pPr>
      <w:r w:rsidRPr="000C46F7">
        <w:t xml:space="preserve">Experiment zur Wirkung von Pflanzenschutzmitteln auf den Wasserfloh </w:t>
      </w:r>
      <w:r w:rsidRPr="000C46F7">
        <w:rPr>
          <w:i/>
          <w:iCs/>
        </w:rPr>
        <w:t>Daphnia magna</w:t>
      </w:r>
    </w:p>
    <w:p w14:paraId="12821E5D" w14:textId="169415B0" w:rsidR="000C46F7" w:rsidRDefault="005D3407" w:rsidP="000C46F7">
      <w:r w:rsidRPr="005D3407">
        <w:t>Am Beispiel der Untersuchung der Wirkung von Neurotoxinen aus Pflanzenschutzmitteln auf den Wasserfloh Daphnia magna werden Lernende praxisnah und forschungsorientiert an naturwissenschaftliche Fragestellungen herangef</w:t>
      </w:r>
      <w:r w:rsidRPr="005D3407">
        <w:rPr>
          <w:rFonts w:hint="cs"/>
        </w:rPr>
        <w:t>ü</w:t>
      </w:r>
      <w:r w:rsidRPr="005D3407">
        <w:t>hrt werden und es wird die synergetische Nutzung fachwissenschaftlicher Arbeitsweisen und digitaler Kompetenzen in der Forschung demonstriert. Zudem werden eine m</w:t>
      </w:r>
      <w:r w:rsidRPr="005D3407">
        <w:rPr>
          <w:rFonts w:hint="cs"/>
        </w:rPr>
        <w:t>ö</w:t>
      </w:r>
      <w:r w:rsidRPr="005D3407">
        <w:t xml:space="preserve">gliche </w:t>
      </w:r>
      <w:r w:rsidRPr="005D3407">
        <w:rPr>
          <w:rFonts w:hint="cs"/>
        </w:rPr>
        <w:t>Ü</w:t>
      </w:r>
      <w:r w:rsidRPr="005D3407">
        <w:t>bertragung dieser Arbeitsweisen in den schulischen Kontext sowie Impulse f</w:t>
      </w:r>
      <w:r w:rsidRPr="005D3407">
        <w:rPr>
          <w:rFonts w:hint="cs"/>
        </w:rPr>
        <w:t>ü</w:t>
      </w:r>
      <w:r w:rsidRPr="005D3407">
        <w:t xml:space="preserve">r die </w:t>
      </w:r>
      <w:r w:rsidRPr="005D3407">
        <w:rPr>
          <w:rFonts w:hint="cs"/>
        </w:rPr>
        <w:t>Ü</w:t>
      </w:r>
      <w:r w:rsidRPr="005D3407">
        <w:t>bertragung der Fortbildungsinhalte auf andere Experimente bzw. Fachinhalte gegeben. Somit werden das Verst</w:t>
      </w:r>
      <w:r w:rsidRPr="005D3407">
        <w:rPr>
          <w:rFonts w:hint="cs"/>
        </w:rPr>
        <w:t>ä</w:t>
      </w:r>
      <w:r w:rsidRPr="005D3407">
        <w:t>ndnis biologischer Prozesse und die technische Medienkompetenz von Lehrkr</w:t>
      </w:r>
      <w:r w:rsidRPr="005D3407">
        <w:rPr>
          <w:rFonts w:hint="cs"/>
        </w:rPr>
        <w:t>ä</w:t>
      </w:r>
      <w:r w:rsidRPr="005D3407">
        <w:t>ften und Lernenden gef</w:t>
      </w:r>
      <w:r w:rsidRPr="005D3407">
        <w:rPr>
          <w:rFonts w:hint="cs"/>
        </w:rPr>
        <w:t>ö</w:t>
      </w:r>
      <w:r w:rsidRPr="005D3407">
        <w:t>rdert. Die Fortbildung richtet sich prim</w:t>
      </w:r>
      <w:r w:rsidRPr="005D3407">
        <w:rPr>
          <w:rFonts w:hint="cs"/>
        </w:rPr>
        <w:t>ä</w:t>
      </w:r>
      <w:r w:rsidRPr="005D3407">
        <w:t>r an Lehrkr</w:t>
      </w:r>
      <w:r w:rsidRPr="005D3407">
        <w:rPr>
          <w:rFonts w:hint="cs"/>
        </w:rPr>
        <w:t>ä</w:t>
      </w:r>
      <w:r w:rsidRPr="005D3407">
        <w:t>fte der Sekundarstufe II f</w:t>
      </w:r>
      <w:r w:rsidRPr="005D3407">
        <w:rPr>
          <w:rFonts w:hint="cs"/>
        </w:rPr>
        <w:t>ü</w:t>
      </w:r>
      <w:r w:rsidRPr="005D3407">
        <w:t xml:space="preserve">r Gymnasien und Gesamtschulen und kann dort den Inhaltsfeldern </w:t>
      </w:r>
      <w:r w:rsidRPr="005D3407">
        <w:rPr>
          <w:rFonts w:hint="cs"/>
        </w:rPr>
        <w:t>Ö</w:t>
      </w:r>
      <w:r w:rsidRPr="005D3407">
        <w:t>kologie und Neurobiologie zugeordnet werden.</w:t>
      </w:r>
    </w:p>
    <w:p w14:paraId="4A10B3F7" w14:textId="6993FAC1" w:rsidR="005D3407" w:rsidRPr="000C46F7" w:rsidRDefault="005D3407" w:rsidP="000C46F7"/>
    <w:p w14:paraId="24D39148" w14:textId="77777777" w:rsidR="000C46F7" w:rsidRPr="000C46F7" w:rsidRDefault="000C46F7" w:rsidP="000C46F7">
      <w:pPr>
        <w:pStyle w:val="StandardBold"/>
        <w:spacing w:line="276" w:lineRule="auto"/>
        <w:jc w:val="both"/>
        <w:rPr>
          <w:color w:val="auto"/>
        </w:rPr>
      </w:pPr>
      <w:proofErr w:type="spellStart"/>
      <w:proofErr w:type="gramStart"/>
      <w:r w:rsidRPr="000C46F7">
        <w:rPr>
          <w:b/>
          <w:bCs/>
          <w:color w:val="auto"/>
        </w:rPr>
        <w:t>Autor:innen</w:t>
      </w:r>
      <w:proofErr w:type="spellEnd"/>
      <w:proofErr w:type="gramEnd"/>
    </w:p>
    <w:p w14:paraId="593BA04A" w14:textId="0117A98A" w:rsidR="005D3407" w:rsidRDefault="00F454BA" w:rsidP="000C46F7">
      <w:pPr>
        <w:pStyle w:val="StandardBold"/>
        <w:spacing w:line="276" w:lineRule="auto"/>
        <w:jc w:val="both"/>
        <w:rPr>
          <w:color w:val="auto"/>
          <w:sz w:val="16"/>
        </w:rPr>
      </w:pPr>
      <w:bookmarkStart w:id="0" w:name="_Hlk208479363"/>
      <w:r>
        <w:rPr>
          <w:color w:val="auto"/>
          <w:sz w:val="16"/>
        </w:rPr>
        <w:t xml:space="preserve">Kern, geb. </w:t>
      </w:r>
      <w:r w:rsidR="005D3407" w:rsidRPr="000C46F7">
        <w:rPr>
          <w:color w:val="auto"/>
          <w:sz w:val="16"/>
        </w:rPr>
        <w:t>Helbing, Isabell</w:t>
      </w:r>
      <w:bookmarkEnd w:id="0"/>
      <w:r w:rsidR="005D3407">
        <w:rPr>
          <w:color w:val="auto"/>
          <w:sz w:val="16"/>
        </w:rPr>
        <w:tab/>
      </w:r>
      <w:r w:rsidR="005D3407" w:rsidRPr="000C46F7">
        <w:rPr>
          <w:color w:val="auto"/>
          <w:sz w:val="16"/>
        </w:rPr>
        <w:t>Lehr- und Forschungsgebiet Didaktik der Biologie, RWTH Aachen University</w:t>
      </w:r>
    </w:p>
    <w:p w14:paraId="3BAD0BC8" w14:textId="77777777" w:rsidR="000C46F7" w:rsidRPr="000C46F7" w:rsidRDefault="000C46F7" w:rsidP="000C46F7">
      <w:pPr>
        <w:pStyle w:val="StandardBold"/>
        <w:spacing w:line="276" w:lineRule="auto"/>
        <w:jc w:val="both"/>
        <w:rPr>
          <w:color w:val="auto"/>
          <w:sz w:val="16"/>
        </w:rPr>
      </w:pPr>
      <w:r w:rsidRPr="000C46F7">
        <w:rPr>
          <w:color w:val="auto"/>
          <w:sz w:val="16"/>
        </w:rPr>
        <w:t>Scheu, Larissa</w:t>
      </w:r>
      <w:r w:rsidRPr="000C46F7">
        <w:rPr>
          <w:color w:val="auto"/>
          <w:sz w:val="16"/>
        </w:rPr>
        <w:tab/>
      </w:r>
      <w:r w:rsidRPr="000C46F7">
        <w:rPr>
          <w:color w:val="auto"/>
          <w:sz w:val="16"/>
        </w:rPr>
        <w:tab/>
        <w:t>Lehr- und Forschungsgebiet Didaktik der Biologie, RWTH Aachen University</w:t>
      </w:r>
    </w:p>
    <w:p w14:paraId="78A9C79A" w14:textId="77777777" w:rsidR="000C46F7" w:rsidRPr="000C46F7" w:rsidRDefault="000C46F7" w:rsidP="000C46F7">
      <w:pPr>
        <w:pStyle w:val="StandardBold"/>
        <w:spacing w:line="276" w:lineRule="auto"/>
        <w:jc w:val="both"/>
        <w:rPr>
          <w:color w:val="auto"/>
          <w:sz w:val="16"/>
        </w:rPr>
      </w:pPr>
      <w:r w:rsidRPr="000C46F7">
        <w:rPr>
          <w:color w:val="auto"/>
          <w:sz w:val="16"/>
        </w:rPr>
        <w:t>Quast, Daria</w:t>
      </w:r>
      <w:r w:rsidRPr="000C46F7">
        <w:rPr>
          <w:color w:val="auto"/>
          <w:sz w:val="16"/>
        </w:rPr>
        <w:tab/>
      </w:r>
      <w:r w:rsidRPr="000C46F7">
        <w:rPr>
          <w:color w:val="auto"/>
          <w:sz w:val="16"/>
        </w:rPr>
        <w:tab/>
        <w:t>Lehr- und Forschungsgebiet Didaktik der Biologie, RWTH Aachen University</w:t>
      </w:r>
    </w:p>
    <w:p w14:paraId="245B57E2" w14:textId="40C79EEA" w:rsidR="000C46F7" w:rsidRPr="000C46F7" w:rsidRDefault="000C46F7" w:rsidP="000C46F7">
      <w:pPr>
        <w:pStyle w:val="StandardBold"/>
        <w:spacing w:line="276" w:lineRule="auto"/>
        <w:jc w:val="both"/>
        <w:rPr>
          <w:color w:val="auto"/>
          <w:sz w:val="16"/>
        </w:rPr>
      </w:pPr>
      <w:r w:rsidRPr="000C46F7">
        <w:rPr>
          <w:color w:val="auto"/>
          <w:sz w:val="16"/>
        </w:rPr>
        <w:t>Wolff, Pia</w:t>
      </w:r>
      <w:r w:rsidRPr="000C46F7">
        <w:rPr>
          <w:color w:val="auto"/>
          <w:sz w:val="16"/>
        </w:rPr>
        <w:tab/>
      </w:r>
      <w:r w:rsidRPr="000C46F7">
        <w:rPr>
          <w:color w:val="auto"/>
          <w:sz w:val="16"/>
        </w:rPr>
        <w:tab/>
      </w:r>
      <w:r w:rsidR="005D3407">
        <w:rPr>
          <w:color w:val="auto"/>
          <w:sz w:val="16"/>
        </w:rPr>
        <w:tab/>
      </w:r>
      <w:r w:rsidRPr="000C46F7">
        <w:rPr>
          <w:color w:val="auto"/>
          <w:sz w:val="16"/>
        </w:rPr>
        <w:t>Lehr- und Forschungsgebiet Didaktik der Biologie, RWTH Aachen University</w:t>
      </w:r>
    </w:p>
    <w:p w14:paraId="4982F00E" w14:textId="45285BC9" w:rsidR="000C46F7" w:rsidRPr="000C46F7" w:rsidRDefault="000C46F7" w:rsidP="000C46F7">
      <w:pPr>
        <w:pStyle w:val="StandardBold"/>
        <w:spacing w:line="276" w:lineRule="auto"/>
        <w:jc w:val="both"/>
        <w:rPr>
          <w:color w:val="auto"/>
          <w:sz w:val="16"/>
        </w:rPr>
      </w:pPr>
      <w:r w:rsidRPr="000C46F7">
        <w:rPr>
          <w:color w:val="auto"/>
          <w:sz w:val="16"/>
        </w:rPr>
        <w:t>Helf, Philip</w:t>
      </w:r>
      <w:r w:rsidRPr="000C46F7">
        <w:rPr>
          <w:color w:val="auto"/>
          <w:sz w:val="16"/>
        </w:rPr>
        <w:tab/>
      </w:r>
      <w:r w:rsidRPr="000C46F7">
        <w:rPr>
          <w:color w:val="auto"/>
          <w:sz w:val="16"/>
        </w:rPr>
        <w:tab/>
      </w:r>
      <w:r w:rsidR="005D3407">
        <w:rPr>
          <w:color w:val="auto"/>
          <w:sz w:val="16"/>
        </w:rPr>
        <w:tab/>
      </w:r>
      <w:r w:rsidRPr="000C46F7">
        <w:rPr>
          <w:color w:val="auto"/>
          <w:sz w:val="16"/>
        </w:rPr>
        <w:t>Lehr- und Forschungsgebiet Didaktik der Biologie, RWTH Aachen University</w:t>
      </w:r>
    </w:p>
    <w:p w14:paraId="3F403775" w14:textId="64916057" w:rsidR="000C46F7" w:rsidRPr="000C46F7" w:rsidRDefault="000C46F7" w:rsidP="000C46F7">
      <w:pPr>
        <w:pStyle w:val="StandardBold"/>
        <w:spacing w:line="276" w:lineRule="auto"/>
        <w:jc w:val="both"/>
        <w:rPr>
          <w:color w:val="auto"/>
          <w:sz w:val="16"/>
        </w:rPr>
      </w:pPr>
      <w:r w:rsidRPr="000C46F7">
        <w:rPr>
          <w:color w:val="auto"/>
          <w:sz w:val="16"/>
        </w:rPr>
        <w:t>van dem Brink, Malte</w:t>
      </w:r>
      <w:r w:rsidR="005D3407">
        <w:rPr>
          <w:color w:val="auto"/>
          <w:sz w:val="16"/>
        </w:rPr>
        <w:tab/>
      </w:r>
      <w:r w:rsidRPr="000C46F7">
        <w:rPr>
          <w:color w:val="auto"/>
          <w:sz w:val="16"/>
        </w:rPr>
        <w:tab/>
        <w:t>Lehr- und Forschungsgebiet Didaktik der Biologie, RWTH Aachen University</w:t>
      </w:r>
    </w:p>
    <w:p w14:paraId="2FEBEBCD" w14:textId="77777777" w:rsidR="003642AC" w:rsidRPr="000C46F7" w:rsidRDefault="003642AC" w:rsidP="003642AC">
      <w:pPr>
        <w:pStyle w:val="StandardBold"/>
        <w:spacing w:line="276" w:lineRule="auto"/>
        <w:jc w:val="both"/>
        <w:rPr>
          <w:color w:val="auto"/>
          <w:sz w:val="16"/>
        </w:rPr>
      </w:pPr>
      <w:r w:rsidRPr="000C46F7">
        <w:rPr>
          <w:color w:val="auto"/>
          <w:sz w:val="16"/>
        </w:rPr>
        <w:t>Lorke, Julia</w:t>
      </w:r>
      <w:r w:rsidRPr="000C46F7">
        <w:rPr>
          <w:color w:val="auto"/>
          <w:sz w:val="16"/>
        </w:rPr>
        <w:tab/>
      </w:r>
      <w:r w:rsidRPr="000C46F7">
        <w:rPr>
          <w:color w:val="auto"/>
          <w:sz w:val="16"/>
        </w:rPr>
        <w:tab/>
        <w:t>Lehr- und Forschungsgebiet Didaktik der Biologie, RWTH Aachen University</w:t>
      </w:r>
    </w:p>
    <w:p w14:paraId="1D9C4C56" w14:textId="77777777" w:rsidR="000C46F7" w:rsidRPr="000C46F7" w:rsidRDefault="000C46F7" w:rsidP="000C46F7">
      <w:pPr>
        <w:pStyle w:val="StandardBold"/>
        <w:spacing w:line="276" w:lineRule="auto"/>
        <w:jc w:val="both"/>
        <w:rPr>
          <w:b/>
          <w:bCs/>
          <w:color w:val="auto"/>
        </w:rPr>
      </w:pPr>
    </w:p>
    <w:p w14:paraId="10294800" w14:textId="77777777" w:rsidR="00AE633C" w:rsidRDefault="00AE633C" w:rsidP="00AE633C">
      <w:pPr>
        <w:pStyle w:val="StandardBold"/>
        <w:spacing w:line="276" w:lineRule="auto"/>
        <w:jc w:val="both"/>
        <w:rPr>
          <w:b/>
          <w:bCs/>
          <w:color w:val="auto"/>
        </w:rPr>
      </w:pPr>
    </w:p>
    <w:p w14:paraId="1ABBE9CA" w14:textId="77777777" w:rsidR="000C46F7" w:rsidRPr="000C46F7" w:rsidRDefault="000C46F7" w:rsidP="00AE633C">
      <w:pPr>
        <w:pStyle w:val="StandardBold"/>
        <w:spacing w:line="276" w:lineRule="auto"/>
        <w:jc w:val="both"/>
        <w:rPr>
          <w:color w:val="auto"/>
        </w:rPr>
      </w:pPr>
      <w:r w:rsidRPr="000C46F7">
        <w:rPr>
          <w:b/>
          <w:bCs/>
          <w:color w:val="auto"/>
        </w:rPr>
        <w:t>Produkttyp</w:t>
      </w:r>
      <w:r w:rsidR="00AE633C">
        <w:rPr>
          <w:color w:val="auto"/>
        </w:rPr>
        <w:tab/>
      </w:r>
      <w:r w:rsidR="00AE633C">
        <w:rPr>
          <w:color w:val="auto"/>
        </w:rPr>
        <w:tab/>
      </w:r>
      <w:r>
        <w:rPr>
          <w:color w:val="auto"/>
        </w:rPr>
        <w:t xml:space="preserve">Arbeitsblatt zum </w:t>
      </w:r>
      <w:r w:rsidRPr="000C46F7">
        <w:rPr>
          <w:color w:val="auto"/>
        </w:rPr>
        <w:t>Fortbildungskonzept</w:t>
      </w:r>
    </w:p>
    <w:p w14:paraId="3604B04B" w14:textId="77777777" w:rsidR="000C46F7" w:rsidRPr="000C46F7" w:rsidRDefault="000C46F7" w:rsidP="004E4DF6">
      <w:pPr>
        <w:pStyle w:val="StandardBold"/>
        <w:spacing w:line="276" w:lineRule="auto"/>
        <w:jc w:val="both"/>
        <w:rPr>
          <w:color w:val="auto"/>
        </w:rPr>
      </w:pPr>
    </w:p>
    <w:p w14:paraId="6CEBF2C7" w14:textId="77777777" w:rsidR="00555BA3" w:rsidRPr="00AE633C" w:rsidRDefault="006C3127" w:rsidP="000C46F7">
      <w:pPr>
        <w:pStyle w:val="StandardBold"/>
        <w:spacing w:line="276" w:lineRule="auto"/>
        <w:jc w:val="both"/>
        <w:rPr>
          <w:b/>
          <w:color w:val="auto"/>
        </w:rPr>
      </w:pPr>
      <w:r w:rsidRPr="000C46F7">
        <w:rPr>
          <w:b/>
          <w:color w:val="auto"/>
        </w:rPr>
        <w:t>Schulstufe</w:t>
      </w:r>
      <w:r w:rsidR="00AE633C">
        <w:rPr>
          <w:b/>
          <w:color w:val="auto"/>
        </w:rPr>
        <w:tab/>
      </w:r>
      <w:r w:rsidR="00AE633C">
        <w:rPr>
          <w:b/>
          <w:color w:val="auto"/>
        </w:rPr>
        <w:tab/>
      </w:r>
      <w:r w:rsidRPr="000C46F7">
        <w:rPr>
          <w:color w:val="auto"/>
        </w:rPr>
        <w:t>Sek</w:t>
      </w:r>
      <w:r w:rsidR="0097563E" w:rsidRPr="000C46F7">
        <w:rPr>
          <w:color w:val="auto"/>
        </w:rPr>
        <w:t>undarstufe I, Sekundarstufe II</w:t>
      </w:r>
      <w:r w:rsidRPr="000C46F7">
        <w:rPr>
          <w:color w:val="auto"/>
        </w:rPr>
        <w:br w:type="page" w:clear="all"/>
      </w:r>
    </w:p>
    <w:p w14:paraId="32CDABB6" w14:textId="77777777" w:rsidR="004E4DF6" w:rsidRDefault="004E4DF6" w:rsidP="004E4DF6">
      <w:pPr>
        <w:pBdr>
          <w:bottom w:val="single" w:sz="4" w:space="1" w:color="000000"/>
        </w:pBdr>
        <w:spacing w:line="360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lastRenderedPageBreak/>
        <w:t>Leitfragen für die Diskussion</w:t>
      </w:r>
    </w:p>
    <w:p w14:paraId="174142DB" w14:textId="77777777" w:rsidR="004E4DF6" w:rsidRDefault="004E4DF6" w:rsidP="004E4DF6">
      <w:pPr>
        <w:spacing w:line="360" w:lineRule="auto"/>
        <w:jc w:val="both"/>
        <w:rPr>
          <w:sz w:val="20"/>
        </w:rPr>
      </w:pPr>
    </w:p>
    <w:p w14:paraId="3DAE87F4" w14:textId="77777777" w:rsidR="004E4DF6" w:rsidRPr="004E4DF6" w:rsidRDefault="004E4DF6" w:rsidP="004E4DF6">
      <w:pPr>
        <w:spacing w:line="360" w:lineRule="auto"/>
        <w:jc w:val="both"/>
        <w:rPr>
          <w:b/>
          <w:sz w:val="20"/>
        </w:rPr>
      </w:pPr>
      <w:r w:rsidRPr="004E4DF6">
        <w:rPr>
          <w:b/>
          <w:sz w:val="20"/>
        </w:rPr>
        <w:t>Diskutieren Sie im Laufe der Arbeitsphase folgende Leitfragen:</w:t>
      </w:r>
    </w:p>
    <w:p w14:paraId="6BA25E8D" w14:textId="77777777" w:rsidR="004E4DF6" w:rsidRDefault="004E4DF6" w:rsidP="003642AC">
      <w:pPr>
        <w:pStyle w:val="Listenabsatz"/>
        <w:numPr>
          <w:ilvl w:val="0"/>
          <w:numId w:val="1"/>
        </w:numPr>
        <w:spacing w:before="120" w:after="120" w:line="360" w:lineRule="auto"/>
        <w:jc w:val="both"/>
        <w:rPr>
          <w:sz w:val="20"/>
        </w:rPr>
      </w:pPr>
      <w:r>
        <w:rPr>
          <w:sz w:val="20"/>
        </w:rPr>
        <w:t xml:space="preserve">Was können </w:t>
      </w:r>
      <w:proofErr w:type="spellStart"/>
      <w:proofErr w:type="gramStart"/>
      <w:r>
        <w:rPr>
          <w:sz w:val="20"/>
        </w:rPr>
        <w:t>Schüler:innen</w:t>
      </w:r>
      <w:proofErr w:type="spellEnd"/>
      <w:proofErr w:type="gramEnd"/>
      <w:r>
        <w:rPr>
          <w:sz w:val="20"/>
        </w:rPr>
        <w:t xml:space="preserve"> anhand des ausprobierten Materials über Digitalisierung in fachspezifischen Kontexten lernen? </w:t>
      </w:r>
    </w:p>
    <w:p w14:paraId="4F1228EE" w14:textId="77777777" w:rsidR="004E4DF6" w:rsidRDefault="004E4DF6" w:rsidP="003642AC">
      <w:pPr>
        <w:pStyle w:val="Listenabsatz"/>
        <w:numPr>
          <w:ilvl w:val="0"/>
          <w:numId w:val="1"/>
        </w:numPr>
        <w:spacing w:before="120" w:after="120" w:line="360" w:lineRule="auto"/>
        <w:jc w:val="both"/>
        <w:rPr>
          <w:sz w:val="20"/>
        </w:rPr>
      </w:pPr>
      <w:r>
        <w:rPr>
          <w:sz w:val="20"/>
        </w:rPr>
        <w:t xml:space="preserve">Welchen Mehrwert hat dieser Einsatz von digitalen Methoden und Werkzeugen für das fachliche Lernen der </w:t>
      </w:r>
      <w:proofErr w:type="spellStart"/>
      <w:r>
        <w:rPr>
          <w:sz w:val="20"/>
        </w:rPr>
        <w:t>SuS</w:t>
      </w:r>
      <w:proofErr w:type="spellEnd"/>
      <w:r>
        <w:rPr>
          <w:sz w:val="20"/>
        </w:rPr>
        <w:t xml:space="preserve">? </w:t>
      </w:r>
    </w:p>
    <w:p w14:paraId="06B906E9" w14:textId="77777777" w:rsidR="004E4DF6" w:rsidRDefault="004E4DF6" w:rsidP="003642AC">
      <w:pPr>
        <w:pStyle w:val="Listenabsatz"/>
        <w:numPr>
          <w:ilvl w:val="0"/>
          <w:numId w:val="1"/>
        </w:numPr>
        <w:spacing w:before="120" w:after="120" w:line="360" w:lineRule="auto"/>
        <w:jc w:val="both"/>
        <w:rPr>
          <w:sz w:val="20"/>
        </w:rPr>
      </w:pPr>
      <w:r>
        <w:rPr>
          <w:sz w:val="20"/>
        </w:rPr>
        <w:t xml:space="preserve">Welche fachlich-methodischen Voraussetzungen müssen </w:t>
      </w:r>
      <w:proofErr w:type="spellStart"/>
      <w:proofErr w:type="gramStart"/>
      <w:r>
        <w:rPr>
          <w:sz w:val="20"/>
        </w:rPr>
        <w:t>Schüler:innen</w:t>
      </w:r>
      <w:proofErr w:type="spellEnd"/>
      <w:proofErr w:type="gramEnd"/>
      <w:r>
        <w:rPr>
          <w:sz w:val="20"/>
        </w:rPr>
        <w:t xml:space="preserve"> für die Nutzung des vorgestellten Materials mitbringen?</w:t>
      </w:r>
    </w:p>
    <w:p w14:paraId="034AC0F6" w14:textId="77777777" w:rsidR="004E4DF6" w:rsidRDefault="004E4DF6" w:rsidP="003642AC">
      <w:pPr>
        <w:pStyle w:val="Listenabsatz"/>
        <w:numPr>
          <w:ilvl w:val="0"/>
          <w:numId w:val="1"/>
        </w:numPr>
        <w:spacing w:before="120" w:after="120" w:line="360" w:lineRule="auto"/>
        <w:jc w:val="both"/>
        <w:rPr>
          <w:sz w:val="20"/>
        </w:rPr>
      </w:pPr>
      <w:r>
        <w:rPr>
          <w:sz w:val="20"/>
        </w:rPr>
        <w:t>Welche Möglichkeiten zur Kombination der ausprobierten Aufgaben fallen Ihnen ein?</w:t>
      </w:r>
    </w:p>
    <w:p w14:paraId="65D94633" w14:textId="77777777" w:rsidR="004E4DF6" w:rsidRDefault="004E4DF6" w:rsidP="003642AC">
      <w:pPr>
        <w:pStyle w:val="Listenabsatz"/>
        <w:numPr>
          <w:ilvl w:val="0"/>
          <w:numId w:val="1"/>
        </w:numPr>
        <w:spacing w:before="120" w:after="120" w:line="360" w:lineRule="auto"/>
        <w:jc w:val="both"/>
        <w:rPr>
          <w:sz w:val="20"/>
        </w:rPr>
      </w:pPr>
      <w:r>
        <w:rPr>
          <w:sz w:val="20"/>
        </w:rPr>
        <w:t>Was nehme ich für das Unterrichten mit digitalen Methoden und Werkzeugen im Fach Biologie mit?</w:t>
      </w:r>
    </w:p>
    <w:p w14:paraId="78A6C851" w14:textId="3FE35482" w:rsidR="00AE44E8" w:rsidRDefault="004E4DF6" w:rsidP="003642AC">
      <w:pPr>
        <w:pStyle w:val="Listenabsatz"/>
        <w:numPr>
          <w:ilvl w:val="0"/>
          <w:numId w:val="1"/>
        </w:numPr>
        <w:spacing w:before="120" w:after="120" w:line="360" w:lineRule="auto"/>
        <w:jc w:val="both"/>
        <w:rPr>
          <w:sz w:val="20"/>
        </w:rPr>
      </w:pPr>
      <w:r>
        <w:rPr>
          <w:sz w:val="20"/>
        </w:rPr>
        <w:t xml:space="preserve">Was habe ich für meine eigenen technischen Kompetenzen mitgenommen? </w:t>
      </w:r>
    </w:p>
    <w:p w14:paraId="0F2DE761" w14:textId="0DFB6869" w:rsidR="003642AC" w:rsidRDefault="003642AC">
      <w:pPr>
        <w:spacing w:after="160" w:line="259" w:lineRule="auto"/>
        <w:rPr>
          <w:sz w:val="20"/>
        </w:rPr>
      </w:pPr>
      <w:r>
        <w:rPr>
          <w:sz w:val="20"/>
        </w:rPr>
        <w:br w:type="page"/>
      </w:r>
    </w:p>
    <w:p w14:paraId="315FD479" w14:textId="7ADBF8C7" w:rsidR="004E4DF6" w:rsidRDefault="004E4DF6" w:rsidP="004E4DF6">
      <w:pPr>
        <w:pBdr>
          <w:bottom w:val="single" w:sz="4" w:space="1" w:color="000000"/>
        </w:pBdr>
        <w:spacing w:line="360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Aufgabe </w:t>
      </w:r>
      <w:r w:rsidR="003642AC">
        <w:rPr>
          <w:b/>
          <w:bCs/>
          <w:sz w:val="20"/>
        </w:rPr>
        <w:t>1</w:t>
      </w:r>
      <w:r>
        <w:rPr>
          <w:b/>
          <w:bCs/>
          <w:sz w:val="20"/>
        </w:rPr>
        <w:t xml:space="preserve"> (Zeit max. 45 Min.)</w:t>
      </w:r>
    </w:p>
    <w:p w14:paraId="4466E1FA" w14:textId="77777777" w:rsidR="004E4DF6" w:rsidRDefault="004E4DF6" w:rsidP="004E4DF6">
      <w:pPr>
        <w:spacing w:line="360" w:lineRule="auto"/>
        <w:jc w:val="both"/>
        <w:rPr>
          <w:sz w:val="20"/>
        </w:rPr>
      </w:pPr>
    </w:p>
    <w:p w14:paraId="39F7FA41" w14:textId="6DE8A780" w:rsidR="004E4DF6" w:rsidRDefault="004E4DF6" w:rsidP="004E4DF6">
      <w:pPr>
        <w:spacing w:line="360" w:lineRule="auto"/>
        <w:jc w:val="both"/>
        <w:rPr>
          <w:sz w:val="20"/>
        </w:rPr>
      </w:pPr>
      <w:r>
        <w:rPr>
          <w:sz w:val="20"/>
        </w:rPr>
        <w:t>Mikroskopieren Sie einen Wasserfloh und gehen Sie hierzu gemäß Protokoll (siehe</w:t>
      </w:r>
      <w:r w:rsidR="003642AC">
        <w:rPr>
          <w:sz w:val="20"/>
        </w:rPr>
        <w:t xml:space="preserve"> Arbeitsblatt </w:t>
      </w:r>
      <w:proofErr w:type="spellStart"/>
      <w:proofErr w:type="gramStart"/>
      <w:r w:rsidR="003642AC">
        <w:rPr>
          <w:sz w:val="20"/>
        </w:rPr>
        <w:t>Schüler:innen</w:t>
      </w:r>
      <w:proofErr w:type="spellEnd"/>
      <w:proofErr w:type="gramEnd"/>
      <w:r>
        <w:rPr>
          <w:sz w:val="20"/>
        </w:rPr>
        <w:t>) vor. Videografieren Sie das mikroskopische Bild mithilfe eines Smartphones</w:t>
      </w:r>
      <w:r w:rsidR="00780040">
        <w:rPr>
          <w:sz w:val="20"/>
        </w:rPr>
        <w:t xml:space="preserve"> und eines Okularadapters</w:t>
      </w:r>
      <w:r>
        <w:rPr>
          <w:sz w:val="20"/>
        </w:rPr>
        <w:t xml:space="preserve">. Verringern Sie durch Bearbeiten des Videos in Ihrer Fotogalerie oder mithilfe einer Videobearbeitungs-App (z.B. </w:t>
      </w:r>
      <w:proofErr w:type="spellStart"/>
      <w:r>
        <w:rPr>
          <w:sz w:val="20"/>
        </w:rPr>
        <w:t>iMovie</w:t>
      </w:r>
      <w:proofErr w:type="spellEnd"/>
      <w:r>
        <w:rPr>
          <w:sz w:val="20"/>
        </w:rPr>
        <w:t>)</w:t>
      </w:r>
      <w:bookmarkStart w:id="1" w:name="_GoBack"/>
      <w:bookmarkEnd w:id="1"/>
      <w:r>
        <w:rPr>
          <w:sz w:val="20"/>
        </w:rPr>
        <w:t xml:space="preserve"> die Videogeschwindigkeit und erheben Sie mit einer Zähler-App exemplarisch die Herzschlagfrequenz.</w:t>
      </w:r>
    </w:p>
    <w:p w14:paraId="79485F8F" w14:textId="576B5379" w:rsidR="004E4DF6" w:rsidRDefault="004E4DF6" w:rsidP="004E4DF6">
      <w:pPr>
        <w:spacing w:line="360" w:lineRule="auto"/>
        <w:jc w:val="both"/>
        <w:rPr>
          <w:sz w:val="20"/>
        </w:rPr>
      </w:pPr>
    </w:p>
    <w:p w14:paraId="1AFC449B" w14:textId="4B6E2DE3" w:rsidR="003642AC" w:rsidRPr="00A5689C" w:rsidRDefault="003642AC" w:rsidP="003642AC">
      <w:pPr>
        <w:widowControl w:val="0"/>
        <w:spacing w:before="120" w:after="60" w:line="288" w:lineRule="auto"/>
        <w:contextualSpacing/>
        <w:jc w:val="both"/>
        <w:rPr>
          <w:rFonts w:eastAsia="SimSun" w:cs="Mangal" w:hint="eastAsia"/>
          <w:i/>
          <w:iCs/>
          <w:color w:val="auto"/>
          <w:sz w:val="20"/>
          <w:szCs w:val="21"/>
          <w:lang w:eastAsia="hi-IN" w:bidi="hi-IN"/>
          <w14:ligatures w14:val="none"/>
        </w:rPr>
      </w:pPr>
      <w:r w:rsidRPr="003642AC">
        <w:rPr>
          <w:rFonts w:eastAsia="SimSun" w:cs="Mangal"/>
          <w:i/>
          <w:iCs/>
          <w:color w:val="auto"/>
          <w:sz w:val="20"/>
          <w:szCs w:val="21"/>
          <w:lang w:eastAsia="hi-IN" w:bidi="hi-IN"/>
          <w14:ligatures w14:val="none"/>
        </w:rPr>
        <w:drawing>
          <wp:anchor distT="0" distB="0" distL="114300" distR="114300" simplePos="0" relativeHeight="251671552" behindDoc="1" locked="0" layoutInCell="1" allowOverlap="1" wp14:anchorId="6CFD1F56" wp14:editId="21CBFD88">
            <wp:simplePos x="0" y="0"/>
            <wp:positionH relativeFrom="margin">
              <wp:posOffset>3531870</wp:posOffset>
            </wp:positionH>
            <wp:positionV relativeFrom="paragraph">
              <wp:posOffset>5715</wp:posOffset>
            </wp:positionV>
            <wp:extent cx="2564130" cy="1712595"/>
            <wp:effectExtent l="0" t="0" r="7620" b="1905"/>
            <wp:wrapTight wrapText="bothSides">
              <wp:wrapPolygon edited="0">
                <wp:start x="0" y="0"/>
                <wp:lineTo x="0" y="21384"/>
                <wp:lineTo x="21504" y="21384"/>
                <wp:lineTo x="21504" y="0"/>
                <wp:lineTo x="0" y="0"/>
              </wp:wrapPolygon>
            </wp:wrapTight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130" cy="1712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689C">
        <w:rPr>
          <w:rFonts w:eastAsia="SimSun" w:cs="Mangal"/>
          <w:i/>
          <w:iCs/>
          <w:color w:val="auto"/>
          <w:sz w:val="20"/>
          <w:szCs w:val="21"/>
          <w:lang w:eastAsia="hi-IN" w:bidi="hi-IN"/>
          <w14:ligatures w14:val="none"/>
        </w:rPr>
        <w:t xml:space="preserve">Einstellen der </w:t>
      </w:r>
      <w:proofErr w:type="spellStart"/>
      <w:r w:rsidRPr="00A5689C">
        <w:rPr>
          <w:rFonts w:eastAsia="SimSun" w:cs="Mangal"/>
          <w:i/>
          <w:iCs/>
          <w:color w:val="auto"/>
          <w:sz w:val="20"/>
          <w:szCs w:val="21"/>
          <w:lang w:eastAsia="hi-IN" w:bidi="hi-IN"/>
          <w14:ligatures w14:val="none"/>
        </w:rPr>
        <w:t>Köhlerschen</w:t>
      </w:r>
      <w:proofErr w:type="spellEnd"/>
      <w:r w:rsidRPr="00A5689C">
        <w:rPr>
          <w:rFonts w:eastAsia="SimSun" w:cs="Mangal"/>
          <w:i/>
          <w:iCs/>
          <w:color w:val="auto"/>
          <w:sz w:val="20"/>
          <w:szCs w:val="21"/>
          <w:lang w:eastAsia="hi-IN" w:bidi="hi-IN"/>
          <w14:ligatures w14:val="none"/>
        </w:rPr>
        <w:t xml:space="preserve"> Beleuchtung am Mikroskop:</w:t>
      </w:r>
      <w:r w:rsidRPr="003642AC">
        <w:rPr>
          <w:rFonts w:eastAsia="SimSun" w:cs="Mangal"/>
          <w:noProof/>
          <w:color w:val="auto"/>
          <w:sz w:val="20"/>
          <w:szCs w:val="21"/>
          <w:lang w:eastAsia="de-DE"/>
          <w14:ligatures w14:val="none"/>
        </w:rPr>
        <w:t xml:space="preserve"> </w:t>
      </w:r>
    </w:p>
    <w:p w14:paraId="5AE0B1F8" w14:textId="387806EA" w:rsidR="003642AC" w:rsidRPr="00A5689C" w:rsidRDefault="003642AC" w:rsidP="003642AC">
      <w:pPr>
        <w:widowControl w:val="0"/>
        <w:numPr>
          <w:ilvl w:val="0"/>
          <w:numId w:val="2"/>
        </w:numPr>
        <w:spacing w:after="120" w:line="288" w:lineRule="auto"/>
        <w:ind w:left="714" w:hanging="357"/>
        <w:contextualSpacing/>
        <w:jc w:val="both"/>
        <w:rPr>
          <w:rFonts w:eastAsia="SimSun" w:cs="Tahoma" w:hint="eastAsia"/>
          <w:b/>
          <w:color w:val="auto"/>
          <w:sz w:val="20"/>
          <w:szCs w:val="24"/>
          <w:lang w:eastAsia="hi-IN" w:bidi="hi-IN"/>
          <w14:ligatures w14:val="none"/>
        </w:rPr>
      </w:pPr>
      <w:r w:rsidRPr="00A5689C">
        <w:rPr>
          <w:rFonts w:eastAsia="SimSun" w:cs="Tahoma"/>
          <w:color w:val="auto"/>
          <w:sz w:val="20"/>
          <w:szCs w:val="24"/>
          <w:lang w:eastAsia="hi-IN" w:bidi="hi-IN"/>
          <w14:ligatures w14:val="none"/>
        </w:rPr>
        <w:t>Kondensor in die höchste Position bringen</w:t>
      </w:r>
    </w:p>
    <w:p w14:paraId="791851C1" w14:textId="0F8E5E3B" w:rsidR="003642AC" w:rsidRPr="00A5689C" w:rsidRDefault="003642AC" w:rsidP="003642AC">
      <w:pPr>
        <w:widowControl w:val="0"/>
        <w:numPr>
          <w:ilvl w:val="0"/>
          <w:numId w:val="2"/>
        </w:numPr>
        <w:spacing w:before="120" w:after="120" w:line="288" w:lineRule="auto"/>
        <w:ind w:left="714" w:hanging="357"/>
        <w:contextualSpacing/>
        <w:jc w:val="both"/>
        <w:rPr>
          <w:rFonts w:eastAsia="SimSun" w:cs="Tahoma" w:hint="eastAsia"/>
          <w:b/>
          <w:color w:val="auto"/>
          <w:sz w:val="20"/>
          <w:szCs w:val="24"/>
          <w:lang w:eastAsia="hi-IN" w:bidi="hi-IN"/>
          <w14:ligatures w14:val="none"/>
        </w:rPr>
      </w:pPr>
      <w:r w:rsidRPr="00A5689C">
        <w:rPr>
          <w:rFonts w:eastAsia="SimSun" w:cs="Tahoma"/>
          <w:color w:val="auto"/>
          <w:sz w:val="20"/>
          <w:szCs w:val="24"/>
          <w:lang w:eastAsia="hi-IN" w:bidi="hi-IN"/>
          <w14:ligatures w14:val="none"/>
        </w:rPr>
        <w:t>Leuchtfeldblende ganz öffnen</w:t>
      </w:r>
    </w:p>
    <w:p w14:paraId="35055113" w14:textId="77777777" w:rsidR="003642AC" w:rsidRPr="00A5689C" w:rsidRDefault="003642AC" w:rsidP="003642AC">
      <w:pPr>
        <w:widowControl w:val="0"/>
        <w:numPr>
          <w:ilvl w:val="0"/>
          <w:numId w:val="2"/>
        </w:numPr>
        <w:spacing w:before="120" w:after="120" w:line="288" w:lineRule="auto"/>
        <w:ind w:left="714" w:hanging="357"/>
        <w:contextualSpacing/>
        <w:jc w:val="both"/>
        <w:rPr>
          <w:rFonts w:eastAsia="SimSun" w:cs="Tahoma" w:hint="eastAsia"/>
          <w:b/>
          <w:color w:val="auto"/>
          <w:sz w:val="20"/>
          <w:szCs w:val="24"/>
          <w:lang w:eastAsia="hi-IN" w:bidi="hi-IN"/>
          <w14:ligatures w14:val="none"/>
        </w:rPr>
      </w:pPr>
      <w:r w:rsidRPr="00A5689C">
        <w:rPr>
          <w:rFonts w:eastAsia="SimSun" w:cs="Tahoma"/>
          <w:color w:val="auto"/>
          <w:sz w:val="20"/>
          <w:szCs w:val="24"/>
          <w:lang w:eastAsia="hi-IN" w:bidi="hi-IN"/>
          <w14:ligatures w14:val="none"/>
        </w:rPr>
        <w:t>Präparat mit dem Grob- und Feintrieb scharf stellen</w:t>
      </w:r>
    </w:p>
    <w:p w14:paraId="28041866" w14:textId="4DCD7602" w:rsidR="003642AC" w:rsidRPr="00A5689C" w:rsidRDefault="003642AC" w:rsidP="003642AC">
      <w:pPr>
        <w:widowControl w:val="0"/>
        <w:numPr>
          <w:ilvl w:val="0"/>
          <w:numId w:val="2"/>
        </w:numPr>
        <w:spacing w:before="120" w:after="120" w:line="288" w:lineRule="auto"/>
        <w:ind w:left="714" w:hanging="357"/>
        <w:contextualSpacing/>
        <w:jc w:val="both"/>
        <w:rPr>
          <w:rFonts w:eastAsia="SimSun" w:cs="Tahoma" w:hint="eastAsia"/>
          <w:b/>
          <w:color w:val="auto"/>
          <w:sz w:val="20"/>
          <w:szCs w:val="24"/>
          <w:lang w:eastAsia="hi-IN" w:bidi="hi-IN"/>
          <w14:ligatures w14:val="none"/>
        </w:rPr>
      </w:pPr>
      <w:r w:rsidRPr="00A5689C">
        <w:rPr>
          <w:rFonts w:eastAsia="SimSun" w:cs="Tahoma"/>
          <w:color w:val="auto"/>
          <w:sz w:val="20"/>
          <w:szCs w:val="24"/>
          <w:lang w:eastAsia="hi-IN" w:bidi="hi-IN"/>
          <w14:ligatures w14:val="none"/>
        </w:rPr>
        <w:t>Leuchtfeldblende schließen</w:t>
      </w:r>
    </w:p>
    <w:p w14:paraId="4028DA5F" w14:textId="545254CC" w:rsidR="003642AC" w:rsidRPr="005058E0" w:rsidRDefault="003642AC" w:rsidP="003642AC">
      <w:pPr>
        <w:widowControl w:val="0"/>
        <w:numPr>
          <w:ilvl w:val="0"/>
          <w:numId w:val="2"/>
        </w:numPr>
        <w:spacing w:before="120" w:after="120" w:line="288" w:lineRule="auto"/>
        <w:ind w:left="714" w:hanging="357"/>
        <w:contextualSpacing/>
        <w:jc w:val="both"/>
        <w:rPr>
          <w:rFonts w:eastAsia="SimSun" w:cs="Tahoma" w:hint="eastAsia"/>
          <w:b/>
          <w:color w:val="auto"/>
          <w:sz w:val="20"/>
          <w:szCs w:val="24"/>
          <w:lang w:eastAsia="hi-IN" w:bidi="hi-IN"/>
          <w14:ligatures w14:val="none"/>
        </w:rPr>
      </w:pPr>
      <w:r w:rsidRPr="00A5689C">
        <w:rPr>
          <w:rFonts w:eastAsia="SimSun" w:cs="Tahoma"/>
          <w:color w:val="auto"/>
          <w:sz w:val="20"/>
          <w:szCs w:val="24"/>
          <w:lang w:eastAsia="hi-IN" w:bidi="hi-IN"/>
          <w14:ligatures w14:val="none"/>
        </w:rPr>
        <w:t xml:space="preserve">Kondensor absenken, bis der Blendenrand möglichst </w:t>
      </w:r>
    </w:p>
    <w:p w14:paraId="7A4E35C4" w14:textId="2ECC3530" w:rsidR="003642AC" w:rsidRPr="00A5689C" w:rsidRDefault="003642AC" w:rsidP="003642AC">
      <w:pPr>
        <w:widowControl w:val="0"/>
        <w:spacing w:before="120" w:after="120" w:line="288" w:lineRule="auto"/>
        <w:ind w:left="714"/>
        <w:contextualSpacing/>
        <w:jc w:val="both"/>
        <w:rPr>
          <w:rFonts w:eastAsia="SimSun" w:cs="Tahoma" w:hint="eastAsia"/>
          <w:b/>
          <w:color w:val="auto"/>
          <w:sz w:val="20"/>
          <w:szCs w:val="24"/>
          <w:lang w:eastAsia="hi-IN" w:bidi="hi-IN"/>
          <w14:ligatures w14:val="none"/>
        </w:rPr>
      </w:pPr>
      <w:r w:rsidRPr="00A5689C">
        <w:rPr>
          <w:rFonts w:eastAsia="SimSun" w:cs="Tahoma" w:hint="eastAsia"/>
          <w:color w:val="auto"/>
          <w:sz w:val="20"/>
          <w:szCs w:val="24"/>
          <w:lang w:eastAsia="hi-IN" w:bidi="hi-IN"/>
          <w14:ligatures w14:val="none"/>
        </w:rPr>
        <w:t>S</w:t>
      </w:r>
      <w:r w:rsidRPr="00A5689C">
        <w:rPr>
          <w:rFonts w:eastAsia="SimSun" w:cs="Tahoma"/>
          <w:color w:val="auto"/>
          <w:sz w:val="20"/>
          <w:szCs w:val="24"/>
          <w:lang w:eastAsia="hi-IN" w:bidi="hi-IN"/>
          <w14:ligatures w14:val="none"/>
        </w:rPr>
        <w:t>charf</w:t>
      </w:r>
      <w:r>
        <w:rPr>
          <w:rFonts w:eastAsia="SimSun" w:cs="Tahoma"/>
          <w:b/>
          <w:color w:val="auto"/>
          <w:sz w:val="20"/>
          <w:szCs w:val="24"/>
          <w:lang w:eastAsia="hi-IN" w:bidi="hi-IN"/>
          <w14:ligatures w14:val="none"/>
        </w:rPr>
        <w:t xml:space="preserve"> </w:t>
      </w:r>
      <w:r w:rsidRPr="00A5689C">
        <w:rPr>
          <w:rFonts w:eastAsia="SimSun" w:cs="Tahoma"/>
          <w:color w:val="auto"/>
          <w:sz w:val="20"/>
          <w:szCs w:val="24"/>
          <w:lang w:eastAsia="hi-IN" w:bidi="hi-IN"/>
          <w14:ligatures w14:val="none"/>
        </w:rPr>
        <w:t>erscheint</w:t>
      </w:r>
    </w:p>
    <w:p w14:paraId="25719671" w14:textId="2ECB545B" w:rsidR="003642AC" w:rsidRPr="00A5689C" w:rsidRDefault="003642AC" w:rsidP="003642AC">
      <w:pPr>
        <w:widowControl w:val="0"/>
        <w:numPr>
          <w:ilvl w:val="0"/>
          <w:numId w:val="2"/>
        </w:numPr>
        <w:spacing w:before="120" w:line="288" w:lineRule="auto"/>
        <w:ind w:left="714" w:hanging="357"/>
        <w:contextualSpacing/>
        <w:jc w:val="both"/>
        <w:rPr>
          <w:rFonts w:eastAsia="SimSun" w:cs="Tahoma" w:hint="eastAsia"/>
          <w:b/>
          <w:color w:val="auto"/>
          <w:sz w:val="20"/>
          <w:szCs w:val="24"/>
          <w:lang w:eastAsia="hi-IN" w:bidi="hi-IN"/>
          <w14:ligatures w14:val="none"/>
        </w:rPr>
      </w:pPr>
      <w:r w:rsidRPr="00A5689C">
        <w:rPr>
          <w:rFonts w:eastAsia="SimSun" w:cs="Tahoma"/>
          <w:color w:val="auto"/>
          <w:sz w:val="20"/>
          <w:szCs w:val="24"/>
          <w:lang w:eastAsia="hi-IN" w:bidi="hi-IN"/>
          <w14:ligatures w14:val="none"/>
        </w:rPr>
        <w:t>Kondensor zentrieren</w:t>
      </w:r>
    </w:p>
    <w:p w14:paraId="0A8102D1" w14:textId="2B87CD93" w:rsidR="003642AC" w:rsidRPr="003642AC" w:rsidRDefault="003642AC" w:rsidP="003642AC">
      <w:pPr>
        <w:widowControl w:val="0"/>
        <w:numPr>
          <w:ilvl w:val="0"/>
          <w:numId w:val="2"/>
        </w:numPr>
        <w:spacing w:after="60" w:line="288" w:lineRule="auto"/>
        <w:ind w:left="714" w:hanging="357"/>
        <w:contextualSpacing/>
        <w:jc w:val="both"/>
        <w:rPr>
          <w:rFonts w:eastAsia="SimSun" w:cs="Mangal" w:hint="eastAsia"/>
          <w:color w:val="auto"/>
          <w:sz w:val="20"/>
          <w:szCs w:val="21"/>
          <w:lang w:eastAsia="hi-IN" w:bidi="hi-IN"/>
          <w14:ligatures w14:val="none"/>
        </w:rPr>
      </w:pPr>
      <w:r w:rsidRPr="00A5689C">
        <w:rPr>
          <w:rFonts w:eastAsia="SimSun" w:cs="Mangal"/>
          <w:color w:val="auto"/>
          <w:sz w:val="20"/>
          <w:szCs w:val="21"/>
          <w:lang w:eastAsia="hi-IN" w:bidi="hi-IN"/>
          <w14:ligatures w14:val="none"/>
        </w:rPr>
        <w:t>Leuchtfeldblende so weit öffnen, bis der Blendenrand</w:t>
      </w:r>
      <w:r>
        <w:rPr>
          <w:rFonts w:eastAsia="SimSun" w:cs="Mangal"/>
          <w:color w:val="auto"/>
          <w:sz w:val="20"/>
          <w:szCs w:val="21"/>
          <w:lang w:eastAsia="hi-IN" w:bidi="hi-IN"/>
          <w14:ligatures w14:val="none"/>
        </w:rPr>
        <w:t xml:space="preserve"> </w:t>
      </w:r>
      <w:r w:rsidRPr="003642AC">
        <w:rPr>
          <w:rFonts w:eastAsia="SimSun" w:cs="Mangal"/>
          <w:color w:val="auto"/>
          <w:sz w:val="20"/>
          <w:szCs w:val="21"/>
          <w:lang w:eastAsia="hi-IN" w:bidi="hi-IN"/>
          <w14:ligatures w14:val="none"/>
        </w:rPr>
        <w:t>nicht mehr zu sehen ist</w:t>
      </w:r>
    </w:p>
    <w:p w14:paraId="1255C673" w14:textId="13E64B69" w:rsidR="003642AC" w:rsidRPr="00A5689C" w:rsidRDefault="003642AC" w:rsidP="003642AC">
      <w:pPr>
        <w:widowControl w:val="0"/>
        <w:numPr>
          <w:ilvl w:val="0"/>
          <w:numId w:val="2"/>
        </w:numPr>
        <w:spacing w:after="60" w:line="288" w:lineRule="auto"/>
        <w:ind w:left="714" w:hanging="357"/>
        <w:contextualSpacing/>
        <w:jc w:val="both"/>
        <w:rPr>
          <w:rFonts w:eastAsia="SimSun" w:cs="Mangal" w:hint="eastAsia"/>
          <w:color w:val="auto"/>
          <w:sz w:val="20"/>
          <w:szCs w:val="21"/>
          <w:lang w:eastAsia="hi-IN" w:bidi="hi-IN"/>
          <w14:ligatures w14:val="none"/>
        </w:rPr>
      </w:pPr>
      <w:r w:rsidRPr="003642AC">
        <w:rPr>
          <w:rFonts w:eastAsia="SimSun" w:cs="Mangal"/>
          <w:i/>
          <w:iCs/>
          <w:color w:val="auto"/>
          <w:sz w:val="20"/>
          <w:szCs w:val="21"/>
          <w:lang w:eastAsia="hi-IN" w:bidi="hi-IN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C9912A" wp14:editId="03602656">
                <wp:simplePos x="0" y="0"/>
                <wp:positionH relativeFrom="column">
                  <wp:posOffset>3481532</wp:posOffset>
                </wp:positionH>
                <wp:positionV relativeFrom="paragraph">
                  <wp:posOffset>4041</wp:posOffset>
                </wp:positionV>
                <wp:extent cx="2701925" cy="635"/>
                <wp:effectExtent l="0" t="0" r="0" b="0"/>
                <wp:wrapSquare wrapText="bothSides"/>
                <wp:docPr id="35" name="Textfel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7019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917E081" w14:textId="11E7B2DE" w:rsidR="003642AC" w:rsidRPr="003642AC" w:rsidRDefault="003642AC" w:rsidP="003642AC">
                            <w:pPr>
                              <w:pStyle w:val="Verzeichnis2"/>
                              <w:rPr>
                                <w:rStyle w:val="Abbildungen"/>
                                <w:i/>
                              </w:rPr>
                            </w:pPr>
                            <w:r w:rsidRPr="003642AC">
                              <w:rPr>
                                <w:rStyle w:val="Abbildungen"/>
                                <w:i/>
                              </w:rPr>
                              <w:t xml:space="preserve">Abbildung </w:t>
                            </w:r>
                            <w:r>
                              <w:rPr>
                                <w:rStyle w:val="Abbildungen"/>
                                <w:i/>
                              </w:rPr>
                              <w:t>1</w:t>
                            </w:r>
                            <w:r w:rsidRPr="003642AC">
                              <w:rPr>
                                <w:rStyle w:val="Abbildungen"/>
                                <w:i/>
                              </w:rPr>
                              <w:t>: Aufbau eines Durchlichtmikroskops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C9912A" id="_x0000_t202" coordsize="21600,21600" o:spt="202" path="m,l,21600r21600,l21600,xe">
                <v:stroke joinstyle="miter"/>
                <v:path gradientshapeok="t" o:connecttype="rect"/>
              </v:shapetype>
              <v:shape id="Textfeld 29" o:spid="_x0000_s1026" type="#_x0000_t202" style="position:absolute;left:0;text-align:left;margin-left:274.15pt;margin-top:.3pt;width:212.75pt;height: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OUOgIAAHQEAAAOAAAAZHJzL2Uyb0RvYy54bWysVMGO0zAQvSPxD5bvNG0RCxs1XZWuipDK&#10;7kot2rPr2I0l22Nst0n5esZOUmDhhLhYk5nxjN97M1ncdUaTs/BBga3obDKlRFgOtbLHin7db958&#10;oCREZmumwYqKXkSgd8vXrxatK8UcGtC18ASL2FC2rqJNjK4sisAbYViYgBMWgxK8YRE//bGoPWux&#10;utHFfDq9KVrwtfPARQjove+DdJnrSyl4fJQyiEh0RfFtMZ8+n4d0FssFK4+euUbx4RnsH15hmLLY&#10;9FrqnkVGTl79Ucoo7iGAjBMOpgApFRcZA6KZTV+g2TXMiYwFyQnuSlP4f2X5w/nJE1VX9O07Siwz&#10;qNFedFEKXZP5beKndaHEtJ3DxNh9hA51Hv0hOQ/tF6jxHjtFyCR00ptEBsIjmI28X65cY23C0Tl/&#10;P53dzrEnx9gNNsdOBSvHq86H+EmAIcmoqEchc2l23obYp44pqVMAreqN0jp9pMBae3JmKHrbqCiG&#10;4r9laZtyLaRbfcHkKRLahKrHHbtD17MzIj5AfUHMHvpRCo5vFPbbshCfmMfZQbS4D/ERD6mhrSgM&#10;FiUN+O9/86d8lBSjlLQ4ixUN307MC0r0Z4tip8EdDT8ah9GwJ7MGRDrDTXM8m3jBRz2a0oN5xjVZ&#10;pS4YYpZjr4rG0VzHfiNwzbhYrXISjqdjcWt3jqfSI6/77pl5N6gSUcwHGKeUlS/E6XOzPG6Fs7FR&#10;WbnEcM/iQDeOdtZ+WMO0O79+56yfP4vlDwAAAP//AwBQSwMEFAAGAAgAAAAhAJVhrQ/eAAAABQEA&#10;AA8AAABkcnMvZG93bnJldi54bWxMjzFPwzAUhHck/oP1kFgQdSAhLSEvVVXBQJeKtEs3N3bjQGxH&#10;ttOGf89jgvF0p7vvyuVkenZWPnTOIjzMEmDKNk52tkXY797uF8BCFFaK3lmF8K0CLKvrq1IU0l3s&#10;hzrXsWVUYkMhEHSMQ8F5aLQyIszcoCx5J+eNiCR9y6UXFyo3PX9Mkpwb0Vla0GJQa62ar3o0CNvs&#10;sNV34+l1s8pS/74f1/lnWyPe3kyrF2BRTfEvDL/4hA4VMR3daGVgPcJTtkgpipADI/t5ntKTI8Ic&#10;eFXy//TVDwAAAP//AwBQSwECLQAUAAYACAAAACEAtoM4kv4AAADhAQAAEwAAAAAAAAAAAAAAAAAA&#10;AAAAW0NvbnRlbnRfVHlwZXNdLnhtbFBLAQItABQABgAIAAAAIQA4/SH/1gAAAJQBAAALAAAAAAAA&#10;AAAAAAAAAC8BAABfcmVscy8ucmVsc1BLAQItABQABgAIAAAAIQDAYCOUOgIAAHQEAAAOAAAAAAAA&#10;AAAAAAAAAC4CAABkcnMvZTJvRG9jLnhtbFBLAQItABQABgAIAAAAIQCVYa0P3gAAAAUBAAAPAAAA&#10;AAAAAAAAAAAAAJQEAABkcnMvZG93bnJldi54bWxQSwUGAAAAAAQABADzAAAAnwUAAAAA&#10;" stroked="f">
                <v:textbox style="mso-fit-shape-to-text:t" inset="0,0,0,0">
                  <w:txbxContent>
                    <w:p w14:paraId="5917E081" w14:textId="11E7B2DE" w:rsidR="003642AC" w:rsidRPr="003642AC" w:rsidRDefault="003642AC" w:rsidP="003642AC">
                      <w:pPr>
                        <w:pStyle w:val="Verzeichnis2"/>
                        <w:rPr>
                          <w:rStyle w:val="Abbildungen"/>
                          <w:i/>
                        </w:rPr>
                      </w:pPr>
                      <w:r w:rsidRPr="003642AC">
                        <w:rPr>
                          <w:rStyle w:val="Abbildungen"/>
                          <w:i/>
                        </w:rPr>
                        <w:t xml:space="preserve">Abbildung </w:t>
                      </w:r>
                      <w:r>
                        <w:rPr>
                          <w:rStyle w:val="Abbildungen"/>
                          <w:i/>
                        </w:rPr>
                        <w:t>1</w:t>
                      </w:r>
                      <w:r w:rsidRPr="003642AC">
                        <w:rPr>
                          <w:rStyle w:val="Abbildungen"/>
                          <w:i/>
                        </w:rPr>
                        <w:t>: Aufbau eines Durchlichtmikroskops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5689C">
        <w:rPr>
          <w:rFonts w:eastAsia="SimSun" w:cs="Mangal"/>
          <w:color w:val="auto"/>
          <w:sz w:val="20"/>
          <w:szCs w:val="21"/>
          <w:lang w:eastAsia="hi-IN" w:bidi="hi-IN"/>
          <w14:ligatures w14:val="none"/>
        </w:rPr>
        <w:t xml:space="preserve">Kontrast mit der </w:t>
      </w:r>
      <w:proofErr w:type="spellStart"/>
      <w:r w:rsidRPr="00A5689C">
        <w:rPr>
          <w:rFonts w:eastAsia="SimSun" w:cs="Mangal"/>
          <w:color w:val="auto"/>
          <w:sz w:val="20"/>
          <w:szCs w:val="21"/>
          <w:lang w:eastAsia="hi-IN" w:bidi="hi-IN"/>
          <w14:ligatures w14:val="none"/>
        </w:rPr>
        <w:t>Aperturblende</w:t>
      </w:r>
      <w:proofErr w:type="spellEnd"/>
      <w:r>
        <w:rPr>
          <w:rFonts w:eastAsia="SimSun" w:cs="Mangal"/>
          <w:color w:val="auto"/>
          <w:sz w:val="20"/>
          <w:szCs w:val="21"/>
          <w:lang w:eastAsia="hi-IN" w:bidi="hi-IN"/>
          <w14:ligatures w14:val="none"/>
        </w:rPr>
        <w:t xml:space="preserve"> am Kondensor</w:t>
      </w:r>
      <w:r w:rsidRPr="00A5689C">
        <w:rPr>
          <w:rFonts w:eastAsia="SimSun" w:cs="Mangal"/>
          <w:color w:val="auto"/>
          <w:sz w:val="20"/>
          <w:szCs w:val="21"/>
          <w:lang w:eastAsia="hi-IN" w:bidi="hi-IN"/>
          <w14:ligatures w14:val="none"/>
        </w:rPr>
        <w:t xml:space="preserve"> nachjustieren.</w:t>
      </w:r>
    </w:p>
    <w:p w14:paraId="7FAAD7EE" w14:textId="65244733" w:rsidR="003642AC" w:rsidRDefault="003642AC" w:rsidP="003642AC">
      <w:pPr>
        <w:spacing w:after="60" w:line="288" w:lineRule="auto"/>
        <w:rPr>
          <w:rFonts w:eastAsia="SimSun" w:cs="Tahoma" w:hint="eastAsia"/>
          <w:color w:val="auto"/>
          <w:sz w:val="20"/>
          <w:szCs w:val="24"/>
          <w:lang w:eastAsia="hi-IN" w:bidi="hi-IN"/>
          <w14:ligatures w14:val="none"/>
        </w:rPr>
      </w:pPr>
      <w:r w:rsidRPr="00A5689C">
        <w:rPr>
          <w:rFonts w:eastAsia="SimSun" w:cs="Mangal"/>
          <w:noProof/>
          <w:color w:val="auto"/>
          <w:sz w:val="20"/>
          <w:szCs w:val="21"/>
          <w:lang w:eastAsia="de-DE"/>
          <w14:ligatures w14:val="none"/>
        </w:rPr>
        <w:drawing>
          <wp:anchor distT="0" distB="0" distL="114300" distR="114300" simplePos="0" relativeHeight="251667456" behindDoc="0" locked="0" layoutInCell="1" allowOverlap="1" wp14:anchorId="582AC177" wp14:editId="2F53927E">
            <wp:simplePos x="0" y="0"/>
            <wp:positionH relativeFrom="margin">
              <wp:posOffset>4276494</wp:posOffset>
            </wp:positionH>
            <wp:positionV relativeFrom="paragraph">
              <wp:posOffset>31057</wp:posOffset>
            </wp:positionV>
            <wp:extent cx="1282065" cy="1684655"/>
            <wp:effectExtent l="0" t="0" r="0" b="0"/>
            <wp:wrapNone/>
            <wp:docPr id="52" name="Grafik 48" descr="Ein Bild, das Mikroskop, Forschungsinstrument, optisches Instrument, Maschin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4" descr="Ein Bild, das Mikroskop, Forschungsinstrument, optisches Instrument, Maschine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1282065" cy="1684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1E5431" w14:textId="4029210D" w:rsidR="003642AC" w:rsidRPr="004E4DF6" w:rsidRDefault="003642AC" w:rsidP="004E4DF6">
      <w:pPr>
        <w:spacing w:line="360" w:lineRule="auto"/>
        <w:jc w:val="both"/>
        <w:rPr>
          <w:sz w:val="20"/>
        </w:rPr>
      </w:pPr>
      <w:r w:rsidRPr="00A5689C">
        <w:rPr>
          <w:rFonts w:eastAsia="SimSun" w:cs="Mangal"/>
          <w:noProof/>
          <w:color w:val="auto"/>
          <w:sz w:val="20"/>
          <w:szCs w:val="21"/>
          <w:lang w:eastAsia="de-DE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C9F758" wp14:editId="402E21D6">
                <wp:simplePos x="0" y="0"/>
                <wp:positionH relativeFrom="margin">
                  <wp:posOffset>4273839</wp:posOffset>
                </wp:positionH>
                <wp:positionV relativeFrom="paragraph">
                  <wp:posOffset>1560253</wp:posOffset>
                </wp:positionV>
                <wp:extent cx="1337310" cy="635"/>
                <wp:effectExtent l="0" t="0" r="0" b="1270"/>
                <wp:wrapNone/>
                <wp:docPr id="36" name="Textfeld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33731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44F5143" w14:textId="39BB4DDB" w:rsidR="003642AC" w:rsidRDefault="003642AC" w:rsidP="003642AC">
                            <w:pPr>
                              <w:pStyle w:val="Beschriftung"/>
                              <w:rPr>
                                <w:rStyle w:val="Abbildungen"/>
                              </w:rPr>
                            </w:pPr>
                            <w:r>
                              <w:rPr>
                                <w:rStyle w:val="Abbildungen"/>
                              </w:rPr>
                              <w:t xml:space="preserve">Abbildung </w:t>
                            </w:r>
                            <w:r>
                              <w:rPr>
                                <w:rStyle w:val="Abbildungen"/>
                              </w:rPr>
                              <w:t>2</w:t>
                            </w:r>
                            <w:r>
                              <w:rPr>
                                <w:rStyle w:val="Abbildungen"/>
                              </w:rPr>
                              <w:t>: Mikroskop mit dem Smartphone-Adapter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C9F758" id="Textfeld 32" o:spid="_x0000_s1027" type="#_x0000_t202" style="position:absolute;left:0;text-align:left;margin-left:336.5pt;margin-top:122.85pt;width:105.3pt;height:.05pt;z-index:251668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UOrOQIAAHQEAAAOAAAAZHJzL2Uyb0RvYy54bWysVMGO0zAQvSPxD5bvNG0jCoqarkpXRUhl&#10;d6UW7dl17MaS4zG226R8PWMn6cLCCXGxJp7xs997M1nedY0mF+G8AlPS2WRKiTAcKmVOJf122L77&#10;SIkPzFRMgxElvQpP71Zv3yxbW4g51KAr4QiCGF+0tqR1CLbIMs9r0TA/ASsMJiW4hgX8dKescqxF&#10;9EZn8+l0kbXgKuuAC+9x975P0lXCl1Lw8CilF4HokuLbQlpdWo9xzVZLVpwcs7XiwzPYP7yiYcrg&#10;pTeoexYYOTv1B1SjuAMPMkw4NBlIqbhIHJDNbPqKzb5mViQuKI63N5n8/4PlD5cnR1RV0nxBiWEN&#10;enQQXZBCVySfR31a6wss21ssDN0n6NDncd/HzWP7FSo8x84BkgiddE0UA+kRrEbdrzetEZvwCJHn&#10;H/IZpjjmFvn7iJixYjxqnQ+fBTQkBiV1aGSCZpedD33pWBJv8qBVtVVax4+Y2GhHLgxNb2sVxAD+&#10;W5U2sdZAPNUDxp0sso2set6hO3ZJnZsSR6iuyNlB30re8q3C+3bMhyfmsHeQEs5DeMRFamhLCkNE&#10;SQ3ux9/2Yz1aillKWuzFkvrvZ+YEJfqLQbNj446BG4PjGJhzswFkOsNJszyFeMAFPYbSQfOMY7KO&#10;t2CKGY53lTSM4Sb0E4FjxsV6nYqwPS0LO7O3PEKPuh66Z+bs4EpAMx9g7FJWvDKnr0322DX2xlYl&#10;56LCvYqD3NjayfthDOPs/Pqdql5+FqufAAAA//8DAFBLAwQUAAYACAAAACEAwfDbWOIAAAALAQAA&#10;DwAAAGRycy9kb3ducmV2LnhtbEyPwU7DMBBE70j8g7VIXBB1aEIahThVVcEBLhWhF25uvI0D8Tqy&#10;nTb8PYYLHGdnNPumWs9mYCd0vrck4G6RAENqreqpE7B/e7otgPkgScnBEgr4Qg/r+vKikqWyZ3rF&#10;UxM6FkvIl1KADmEsOfetRiP9wo5I0TtaZ2SI0nVcOXmO5WbgyyTJuZE9xQ9ajrjV2H42kxGwy953&#10;+mY6Pr5sstQ976dt/tE1QlxfzZsHYAHn8BeGH/yIDnVkOtiJlGeDgHyVxi1BwDK7XwGLiaJIc2CH&#10;30sBvK74/w31NwAAAP//AwBQSwECLQAUAAYACAAAACEAtoM4kv4AAADhAQAAEwAAAAAAAAAAAAAA&#10;AAAAAAAAW0NvbnRlbnRfVHlwZXNdLnhtbFBLAQItABQABgAIAAAAIQA4/SH/1gAAAJQBAAALAAAA&#10;AAAAAAAAAAAAAC8BAABfcmVscy8ucmVsc1BLAQItABQABgAIAAAAIQAM6UOrOQIAAHQEAAAOAAAA&#10;AAAAAAAAAAAAAC4CAABkcnMvZTJvRG9jLnhtbFBLAQItABQABgAIAAAAIQDB8NtY4gAAAAsBAAAP&#10;AAAAAAAAAAAAAAAAAJMEAABkcnMvZG93bnJldi54bWxQSwUGAAAAAAQABADzAAAAogUAAAAA&#10;" stroked="f">
                <v:textbox style="mso-fit-shape-to-text:t" inset="0,0,0,0">
                  <w:txbxContent>
                    <w:p w14:paraId="644F5143" w14:textId="39BB4DDB" w:rsidR="003642AC" w:rsidRDefault="003642AC" w:rsidP="003642AC">
                      <w:pPr>
                        <w:pStyle w:val="Beschriftung"/>
                        <w:rPr>
                          <w:rStyle w:val="Abbildungen"/>
                        </w:rPr>
                      </w:pPr>
                      <w:r>
                        <w:rPr>
                          <w:rStyle w:val="Abbildungen"/>
                        </w:rPr>
                        <w:t xml:space="preserve">Abbildung </w:t>
                      </w:r>
                      <w:r>
                        <w:rPr>
                          <w:rStyle w:val="Abbildungen"/>
                        </w:rPr>
                        <w:t>2</w:t>
                      </w:r>
                      <w:r>
                        <w:rPr>
                          <w:rStyle w:val="Abbildungen"/>
                        </w:rPr>
                        <w:t>: Mikroskop mit dem Smartphone-Adapter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52F996" w14:textId="1660EA13" w:rsidR="00B24CA4" w:rsidRDefault="00B24CA4" w:rsidP="00B24CA4">
      <w:pPr>
        <w:keepNext/>
        <w:spacing w:line="360" w:lineRule="auto"/>
        <w:jc w:val="both"/>
      </w:pPr>
    </w:p>
    <w:p w14:paraId="1AC76389" w14:textId="7A143EB3" w:rsidR="004E4DF6" w:rsidRDefault="004E4DF6" w:rsidP="004E4DF6">
      <w:pPr>
        <w:spacing w:after="160" w:line="360" w:lineRule="auto"/>
        <w:jc w:val="both"/>
      </w:pPr>
    </w:p>
    <w:p w14:paraId="6E424FD7" w14:textId="4E80E115" w:rsidR="004E4DF6" w:rsidRPr="004E4DF6" w:rsidRDefault="004E4DF6" w:rsidP="004E4DF6">
      <w:pPr>
        <w:spacing w:after="160" w:line="360" w:lineRule="auto"/>
        <w:jc w:val="both"/>
      </w:pPr>
      <w:r w:rsidRPr="004E4DF6">
        <w:br w:type="page"/>
      </w:r>
    </w:p>
    <w:p w14:paraId="00FDD97B" w14:textId="77777777" w:rsidR="004E4DF6" w:rsidRDefault="004E4DF6" w:rsidP="004E4DF6">
      <w:pPr>
        <w:spacing w:after="160" w:line="259" w:lineRule="auto"/>
        <w:jc w:val="center"/>
      </w:pPr>
      <w:r>
        <w:rPr>
          <w:noProof/>
          <w:lang w:eastAsia="de-DE"/>
        </w:rPr>
        <w:lastRenderedPageBreak/>
        <w:drawing>
          <wp:inline distT="0" distB="0" distL="0" distR="0" wp14:anchorId="5D5FB959" wp14:editId="3C5670A3">
            <wp:extent cx="3282846" cy="983912"/>
            <wp:effectExtent l="0" t="0" r="0" b="0"/>
            <wp:docPr id="24" name="Grafik 1" descr="Ein Bild, das Text, weiß, Schrift, monochro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949906" name="Grafik 1" descr="Ein Bild, das Text, weiß, Schrift, monochrom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3422200" cy="1025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CE63A" w14:textId="77777777" w:rsidR="004E4DF6" w:rsidRDefault="004E4DF6" w:rsidP="004E4DF6">
      <w:pPr>
        <w:spacing w:after="160" w:line="259" w:lineRule="auto"/>
        <w:jc w:val="center"/>
      </w:pPr>
    </w:p>
    <w:p w14:paraId="29690ECC" w14:textId="4DAD6217" w:rsidR="004E4DF6" w:rsidRDefault="004E4DF6" w:rsidP="004E4DF6">
      <w:pPr>
        <w:pBdr>
          <w:bottom w:val="single" w:sz="4" w:space="1" w:color="000000"/>
        </w:pBdr>
        <w:rPr>
          <w:b/>
          <w:bCs/>
          <w:sz w:val="20"/>
        </w:rPr>
      </w:pPr>
      <w:r>
        <w:rPr>
          <w:b/>
          <w:bCs/>
          <w:sz w:val="20"/>
        </w:rPr>
        <w:t xml:space="preserve">Aufgabe </w:t>
      </w:r>
      <w:r w:rsidR="003642AC">
        <w:rPr>
          <w:b/>
          <w:bCs/>
          <w:sz w:val="20"/>
        </w:rPr>
        <w:t>2</w:t>
      </w:r>
      <w:r>
        <w:rPr>
          <w:b/>
          <w:bCs/>
          <w:sz w:val="20"/>
        </w:rPr>
        <w:t xml:space="preserve"> (Zeit max. </w:t>
      </w:r>
      <w:r w:rsidR="00710E6A">
        <w:rPr>
          <w:b/>
          <w:bCs/>
          <w:sz w:val="20"/>
        </w:rPr>
        <w:t>1</w:t>
      </w:r>
      <w:r>
        <w:rPr>
          <w:b/>
          <w:bCs/>
          <w:sz w:val="20"/>
        </w:rPr>
        <w:t>5 Min.)</w:t>
      </w:r>
    </w:p>
    <w:p w14:paraId="3E697147" w14:textId="77777777" w:rsidR="004E4DF6" w:rsidRDefault="004E4DF6" w:rsidP="004E4DF6">
      <w:pPr>
        <w:spacing w:line="360" w:lineRule="auto"/>
        <w:jc w:val="both"/>
        <w:rPr>
          <w:sz w:val="20"/>
        </w:rPr>
      </w:pPr>
    </w:p>
    <w:p w14:paraId="6E2B85B9" w14:textId="51809A9E" w:rsidR="004E4DF6" w:rsidRDefault="004E4DF6" w:rsidP="004E4DF6">
      <w:pPr>
        <w:spacing w:line="360" w:lineRule="auto"/>
        <w:jc w:val="both"/>
        <w:rPr>
          <w:sz w:val="20"/>
        </w:rPr>
      </w:pPr>
      <w:r>
        <w:rPr>
          <w:sz w:val="20"/>
        </w:rPr>
        <w:t>Öffnen Sie folgenden Excel-Datensatz auf Ihrem iPad.</w:t>
      </w:r>
      <w:r w:rsidR="00710E6A">
        <w:rPr>
          <w:sz w:val="20"/>
        </w:rPr>
        <w:t xml:space="preserve"> Tragen Sie Ihre Messwerte in die Tabelle ein und werten Sie</w:t>
      </w:r>
      <w:r>
        <w:rPr>
          <w:sz w:val="20"/>
        </w:rPr>
        <w:t xml:space="preserve"> die Daten aus, indem Sie Mittelwerte und Standardabweichungen bestimmen sowie ein Säulendiagramm erstellen.</w:t>
      </w:r>
    </w:p>
    <w:p w14:paraId="0AAAE3BD" w14:textId="61B6C6E3" w:rsidR="00F1590A" w:rsidRDefault="00F1590A" w:rsidP="004E4DF6">
      <w:pPr>
        <w:spacing w:line="360" w:lineRule="auto"/>
        <w:jc w:val="both"/>
        <w:rPr>
          <w:sz w:val="20"/>
        </w:rPr>
      </w:pPr>
    </w:p>
    <w:p w14:paraId="01F620A2" w14:textId="77777777" w:rsidR="00710E6A" w:rsidRDefault="00710E6A" w:rsidP="004E4DF6">
      <w:pPr>
        <w:spacing w:line="360" w:lineRule="auto"/>
        <w:jc w:val="both"/>
        <w:rPr>
          <w:sz w:val="20"/>
        </w:rPr>
      </w:pPr>
    </w:p>
    <w:p w14:paraId="77D12BAD" w14:textId="17C2DCCE" w:rsidR="00F1590A" w:rsidRDefault="00F1590A" w:rsidP="004E4DF6">
      <w:pPr>
        <w:spacing w:line="360" w:lineRule="auto"/>
        <w:jc w:val="both"/>
        <w:rPr>
          <w:i/>
          <w:color w:val="808080" w:themeColor="background1" w:themeShade="80"/>
          <w:sz w:val="20"/>
        </w:rPr>
      </w:pPr>
      <w:r w:rsidRPr="00710E6A">
        <w:rPr>
          <w:i/>
          <w:color w:val="808080" w:themeColor="background1" w:themeShade="80"/>
          <w:sz w:val="20"/>
        </w:rPr>
        <w:t>Hier QR-Code zur Excel Tabelle einsetzen</w:t>
      </w:r>
    </w:p>
    <w:p w14:paraId="299D7A7E" w14:textId="1970FB55" w:rsidR="00710E6A" w:rsidRDefault="00710E6A" w:rsidP="004E4DF6">
      <w:pPr>
        <w:spacing w:line="360" w:lineRule="auto"/>
        <w:jc w:val="both"/>
        <w:rPr>
          <w:i/>
          <w:color w:val="808080" w:themeColor="background1" w:themeShade="80"/>
          <w:sz w:val="20"/>
        </w:rPr>
      </w:pPr>
    </w:p>
    <w:p w14:paraId="0D43162F" w14:textId="77777777" w:rsidR="00710E6A" w:rsidRPr="00710E6A" w:rsidRDefault="00710E6A" w:rsidP="004E4DF6">
      <w:pPr>
        <w:spacing w:line="360" w:lineRule="auto"/>
        <w:jc w:val="both"/>
        <w:rPr>
          <w:i/>
          <w:color w:val="808080" w:themeColor="background1" w:themeShade="80"/>
          <w:sz w:val="20"/>
        </w:rPr>
      </w:pPr>
    </w:p>
    <w:p w14:paraId="16B5F2F6" w14:textId="45391787" w:rsidR="004E4DF6" w:rsidRDefault="004E4DF6" w:rsidP="004E4DF6">
      <w:pPr>
        <w:spacing w:before="360"/>
        <w:rPr>
          <w:sz w:val="20"/>
        </w:rPr>
      </w:pP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B2BE6DE" wp14:editId="3E44C1B1">
                <wp:simplePos x="0" y="0"/>
                <wp:positionH relativeFrom="column">
                  <wp:posOffset>-87630</wp:posOffset>
                </wp:positionH>
                <wp:positionV relativeFrom="paragraph">
                  <wp:posOffset>81280</wp:posOffset>
                </wp:positionV>
                <wp:extent cx="5982970" cy="971550"/>
                <wp:effectExtent l="0" t="0" r="17780" b="19050"/>
                <wp:wrapNone/>
                <wp:docPr id="25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82970" cy="9715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33BCB026" id="Rechteck 3" o:spid="_x0000_s1026" style="position:absolute;margin-left:-6.9pt;margin-top:6.4pt;width:471.1pt;height:7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Qho8wEAACwEAAAOAAAAZHJzL2Uyb0RvYy54bWysU01vEzEQvSPxHyzf6SZBoc0qmwpRwQVK&#10;1RZxdrzjrFXbY9luNvn3jL2bLZScEBfLH/PezHszXl8frGF7CFGja/j8YsYZOImtdruG/3j8/O6K&#10;s5iEa4VBBw0/QuTXm7dv1r2vYYEdmhYCIxIX6943vEvJ11UVZQdWxAv04OhRYbAi0THsqjaIntit&#10;qRaz2Yeqx9D6gBJipNub4ZFvCr9SINN3pSIkZhpOtaWyhrJu81pt1qLeBeE7LccyxD9UYYV2lHSi&#10;uhFJsOeg/6KyWgaMqNKFRFuhUlpC0UBq5rNXah464aFoIXOin2yK/49W3u7vAtNtwxdLzpyw1KN7&#10;kF0C+cTeZ3t6H2uKevB3YTxF2rJt/w1bChbPCYvygwo2O0Ca2KEYfJwMhkNiki6Xq6vF6pL6IOlt&#10;dTlfLksHKlGf0D7E9AXQsrxpeKAGFnax/xoT5afQU0hOZly+yyXmooZiYzoaGB7vQZE2SrwoJGWq&#10;4JMJbC9oHoSU4NI8iyRa4yg6w5Q2ZgLOzwHNBBpjMwzKtE3A2TngnxknRMmKLk1gqx2GcwTt06lc&#10;NcSf1A+asxFbbI/Un4Bl1jN1Nuzx8FMEP7qaqB+3eJouUb8yd4jNSIcfqb1KF+dfyMekNJLFufH7&#10;5Jn//VyiXj755hcAAAD//wMAUEsDBBQABgAIAAAAIQDw8bBH3wAAAAoBAAAPAAAAZHJzL2Rvd25y&#10;ZXYueG1sTI9BT8MwDIXvSPyHyJO4bek6mLrSdAIkTkigbUi9Zo3XVmucKkm38u8xJ3ay7Pf0/L1i&#10;O9leXNCHzpGC5SIBgVQ701Gj4PvwPs9AhKjJ6N4RKvjBANvy/q7QuXFX2uFlHxvBIRRyraCNccil&#10;DHWLVoeFG5BYOzlvdeTVN9J4feVw28s0SdbS6o74Q6sHfGuxPu9Hq+DzS7+O5iNkp81uVVUHGStv&#10;jFIPs+nlGUTEKf6b4Q+f0aFkpqMbyQTRK5gvV4weWUh5smGTZo8gjnxYP2Ugy0LeVih/AQAA//8D&#10;AFBLAQItABQABgAIAAAAIQC2gziS/gAAAOEBAAATAAAAAAAAAAAAAAAAAAAAAABbQ29udGVudF9U&#10;eXBlc10ueG1sUEsBAi0AFAAGAAgAAAAhADj9If/WAAAAlAEAAAsAAAAAAAAAAAAAAAAALwEAAF9y&#10;ZWxzLy5yZWxzUEsBAi0AFAAGAAgAAAAhAF+RCGjzAQAALAQAAA4AAAAAAAAAAAAAAAAALgIAAGRy&#10;cy9lMm9Eb2MueG1sUEsBAi0AFAAGAAgAAAAhAPDxsEffAAAACgEAAA8AAAAAAAAAAAAAAAAATQQA&#10;AGRycy9kb3ducmV2LnhtbFBLBQYAAAAABAAEAPMAAABZBQAAAAA=&#10;" fillcolor="white [3201]" strokecolor="#00e5b6 [3204]" strokeweight="1pt"/>
            </w:pict>
          </mc:Fallback>
        </mc:AlternateContent>
      </w:r>
      <w:r>
        <w:rPr>
          <w:sz w:val="20"/>
        </w:rPr>
        <w:t>Weiterführende Materialien (Schülermaterial für virtuelles und reales Experiment, Excel-Sheets, Musterlösungen/-daten, Gefährdungsbeurteilung, ...) und Literatur:</w:t>
      </w:r>
    </w:p>
    <w:p w14:paraId="5D367872" w14:textId="77777777" w:rsidR="004E4DF6" w:rsidRDefault="00780040" w:rsidP="004E4DF6">
      <w:pPr>
        <w:rPr>
          <w:sz w:val="20"/>
          <w:lang w:val="en-US"/>
        </w:rPr>
      </w:pPr>
      <w:hyperlink r:id="rId10" w:tooltip="http://www.biologieunterricht.net/lehrerinnen" w:history="1">
        <w:r w:rsidR="004E4DF6">
          <w:rPr>
            <w:rStyle w:val="Hyperlink"/>
            <w:sz w:val="20"/>
            <w:lang w:val="en-US"/>
          </w:rPr>
          <w:t>www.biologieunterricht.net/lehrerinnen</w:t>
        </w:r>
      </w:hyperlink>
      <w:r w:rsidR="004E4DF6">
        <w:rPr>
          <w:sz w:val="20"/>
          <w:lang w:val="en-US"/>
        </w:rPr>
        <w:t xml:space="preserve"> (PW: Daphnia)</w:t>
      </w:r>
    </w:p>
    <w:p w14:paraId="0DB78648" w14:textId="2E2E93EE" w:rsidR="004E4DF6" w:rsidRDefault="004E4DF6">
      <w:pPr>
        <w:spacing w:after="160" w:line="259" w:lineRule="auto"/>
        <w:rPr>
          <w:lang w:val="en-US"/>
        </w:rPr>
      </w:pPr>
    </w:p>
    <w:p w14:paraId="4BEDD7BE" w14:textId="57F1E775" w:rsidR="00B24CA4" w:rsidRDefault="00B24CA4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14:paraId="0C7F20B6" w14:textId="77777777" w:rsidR="00B24CA4" w:rsidRPr="00A5689C" w:rsidRDefault="00B24CA4" w:rsidP="00B24CA4">
      <w:pPr>
        <w:keepNext/>
        <w:keepLines/>
        <w:widowControl w:val="0"/>
        <w:spacing w:before="480" w:line="276" w:lineRule="auto"/>
        <w:jc w:val="both"/>
        <w:outlineLvl w:val="0"/>
        <w:rPr>
          <w:rFonts w:eastAsia="Arial" w:cs="Mangal"/>
          <w:bCs/>
          <w:color w:val="359E8F"/>
          <w:sz w:val="28"/>
          <w:szCs w:val="25"/>
          <w:lang w:eastAsia="hi-IN" w:bidi="hi-IN"/>
          <w14:ligatures w14:val="none"/>
        </w:rPr>
      </w:pPr>
      <w:r w:rsidRPr="00A5689C">
        <w:rPr>
          <w:rFonts w:eastAsia="Arial" w:cs="Mangal"/>
          <w:bCs/>
          <w:color w:val="359E8F"/>
          <w:sz w:val="28"/>
          <w:szCs w:val="25"/>
          <w:lang w:eastAsia="hi-IN" w:bidi="hi-IN"/>
          <w14:ligatures w14:val="none"/>
        </w:rPr>
        <w:lastRenderedPageBreak/>
        <w:t>Quellenverzeichnis</w:t>
      </w:r>
    </w:p>
    <w:p w14:paraId="0416AA75" w14:textId="77777777" w:rsidR="00B24CA4" w:rsidRPr="00A5689C" w:rsidRDefault="00B24CA4" w:rsidP="00B24CA4">
      <w:pPr>
        <w:spacing w:line="240" w:lineRule="auto"/>
        <w:jc w:val="both"/>
        <w:rPr>
          <w:rFonts w:eastAsia="SimSun" w:cs="Calibri" w:hint="eastAsia"/>
          <w:iCs/>
          <w:color w:val="auto"/>
          <w:sz w:val="16"/>
          <w:szCs w:val="16"/>
          <w:u w:val="single"/>
          <w:lang w:eastAsia="hi-IN" w:bidi="hi-IN"/>
          <w14:ligatures w14:val="none"/>
        </w:rPr>
      </w:pPr>
    </w:p>
    <w:p w14:paraId="7495F0CA" w14:textId="77777777" w:rsidR="00B24CA4" w:rsidRPr="00A5689C" w:rsidRDefault="00B24CA4" w:rsidP="00B24CA4">
      <w:pPr>
        <w:spacing w:line="276" w:lineRule="auto"/>
        <w:jc w:val="both"/>
        <w:rPr>
          <w:rFonts w:eastAsia="SimSun" w:cs="Calibri" w:hint="eastAsia"/>
          <w:color w:val="auto"/>
          <w:sz w:val="16"/>
          <w:szCs w:val="20"/>
          <w:u w:val="single"/>
          <w:lang w:eastAsia="hi-IN" w:bidi="hi-IN"/>
          <w14:ligatures w14:val="none"/>
        </w:rPr>
      </w:pPr>
      <w:r>
        <w:rPr>
          <w:rFonts w:eastAsia="SimSun" w:cs="Calibri"/>
          <w:color w:val="auto"/>
          <w:sz w:val="16"/>
          <w:szCs w:val="20"/>
          <w:u w:val="single"/>
          <w:lang w:eastAsia="hi-IN" w:bidi="hi-IN"/>
          <w14:ligatures w14:val="none"/>
        </w:rPr>
        <w:t>Literatur</w:t>
      </w:r>
      <w:r w:rsidRPr="00A5689C">
        <w:rPr>
          <w:rFonts w:eastAsia="SimSun" w:cs="Calibri"/>
          <w:color w:val="auto"/>
          <w:sz w:val="16"/>
          <w:szCs w:val="20"/>
          <w:u w:val="single"/>
          <w:lang w:eastAsia="hi-IN" w:bidi="hi-IN"/>
          <w14:ligatures w14:val="none"/>
        </w:rPr>
        <w:t>verzeichnis:</w:t>
      </w:r>
    </w:p>
    <w:p w14:paraId="37436E9E" w14:textId="29ED593E" w:rsidR="00B24CA4" w:rsidRDefault="00B24CA4" w:rsidP="00006845">
      <w:pPr>
        <w:pStyle w:val="Textkrper"/>
        <w:rPr>
          <w:rFonts w:hint="eastAsia"/>
        </w:rPr>
      </w:pPr>
      <w:proofErr w:type="spellStart"/>
      <w:r w:rsidRPr="00A5689C">
        <w:t>Giov</w:t>
      </w:r>
      <w:r>
        <w:t>i</w:t>
      </w:r>
      <w:r w:rsidRPr="00A5689C">
        <w:t>o</w:t>
      </w:r>
      <w:proofErr w:type="spellEnd"/>
      <w:r w:rsidRPr="00A5689C">
        <w:t xml:space="preserve">, H., Heil, I. &amp; </w:t>
      </w:r>
      <w:proofErr w:type="spellStart"/>
      <w:r w:rsidRPr="00A5689C">
        <w:t>Bohrmann</w:t>
      </w:r>
      <w:proofErr w:type="spellEnd"/>
      <w:r w:rsidRPr="00A5689C">
        <w:t>, J. (2020): Wirkung von Neurotoxinen aus Pflanzenschutzmitteln auf den Wasserfloh Daphnia magna - Ein neues Schulexperiment mit neurobiologischen und ökologischen Aspekten. BU praktisch 3(1), Artikel 3.</w:t>
      </w:r>
    </w:p>
    <w:p w14:paraId="11855E77" w14:textId="4ADB55A4" w:rsidR="00006845" w:rsidRPr="00A5689C" w:rsidRDefault="00006845" w:rsidP="00B24CA4">
      <w:pPr>
        <w:spacing w:line="276" w:lineRule="auto"/>
        <w:jc w:val="both"/>
        <w:rPr>
          <w:rFonts w:eastAsia="SimSun" w:cs="Calibri" w:hint="eastAsia"/>
          <w:color w:val="auto"/>
          <w:szCs w:val="20"/>
          <w:lang w:eastAsia="hi-IN" w:bidi="hi-IN"/>
          <w14:ligatures w14:val="none"/>
        </w:rPr>
      </w:pPr>
      <w:r>
        <w:t xml:space="preserve">Kern, I., Heil, I. &amp; </w:t>
      </w:r>
      <w:proofErr w:type="spellStart"/>
      <w:r>
        <w:t>Bohrmann</w:t>
      </w:r>
      <w:proofErr w:type="spellEnd"/>
      <w:r>
        <w:t>, J. (im Druck). Ökotoxikologische Forschung im Unterricht – Digital gestütztes Schulexperiment zur Wirkung eines Pflanzenschutzmittels auf den Wasserfloh </w:t>
      </w:r>
      <w:r>
        <w:rPr>
          <w:i/>
          <w:iCs/>
        </w:rPr>
        <w:t>Daphnia magna.</w:t>
      </w:r>
      <w:r>
        <w:t> MNU Journal.</w:t>
      </w:r>
    </w:p>
    <w:p w14:paraId="30F77958" w14:textId="77777777" w:rsidR="00B24CA4" w:rsidRPr="00A5689C" w:rsidRDefault="00B24CA4" w:rsidP="00B24CA4">
      <w:pPr>
        <w:spacing w:line="276" w:lineRule="auto"/>
        <w:jc w:val="both"/>
        <w:rPr>
          <w:rFonts w:eastAsia="SimSun" w:cs="Calibri" w:hint="eastAsia"/>
          <w:color w:val="auto"/>
          <w:szCs w:val="20"/>
          <w:lang w:eastAsia="hi-IN" w:bidi="hi-IN"/>
          <w14:ligatures w14:val="none"/>
        </w:rPr>
      </w:pPr>
    </w:p>
    <w:p w14:paraId="20F6E58F" w14:textId="77777777" w:rsidR="00B24CA4" w:rsidRPr="00A5689C" w:rsidRDefault="00B24CA4" w:rsidP="00B24CA4">
      <w:pPr>
        <w:spacing w:line="276" w:lineRule="auto"/>
        <w:jc w:val="both"/>
        <w:rPr>
          <w:rFonts w:eastAsia="SimSun" w:cs="Calibri" w:hint="eastAsia"/>
          <w:color w:val="auto"/>
          <w:sz w:val="16"/>
          <w:szCs w:val="20"/>
          <w:u w:val="single"/>
          <w:lang w:eastAsia="hi-IN" w:bidi="hi-IN"/>
          <w14:ligatures w14:val="none"/>
        </w:rPr>
      </w:pPr>
      <w:r w:rsidRPr="00A5689C">
        <w:rPr>
          <w:rFonts w:eastAsia="SimSun" w:cs="Calibri"/>
          <w:color w:val="auto"/>
          <w:sz w:val="16"/>
          <w:szCs w:val="20"/>
          <w:u w:val="single"/>
          <w:lang w:eastAsia="hi-IN" w:bidi="hi-IN"/>
          <w14:ligatures w14:val="none"/>
        </w:rPr>
        <w:t>Abbildungsverzeichnis:</w:t>
      </w:r>
    </w:p>
    <w:p w14:paraId="3AD16874" w14:textId="2F26B9C0" w:rsidR="00B24CA4" w:rsidRPr="00A5689C" w:rsidRDefault="00B24CA4" w:rsidP="00B24CA4">
      <w:pPr>
        <w:spacing w:line="276" w:lineRule="auto"/>
        <w:rPr>
          <w:rFonts w:eastAsia="SimSun" w:cs="Calibri" w:hint="eastAsia"/>
          <w:color w:val="auto"/>
          <w:sz w:val="16"/>
          <w:szCs w:val="20"/>
          <w:lang w:eastAsia="hi-IN" w:bidi="hi-IN"/>
          <w14:ligatures w14:val="none"/>
        </w:rPr>
      </w:pPr>
      <w:r w:rsidRPr="00A5689C">
        <w:rPr>
          <w:rFonts w:eastAsia="SimSun" w:cs="Calibri"/>
          <w:b/>
          <w:color w:val="auto"/>
          <w:sz w:val="16"/>
          <w:szCs w:val="20"/>
          <w:lang w:eastAsia="hi-IN" w:bidi="hi-IN"/>
          <w14:ligatures w14:val="none"/>
        </w:rPr>
        <w:t>Abb. 1</w:t>
      </w:r>
      <w:r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 – </w:t>
      </w:r>
      <w:bookmarkStart w:id="2" w:name="_Hlk208477732"/>
      <w:r w:rsidR="00F525F3"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>Titel:</w:t>
      </w:r>
      <w:r w:rsidR="00F525F3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 </w:t>
      </w:r>
      <w:bookmarkEnd w:id="2"/>
      <w:r w:rsidR="00F1590A"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>Titel:</w:t>
      </w:r>
      <w:r w:rsidR="00F1590A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 Aufbau eines Durchlichtmikroskops, </w:t>
      </w:r>
      <w:r w:rsidR="00F1590A"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Urheber*in: </w:t>
      </w:r>
      <w:r w:rsidR="00F1590A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George </w:t>
      </w:r>
      <w:proofErr w:type="spellStart"/>
      <w:r w:rsidR="00F1590A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>Hodan</w:t>
      </w:r>
      <w:proofErr w:type="spellEnd"/>
      <w:r w:rsidR="00F1590A"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>, Quelle:</w:t>
      </w:r>
      <w:r w:rsidR="00F1590A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 </w:t>
      </w:r>
      <w:hyperlink r:id="rId11" w:history="1">
        <w:r w:rsidR="00F1590A" w:rsidRPr="00E21AB6">
          <w:rPr>
            <w:rStyle w:val="Hyperlink"/>
            <w:rFonts w:eastAsia="SimSun" w:cs="Calibri"/>
            <w:color w:val="0000FF"/>
            <w:sz w:val="16"/>
            <w:szCs w:val="20"/>
            <w:lang w:eastAsia="hi-IN" w:bidi="hi-IN"/>
            <w14:ligatures w14:val="none"/>
          </w:rPr>
          <w:t>https://www.publicdomainpictures.net/de/view-image.php?image=55603&amp;picture=mikroskop</w:t>
        </w:r>
      </w:hyperlink>
      <w:r w:rsidR="00F1590A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, Lizenz: </w:t>
      </w:r>
      <w:hyperlink r:id="rId12" w:history="1">
        <w:r w:rsidR="00F1590A" w:rsidRPr="00E21AB6">
          <w:rPr>
            <w:rStyle w:val="Hyperlink"/>
            <w:rFonts w:eastAsia="SimSun" w:cs="Calibri" w:hint="eastAsia"/>
            <w:color w:val="0000FF"/>
            <w:sz w:val="16"/>
            <w:szCs w:val="20"/>
            <w:lang w:eastAsia="hi-IN" w:bidi="hi-IN"/>
            <w14:ligatures w14:val="none"/>
          </w:rPr>
          <w:t>CC0</w:t>
        </w:r>
      </w:hyperlink>
    </w:p>
    <w:p w14:paraId="5A241B57" w14:textId="4B3CB2BE" w:rsidR="00B24CA4" w:rsidRPr="00A5689C" w:rsidRDefault="00B24CA4" w:rsidP="00B24CA4">
      <w:pPr>
        <w:spacing w:line="276" w:lineRule="auto"/>
        <w:jc w:val="both"/>
        <w:rPr>
          <w:rFonts w:eastAsia="SimSun" w:cs="Calibri" w:hint="eastAsia"/>
          <w:color w:val="auto"/>
          <w:sz w:val="16"/>
          <w:szCs w:val="20"/>
          <w:lang w:eastAsia="hi-IN" w:bidi="hi-IN"/>
          <w14:ligatures w14:val="none"/>
        </w:rPr>
      </w:pPr>
      <w:r w:rsidRPr="00A5689C">
        <w:rPr>
          <w:rFonts w:eastAsia="SimSun" w:cs="Calibri"/>
          <w:b/>
          <w:color w:val="auto"/>
          <w:sz w:val="16"/>
          <w:szCs w:val="20"/>
          <w:lang w:eastAsia="hi-IN" w:bidi="hi-IN"/>
          <w14:ligatures w14:val="none"/>
        </w:rPr>
        <w:t>Abb. 2</w:t>
      </w:r>
      <w:r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 – Titel: Mikroskop mit dem Smartphone-Adapter, Urheber*in: Isabell </w:t>
      </w:r>
      <w:r w:rsidR="00710E6A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>Kern</w:t>
      </w:r>
      <w:r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, Quelle: </w:t>
      </w:r>
      <w:hyperlink r:id="rId13" w:tooltip="https://biologieunterricht.net" w:history="1">
        <w:r w:rsidRPr="00A5689C">
          <w:rPr>
            <w:rFonts w:eastAsia="SimSun" w:cs="Calibri"/>
            <w:iCs/>
            <w:color w:val="0000FF"/>
            <w:sz w:val="16"/>
            <w:szCs w:val="16"/>
            <w:u w:val="single"/>
            <w:lang w:eastAsia="hi-IN" w:bidi="hi-IN"/>
            <w14:ligatures w14:val="none"/>
          </w:rPr>
          <w:t>biologieunterricht.net</w:t>
        </w:r>
      </w:hyperlink>
      <w:r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 (</w:t>
      </w:r>
      <w:hyperlink r:id="rId14" w:tooltip="https://biologieunterricht.net" w:history="1">
        <w:r w:rsidRPr="00A5689C">
          <w:rPr>
            <w:rFonts w:eastAsia="SimSun" w:cs="Calibri"/>
            <w:iCs/>
            <w:color w:val="0000FF"/>
            <w:sz w:val="16"/>
            <w:szCs w:val="16"/>
            <w:u w:val="single"/>
            <w:lang w:eastAsia="hi-IN" w:bidi="hi-IN"/>
            <w14:ligatures w14:val="none"/>
          </w:rPr>
          <w:t>https://biologieunterricht.net</w:t>
        </w:r>
      </w:hyperlink>
      <w:r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>)</w:t>
      </w:r>
    </w:p>
    <w:p w14:paraId="5D61D040" w14:textId="7440251D" w:rsidR="00B24CA4" w:rsidRPr="00B24CA4" w:rsidRDefault="00B24CA4" w:rsidP="00B24CA4">
      <w:pPr>
        <w:spacing w:line="276" w:lineRule="auto"/>
        <w:jc w:val="both"/>
        <w:rPr>
          <w:rFonts w:eastAsia="SimSun" w:cs="Calibri" w:hint="eastAsia"/>
          <w:color w:val="auto"/>
          <w:sz w:val="16"/>
          <w:szCs w:val="20"/>
          <w:lang w:eastAsia="hi-IN" w:bidi="hi-IN"/>
          <w14:ligatures w14:val="none"/>
        </w:rPr>
      </w:pPr>
      <w:r w:rsidRPr="00A5689C">
        <w:rPr>
          <w:rFonts w:eastAsia="SimSun" w:cs="Calibri"/>
          <w:noProof/>
          <w:color w:val="auto"/>
          <w:sz w:val="16"/>
          <w:szCs w:val="20"/>
          <w:lang w:eastAsia="de-DE"/>
          <w14:ligatures w14:val="none"/>
        </w:rPr>
        <w:drawing>
          <wp:inline distT="0" distB="0" distL="0" distR="0" wp14:anchorId="62342668" wp14:editId="05B2524E">
            <wp:extent cx="174107" cy="180000"/>
            <wp:effectExtent l="0" t="0" r="3810" b="0"/>
            <wp:docPr id="58" name="Grafik 2" descr="Ein Bild, das Diagramm, Grafiken, Clipart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573202" name="Grafik 2" descr="Ein Bild, das Diagramm, Grafiken, Clipart, Design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5"/>
                    <a:srcRect l="16242" t="12041" r="17239" b="19188"/>
                    <a:stretch/>
                  </pic:blipFill>
                  <pic:spPr bwMode="auto">
                    <a:xfrm>
                      <a:off x="0" y="0"/>
                      <a:ext cx="174107" cy="1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, </w:t>
      </w:r>
      <w:r w:rsidRPr="00A5689C">
        <w:rPr>
          <w:rFonts w:eastAsia="SimSun" w:cs="Calibri"/>
          <w:noProof/>
          <w:color w:val="auto"/>
          <w:sz w:val="22"/>
          <w:lang w:eastAsia="de-DE"/>
          <w14:ligatures w14:val="none"/>
        </w:rPr>
        <w:drawing>
          <wp:inline distT="0" distB="0" distL="0" distR="0" wp14:anchorId="250C2ABE" wp14:editId="5ED07B89">
            <wp:extent cx="161016" cy="180000"/>
            <wp:effectExtent l="0" t="0" r="4445" b="0"/>
            <wp:docPr id="42" name="Grafik 1" descr="Ein Bild, das Grafiken, Design, Kuns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534655" name="Grafik 1" descr="Ein Bild, das Grafiken, Design, Kunst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6"/>
                    <a:srcRect l="22544" t="21001" r="21577" b="16531"/>
                    <a:stretch/>
                  </pic:blipFill>
                  <pic:spPr bwMode="auto">
                    <a:xfrm>
                      <a:off x="0" y="0"/>
                      <a:ext cx="161016" cy="1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, </w:t>
      </w:r>
      <w:r w:rsidRPr="00A5689C">
        <w:rPr>
          <w:rFonts w:eastAsia="SimSun" w:cs="Calibri"/>
          <w:noProof/>
          <w:color w:val="auto"/>
          <w:sz w:val="16"/>
          <w:szCs w:val="20"/>
          <w:lang w:eastAsia="de-DE"/>
          <w14:ligatures w14:val="none"/>
        </w:rPr>
        <w:drawing>
          <wp:inline distT="0" distB="0" distL="0" distR="0" wp14:anchorId="7F201FAA" wp14:editId="0E6BC85A">
            <wp:extent cx="79750" cy="180000"/>
            <wp:effectExtent l="0" t="0" r="0" b="0"/>
            <wp:docPr id="43" name="Grafik 3" descr="Ein Bild, das Licht, Nacht enthält.&#10;&#10;Automatisch generierte Beschreibung mit mittlerer Zuverlässigke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393903" name="Grafik 3" descr="Ein Bild, das Licht, Nacht enthält.&#10;&#10;Automatisch generierte Beschreibung mit mittlerer Zuverlässigkeit"/>
                    <pic:cNvPicPr>
                      <a:picLocks noChangeAspect="1"/>
                    </pic:cNvPicPr>
                  </pic:nvPicPr>
                  <pic:blipFill>
                    <a:blip r:embed="rId17"/>
                    <a:srcRect l="36825" t="22122" r="35869" b="16248"/>
                    <a:stretch/>
                  </pic:blipFill>
                  <pic:spPr bwMode="auto">
                    <a:xfrm>
                      <a:off x="0" y="0"/>
                      <a:ext cx="79750" cy="1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 – Urheber*in: Kompetenzverbund </w:t>
      </w:r>
      <w:proofErr w:type="spellStart"/>
      <w:r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>lernen:digitial</w:t>
      </w:r>
      <w:proofErr w:type="spellEnd"/>
      <w:r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, Lizenz: </w:t>
      </w:r>
      <w:hyperlink r:id="rId18" w:tooltip="https://creativecommons.org/licenses/by/4.0/" w:history="1">
        <w:r w:rsidRPr="00A5689C">
          <w:rPr>
            <w:rFonts w:eastAsia="SimSun" w:cs="Calibri"/>
            <w:color w:val="0000FF"/>
            <w:sz w:val="16"/>
            <w:szCs w:val="20"/>
            <w:u w:val="single"/>
            <w:lang w:eastAsia="hi-IN" w:bidi="hi-IN"/>
            <w14:ligatures w14:val="none"/>
          </w:rPr>
          <w:t>CC BY 4.0</w:t>
        </w:r>
      </w:hyperlink>
      <w:r w:rsidRPr="00A5689C">
        <w:rPr>
          <w:rFonts w:eastAsia="SimSun" w:cs="Calibri"/>
          <w:color w:val="auto"/>
          <w:sz w:val="16"/>
          <w:szCs w:val="20"/>
          <w:lang w:eastAsia="hi-IN" w:bidi="hi-IN"/>
          <w14:ligatures w14:val="none"/>
        </w:rPr>
        <w:t xml:space="preserve">, Ursprungsort: </w:t>
      </w:r>
      <w:hyperlink r:id="rId19" w:tooltip="https://lernen.digital/" w:history="1">
        <w:proofErr w:type="spellStart"/>
        <w:r w:rsidRPr="00A5689C">
          <w:rPr>
            <w:rFonts w:eastAsia="SimSun" w:cs="Calibri"/>
            <w:color w:val="0000FF"/>
            <w:sz w:val="16"/>
            <w:szCs w:val="20"/>
            <w:u w:val="single"/>
            <w:lang w:eastAsia="hi-IN" w:bidi="hi-IN"/>
            <w14:ligatures w14:val="none"/>
          </w:rPr>
          <w:t>lernen.digital</w:t>
        </w:r>
        <w:proofErr w:type="spellEnd"/>
      </w:hyperlink>
      <w:r w:rsidRPr="00A5689C">
        <w:rPr>
          <w:rFonts w:eastAsia="SimSun" w:cs="Calibri"/>
          <w:color w:val="0000FF"/>
          <w:sz w:val="16"/>
          <w:szCs w:val="20"/>
          <w:u w:val="single"/>
          <w:lang w:eastAsia="hi-IN" w:bidi="hi-IN"/>
          <w14:ligatures w14:val="none"/>
        </w:rPr>
        <w:t>.</w:t>
      </w:r>
      <w:r w:rsidRPr="00A5689C">
        <w:rPr>
          <w:color w:val="auto"/>
        </w:rPr>
        <w:br w:type="page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4678"/>
        <w:gridCol w:w="4382"/>
      </w:tblGrid>
      <w:tr w:rsidR="00555BA3" w14:paraId="11BE2A26" w14:textId="77777777">
        <w:tc>
          <w:tcPr>
            <w:tcW w:w="4678" w:type="dxa"/>
          </w:tcPr>
          <w:p w14:paraId="2EB45B55" w14:textId="77777777" w:rsidR="00555BA3" w:rsidRDefault="006C3127" w:rsidP="004E4DF6">
            <w:pPr>
              <w:pStyle w:val="StandardBold"/>
              <w:spacing w:line="360" w:lineRule="auto"/>
              <w:jc w:val="both"/>
            </w:pPr>
            <w:r>
              <w:lastRenderedPageBreak/>
              <w:t>Erschienen im</w:t>
            </w:r>
          </w:p>
          <w:p w14:paraId="5820953C" w14:textId="77777777" w:rsidR="00555BA3" w:rsidRDefault="006C3127" w:rsidP="004E4DF6">
            <w:pPr>
              <w:spacing w:line="360" w:lineRule="auto"/>
              <w:jc w:val="both"/>
            </w:pPr>
            <w:r>
              <w:t xml:space="preserve">Kompetenzverbund </w:t>
            </w:r>
            <w:proofErr w:type="spellStart"/>
            <w:proofErr w:type="gramStart"/>
            <w:r>
              <w:t>lernen:digital</w:t>
            </w:r>
            <w:proofErr w:type="spellEnd"/>
            <w:proofErr w:type="gramEnd"/>
          </w:p>
          <w:p w14:paraId="7509F1F7" w14:textId="77777777" w:rsidR="00555BA3" w:rsidRDefault="006C3127" w:rsidP="004E4DF6">
            <w:pPr>
              <w:spacing w:line="360" w:lineRule="auto"/>
              <w:jc w:val="both"/>
            </w:pPr>
            <w:r>
              <w:t>Marlene-Dietrich-Allee 16, 14482 Potsdam</w:t>
            </w:r>
          </w:p>
          <w:p w14:paraId="19948266" w14:textId="77777777" w:rsidR="00555BA3" w:rsidRDefault="006C3127" w:rsidP="004E4DF6">
            <w:pPr>
              <w:spacing w:line="360" w:lineRule="auto"/>
              <w:jc w:val="both"/>
            </w:pPr>
            <w:r>
              <w:t>Tel: 0331-977-256362</w:t>
            </w:r>
          </w:p>
          <w:p w14:paraId="715B4BA8" w14:textId="77777777" w:rsidR="00555BA3" w:rsidRDefault="006C3127" w:rsidP="004E4DF6">
            <w:pPr>
              <w:spacing w:line="360" w:lineRule="auto"/>
              <w:jc w:val="both"/>
            </w:pPr>
            <w:r>
              <w:t xml:space="preserve">E-Mail: </w:t>
            </w:r>
            <w:proofErr w:type="spellStart"/>
            <w:r>
              <w:t>geschaeftsstelle@lernen.digital</w:t>
            </w:r>
            <w:proofErr w:type="spellEnd"/>
            <w:r>
              <w:t>]</w:t>
            </w:r>
          </w:p>
          <w:p w14:paraId="56726C9B" w14:textId="77777777" w:rsidR="00555BA3" w:rsidRDefault="00555BA3" w:rsidP="004E4DF6">
            <w:pPr>
              <w:spacing w:line="360" w:lineRule="auto"/>
              <w:jc w:val="both"/>
            </w:pPr>
          </w:p>
          <w:p w14:paraId="7EBD6AD2" w14:textId="77777777" w:rsidR="00555BA3" w:rsidRDefault="006C3127" w:rsidP="004E4DF6">
            <w:pPr>
              <w:spacing w:line="360" w:lineRule="auto"/>
              <w:jc w:val="both"/>
              <w:rPr>
                <w:rFonts w:ascii="Kantumruy Pro SemiBold" w:hAnsi="Kantumruy Pro SemiBold"/>
              </w:rPr>
            </w:pPr>
            <w:r>
              <w:rPr>
                <w:rFonts w:ascii="Kantumruy Pro SemiBold" w:hAnsi="Kantumruy Pro SemiBold"/>
              </w:rPr>
              <w:t>Projektverbund</w:t>
            </w:r>
          </w:p>
          <w:p w14:paraId="43B7E570" w14:textId="77777777" w:rsidR="00555BA3" w:rsidRDefault="00AE44E8" w:rsidP="004E4DF6">
            <w:pPr>
              <w:spacing w:line="360" w:lineRule="auto"/>
              <w:jc w:val="both"/>
            </w:pPr>
            <w:r>
              <w:t>D4MINT</w:t>
            </w:r>
          </w:p>
          <w:p w14:paraId="00E9C9F1" w14:textId="77777777" w:rsidR="00555BA3" w:rsidRDefault="00555BA3" w:rsidP="004E4DF6">
            <w:pPr>
              <w:spacing w:line="360" w:lineRule="auto"/>
              <w:jc w:val="both"/>
            </w:pPr>
          </w:p>
          <w:p w14:paraId="23F4C445" w14:textId="77777777" w:rsidR="00555BA3" w:rsidRDefault="006C3127" w:rsidP="004E4DF6">
            <w:pPr>
              <w:pStyle w:val="StandardBold"/>
              <w:spacing w:line="360" w:lineRule="auto"/>
              <w:jc w:val="both"/>
            </w:pPr>
            <w:r>
              <w:t>Datum der Erstveröffentlichung</w:t>
            </w:r>
          </w:p>
          <w:p w14:paraId="001A5ADF" w14:textId="77777777" w:rsidR="00555BA3" w:rsidRDefault="00AE44E8" w:rsidP="004E4DF6">
            <w:pPr>
              <w:spacing w:line="360" w:lineRule="auto"/>
              <w:jc w:val="both"/>
            </w:pPr>
            <w:r>
              <w:t>30.09.2025</w:t>
            </w:r>
            <w:r w:rsidR="006C3127">
              <w:t xml:space="preserve"> </w:t>
            </w:r>
          </w:p>
          <w:p w14:paraId="0E1CC6CA" w14:textId="77777777" w:rsidR="00555BA3" w:rsidRDefault="00555BA3" w:rsidP="004E4DF6">
            <w:pPr>
              <w:spacing w:line="360" w:lineRule="auto"/>
              <w:jc w:val="both"/>
            </w:pPr>
          </w:p>
          <w:p w14:paraId="0102DDD6" w14:textId="77777777" w:rsidR="00555BA3" w:rsidRDefault="006C3127" w:rsidP="004E4DF6">
            <w:pPr>
              <w:spacing w:line="360" w:lineRule="auto"/>
              <w:jc w:val="both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Autor:innen</w:t>
            </w:r>
            <w:proofErr w:type="spellEnd"/>
            <w:proofErr w:type="gramEnd"/>
          </w:p>
          <w:p w14:paraId="6605058B" w14:textId="5DAD1384" w:rsidR="00555BA3" w:rsidRDefault="000F62ED" w:rsidP="004E4DF6">
            <w:pPr>
              <w:spacing w:line="360" w:lineRule="auto"/>
              <w:jc w:val="both"/>
            </w:pPr>
            <w:r w:rsidRPr="000F62ED">
              <w:t xml:space="preserve">Kern, Isabell; Scheu, Larissa; Quast, Daria; Wolff, Pia; </w:t>
            </w:r>
            <w:proofErr w:type="spellStart"/>
            <w:r w:rsidRPr="000F62ED">
              <w:t>Helf</w:t>
            </w:r>
            <w:proofErr w:type="spellEnd"/>
            <w:r w:rsidRPr="000F62ED">
              <w:t>, Philip</w:t>
            </w:r>
            <w:r w:rsidR="00366A5C">
              <w:t>;</w:t>
            </w:r>
            <w:r w:rsidRPr="000F62ED">
              <w:t xml:space="preserve"> van dem Brink, Malte</w:t>
            </w:r>
            <w:r w:rsidR="00366A5C">
              <w:t xml:space="preserve">; </w:t>
            </w:r>
            <w:r w:rsidR="00366A5C" w:rsidRPr="000F62ED">
              <w:t>Lorke, Julia</w:t>
            </w:r>
          </w:p>
        </w:tc>
        <w:tc>
          <w:tcPr>
            <w:tcW w:w="4382" w:type="dxa"/>
          </w:tcPr>
          <w:p w14:paraId="69B292FC" w14:textId="77777777" w:rsidR="00555BA3" w:rsidRDefault="006C3127" w:rsidP="00F069AC">
            <w:pPr>
              <w:pStyle w:val="StandardBold"/>
              <w:spacing w:line="360" w:lineRule="auto"/>
            </w:pPr>
            <w:r>
              <w:t>Zitierhinweis</w:t>
            </w:r>
          </w:p>
          <w:p w14:paraId="02BDB986" w14:textId="2A506899" w:rsidR="00555BA3" w:rsidRDefault="00C931AA" w:rsidP="00F069AC">
            <w:pPr>
              <w:spacing w:line="360" w:lineRule="auto"/>
            </w:pPr>
            <w:r>
              <w:t>Kern</w:t>
            </w:r>
            <w:r w:rsidR="00AE44E8" w:rsidRPr="00AE44E8">
              <w:t xml:space="preserve">, </w:t>
            </w:r>
            <w:r>
              <w:t>I</w:t>
            </w:r>
            <w:r w:rsidR="00AE44E8" w:rsidRPr="00AE44E8">
              <w:t xml:space="preserve">. et al. (2025). </w:t>
            </w:r>
            <w:proofErr w:type="spellStart"/>
            <w:r w:rsidR="000C46F7">
              <w:t>Daphnien_</w:t>
            </w:r>
            <w:r w:rsidR="00F069AC">
              <w:t>Fortbildung_</w:t>
            </w:r>
            <w:r w:rsidR="000C46F7">
              <w:t>Arbeitsblatt-Lehrkräfte_</w:t>
            </w:r>
            <w:r w:rsidR="000B7D5F">
              <w:t>MINT</w:t>
            </w:r>
            <w:proofErr w:type="spellEnd"/>
            <w:r w:rsidR="00AE44E8">
              <w:t>.</w:t>
            </w:r>
            <w:r w:rsidR="00AE44E8" w:rsidRPr="00AE44E8">
              <w:t xml:space="preserve"> Kompetenzverbund </w:t>
            </w:r>
            <w:proofErr w:type="spellStart"/>
            <w:proofErr w:type="gramStart"/>
            <w:r w:rsidR="00AE44E8" w:rsidRPr="00AE44E8">
              <w:t>lernen:digital</w:t>
            </w:r>
            <w:proofErr w:type="spellEnd"/>
            <w:proofErr w:type="gramEnd"/>
            <w:r w:rsidR="00AE44E8" w:rsidRPr="00AE44E8">
              <w:t>. https://d4mint.de/angebote-fuer-fortbildende/</w:t>
            </w:r>
            <w:r w:rsidR="006C3127">
              <w:br/>
            </w:r>
            <w:r w:rsidR="006C3127">
              <w:br/>
            </w:r>
          </w:p>
          <w:p w14:paraId="4382F357" w14:textId="77777777" w:rsidR="00555BA3" w:rsidRDefault="00555BA3" w:rsidP="00F069AC">
            <w:pPr>
              <w:spacing w:line="360" w:lineRule="auto"/>
            </w:pPr>
          </w:p>
        </w:tc>
      </w:tr>
    </w:tbl>
    <w:p w14:paraId="4763C09B" w14:textId="77777777" w:rsidR="00AE44E8" w:rsidRDefault="00AE44E8" w:rsidP="00AE44E8">
      <w:pPr>
        <w:spacing w:line="276" w:lineRule="auto"/>
        <w:jc w:val="both"/>
      </w:pPr>
    </w:p>
    <w:p w14:paraId="58E0DB1D" w14:textId="77777777" w:rsidR="00AE44E8" w:rsidRDefault="00AE44E8" w:rsidP="00AE44E8">
      <w:pPr>
        <w:spacing w:line="276" w:lineRule="auto"/>
        <w:jc w:val="both"/>
      </w:pPr>
    </w:p>
    <w:p w14:paraId="4542DB73" w14:textId="77777777" w:rsidR="00AE44E8" w:rsidRDefault="00AE44E8" w:rsidP="00AE44E8">
      <w:pPr>
        <w:spacing w:line="276" w:lineRule="auto"/>
        <w:jc w:val="both"/>
      </w:pPr>
    </w:p>
    <w:p w14:paraId="30E9A48B" w14:textId="77777777" w:rsidR="00555BA3" w:rsidRDefault="006C3127" w:rsidP="00AE44E8">
      <w:pPr>
        <w:spacing w:line="276" w:lineRule="auto"/>
        <w:jc w:val="both"/>
      </w:pPr>
      <w:r>
        <w:t>Die vorliegende Veröffentlichung ist im Rahmen des Projektverbunds</w:t>
      </w:r>
      <w:r w:rsidR="00AE44E8">
        <w:t xml:space="preserve"> D4MINT f</w:t>
      </w:r>
      <w:r>
        <w:t>ür das Kompetenzzent</w:t>
      </w:r>
      <w:r w:rsidR="00AE44E8">
        <w:t>rum D4MINT</w:t>
      </w:r>
      <w:r>
        <w:t xml:space="preserve"> im Kompetenzverbund </w:t>
      </w:r>
      <w:proofErr w:type="spellStart"/>
      <w:proofErr w:type="gramStart"/>
      <w:r>
        <w:t>lernen:digital</w:t>
      </w:r>
      <w:proofErr w:type="spellEnd"/>
      <w:proofErr w:type="gramEnd"/>
      <w:r>
        <w:t xml:space="preserve"> entstanden. </w:t>
      </w:r>
    </w:p>
    <w:p w14:paraId="0E5A3334" w14:textId="77777777" w:rsidR="00555BA3" w:rsidRDefault="00555BA3" w:rsidP="00AE44E8">
      <w:pPr>
        <w:spacing w:line="276" w:lineRule="auto"/>
        <w:jc w:val="both"/>
      </w:pPr>
    </w:p>
    <w:p w14:paraId="356B090A" w14:textId="35A02874" w:rsidR="00555BA3" w:rsidRDefault="006C3127" w:rsidP="00AE44E8">
      <w:pPr>
        <w:spacing w:line="276" w:lineRule="auto"/>
        <w:jc w:val="both"/>
      </w:pPr>
      <w:r>
        <w:t xml:space="preserve">Finanziert durch die Europäische Union – </w:t>
      </w:r>
      <w:proofErr w:type="spellStart"/>
      <w:r>
        <w:t>NextGenerationEU</w:t>
      </w:r>
      <w:proofErr w:type="spellEnd"/>
      <w:r>
        <w:t xml:space="preserve"> und gefördert</w:t>
      </w:r>
      <w:r w:rsidR="00AE44E8">
        <w:t xml:space="preserve"> durch das Bundesministerium für</w:t>
      </w:r>
      <w:r>
        <w:t xml:space="preserve"> </w:t>
      </w:r>
      <w:r w:rsidR="00005FF5">
        <w:rPr>
          <w14:ligatures w14:val="none"/>
        </w:rPr>
        <w:t>Bildung, Familie, Senioren, Frauen und Jugend</w:t>
      </w:r>
      <w:r>
        <w:t>. Die geäußerten Ansichten und Meinungen sind ausschließlich die des Autors/der Autorin und spiegeln nicht unbedingt die Ansichten der Europäischen Union, Europäischen Kommission oder des B</w:t>
      </w:r>
      <w:r w:rsidR="00AE44E8">
        <w:t>undesministeriums für</w:t>
      </w:r>
      <w:r>
        <w:t xml:space="preserve"> </w:t>
      </w:r>
      <w:r w:rsidR="00005FF5">
        <w:rPr>
          <w14:ligatures w14:val="none"/>
        </w:rPr>
        <w:t>Bildung, Familie, Senioren, Frauen und Jugend</w:t>
      </w:r>
      <w:r>
        <w:t xml:space="preserve"> wider. Weder Europäische Union, Europäische Kommission</w:t>
      </w:r>
      <w:r w:rsidR="00AE44E8">
        <w:t xml:space="preserve"> noch das Bundesministerium für</w:t>
      </w:r>
      <w:r>
        <w:t xml:space="preserve"> </w:t>
      </w:r>
      <w:r w:rsidR="00005FF5">
        <w:rPr>
          <w14:ligatures w14:val="none"/>
        </w:rPr>
        <w:t>Bildung, Familie, Senioren, Frauen und Jugend</w:t>
      </w:r>
      <w:r w:rsidR="00AE44E8">
        <w:t xml:space="preserve"> können fü</w:t>
      </w:r>
      <w:r>
        <w:t>r sie verantwortlich gemacht werden.</w:t>
      </w:r>
    </w:p>
    <w:sectPr w:rsidR="00555BA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3345" w:right="1418" w:bottom="4253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0471E" w14:textId="77777777" w:rsidR="003D2057" w:rsidRDefault="003D2057">
      <w:pPr>
        <w:spacing w:line="240" w:lineRule="auto"/>
      </w:pPr>
      <w:r>
        <w:separator/>
      </w:r>
    </w:p>
  </w:endnote>
  <w:endnote w:type="continuationSeparator" w:id="0">
    <w:p w14:paraId="67F31FEA" w14:textId="77777777" w:rsidR="003D2057" w:rsidRDefault="003D20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ntumruy Pro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ntumruy Pro SemiBold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 Sans">
    <w:altName w:val="Times New Roman"/>
    <w:charset w:val="00"/>
    <w:family w:val="swiss"/>
    <w:pitch w:val="variable"/>
    <w:sig w:usb0="600002FF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760DC" w14:textId="77777777" w:rsidR="00B015E0" w:rsidRDefault="00B015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D2613" w14:textId="096AC169" w:rsidR="00005FF5" w:rsidRDefault="006C3127" w:rsidP="00AE44E8">
    <w:pPr>
      <w:framePr w:w="9072" w:h="1371" w:hRule="exact" w:hSpace="142" w:wrap="around" w:vAnchor="page" w:hAnchor="page" w:x="1439" w:y="13541"/>
      <w:spacing w:line="240" w:lineRule="exact"/>
    </w:pPr>
    <w:r>
      <w:t xml:space="preserve">Dieses Produkt ist unter der Lizenz </w:t>
    </w:r>
    <w:hyperlink r:id="rId1" w:history="1">
      <w:r>
        <w:rPr>
          <w:rStyle w:val="Formatvorlage1"/>
        </w:rPr>
        <w:t>CC BY 4.0</w:t>
      </w:r>
    </w:hyperlink>
    <w:r>
      <w:t xml:space="preserve"> veröffentlicht. Von der Lizenz ausgenommen sind Logos, Zitate sowie anders gekennzeichnete Materialien und Abbildungen. Die </w:t>
    </w:r>
    <w:proofErr w:type="spellStart"/>
    <w:proofErr w:type="gramStart"/>
    <w:r>
      <w:t>Urheber:innen</w:t>
    </w:r>
    <w:proofErr w:type="spellEnd"/>
    <w:proofErr w:type="gramEnd"/>
    <w:r>
      <w:t xml:space="preserve"> sollen bei der Weiterverwendung wie folgt angegeben werden</w:t>
    </w:r>
    <w:r w:rsidRPr="00AE633C">
      <w:t>:</w:t>
    </w:r>
    <w:r w:rsidR="00D519D4" w:rsidRPr="00D519D4">
      <w:t xml:space="preserve"> Kern, Isabell; Scheu, Larissa; Quast, Daria; Wolff, Pia; </w:t>
    </w:r>
    <w:proofErr w:type="spellStart"/>
    <w:r w:rsidR="00D519D4" w:rsidRPr="00D519D4">
      <w:t>Helf</w:t>
    </w:r>
    <w:proofErr w:type="spellEnd"/>
    <w:r w:rsidR="00D519D4" w:rsidRPr="00D519D4">
      <w:t>, Philip</w:t>
    </w:r>
    <w:r w:rsidR="003642AC">
      <w:t xml:space="preserve">; </w:t>
    </w:r>
    <w:r w:rsidR="00D519D4" w:rsidRPr="00D519D4">
      <w:t>van dem Brink, Malte</w:t>
    </w:r>
    <w:r w:rsidR="00005FF5">
      <w:t>;</w:t>
    </w:r>
    <w:r w:rsidR="003642AC">
      <w:t xml:space="preserve"> </w:t>
    </w:r>
    <w:r w:rsidR="003642AC" w:rsidRPr="00D519D4">
      <w:t>Lorke, Julia</w:t>
    </w:r>
    <w:r w:rsidR="003642AC">
      <w:t>;</w:t>
    </w:r>
    <w:r w:rsidRPr="00AE633C">
      <w:t xml:space="preserve"> Kompetenzverbund </w:t>
    </w:r>
    <w:proofErr w:type="spellStart"/>
    <w:r w:rsidRPr="00AE633C">
      <w:t>lernen:digital</w:t>
    </w:r>
    <w:proofErr w:type="spellEnd"/>
    <w:r w:rsidR="00B015E0">
      <w:t>.</w:t>
    </w:r>
  </w:p>
  <w:p w14:paraId="15C6C72F" w14:textId="1813B0AA" w:rsidR="00555BA3" w:rsidRPr="00AE633C" w:rsidRDefault="00B015E0" w:rsidP="00AE44E8">
    <w:pPr>
      <w:framePr w:w="9072" w:h="1371" w:hRule="exact" w:hSpace="142" w:wrap="around" w:vAnchor="page" w:hAnchor="page" w:x="1439" w:y="13541"/>
      <w:spacing w:line="240" w:lineRule="exact"/>
    </w:pPr>
    <w:r>
      <w:t>D</w:t>
    </w:r>
    <w:r w:rsidRPr="00B015E0">
      <w:t>as Produkt wurde weiterentwickelt und evaluiert im Projektverbund D4MINT.</w:t>
    </w:r>
  </w:p>
  <w:p w14:paraId="05D4098E" w14:textId="10C706CD" w:rsidR="00555BA3" w:rsidRDefault="00DB4F80">
    <w:pPr>
      <w:pStyle w:val="Fuzeile"/>
    </w:pPr>
    <w:r w:rsidRPr="00DB4F80">
      <w:rPr>
        <w:noProof/>
      </w:rPr>
      <w:drawing>
        <wp:anchor distT="0" distB="0" distL="114300" distR="114300" simplePos="0" relativeHeight="251669504" behindDoc="1" locked="0" layoutInCell="1" allowOverlap="1" wp14:anchorId="4FB2B03F" wp14:editId="319A100D">
          <wp:simplePos x="0" y="0"/>
          <wp:positionH relativeFrom="page">
            <wp:posOffset>321310</wp:posOffset>
          </wp:positionH>
          <wp:positionV relativeFrom="page">
            <wp:posOffset>9897745</wp:posOffset>
          </wp:positionV>
          <wp:extent cx="2004695" cy="395605"/>
          <wp:effectExtent l="0" t="0" r="0" b="4445"/>
          <wp:wrapNone/>
          <wp:docPr id="1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753251" name="Grafik 207275325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2004695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4F80">
      <w:rPr>
        <w:noProof/>
      </w:rPr>
      <w:drawing>
        <wp:anchor distT="0" distB="0" distL="114300" distR="114300" simplePos="0" relativeHeight="251670528" behindDoc="1" locked="0" layoutInCell="1" allowOverlap="1" wp14:anchorId="12039CFE" wp14:editId="610FAE2E">
          <wp:simplePos x="0" y="0"/>
          <wp:positionH relativeFrom="page">
            <wp:posOffset>4422140</wp:posOffset>
          </wp:positionH>
          <wp:positionV relativeFrom="page">
            <wp:posOffset>9905365</wp:posOffset>
          </wp:positionV>
          <wp:extent cx="1316990" cy="294640"/>
          <wp:effectExtent l="0" t="0" r="0" b="0"/>
          <wp:wrapNone/>
          <wp:docPr id="14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577859" name="Grafik 990577859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316990" cy="294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4F80">
      <w:rPr>
        <w:noProof/>
      </w:rPr>
      <w:drawing>
        <wp:anchor distT="0" distB="0" distL="114300" distR="114300" simplePos="0" relativeHeight="251671552" behindDoc="0" locked="0" layoutInCell="1" allowOverlap="1" wp14:anchorId="38E9E649" wp14:editId="29774E9D">
          <wp:simplePos x="0" y="0"/>
          <wp:positionH relativeFrom="column">
            <wp:posOffset>1512570</wp:posOffset>
          </wp:positionH>
          <wp:positionV relativeFrom="paragraph">
            <wp:posOffset>-238760</wp:posOffset>
          </wp:positionV>
          <wp:extent cx="1856105" cy="450850"/>
          <wp:effectExtent l="0" t="0" r="0" b="0"/>
          <wp:wrapNone/>
          <wp:docPr id="9" name="Grafik 3" descr="Ein Bild, das Text, Screenshot, Schrift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3" descr="Ein Bild, das Text, Screenshot, Schrift, Grafiken enthält.&#10;&#10;Automatisch generierte Beschreibung"/>
                  <pic:cNvPicPr>
                    <a:picLocks noChangeAspect="1"/>
                  </pic:cNvPicPr>
                </pic:nvPicPr>
                <pic:blipFill>
                  <a:blip r:embed="rId6"/>
                  <a:stretch/>
                </pic:blipFill>
                <pic:spPr bwMode="auto">
                  <a:xfrm>
                    <a:off x="0" y="0"/>
                    <a:ext cx="185610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4F80">
      <w:rPr>
        <w:noProof/>
      </w:rPr>
      <w:drawing>
        <wp:anchor distT="0" distB="0" distL="114300" distR="114300" simplePos="0" relativeHeight="251672576" behindDoc="0" locked="0" layoutInCell="1" allowOverlap="1" wp14:anchorId="709970D6" wp14:editId="6D672806">
          <wp:simplePos x="0" y="0"/>
          <wp:positionH relativeFrom="page">
            <wp:posOffset>5853430</wp:posOffset>
          </wp:positionH>
          <wp:positionV relativeFrom="paragraph">
            <wp:posOffset>-427355</wp:posOffset>
          </wp:positionV>
          <wp:extent cx="1630045" cy="865505"/>
          <wp:effectExtent l="0" t="0" r="8255" b="0"/>
          <wp:wrapNone/>
          <wp:docPr id="57" name="Grafik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BMBFSFJ_gefoerdert_vom_deutsch_Office.pn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0045" cy="86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3127">
      <w:rPr>
        <w:noProof/>
        <w:lang w:eastAsia="de-DE"/>
      </w:rPr>
      <w:drawing>
        <wp:anchor distT="0" distB="0" distL="114300" distR="114300" simplePos="0" relativeHeight="251667456" behindDoc="1" locked="0" layoutInCell="1" allowOverlap="1" wp14:anchorId="6421B686" wp14:editId="18350DDC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3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390638" name="Grafik 9"/>
                  <pic:cNvPicPr>
                    <a:picLocks noChangeAspect="1"/>
                  </pic:cNvPicPr>
                </pic:nvPicPr>
                <pic:blipFill>
                  <a:blip r:embed="rId8">
                    <a:extLs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3127">
      <w:rPr>
        <w:noProof/>
        <w:lang w:eastAsia="de-DE"/>
      </w:rPr>
      <w:drawing>
        <wp:anchor distT="0" distB="0" distL="114300" distR="114300" simplePos="0" relativeHeight="251665408" behindDoc="1" locked="0" layoutInCell="1" allowOverlap="1" wp14:anchorId="2546DBBB" wp14:editId="46617B8D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4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252600" name="Grafik 559252600"/>
                  <pic:cNvPicPr>
                    <a:picLocks noChangeAspect="1"/>
                  </pic:cNvPicPr>
                </pic:nvPicPr>
                <pic:blipFill>
                  <a:blip r:embed="rId10">
                    <a:extLst>
                      <a:ext uri="{96DAC541-7B7A-43D3-8B79-37D633B846F1}">
                        <asvg:svgBlip xmlns:asvg="http://schemas.microsoft.com/office/drawing/2016/SVG/main" r:embed="rId11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3127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21029C" wp14:editId="24CDA6C4">
              <wp:simplePos x="0" y="0"/>
              <wp:positionH relativeFrom="column">
                <wp:posOffset>-900430</wp:posOffset>
              </wp:positionH>
              <wp:positionV relativeFrom="page">
                <wp:posOffset>8335645</wp:posOffset>
              </wp:positionV>
              <wp:extent cx="7559675" cy="1097915"/>
              <wp:effectExtent l="0" t="0" r="3175" b="6985"/>
              <wp:wrapNone/>
              <wp:docPr id="5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7559675" cy="1097915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0A8C2F" id="Rechteck 8" o:spid="_x0000_s1026" style="position:absolute;margin-left:-70.9pt;margin-top:656.35pt;width:595.25pt;height:86.4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LgGQIAAJsEAAAOAAAAZHJzL2Uyb0RvYy54bWysVE1v2zAMvQ/YfxB0X2wHSNMacYphRXfZ&#10;uqLtsLMiU7EwWRQkNR//fpTsuF1W7DDsIlgS+R7fI+XV9aE3bAc+aLQNr2YlZ2AlttpuG/796fbD&#10;JWchCtsKgxYafoTAr9fv3632roY5dmha8IxAbKj3ruFdjK4uiiA76EWYoQNLlwp9LyJt/bZovdgT&#10;em+KeVleFHv0rfMoIQQ6vRku+TrjKwUyflMqQGSm4VRbzKvP6yatxXol6q0XrtNyLEP8QxW90JZI&#10;J6gbEQV79voPqF5LjwFVnEnsC1RKS8gaSE1Vnql57ISDrIXMCW6yKfw/WHm3u/dMtw1fcGZFTy16&#10;ANlFkD/ZZXJn70JNQY/u3o+7QJ9ss/+KLQWL54hZ+EH5PhlAktgh+3uc/IVDZJIOl4vF1cWSiCTd&#10;VeXV8qpaJI5C1Kd050P8DNiz9NFwTw3M8GL3JcQh9BSS2AIa3d5qY/ImDQ18Mp7tBLVbSAk2ngh+&#10;izQ2xVtMmQNoOimS1qRuUB3i0UCKM/YBFHlECua5mDyd50TVcNWJFgb+alGWecBI3pSRxWbAhKyI&#10;f8IeAd4SUY0ujfEpFfJwT8nl3wobJE4ZmRltnJJ7bdG/BWDixDzEn0warEl+bbA90jx4zE8rQaf+&#10;PB1+CO/GJkbq/x2ehlnUZ70cYlOmxY80TkrnRr+Aj6T0ArJ742tNT+z1Pke9/FPWvwAAAP//AwBQ&#10;SwMEFAAGAAgAAAAhACbzA77iAAAADwEAAA8AAABkcnMvZG93bnJldi54bWxMj8FOwzAQRO9I/IO1&#10;SNxaJ21SQohTVUicgYIq5ebG2zhqbEexm5q/Z3uC26xmNPum2kYzsBkn3zsrIF0mwNC2TvW2E/D9&#10;9bYogPkgrZKDsyjgBz1s6/u7SpbKXe0nzvvQMSqxvpQCdAhjyblvNRrpl25ES97JTUYGOqeOq0le&#10;qdwMfJUkG25kb+mDliO+amzP+4sREOPhHJ8bfZhP781612KefeSNEI8PcfcCLGAMf2G44RM61MR0&#10;dBerPBsELNIsJfZAzjpdPQG7ZZKsIHUklRX5Bnhd8f876l8AAAD//wMAUEsBAi0AFAAGAAgAAAAh&#10;ALaDOJL+AAAA4QEAABMAAAAAAAAAAAAAAAAAAAAAAFtDb250ZW50X1R5cGVzXS54bWxQSwECLQAU&#10;AAYACAAAACEAOP0h/9YAAACUAQAACwAAAAAAAAAAAAAAAAAvAQAAX3JlbHMvLnJlbHNQSwECLQAU&#10;AAYACAAAACEA2UmC4BkCAACbBAAADgAAAAAAAAAAAAAAAAAuAgAAZHJzL2Uyb0RvYy54bWxQSwEC&#10;LQAUAAYACAAAACEAJvMDvuIAAAAPAQAADwAAAAAAAAAAAAAAAABzBAAAZHJzL2Rvd25yZXYueG1s&#10;UEsFBgAAAAAEAAQA8wAAAIIFAAAAAA==&#10;" fillcolor="#b4e0e8 [3208]" stroked="f" strokeweight="1pt">
              <w10:wrap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BBE9E" w14:textId="77777777" w:rsidR="00B015E0" w:rsidRDefault="00B015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7847B" w14:textId="77777777" w:rsidR="003D2057" w:rsidRDefault="003D2057">
      <w:pPr>
        <w:spacing w:line="240" w:lineRule="auto"/>
      </w:pPr>
      <w:r>
        <w:separator/>
      </w:r>
    </w:p>
  </w:footnote>
  <w:footnote w:type="continuationSeparator" w:id="0">
    <w:p w14:paraId="60A9EB6C" w14:textId="77777777" w:rsidR="003D2057" w:rsidRDefault="003D20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F954B" w14:textId="77777777" w:rsidR="00B015E0" w:rsidRDefault="00B015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01D74" w14:textId="77777777" w:rsidR="00555BA3" w:rsidRDefault="006C3127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5FE935B" wp14:editId="6267D5CF">
              <wp:simplePos x="0" y="0"/>
              <wp:positionH relativeFrom="page">
                <wp:posOffset>900430</wp:posOffset>
              </wp:positionH>
              <wp:positionV relativeFrom="page">
                <wp:posOffset>822960</wp:posOffset>
              </wp:positionV>
              <wp:extent cx="2250000" cy="520742"/>
              <wp:effectExtent l="0" t="0" r="0" b="0"/>
              <wp:wrapTopAndBottom/>
              <wp:docPr id="1" name="Grafi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97792289" name="Grafik 1597792289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/>
                    </pic:blipFill>
                    <pic:spPr bwMode="auto">
                      <a:xfrm>
                        <a:off x="0" y="0"/>
                        <a:ext cx="2250000" cy="5207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60288;o:allowoverlap:true;o:allowincell:true;mso-position-horizontal-relative:page;margin-left:70.90pt;mso-position-horizontal:absolute;mso-position-vertical-relative:page;margin-top:64.80pt;mso-position-vertical:absolute;width:177.17pt;height:41.00pt;mso-wrap-distance-left:9.00pt;mso-wrap-distance-top:0.00pt;mso-wrap-distance-right:9.00pt;mso-wrap-distance-bottom:0.00pt;z-index:1;" stroked="false">
              <w10:wrap type="topAndBottom"/>
              <v:imagedata r:id="rId3" o:title=""/>
              <o:lock v:ext="edit" rotation="t"/>
            </v:shape>
          </w:pict>
        </mc:Fallback>
      </mc:AlternateContent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482588A" wp14:editId="578B8704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602000"/>
              <wp:effectExtent l="0" t="0" r="3175" b="0"/>
              <wp:wrapTopAndBottom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58313165" name="Grafik 1358313165"/>
                      <pic:cNvPicPr>
                        <a:picLocks noChangeAspect="1"/>
                      </pic:cNvPicPr>
                    </pic:nvPicPr>
                    <pic:blipFill>
                      <a:blip r:embed="rId4">
                        <a:extLst>
                          <a:ext uri="{96DAC541-7B7A-43D3-8B79-37D633B846F1}">
                            <asvg:svgBlip xmlns:asvg="http://schemas.microsoft.com/office/drawing/2016/SVG/main" r:embed="rId5"/>
                          </a:ext>
                        </a:extLst>
                      </a:blip>
                      <a:srcRect l="14610" t="36107" r="20129" b="27007"/>
                      <a:stretch/>
                    </pic:blipFill>
                    <pic:spPr bwMode="auto">
                      <a:xfrm>
                        <a:off x="0" y="0"/>
                        <a:ext cx="7560000" cy="16020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9264;o:allowoverlap:true;o:allowincell:true;mso-position-horizontal-relative:page;mso-position-horizontal:left;mso-position-vertical-relative:page;mso-position-vertical:top;width:595.28pt;height:126.14pt;mso-wrap-distance-left:9.00pt;mso-wrap-distance-top:0.00pt;mso-wrap-distance-right:9.00pt;mso-wrap-distance-bottom:0.00pt;z-index:1;" stroked="f">
              <w10:wrap type="topAndBottom"/>
              <v:imagedata r:id="rId6" o:title="" croptop="23663f" cropleft="9575f" cropbottom="17699f" cropright="13192f"/>
              <o:lock v:ext="edit" rotation="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BE04E" w14:textId="77777777" w:rsidR="00B015E0" w:rsidRDefault="00B015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72E95"/>
    <w:multiLevelType w:val="multilevel"/>
    <w:tmpl w:val="79E83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E2AC1"/>
    <w:multiLevelType w:val="multilevel"/>
    <w:tmpl w:val="F3E8BC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BA3"/>
    <w:rsid w:val="00005FF5"/>
    <w:rsid w:val="00006845"/>
    <w:rsid w:val="000B7D5F"/>
    <w:rsid w:val="000C46F7"/>
    <w:rsid w:val="000F62ED"/>
    <w:rsid w:val="003052C9"/>
    <w:rsid w:val="003642AC"/>
    <w:rsid w:val="00366A5C"/>
    <w:rsid w:val="003D2057"/>
    <w:rsid w:val="003D26F3"/>
    <w:rsid w:val="00410BCB"/>
    <w:rsid w:val="004E4DF6"/>
    <w:rsid w:val="00555BA3"/>
    <w:rsid w:val="005D3407"/>
    <w:rsid w:val="006C3127"/>
    <w:rsid w:val="006D6440"/>
    <w:rsid w:val="00710E6A"/>
    <w:rsid w:val="00780040"/>
    <w:rsid w:val="0097563E"/>
    <w:rsid w:val="0098220B"/>
    <w:rsid w:val="00A51D33"/>
    <w:rsid w:val="00AE44E8"/>
    <w:rsid w:val="00AE633C"/>
    <w:rsid w:val="00B015E0"/>
    <w:rsid w:val="00B24CA4"/>
    <w:rsid w:val="00B95FDC"/>
    <w:rsid w:val="00BE344A"/>
    <w:rsid w:val="00C931AA"/>
    <w:rsid w:val="00D519D4"/>
    <w:rsid w:val="00DB4F80"/>
    <w:rsid w:val="00F069AC"/>
    <w:rsid w:val="00F1590A"/>
    <w:rsid w:val="00F454BA"/>
    <w:rsid w:val="00F525F3"/>
    <w:rsid w:val="00FC0349"/>
    <w:rsid w:val="00FD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71330A4"/>
  <w15:docId w15:val="{C7AF1728-7EE5-4C97-8C07-741E87C3C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after="0" w:line="260" w:lineRule="exact"/>
    </w:pPr>
    <w:rPr>
      <w:color w:val="202334" w:themeColor="text1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 w:after="200" w:line="520" w:lineRule="exact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0AB87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CB0CC" w:themeColor="text1" w:themeTint="50"/>
        <w:left w:val="single" w:sz="4" w:space="0" w:color="ACB0CC" w:themeColor="text1" w:themeTint="50"/>
        <w:bottom w:val="single" w:sz="4" w:space="0" w:color="ACB0CC" w:themeColor="text1" w:themeTint="50"/>
        <w:right w:val="single" w:sz="4" w:space="0" w:color="ACB0CC" w:themeColor="text1" w:themeTint="50"/>
        <w:insideH w:val="single" w:sz="4" w:space="0" w:color="ACB0CC" w:themeColor="text1" w:themeTint="50"/>
        <w:insideV w:val="single" w:sz="4" w:space="0" w:color="ACB0CC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CB0CC" w:themeColor="text1" w:themeTint="50"/>
        <w:left w:val="single" w:sz="4" w:space="0" w:color="ACB0CC" w:themeColor="text1" w:themeTint="50"/>
        <w:bottom w:val="single" w:sz="4" w:space="0" w:color="ACB0CC" w:themeColor="text1" w:themeTint="50"/>
        <w:right w:val="single" w:sz="4" w:space="0" w:color="ACB0CC" w:themeColor="text1" w:themeTint="50"/>
        <w:insideH w:val="single" w:sz="4" w:space="0" w:color="ACB0CC" w:themeColor="text1" w:themeTint="50"/>
        <w:insideV w:val="single" w:sz="4" w:space="0" w:color="ACB0CC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1F2F6" w:themeColor="text1" w:themeTint="0D" w:fill="F1F2F6" w:themeFill="text1" w:themeFillTint="0D"/>
      </w:tcPr>
    </w:tblStylePr>
    <w:tblStylePr w:type="band1Horz">
      <w:tblPr/>
      <w:tcPr>
        <w:shd w:val="clear" w:color="F1F2F6" w:themeColor="text1" w:themeTint="0D" w:fill="F1F2F6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202334" w:themeColor="text1"/>
        <w:left w:val="none" w:sz="4" w:space="0" w:color="202334" w:themeColor="text1"/>
        <w:bottom w:val="single" w:sz="4" w:space="0" w:color="202334" w:themeColor="text1"/>
        <w:right w:val="none" w:sz="4" w:space="0" w:color="202334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202334" w:themeColor="text1"/>
          <w:bottom w:val="single" w:sz="4" w:space="0" w:color="202334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202334" w:themeColor="text1"/>
          <w:right w:val="single" w:sz="4" w:space="0" w:color="202334" w:themeColor="text1"/>
        </w:tcBorders>
      </w:tcPr>
    </w:tblStylePr>
    <w:tblStylePr w:type="band2Vert">
      <w:tblPr/>
      <w:tcPr>
        <w:tcBorders>
          <w:left w:val="single" w:sz="4" w:space="0" w:color="202334" w:themeColor="text1"/>
          <w:right w:val="single" w:sz="4" w:space="0" w:color="202334" w:themeColor="text1"/>
        </w:tcBorders>
      </w:tcPr>
    </w:tblStylePr>
    <w:tblStylePr w:type="band1Horz">
      <w:tblPr/>
      <w:tcPr>
        <w:tcBorders>
          <w:top w:val="single" w:sz="4" w:space="0" w:color="202334" w:themeColor="text1"/>
          <w:bottom w:val="single" w:sz="4" w:space="0" w:color="202334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F2F6" w:themeColor="text1" w:themeTint="0D" w:fill="F1F2F6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F2F6" w:themeColor="text1" w:themeTint="0D" w:fill="F1F2F6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F2F6" w:themeColor="text1" w:themeTint="0D" w:fill="F1F2F6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F2F6" w:themeColor="text1" w:themeTint="0D" w:fill="F1F2F6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F2F6" w:themeColor="text1" w:themeTint="0D" w:fill="F1F2F6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F2F6" w:themeColor="text1" w:themeTint="0D" w:fill="F1F2F6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9ABD" w:themeColor="text1" w:themeTint="67"/>
        <w:left w:val="single" w:sz="4" w:space="0" w:color="949ABD" w:themeColor="text1" w:themeTint="67"/>
        <w:bottom w:val="single" w:sz="4" w:space="0" w:color="949ABD" w:themeColor="text1" w:themeTint="67"/>
        <w:right w:val="single" w:sz="4" w:space="0" w:color="949ABD" w:themeColor="text1" w:themeTint="67"/>
        <w:insideH w:val="single" w:sz="4" w:space="0" w:color="949ABD" w:themeColor="text1" w:themeTint="67"/>
        <w:insideV w:val="single" w:sz="4" w:space="0" w:color="949ABD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6DA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9ABD" w:themeColor="text1" w:themeTint="67"/>
          <w:left w:val="single" w:sz="4" w:space="0" w:color="949ABD" w:themeColor="text1" w:themeTint="67"/>
          <w:bottom w:val="single" w:sz="4" w:space="0" w:color="949ABD" w:themeColor="text1" w:themeTint="67"/>
          <w:right w:val="single" w:sz="4" w:space="0" w:color="949ABD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FFE7" w:themeColor="accent1" w:themeTint="67"/>
        <w:left w:val="single" w:sz="4" w:space="0" w:color="8DFFE7" w:themeColor="accent1" w:themeTint="67"/>
        <w:bottom w:val="single" w:sz="4" w:space="0" w:color="8DFFE7" w:themeColor="accent1" w:themeTint="67"/>
        <w:right w:val="single" w:sz="4" w:space="0" w:color="8DFFE7" w:themeColor="accent1" w:themeTint="67"/>
        <w:insideH w:val="single" w:sz="4" w:space="0" w:color="8DFFE7" w:themeColor="accent1" w:themeTint="67"/>
        <w:insideV w:val="single" w:sz="4" w:space="0" w:color="8DFF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AFF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FFE7" w:themeColor="accent1" w:themeTint="67"/>
          <w:left w:val="single" w:sz="4" w:space="0" w:color="8DFFE7" w:themeColor="accent1" w:themeTint="67"/>
          <w:bottom w:val="single" w:sz="4" w:space="0" w:color="8DFFE7" w:themeColor="accent1" w:themeTint="67"/>
          <w:right w:val="single" w:sz="4" w:space="0" w:color="8DFF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AEBB" w:themeColor="accent2" w:themeTint="67"/>
        <w:left w:val="single" w:sz="4" w:space="0" w:color="FFAEBB" w:themeColor="accent2" w:themeTint="67"/>
        <w:bottom w:val="single" w:sz="4" w:space="0" w:color="FFAEBB" w:themeColor="accent2" w:themeTint="67"/>
        <w:right w:val="single" w:sz="4" w:space="0" w:color="FFAEBB" w:themeColor="accent2" w:themeTint="67"/>
        <w:insideH w:val="single" w:sz="4" w:space="0" w:color="FFAEBB" w:themeColor="accent2" w:themeTint="67"/>
        <w:insideV w:val="single" w:sz="4" w:space="0" w:color="FFAEB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8A9D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AEBB" w:themeColor="accent2" w:themeTint="67"/>
          <w:left w:val="single" w:sz="4" w:space="0" w:color="FFAEBB" w:themeColor="accent2" w:themeTint="67"/>
          <w:bottom w:val="single" w:sz="4" w:space="0" w:color="FFAEBB" w:themeColor="accent2" w:themeTint="67"/>
          <w:right w:val="single" w:sz="4" w:space="0" w:color="FFAEB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5FF" w:themeColor="accent3" w:themeTint="67"/>
        <w:left w:val="single" w:sz="4" w:space="0" w:color="FFD5FF" w:themeColor="accent3" w:themeTint="67"/>
        <w:bottom w:val="single" w:sz="4" w:space="0" w:color="FFD5FF" w:themeColor="accent3" w:themeTint="67"/>
        <w:right w:val="single" w:sz="4" w:space="0" w:color="FFD5FF" w:themeColor="accent3" w:themeTint="67"/>
        <w:insideH w:val="single" w:sz="4" w:space="0" w:color="FFD5FF" w:themeColor="accent3" w:themeTint="67"/>
        <w:insideV w:val="single" w:sz="4" w:space="0" w:color="FFD5F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2FF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5FF" w:themeColor="accent3" w:themeTint="67"/>
          <w:left w:val="single" w:sz="4" w:space="0" w:color="FFD5FF" w:themeColor="accent3" w:themeTint="67"/>
          <w:bottom w:val="single" w:sz="4" w:space="0" w:color="FFD5FF" w:themeColor="accent3" w:themeTint="67"/>
          <w:right w:val="single" w:sz="4" w:space="0" w:color="FFD5F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E0FF" w:themeColor="accent4" w:themeTint="67"/>
        <w:left w:val="single" w:sz="4" w:space="0" w:color="98E0FF" w:themeColor="accent4" w:themeTint="67"/>
        <w:bottom w:val="single" w:sz="4" w:space="0" w:color="98E0FF" w:themeColor="accent4" w:themeTint="67"/>
        <w:right w:val="single" w:sz="4" w:space="0" w:color="98E0FF" w:themeColor="accent4" w:themeTint="67"/>
        <w:insideH w:val="single" w:sz="4" w:space="0" w:color="98E0FF" w:themeColor="accent4" w:themeTint="67"/>
        <w:insideV w:val="single" w:sz="4" w:space="0" w:color="98E0FF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D2FF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E0FF" w:themeColor="accent4" w:themeTint="67"/>
          <w:left w:val="single" w:sz="4" w:space="0" w:color="98E0FF" w:themeColor="accent4" w:themeTint="67"/>
          <w:bottom w:val="single" w:sz="4" w:space="0" w:color="98E0FF" w:themeColor="accent4" w:themeTint="67"/>
          <w:right w:val="single" w:sz="4" w:space="0" w:color="98E0FF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0F2F5" w:themeColor="accent5" w:themeTint="67"/>
        <w:left w:val="single" w:sz="4" w:space="0" w:color="E0F2F5" w:themeColor="accent5" w:themeTint="67"/>
        <w:bottom w:val="single" w:sz="4" w:space="0" w:color="E0F2F5" w:themeColor="accent5" w:themeTint="67"/>
        <w:right w:val="single" w:sz="4" w:space="0" w:color="E0F2F5" w:themeColor="accent5" w:themeTint="67"/>
        <w:insideH w:val="single" w:sz="4" w:space="0" w:color="E0F2F5" w:themeColor="accent5" w:themeTint="67"/>
        <w:insideV w:val="single" w:sz="4" w:space="0" w:color="E0F2F5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3ECF1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0F2F5" w:themeColor="accent5" w:themeTint="67"/>
          <w:left w:val="single" w:sz="4" w:space="0" w:color="E0F2F5" w:themeColor="accent5" w:themeTint="67"/>
          <w:bottom w:val="single" w:sz="4" w:space="0" w:color="E0F2F5" w:themeColor="accent5" w:themeTint="67"/>
          <w:right w:val="single" w:sz="4" w:space="0" w:color="E0F2F5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9ABD" w:themeColor="accent6" w:themeTint="67"/>
        <w:left w:val="single" w:sz="4" w:space="0" w:color="949ABD" w:themeColor="accent6" w:themeTint="67"/>
        <w:bottom w:val="single" w:sz="4" w:space="0" w:color="949ABD" w:themeColor="accent6" w:themeTint="67"/>
        <w:right w:val="single" w:sz="4" w:space="0" w:color="949ABD" w:themeColor="accent6" w:themeTint="67"/>
        <w:insideH w:val="single" w:sz="4" w:space="0" w:color="949ABD" w:themeColor="accent6" w:themeTint="67"/>
        <w:insideV w:val="single" w:sz="4" w:space="0" w:color="949ABD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6DA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9ABD" w:themeColor="accent6" w:themeTint="67"/>
          <w:left w:val="single" w:sz="4" w:space="0" w:color="949ABD" w:themeColor="accent6" w:themeTint="67"/>
          <w:bottom w:val="single" w:sz="4" w:space="0" w:color="949ABD" w:themeColor="accent6" w:themeTint="67"/>
          <w:right w:val="single" w:sz="4" w:space="0" w:color="949ABD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46DA0" w:themeColor="text1" w:themeTint="95"/>
        <w:insideH w:val="single" w:sz="4" w:space="0" w:color="646DA0" w:themeColor="text1" w:themeTint="95"/>
        <w:insideV w:val="single" w:sz="4" w:space="0" w:color="646DA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46DA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46DA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CCDE" w:themeColor="text1" w:themeTint="34" w:fill="C9CCDE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CCDE" w:themeColor="text1" w:themeTint="34" w:fill="C9CCDE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FCC7" w:themeColor="accent1" w:themeTint="EA"/>
        <w:insideH w:val="single" w:sz="4" w:space="0" w:color="00FCC7" w:themeColor="accent1" w:themeTint="EA"/>
        <w:insideV w:val="single" w:sz="4" w:space="0" w:color="00FCC7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FCC7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FCC7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5FFF3" w:themeColor="accent1" w:themeTint="34" w:fill="C5FF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5FFF3" w:themeColor="accent1" w:themeTint="34" w:fill="C5FF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899C" w:themeColor="accent2" w:themeTint="97"/>
        <w:insideH w:val="single" w:sz="4" w:space="0" w:color="FF899C" w:themeColor="accent2" w:themeTint="97"/>
        <w:insideV w:val="single" w:sz="4" w:space="0" w:color="FF899C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899C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899C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D7DE" w:themeColor="accent2" w:themeTint="32" w:fill="FFD7DE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D7DE" w:themeColor="accent2" w:themeTint="32" w:fill="FFD7DE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98FF" w:themeColor="accent3" w:themeTint="FE"/>
        <w:insideH w:val="single" w:sz="4" w:space="0" w:color="FF98FF" w:themeColor="accent3" w:themeTint="FE"/>
        <w:insideV w:val="single" w:sz="4" w:space="0" w:color="FF98FF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98FF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98FF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9FF" w:themeColor="accent3" w:themeTint="34" w:fill="FFE9FF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9FF" w:themeColor="accent3" w:themeTint="34" w:fill="FFE9FF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5D1FF" w:themeColor="accent4" w:themeTint="9A"/>
        <w:insideH w:val="single" w:sz="4" w:space="0" w:color="65D1FF" w:themeColor="accent4" w:themeTint="9A"/>
        <w:insideV w:val="single" w:sz="4" w:space="0" w:color="65D1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5D1FF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5D1FF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EFFF" w:themeColor="accent4" w:themeTint="34" w:fill="CBE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EFFF" w:themeColor="accent4" w:themeTint="34" w:fill="CBEFFF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4E0E8" w:themeColor="accent5"/>
        <w:insideH w:val="single" w:sz="4" w:space="0" w:color="B4E0E8" w:themeColor="accent5"/>
        <w:insideV w:val="single" w:sz="4" w:space="0" w:color="B4E0E8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4E0E8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4E0E8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F8FA" w:themeColor="accent5" w:themeTint="34" w:fill="EFF8FA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F8FA" w:themeColor="accent5" w:themeTint="34" w:fill="EFF8FA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02334" w:themeColor="accent6"/>
        <w:insideH w:val="single" w:sz="4" w:space="0" w:color="202334" w:themeColor="accent6"/>
        <w:insideV w:val="single" w:sz="4" w:space="0" w:color="202334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02334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02334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CCDE" w:themeColor="accent6" w:themeTint="34" w:fill="C9CCDE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CCDE" w:themeColor="accent6" w:themeTint="34" w:fill="C9CCDE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46DA0" w:themeColor="text1" w:themeTint="95"/>
        <w:insideH w:val="single" w:sz="4" w:space="0" w:color="646DA0" w:themeColor="text1" w:themeTint="95"/>
        <w:insideV w:val="single" w:sz="4" w:space="0" w:color="646DA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CCDE" w:themeColor="text1" w:themeTint="34" w:fill="C9CCDE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CCDE" w:themeColor="text1" w:themeTint="34" w:fill="C9CCDE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FCC7" w:themeColor="accent1" w:themeTint="EA"/>
        <w:insideH w:val="single" w:sz="4" w:space="0" w:color="00FCC7" w:themeColor="accent1" w:themeTint="EA"/>
        <w:insideV w:val="single" w:sz="4" w:space="0" w:color="00FCC7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5FFF3" w:themeColor="accent1" w:themeTint="34" w:fill="C5FF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5FFF3" w:themeColor="accent1" w:themeTint="34" w:fill="C5FF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899C" w:themeColor="accent2" w:themeTint="97"/>
        <w:insideH w:val="single" w:sz="4" w:space="0" w:color="FF899C" w:themeColor="accent2" w:themeTint="97"/>
        <w:insideV w:val="single" w:sz="4" w:space="0" w:color="FF899C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D7DE" w:themeColor="accent2" w:themeTint="32" w:fill="FFD7DE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D7DE" w:themeColor="accent2" w:themeTint="32" w:fill="FFD7DE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98FF" w:themeColor="accent3" w:themeTint="FE"/>
        <w:insideH w:val="single" w:sz="4" w:space="0" w:color="FF98FF" w:themeColor="accent3" w:themeTint="FE"/>
        <w:insideV w:val="single" w:sz="4" w:space="0" w:color="FF98FF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E9FF" w:themeColor="accent3" w:themeTint="34" w:fill="FFE9FF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9FF" w:themeColor="accent3" w:themeTint="34" w:fill="FFE9FF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5D1FF" w:themeColor="accent4" w:themeTint="9A"/>
        <w:insideH w:val="single" w:sz="4" w:space="0" w:color="65D1FF" w:themeColor="accent4" w:themeTint="9A"/>
        <w:insideV w:val="single" w:sz="4" w:space="0" w:color="65D1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EFFF" w:themeColor="accent4" w:themeTint="34" w:fill="CBE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EFFF" w:themeColor="accent4" w:themeTint="34" w:fill="CBEFFF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4E0E8" w:themeColor="accent5"/>
        <w:insideH w:val="single" w:sz="4" w:space="0" w:color="B4E0E8" w:themeColor="accent5"/>
        <w:insideV w:val="single" w:sz="4" w:space="0" w:color="B4E0E8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FF8FA" w:themeColor="accent5" w:themeTint="34" w:fill="EFF8FA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F8FA" w:themeColor="accent5" w:themeTint="34" w:fill="EFF8FA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02334" w:themeColor="accent6"/>
        <w:insideH w:val="single" w:sz="4" w:space="0" w:color="202334" w:themeColor="accent6"/>
        <w:insideV w:val="single" w:sz="4" w:space="0" w:color="202334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CCDE" w:themeColor="accent6" w:themeTint="34" w:fill="C9CCDE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CCDE" w:themeColor="accent6" w:themeTint="34" w:fill="C9CCDE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72A3" w:themeColor="text1" w:themeTint="90"/>
        <w:left w:val="single" w:sz="4" w:space="0" w:color="6A72A3" w:themeColor="text1" w:themeTint="90"/>
        <w:bottom w:val="single" w:sz="4" w:space="0" w:color="6A72A3" w:themeColor="text1" w:themeTint="90"/>
        <w:right w:val="single" w:sz="4" w:space="0" w:color="6A72A3" w:themeColor="text1" w:themeTint="90"/>
        <w:insideH w:val="single" w:sz="4" w:space="0" w:color="6A72A3" w:themeColor="text1" w:themeTint="90"/>
        <w:insideV w:val="single" w:sz="4" w:space="0" w:color="6A72A3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02334" w:themeColor="text1"/>
          <w:left w:val="single" w:sz="4" w:space="0" w:color="202334" w:themeColor="text1"/>
          <w:bottom w:val="single" w:sz="4" w:space="0" w:color="202334" w:themeColor="text1"/>
          <w:right w:val="single" w:sz="4" w:space="0" w:color="202334" w:themeColor="text1"/>
        </w:tcBorders>
        <w:shd w:val="clear" w:color="202334" w:themeColor="text1" w:fill="202334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202334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CCDE" w:themeColor="text1" w:themeTint="34" w:fill="C9CCDE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CCDE" w:themeColor="text1" w:themeTint="34" w:fill="C9CCDE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0FFDD" w:themeColor="accent1" w:themeTint="90"/>
        <w:left w:val="single" w:sz="4" w:space="0" w:color="60FFDD" w:themeColor="accent1" w:themeTint="90"/>
        <w:bottom w:val="single" w:sz="4" w:space="0" w:color="60FFDD" w:themeColor="accent1" w:themeTint="90"/>
        <w:right w:val="single" w:sz="4" w:space="0" w:color="60FFDD" w:themeColor="accent1" w:themeTint="90"/>
        <w:insideH w:val="single" w:sz="4" w:space="0" w:color="60FFDD" w:themeColor="accent1" w:themeTint="90"/>
        <w:insideV w:val="single" w:sz="4" w:space="0" w:color="60F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FCC7" w:themeColor="accent1" w:themeTint="EA"/>
          <w:left w:val="single" w:sz="4" w:space="0" w:color="00FCC7" w:themeColor="accent1" w:themeTint="EA"/>
          <w:bottom w:val="single" w:sz="4" w:space="0" w:color="00FCC7" w:themeColor="accent1" w:themeTint="EA"/>
          <w:right w:val="single" w:sz="4" w:space="0" w:color="00FCC7" w:themeColor="accent1" w:themeTint="EA"/>
        </w:tcBorders>
        <w:shd w:val="clear" w:color="00FCC7" w:themeColor="accent1" w:themeTint="EA" w:fill="00FCC7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00FCC7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7FFF3" w:themeColor="accent1" w:themeTint="32" w:fill="C7FF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7FFF3" w:themeColor="accent1" w:themeTint="32" w:fill="C7FF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8EA0" w:themeColor="accent2" w:themeTint="90"/>
        <w:left w:val="single" w:sz="4" w:space="0" w:color="FF8EA0" w:themeColor="accent2" w:themeTint="90"/>
        <w:bottom w:val="single" w:sz="4" w:space="0" w:color="FF8EA0" w:themeColor="accent2" w:themeTint="90"/>
        <w:right w:val="single" w:sz="4" w:space="0" w:color="FF8EA0" w:themeColor="accent2" w:themeTint="90"/>
        <w:insideH w:val="single" w:sz="4" w:space="0" w:color="FF8EA0" w:themeColor="accent2" w:themeTint="90"/>
        <w:insideV w:val="single" w:sz="4" w:space="0" w:color="FF8EA0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899C" w:themeColor="accent2" w:themeTint="97"/>
          <w:left w:val="single" w:sz="4" w:space="0" w:color="FF899C" w:themeColor="accent2" w:themeTint="97"/>
          <w:bottom w:val="single" w:sz="4" w:space="0" w:color="FF899C" w:themeColor="accent2" w:themeTint="97"/>
          <w:right w:val="single" w:sz="4" w:space="0" w:color="FF899C" w:themeColor="accent2" w:themeTint="97"/>
        </w:tcBorders>
        <w:shd w:val="clear" w:color="FF899C" w:themeColor="accent2" w:themeTint="97" w:fill="FF899C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F899C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D7DE" w:themeColor="accent2" w:themeTint="32" w:fill="FFD7DE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D7DE" w:themeColor="accent2" w:themeTint="32" w:fill="FFD7DE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C4FF" w:themeColor="accent3" w:themeTint="90"/>
        <w:left w:val="single" w:sz="4" w:space="0" w:color="FFC4FF" w:themeColor="accent3" w:themeTint="90"/>
        <w:bottom w:val="single" w:sz="4" w:space="0" w:color="FFC4FF" w:themeColor="accent3" w:themeTint="90"/>
        <w:right w:val="single" w:sz="4" w:space="0" w:color="FFC4FF" w:themeColor="accent3" w:themeTint="90"/>
        <w:insideH w:val="single" w:sz="4" w:space="0" w:color="FFC4FF" w:themeColor="accent3" w:themeTint="90"/>
        <w:insideV w:val="single" w:sz="4" w:space="0" w:color="FFC4FF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98FF" w:themeColor="accent3" w:themeTint="FE"/>
          <w:left w:val="single" w:sz="4" w:space="0" w:color="FF98FF" w:themeColor="accent3" w:themeTint="FE"/>
          <w:bottom w:val="single" w:sz="4" w:space="0" w:color="FF98FF" w:themeColor="accent3" w:themeTint="FE"/>
          <w:right w:val="single" w:sz="4" w:space="0" w:color="FF98FF" w:themeColor="accent3" w:themeTint="FE"/>
        </w:tcBorders>
        <w:shd w:val="clear" w:color="FF98FF" w:themeColor="accent3" w:themeTint="FE" w:fill="FF98FF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FF98FF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9FF" w:themeColor="accent3" w:themeTint="34" w:fill="FFE9FF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9FF" w:themeColor="accent3" w:themeTint="34" w:fill="FFE9FF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D4FF" w:themeColor="accent4" w:themeTint="90"/>
        <w:left w:val="single" w:sz="4" w:space="0" w:color="6FD4FF" w:themeColor="accent4" w:themeTint="90"/>
        <w:bottom w:val="single" w:sz="4" w:space="0" w:color="6FD4FF" w:themeColor="accent4" w:themeTint="90"/>
        <w:right w:val="single" w:sz="4" w:space="0" w:color="6FD4FF" w:themeColor="accent4" w:themeTint="90"/>
        <w:insideH w:val="single" w:sz="4" w:space="0" w:color="6FD4FF" w:themeColor="accent4" w:themeTint="90"/>
        <w:insideV w:val="single" w:sz="4" w:space="0" w:color="6FD4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5D1FF" w:themeColor="accent4" w:themeTint="9A"/>
          <w:left w:val="single" w:sz="4" w:space="0" w:color="65D1FF" w:themeColor="accent4" w:themeTint="9A"/>
          <w:bottom w:val="single" w:sz="4" w:space="0" w:color="65D1FF" w:themeColor="accent4" w:themeTint="9A"/>
          <w:right w:val="single" w:sz="4" w:space="0" w:color="65D1FF" w:themeColor="accent4" w:themeTint="9A"/>
        </w:tcBorders>
        <w:shd w:val="clear" w:color="65D1FF" w:themeColor="accent4" w:themeTint="9A" w:fill="65D1FF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65D1FF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EFFF" w:themeColor="accent4" w:themeTint="34" w:fill="CBE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EFFF" w:themeColor="accent4" w:themeTint="34" w:fill="CBEFFF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4EDF2" w:themeColor="accent5" w:themeTint="90"/>
        <w:left w:val="single" w:sz="4" w:space="0" w:color="D4EDF2" w:themeColor="accent5" w:themeTint="90"/>
        <w:bottom w:val="single" w:sz="4" w:space="0" w:color="D4EDF2" w:themeColor="accent5" w:themeTint="90"/>
        <w:right w:val="single" w:sz="4" w:space="0" w:color="D4EDF2" w:themeColor="accent5" w:themeTint="90"/>
        <w:insideH w:val="single" w:sz="4" w:space="0" w:color="D4EDF2" w:themeColor="accent5" w:themeTint="90"/>
        <w:insideV w:val="single" w:sz="4" w:space="0" w:color="D4EDF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4E0E8" w:themeColor="accent5"/>
          <w:left w:val="single" w:sz="4" w:space="0" w:color="B4E0E8" w:themeColor="accent5"/>
          <w:bottom w:val="single" w:sz="4" w:space="0" w:color="B4E0E8" w:themeColor="accent5"/>
          <w:right w:val="single" w:sz="4" w:space="0" w:color="B4E0E8" w:themeColor="accent5"/>
        </w:tcBorders>
        <w:shd w:val="clear" w:color="B4E0E8" w:themeColor="accent5" w:fill="B4E0E8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B4E0E8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F8FA" w:themeColor="accent5" w:themeTint="34" w:fill="EFF8FA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F8FA" w:themeColor="accent5" w:themeTint="34" w:fill="EFF8FA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72A3" w:themeColor="accent6" w:themeTint="90"/>
        <w:left w:val="single" w:sz="4" w:space="0" w:color="6A72A3" w:themeColor="accent6" w:themeTint="90"/>
        <w:bottom w:val="single" w:sz="4" w:space="0" w:color="6A72A3" w:themeColor="accent6" w:themeTint="90"/>
        <w:right w:val="single" w:sz="4" w:space="0" w:color="6A72A3" w:themeColor="accent6" w:themeTint="90"/>
        <w:insideH w:val="single" w:sz="4" w:space="0" w:color="6A72A3" w:themeColor="accent6" w:themeTint="90"/>
        <w:insideV w:val="single" w:sz="4" w:space="0" w:color="6A72A3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02334" w:themeColor="accent6"/>
          <w:left w:val="single" w:sz="4" w:space="0" w:color="202334" w:themeColor="accent6"/>
          <w:bottom w:val="single" w:sz="4" w:space="0" w:color="202334" w:themeColor="accent6"/>
          <w:right w:val="single" w:sz="4" w:space="0" w:color="202334" w:themeColor="accent6"/>
        </w:tcBorders>
        <w:shd w:val="clear" w:color="202334" w:themeColor="accent6" w:fill="202334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202334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CCDE" w:themeColor="accent6" w:themeTint="34" w:fill="C9CCDE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CCDE" w:themeColor="accent6" w:themeTint="34" w:fill="C9CCDE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CC0D6" w:themeColor="text1" w:themeTint="40" w:fill="BCC0D6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02334" w:themeColor="text1" w:fill="202334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02334" w:themeColor="text1" w:fill="202334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02334" w:themeColor="text1" w:fill="202334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02334" w:themeColor="text1" w:fill="202334" w:themeFill="text1"/>
      </w:tcPr>
    </w:tblStylePr>
    <w:tblStylePr w:type="band1Vert">
      <w:tblPr/>
      <w:tcPr>
        <w:shd w:val="clear" w:color="858CB4" w:themeColor="text1" w:themeTint="75" w:fill="858CB4" w:themeFill="text1" w:themeFillTint="75"/>
      </w:tcPr>
    </w:tblStylePr>
    <w:tblStylePr w:type="band1Horz">
      <w:tblPr/>
      <w:tcPr>
        <w:shd w:val="clear" w:color="858CB4" w:themeColor="text1" w:themeTint="75" w:fill="858CB4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5FFF3" w:themeColor="accent1" w:themeTint="34" w:fill="C5FF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E5B6" w:themeColor="accent1" w:fill="00E5B6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E5B6" w:themeColor="accent1" w:fill="00E5B6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E5B6" w:themeColor="accent1" w:fill="00E5B6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E5B6" w:themeColor="accent1" w:fill="00E5B6" w:themeFill="accent1"/>
      </w:tcPr>
    </w:tblStylePr>
    <w:tblStylePr w:type="band1Vert">
      <w:tblPr/>
      <w:tcPr>
        <w:shd w:val="clear" w:color="7EFFE4" w:themeColor="accent1" w:themeTint="75" w:fill="7EFFE4" w:themeFill="accent1" w:themeFillTint="75"/>
      </w:tcPr>
    </w:tblStylePr>
    <w:tblStylePr w:type="band1Horz">
      <w:tblPr/>
      <w:tcPr>
        <w:shd w:val="clear" w:color="7EFFE4" w:themeColor="accent1" w:themeTint="75" w:fill="7EFF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D7DE" w:themeColor="accent2" w:themeTint="32" w:fill="FFD7DE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3859" w:themeColor="accent2" w:fill="FF385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3859" w:themeColor="accent2" w:fill="FF385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3859" w:themeColor="accent2" w:fill="FF385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3859" w:themeColor="accent2" w:fill="FF3859" w:themeFill="accent2"/>
      </w:tcPr>
    </w:tblStylePr>
    <w:tblStylePr w:type="band1Vert">
      <w:tblPr/>
      <w:tcPr>
        <w:shd w:val="clear" w:color="FFA3B2" w:themeColor="accent2" w:themeTint="75" w:fill="FFA3B2" w:themeFill="accent2" w:themeFillTint="75"/>
      </w:tcPr>
    </w:tblStylePr>
    <w:tblStylePr w:type="band1Horz">
      <w:tblPr/>
      <w:tcPr>
        <w:shd w:val="clear" w:color="FFA3B2" w:themeColor="accent2" w:themeTint="75" w:fill="FFA3B2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E9FF" w:themeColor="accent3" w:themeTint="34" w:fill="FFE9FF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98FF" w:themeColor="accent3" w:fill="FF98FF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98FF" w:themeColor="accent3" w:fill="FF98FF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98FF" w:themeColor="accent3" w:fill="FF98FF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98FF" w:themeColor="accent3" w:fill="FF98FF" w:themeFill="accent3"/>
      </w:tcPr>
    </w:tblStylePr>
    <w:tblStylePr w:type="band1Vert">
      <w:tblPr/>
      <w:tcPr>
        <w:shd w:val="clear" w:color="FFCFFF" w:themeColor="accent3" w:themeTint="75" w:fill="FFCFFF" w:themeFill="accent3" w:themeFillTint="75"/>
      </w:tcPr>
    </w:tblStylePr>
    <w:tblStylePr w:type="band1Horz">
      <w:tblPr/>
      <w:tcPr>
        <w:shd w:val="clear" w:color="FFCFFF" w:themeColor="accent3" w:themeTint="75" w:fill="FFCFFF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EFFF" w:themeColor="accent4" w:themeTint="34" w:fill="CBEFFF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B3FF" w:themeColor="accent4" w:fill="00B3FF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B3FF" w:themeColor="accent4" w:fill="00B3FF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B3FF" w:themeColor="accent4" w:fill="00B3FF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B3FF" w:themeColor="accent4" w:fill="00B3FF" w:themeFill="accent4"/>
      </w:tcPr>
    </w:tblStylePr>
    <w:tblStylePr w:type="band1Vert">
      <w:tblPr/>
      <w:tcPr>
        <w:shd w:val="clear" w:color="8ADCFF" w:themeColor="accent4" w:themeTint="75" w:fill="8ADCFF" w:themeFill="accent4" w:themeFillTint="75"/>
      </w:tcPr>
    </w:tblStylePr>
    <w:tblStylePr w:type="band1Horz">
      <w:tblPr/>
      <w:tcPr>
        <w:shd w:val="clear" w:color="8ADCFF" w:themeColor="accent4" w:themeTint="75" w:fill="8ADCFF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FF8FA" w:themeColor="accent5" w:themeTint="34" w:fill="EFF8FA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4E0E8" w:themeColor="accent5" w:fill="B4E0E8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B4E0E8" w:themeColor="accent5" w:fill="B4E0E8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B4E0E8" w:themeColor="accent5" w:fill="B4E0E8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B4E0E8" w:themeColor="accent5" w:fill="B4E0E8" w:themeFill="accent5"/>
      </w:tcPr>
    </w:tblStylePr>
    <w:tblStylePr w:type="band1Vert">
      <w:tblPr/>
      <w:tcPr>
        <w:shd w:val="clear" w:color="DCF0F4" w:themeColor="accent5" w:themeTint="75" w:fill="DCF0F4" w:themeFill="accent5" w:themeFillTint="75"/>
      </w:tcPr>
    </w:tblStylePr>
    <w:tblStylePr w:type="band1Horz">
      <w:tblPr/>
      <w:tcPr>
        <w:shd w:val="clear" w:color="DCF0F4" w:themeColor="accent5" w:themeTint="75" w:fill="DCF0F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CCDE" w:themeColor="accent6" w:themeTint="34" w:fill="C9CCDE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02334" w:themeColor="accent6" w:fill="202334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02334" w:themeColor="accent6" w:fill="202334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02334" w:themeColor="accent6" w:fill="202334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02334" w:themeColor="accent6" w:fill="202334" w:themeFill="accent6"/>
      </w:tcPr>
    </w:tblStylePr>
    <w:tblStylePr w:type="band1Vert">
      <w:tblPr/>
      <w:tcPr>
        <w:shd w:val="clear" w:color="858CB4" w:themeColor="accent6" w:themeTint="75" w:fill="858CB4" w:themeFill="accent6" w:themeFillTint="75"/>
      </w:tcPr>
    </w:tblStylePr>
    <w:tblStylePr w:type="band1Horz">
      <w:tblPr/>
      <w:tcPr>
        <w:shd w:val="clear" w:color="858CB4" w:themeColor="accent6" w:themeTint="75" w:fill="858CB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A82AD" w:themeColor="text1" w:themeTint="80"/>
        <w:left w:val="single" w:sz="4" w:space="0" w:color="7A82AD" w:themeColor="text1" w:themeTint="80"/>
        <w:bottom w:val="single" w:sz="4" w:space="0" w:color="7A82AD" w:themeColor="text1" w:themeTint="80"/>
        <w:right w:val="single" w:sz="4" w:space="0" w:color="7A82AD" w:themeColor="text1" w:themeTint="80"/>
        <w:insideH w:val="single" w:sz="4" w:space="0" w:color="7A82AD" w:themeColor="text1" w:themeTint="80"/>
        <w:insideV w:val="single" w:sz="4" w:space="0" w:color="7A82AD" w:themeColor="text1" w:themeTint="80"/>
      </w:tblBorders>
    </w:tblPr>
    <w:tblStylePr w:type="firstRow">
      <w:rPr>
        <w:b/>
        <w:color w:val="7A82AD" w:themeColor="text1" w:themeTint="80" w:themeShade="95"/>
      </w:rPr>
      <w:tblPr/>
      <w:tcPr>
        <w:tcBorders>
          <w:bottom w:val="single" w:sz="12" w:space="0" w:color="7A82AD" w:themeColor="text1" w:themeTint="80"/>
        </w:tcBorders>
      </w:tcPr>
    </w:tblStylePr>
    <w:tblStylePr w:type="lastRow">
      <w:rPr>
        <w:b/>
        <w:color w:val="7A82AD" w:themeColor="text1" w:themeTint="80" w:themeShade="95"/>
      </w:rPr>
    </w:tblStylePr>
    <w:tblStylePr w:type="firstCol">
      <w:rPr>
        <w:b/>
        <w:color w:val="7A82AD" w:themeColor="text1" w:themeTint="80" w:themeShade="95"/>
      </w:rPr>
    </w:tblStylePr>
    <w:tblStylePr w:type="lastCol">
      <w:rPr>
        <w:b/>
        <w:color w:val="7A82AD" w:themeColor="text1" w:themeTint="80" w:themeShade="95"/>
      </w:rPr>
    </w:tblStylePr>
    <w:tblStylePr w:type="band1Vert">
      <w:tblPr/>
      <w:tcPr>
        <w:shd w:val="clear" w:color="C9CCDE" w:themeColor="text1" w:themeTint="34" w:fill="C9CCDE" w:themeFill="text1" w:themeFillTint="34"/>
      </w:tcPr>
    </w:tblStylePr>
    <w:tblStylePr w:type="band1Horz">
      <w:rPr>
        <w:rFonts w:ascii="Arial" w:hAnsi="Arial"/>
        <w:color w:val="7A82AD" w:themeColor="text1" w:themeTint="80" w:themeShade="95"/>
        <w:sz w:val="22"/>
      </w:rPr>
      <w:tblPr/>
      <w:tcPr>
        <w:shd w:val="clear" w:color="C9CCDE" w:themeColor="text1" w:themeTint="34" w:fill="C9CCDE" w:themeFill="text1" w:themeFillTint="34"/>
      </w:tcPr>
    </w:tblStylePr>
    <w:tblStylePr w:type="band2Horz">
      <w:rPr>
        <w:rFonts w:ascii="Arial" w:hAnsi="Arial"/>
        <w:color w:val="7A82AD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1FFE1" w:themeColor="accent1" w:themeTint="80"/>
        <w:left w:val="single" w:sz="4" w:space="0" w:color="71FFE1" w:themeColor="accent1" w:themeTint="80"/>
        <w:bottom w:val="single" w:sz="4" w:space="0" w:color="71FFE1" w:themeColor="accent1" w:themeTint="80"/>
        <w:right w:val="single" w:sz="4" w:space="0" w:color="71FFE1" w:themeColor="accent1" w:themeTint="80"/>
        <w:insideH w:val="single" w:sz="4" w:space="0" w:color="71FFE1" w:themeColor="accent1" w:themeTint="80"/>
        <w:insideV w:val="single" w:sz="4" w:space="0" w:color="71FFE1" w:themeColor="accent1" w:themeTint="80"/>
      </w:tblBorders>
    </w:tblPr>
    <w:tblStylePr w:type="firstRow">
      <w:rPr>
        <w:b/>
        <w:color w:val="71FFE1" w:themeColor="accent1" w:themeTint="80" w:themeShade="95"/>
      </w:rPr>
      <w:tblPr/>
      <w:tcPr>
        <w:tcBorders>
          <w:bottom w:val="single" w:sz="12" w:space="0" w:color="71FFE1" w:themeColor="accent1" w:themeTint="80"/>
        </w:tcBorders>
      </w:tcPr>
    </w:tblStylePr>
    <w:tblStylePr w:type="lastRow">
      <w:rPr>
        <w:b/>
        <w:color w:val="71FFE1" w:themeColor="accent1" w:themeTint="80" w:themeShade="95"/>
      </w:rPr>
    </w:tblStylePr>
    <w:tblStylePr w:type="firstCol">
      <w:rPr>
        <w:b/>
        <w:color w:val="71FFE1" w:themeColor="accent1" w:themeTint="80" w:themeShade="95"/>
      </w:rPr>
    </w:tblStylePr>
    <w:tblStylePr w:type="lastCol">
      <w:rPr>
        <w:b/>
        <w:color w:val="71FFE1" w:themeColor="accent1" w:themeTint="80" w:themeShade="95"/>
      </w:rPr>
    </w:tblStylePr>
    <w:tblStylePr w:type="band1Vert">
      <w:tblPr/>
      <w:tcPr>
        <w:shd w:val="clear" w:color="C5FFF3" w:themeColor="accent1" w:themeTint="34" w:fill="C5FFF3" w:themeFill="accent1" w:themeFillTint="34"/>
      </w:tcPr>
    </w:tblStylePr>
    <w:tblStylePr w:type="band1Horz">
      <w:rPr>
        <w:rFonts w:ascii="Arial" w:hAnsi="Arial"/>
        <w:color w:val="71FFE1" w:themeColor="accent1" w:themeTint="80" w:themeShade="95"/>
        <w:sz w:val="22"/>
      </w:rPr>
      <w:tblPr/>
      <w:tcPr>
        <w:shd w:val="clear" w:color="C5FFF3" w:themeColor="accent1" w:themeTint="34" w:fill="C5FFF3" w:themeFill="accent1" w:themeFillTint="34"/>
      </w:tcPr>
    </w:tblStylePr>
    <w:tblStylePr w:type="band2Horz">
      <w:rPr>
        <w:rFonts w:ascii="Arial" w:hAnsi="Arial"/>
        <w:color w:val="71FF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99C" w:themeColor="accent2" w:themeTint="97"/>
        <w:left w:val="single" w:sz="4" w:space="0" w:color="FF899C" w:themeColor="accent2" w:themeTint="97"/>
        <w:bottom w:val="single" w:sz="4" w:space="0" w:color="FF899C" w:themeColor="accent2" w:themeTint="97"/>
        <w:right w:val="single" w:sz="4" w:space="0" w:color="FF899C" w:themeColor="accent2" w:themeTint="97"/>
        <w:insideH w:val="single" w:sz="4" w:space="0" w:color="FF899C" w:themeColor="accent2" w:themeTint="97"/>
        <w:insideV w:val="single" w:sz="4" w:space="0" w:color="FF899C" w:themeColor="accent2" w:themeTint="97"/>
      </w:tblBorders>
    </w:tblPr>
    <w:tblStylePr w:type="firstRow">
      <w:rPr>
        <w:b/>
        <w:color w:val="FF899C" w:themeColor="accent2" w:themeTint="97" w:themeShade="95"/>
      </w:rPr>
      <w:tblPr/>
      <w:tcPr>
        <w:tcBorders>
          <w:bottom w:val="single" w:sz="12" w:space="0" w:color="FF899C" w:themeColor="accent2" w:themeTint="97"/>
        </w:tcBorders>
      </w:tcPr>
    </w:tblStylePr>
    <w:tblStylePr w:type="lastRow">
      <w:rPr>
        <w:b/>
        <w:color w:val="FF899C" w:themeColor="accent2" w:themeTint="97" w:themeShade="95"/>
      </w:rPr>
    </w:tblStylePr>
    <w:tblStylePr w:type="firstCol">
      <w:rPr>
        <w:b/>
        <w:color w:val="FF899C" w:themeColor="accent2" w:themeTint="97" w:themeShade="95"/>
      </w:rPr>
    </w:tblStylePr>
    <w:tblStylePr w:type="lastCol">
      <w:rPr>
        <w:b/>
        <w:color w:val="FF899C" w:themeColor="accent2" w:themeTint="97" w:themeShade="95"/>
      </w:rPr>
    </w:tblStylePr>
    <w:tblStylePr w:type="band1Vert">
      <w:tblPr/>
      <w:tcPr>
        <w:shd w:val="clear" w:color="FFD7DE" w:themeColor="accent2" w:themeTint="32" w:fill="FFD7DE" w:themeFill="accent2" w:themeFillTint="32"/>
      </w:tcPr>
    </w:tblStylePr>
    <w:tblStylePr w:type="band1Horz">
      <w:rPr>
        <w:rFonts w:ascii="Arial" w:hAnsi="Arial"/>
        <w:color w:val="FF899C" w:themeColor="accent2" w:themeTint="97" w:themeShade="95"/>
        <w:sz w:val="22"/>
      </w:rPr>
      <w:tblPr/>
      <w:tcPr>
        <w:shd w:val="clear" w:color="FFD7DE" w:themeColor="accent2" w:themeTint="32" w:fill="FFD7DE" w:themeFill="accent2" w:themeFillTint="32"/>
      </w:tcPr>
    </w:tblStylePr>
    <w:tblStylePr w:type="band2Horz">
      <w:rPr>
        <w:rFonts w:ascii="Arial" w:hAnsi="Arial"/>
        <w:color w:val="FF899C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98FF" w:themeColor="accent3" w:themeTint="FE"/>
        <w:left w:val="single" w:sz="4" w:space="0" w:color="FF98FF" w:themeColor="accent3" w:themeTint="FE"/>
        <w:bottom w:val="single" w:sz="4" w:space="0" w:color="FF98FF" w:themeColor="accent3" w:themeTint="FE"/>
        <w:right w:val="single" w:sz="4" w:space="0" w:color="FF98FF" w:themeColor="accent3" w:themeTint="FE"/>
        <w:insideH w:val="single" w:sz="4" w:space="0" w:color="FF98FF" w:themeColor="accent3" w:themeTint="FE"/>
        <w:insideV w:val="single" w:sz="4" w:space="0" w:color="FF98FF" w:themeColor="accent3" w:themeTint="FE"/>
      </w:tblBorders>
    </w:tblPr>
    <w:tblStylePr w:type="firstRow">
      <w:rPr>
        <w:b/>
        <w:color w:val="FF98FF" w:themeColor="accent3" w:themeTint="FE" w:themeShade="95"/>
      </w:rPr>
      <w:tblPr/>
      <w:tcPr>
        <w:tcBorders>
          <w:bottom w:val="single" w:sz="12" w:space="0" w:color="FF98FF" w:themeColor="accent3" w:themeTint="FE"/>
        </w:tcBorders>
      </w:tcPr>
    </w:tblStylePr>
    <w:tblStylePr w:type="lastRow">
      <w:rPr>
        <w:b/>
        <w:color w:val="FF98FF" w:themeColor="accent3" w:themeTint="FE" w:themeShade="95"/>
      </w:rPr>
    </w:tblStylePr>
    <w:tblStylePr w:type="firstCol">
      <w:rPr>
        <w:b/>
        <w:color w:val="FF98FF" w:themeColor="accent3" w:themeTint="FE" w:themeShade="95"/>
      </w:rPr>
    </w:tblStylePr>
    <w:tblStylePr w:type="lastCol">
      <w:rPr>
        <w:b/>
        <w:color w:val="FF98FF" w:themeColor="accent3" w:themeTint="FE" w:themeShade="95"/>
      </w:rPr>
    </w:tblStylePr>
    <w:tblStylePr w:type="band1Vert">
      <w:tblPr/>
      <w:tcPr>
        <w:shd w:val="clear" w:color="FFE9FF" w:themeColor="accent3" w:themeTint="34" w:fill="FFE9FF" w:themeFill="accent3" w:themeFillTint="34"/>
      </w:tcPr>
    </w:tblStylePr>
    <w:tblStylePr w:type="band1Horz">
      <w:rPr>
        <w:rFonts w:ascii="Arial" w:hAnsi="Arial"/>
        <w:color w:val="FF98FF" w:themeColor="accent3" w:themeTint="FE" w:themeShade="95"/>
        <w:sz w:val="22"/>
      </w:rPr>
      <w:tblPr/>
      <w:tcPr>
        <w:shd w:val="clear" w:color="FFE9FF" w:themeColor="accent3" w:themeTint="34" w:fill="FFE9FF" w:themeFill="accent3" w:themeFillTint="34"/>
      </w:tcPr>
    </w:tblStylePr>
    <w:tblStylePr w:type="band2Horz">
      <w:rPr>
        <w:rFonts w:ascii="Arial" w:hAnsi="Arial"/>
        <w:color w:val="FF98FF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5D1FF" w:themeColor="accent4" w:themeTint="9A"/>
        <w:left w:val="single" w:sz="4" w:space="0" w:color="65D1FF" w:themeColor="accent4" w:themeTint="9A"/>
        <w:bottom w:val="single" w:sz="4" w:space="0" w:color="65D1FF" w:themeColor="accent4" w:themeTint="9A"/>
        <w:right w:val="single" w:sz="4" w:space="0" w:color="65D1FF" w:themeColor="accent4" w:themeTint="9A"/>
        <w:insideH w:val="single" w:sz="4" w:space="0" w:color="65D1FF" w:themeColor="accent4" w:themeTint="9A"/>
        <w:insideV w:val="single" w:sz="4" w:space="0" w:color="65D1FF" w:themeColor="accent4" w:themeTint="9A"/>
      </w:tblBorders>
    </w:tblPr>
    <w:tblStylePr w:type="firstRow">
      <w:rPr>
        <w:b/>
        <w:color w:val="65D1FF" w:themeColor="accent4" w:themeTint="9A" w:themeShade="95"/>
      </w:rPr>
      <w:tblPr/>
      <w:tcPr>
        <w:tcBorders>
          <w:bottom w:val="single" w:sz="12" w:space="0" w:color="65D1FF" w:themeColor="accent4" w:themeTint="9A"/>
        </w:tcBorders>
      </w:tcPr>
    </w:tblStylePr>
    <w:tblStylePr w:type="lastRow">
      <w:rPr>
        <w:b/>
        <w:color w:val="65D1FF" w:themeColor="accent4" w:themeTint="9A" w:themeShade="95"/>
      </w:rPr>
    </w:tblStylePr>
    <w:tblStylePr w:type="firstCol">
      <w:rPr>
        <w:b/>
        <w:color w:val="65D1FF" w:themeColor="accent4" w:themeTint="9A" w:themeShade="95"/>
      </w:rPr>
    </w:tblStylePr>
    <w:tblStylePr w:type="lastCol">
      <w:rPr>
        <w:b/>
        <w:color w:val="65D1FF" w:themeColor="accent4" w:themeTint="9A" w:themeShade="95"/>
      </w:rPr>
    </w:tblStylePr>
    <w:tblStylePr w:type="band1Vert">
      <w:tblPr/>
      <w:tcPr>
        <w:shd w:val="clear" w:color="CBEFFF" w:themeColor="accent4" w:themeTint="34" w:fill="CBEFFF" w:themeFill="accent4" w:themeFillTint="34"/>
      </w:tcPr>
    </w:tblStylePr>
    <w:tblStylePr w:type="band1Horz">
      <w:rPr>
        <w:rFonts w:ascii="Arial" w:hAnsi="Arial"/>
        <w:color w:val="65D1FF" w:themeColor="accent4" w:themeTint="9A" w:themeShade="95"/>
        <w:sz w:val="22"/>
      </w:rPr>
      <w:tblPr/>
      <w:tcPr>
        <w:shd w:val="clear" w:color="CBEFFF" w:themeColor="accent4" w:themeTint="34" w:fill="CBEFFF" w:themeFill="accent4" w:themeFillTint="34"/>
      </w:tcPr>
    </w:tblStylePr>
    <w:tblStylePr w:type="band2Horz">
      <w:rPr>
        <w:rFonts w:ascii="Arial" w:hAnsi="Arial"/>
        <w:color w:val="65D1FF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4E0E8" w:themeColor="accent5"/>
        <w:left w:val="single" w:sz="4" w:space="0" w:color="B4E0E8" w:themeColor="accent5"/>
        <w:bottom w:val="single" w:sz="4" w:space="0" w:color="B4E0E8" w:themeColor="accent5"/>
        <w:right w:val="single" w:sz="4" w:space="0" w:color="B4E0E8" w:themeColor="accent5"/>
        <w:insideH w:val="single" w:sz="4" w:space="0" w:color="B4E0E8" w:themeColor="accent5"/>
        <w:insideV w:val="single" w:sz="4" w:space="0" w:color="B4E0E8" w:themeColor="accent5"/>
      </w:tblBorders>
    </w:tblPr>
    <w:tblStylePr w:type="firstRow">
      <w:rPr>
        <w:b/>
        <w:color w:val="38A4B8" w:themeColor="accent5" w:themeShade="95"/>
      </w:rPr>
      <w:tblPr/>
      <w:tcPr>
        <w:tcBorders>
          <w:bottom w:val="single" w:sz="12" w:space="0" w:color="B4E0E8" w:themeColor="accent5"/>
        </w:tcBorders>
      </w:tcPr>
    </w:tblStylePr>
    <w:tblStylePr w:type="lastRow">
      <w:rPr>
        <w:b/>
        <w:color w:val="38A4B8" w:themeColor="accent5" w:themeShade="95"/>
      </w:rPr>
    </w:tblStylePr>
    <w:tblStylePr w:type="firstCol">
      <w:rPr>
        <w:b/>
        <w:color w:val="38A4B8" w:themeColor="accent5" w:themeShade="95"/>
      </w:rPr>
    </w:tblStylePr>
    <w:tblStylePr w:type="lastCol">
      <w:rPr>
        <w:b/>
        <w:color w:val="38A4B8" w:themeColor="accent5" w:themeShade="95"/>
      </w:rPr>
    </w:tblStylePr>
    <w:tblStylePr w:type="band1Vert">
      <w:tblPr/>
      <w:tcPr>
        <w:shd w:val="clear" w:color="EFF8FA" w:themeColor="accent5" w:themeTint="34" w:fill="EFF8FA" w:themeFill="accent5" w:themeFillTint="34"/>
      </w:tcPr>
    </w:tblStylePr>
    <w:tblStylePr w:type="band1Horz">
      <w:rPr>
        <w:rFonts w:ascii="Arial" w:hAnsi="Arial"/>
        <w:color w:val="38A4B8" w:themeColor="accent5" w:themeShade="95"/>
        <w:sz w:val="22"/>
      </w:rPr>
      <w:tblPr/>
      <w:tcPr>
        <w:shd w:val="clear" w:color="EFF8FA" w:themeColor="accent5" w:themeTint="34" w:fill="EFF8FA" w:themeFill="accent5" w:themeFillTint="34"/>
      </w:tcPr>
    </w:tblStylePr>
    <w:tblStylePr w:type="band2Horz">
      <w:rPr>
        <w:rFonts w:ascii="Arial" w:hAnsi="Arial"/>
        <w:color w:val="38A4B8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02334" w:themeColor="accent6"/>
        <w:left w:val="single" w:sz="4" w:space="0" w:color="202334" w:themeColor="accent6"/>
        <w:bottom w:val="single" w:sz="4" w:space="0" w:color="202334" w:themeColor="accent6"/>
        <w:right w:val="single" w:sz="4" w:space="0" w:color="202334" w:themeColor="accent6"/>
        <w:insideH w:val="single" w:sz="4" w:space="0" w:color="202334" w:themeColor="accent6"/>
        <w:insideV w:val="single" w:sz="4" w:space="0" w:color="202334" w:themeColor="accent6"/>
      </w:tblBorders>
    </w:tblPr>
    <w:tblStylePr w:type="firstRow">
      <w:rPr>
        <w:b/>
        <w:color w:val="38A4B8" w:themeColor="accent5" w:themeShade="95"/>
      </w:rPr>
      <w:tblPr/>
      <w:tcPr>
        <w:tcBorders>
          <w:bottom w:val="single" w:sz="12" w:space="0" w:color="202334" w:themeColor="accent6"/>
        </w:tcBorders>
      </w:tcPr>
    </w:tblStylePr>
    <w:tblStylePr w:type="lastRow">
      <w:rPr>
        <w:b/>
        <w:color w:val="38A4B8" w:themeColor="accent5" w:themeShade="95"/>
      </w:rPr>
    </w:tblStylePr>
    <w:tblStylePr w:type="firstCol">
      <w:rPr>
        <w:b/>
        <w:color w:val="38A4B8" w:themeColor="accent5" w:themeShade="95"/>
      </w:rPr>
    </w:tblStylePr>
    <w:tblStylePr w:type="lastCol">
      <w:rPr>
        <w:b/>
        <w:color w:val="38A4B8" w:themeColor="accent5" w:themeShade="95"/>
      </w:rPr>
    </w:tblStylePr>
    <w:tblStylePr w:type="band1Vert">
      <w:tblPr/>
      <w:tcPr>
        <w:shd w:val="clear" w:color="C9CCDE" w:themeColor="accent6" w:themeTint="34" w:fill="C9CCDE" w:themeFill="accent6" w:themeFillTint="34"/>
      </w:tcPr>
    </w:tblStylePr>
    <w:tblStylePr w:type="band1Horz">
      <w:rPr>
        <w:rFonts w:ascii="Arial" w:hAnsi="Arial"/>
        <w:color w:val="38A4B8" w:themeColor="accent5" w:themeShade="95"/>
        <w:sz w:val="22"/>
      </w:rPr>
      <w:tblPr/>
      <w:tcPr>
        <w:shd w:val="clear" w:color="C9CCDE" w:themeColor="accent6" w:themeTint="34" w:fill="C9CCDE" w:themeFill="accent6" w:themeFillTint="34"/>
      </w:tcPr>
    </w:tblStylePr>
    <w:tblStylePr w:type="band2Horz">
      <w:rPr>
        <w:rFonts w:ascii="Arial" w:hAnsi="Arial"/>
        <w:color w:val="38A4B8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A82AD" w:themeColor="text1" w:themeTint="80"/>
        <w:right w:val="single" w:sz="4" w:space="0" w:color="7A82AD" w:themeColor="text1" w:themeTint="80"/>
        <w:insideH w:val="single" w:sz="4" w:space="0" w:color="7A82AD" w:themeColor="text1" w:themeTint="80"/>
        <w:insideV w:val="single" w:sz="4" w:space="0" w:color="7A82AD" w:themeColor="text1" w:themeTint="80"/>
      </w:tblBorders>
    </w:tblPr>
    <w:tblStylePr w:type="firstRow">
      <w:rPr>
        <w:rFonts w:ascii="Arial" w:hAnsi="Arial"/>
        <w:b/>
        <w:color w:val="7A82AD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A82AD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A82AD" w:themeColor="text1" w:themeTint="80" w:themeShade="95"/>
        <w:sz w:val="22"/>
      </w:rPr>
      <w:tblPr/>
      <w:tcPr>
        <w:tcBorders>
          <w:top w:val="single" w:sz="4" w:space="0" w:color="7A82AD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A82AD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A82AD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A82AD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A82AD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F2F6" w:themeColor="text1" w:themeTint="0D" w:fill="F1F2F6" w:themeFill="text1" w:themeFillTint="0D"/>
      </w:tcPr>
    </w:tblStylePr>
    <w:tblStylePr w:type="band1Horz">
      <w:rPr>
        <w:rFonts w:ascii="Arial" w:hAnsi="Arial"/>
        <w:color w:val="7A82AD" w:themeColor="text1" w:themeTint="80" w:themeShade="95"/>
        <w:sz w:val="22"/>
      </w:rPr>
      <w:tblPr/>
      <w:tcPr>
        <w:shd w:val="clear" w:color="F1F2F6" w:themeColor="text1" w:themeTint="0D" w:fill="F1F2F6" w:themeFill="text1" w:themeFillTint="0D"/>
      </w:tcPr>
    </w:tblStylePr>
    <w:tblStylePr w:type="band2Horz">
      <w:rPr>
        <w:rFonts w:ascii="Arial" w:hAnsi="Arial"/>
        <w:color w:val="7A82AD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1FFE1" w:themeColor="accent1" w:themeTint="80"/>
        <w:right w:val="single" w:sz="4" w:space="0" w:color="71FFE1" w:themeColor="accent1" w:themeTint="80"/>
        <w:insideH w:val="single" w:sz="4" w:space="0" w:color="71FFE1" w:themeColor="accent1" w:themeTint="80"/>
        <w:insideV w:val="single" w:sz="4" w:space="0" w:color="71FFE1" w:themeColor="accent1" w:themeTint="80"/>
      </w:tblBorders>
    </w:tblPr>
    <w:tblStylePr w:type="firstRow">
      <w:rPr>
        <w:rFonts w:ascii="Arial" w:hAnsi="Arial"/>
        <w:b/>
        <w:color w:val="71FF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1FF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1FFE1" w:themeColor="accent1" w:themeTint="80" w:themeShade="95"/>
        <w:sz w:val="22"/>
      </w:rPr>
      <w:tblPr/>
      <w:tcPr>
        <w:tcBorders>
          <w:top w:val="single" w:sz="4" w:space="0" w:color="71FF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1FF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1FF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1FF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71FF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5FFF3" w:themeColor="accent1" w:themeTint="34" w:fill="C5FFF3" w:themeFill="accent1" w:themeFillTint="34"/>
      </w:tcPr>
    </w:tblStylePr>
    <w:tblStylePr w:type="band1Horz">
      <w:rPr>
        <w:rFonts w:ascii="Arial" w:hAnsi="Arial"/>
        <w:color w:val="71FFE1" w:themeColor="accent1" w:themeTint="80" w:themeShade="95"/>
        <w:sz w:val="22"/>
      </w:rPr>
      <w:tblPr/>
      <w:tcPr>
        <w:shd w:val="clear" w:color="C5FFF3" w:themeColor="accent1" w:themeTint="34" w:fill="C5FFF3" w:themeFill="accent1" w:themeFillTint="34"/>
      </w:tcPr>
    </w:tblStylePr>
    <w:tblStylePr w:type="band2Horz">
      <w:rPr>
        <w:rFonts w:ascii="Arial" w:hAnsi="Arial"/>
        <w:color w:val="71FF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899C" w:themeColor="accent2" w:themeTint="97"/>
        <w:right w:val="single" w:sz="4" w:space="0" w:color="FF899C" w:themeColor="accent2" w:themeTint="97"/>
        <w:insideH w:val="single" w:sz="4" w:space="0" w:color="FF899C" w:themeColor="accent2" w:themeTint="97"/>
        <w:insideV w:val="single" w:sz="4" w:space="0" w:color="FF899C" w:themeColor="accent2" w:themeTint="97"/>
      </w:tblBorders>
    </w:tblPr>
    <w:tblStylePr w:type="firstRow">
      <w:rPr>
        <w:rFonts w:ascii="Arial" w:hAnsi="Arial"/>
        <w:b/>
        <w:color w:val="FF899C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899C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899C" w:themeColor="accent2" w:themeTint="97" w:themeShade="95"/>
        <w:sz w:val="22"/>
      </w:rPr>
      <w:tblPr/>
      <w:tcPr>
        <w:tcBorders>
          <w:top w:val="single" w:sz="4" w:space="0" w:color="FF899C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899C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899C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899C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899C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D7DE" w:themeColor="accent2" w:themeTint="32" w:fill="FFD7DE" w:themeFill="accent2" w:themeFillTint="32"/>
      </w:tcPr>
    </w:tblStylePr>
    <w:tblStylePr w:type="band1Horz">
      <w:rPr>
        <w:rFonts w:ascii="Arial" w:hAnsi="Arial"/>
        <w:color w:val="FF899C" w:themeColor="accent2" w:themeTint="97" w:themeShade="95"/>
        <w:sz w:val="22"/>
      </w:rPr>
      <w:tblPr/>
      <w:tcPr>
        <w:shd w:val="clear" w:color="FFD7DE" w:themeColor="accent2" w:themeTint="32" w:fill="FFD7DE" w:themeFill="accent2" w:themeFillTint="32"/>
      </w:tcPr>
    </w:tblStylePr>
    <w:tblStylePr w:type="band2Horz">
      <w:rPr>
        <w:rFonts w:ascii="Arial" w:hAnsi="Arial"/>
        <w:color w:val="FF899C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98FF" w:themeColor="accent3" w:themeTint="FE"/>
        <w:right w:val="single" w:sz="4" w:space="0" w:color="FF98FF" w:themeColor="accent3" w:themeTint="FE"/>
        <w:insideH w:val="single" w:sz="4" w:space="0" w:color="FF98FF" w:themeColor="accent3" w:themeTint="FE"/>
        <w:insideV w:val="single" w:sz="4" w:space="0" w:color="FF98FF" w:themeColor="accent3" w:themeTint="FE"/>
      </w:tblBorders>
    </w:tblPr>
    <w:tblStylePr w:type="firstRow">
      <w:rPr>
        <w:rFonts w:ascii="Arial" w:hAnsi="Arial"/>
        <w:b/>
        <w:color w:val="FF98FF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98FF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98FF" w:themeColor="accent3" w:themeTint="FE" w:themeShade="95"/>
        <w:sz w:val="22"/>
      </w:rPr>
      <w:tblPr/>
      <w:tcPr>
        <w:tcBorders>
          <w:top w:val="single" w:sz="4" w:space="0" w:color="FF98FF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98FF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98FF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FF98FF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FF98FF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9FF" w:themeColor="accent3" w:themeTint="34" w:fill="FFE9FF" w:themeFill="accent3" w:themeFillTint="34"/>
      </w:tcPr>
    </w:tblStylePr>
    <w:tblStylePr w:type="band1Horz">
      <w:rPr>
        <w:rFonts w:ascii="Arial" w:hAnsi="Arial"/>
        <w:color w:val="FF98FF" w:themeColor="accent3" w:themeTint="FE" w:themeShade="95"/>
        <w:sz w:val="22"/>
      </w:rPr>
      <w:tblPr/>
      <w:tcPr>
        <w:shd w:val="clear" w:color="FFE9FF" w:themeColor="accent3" w:themeTint="34" w:fill="FFE9FF" w:themeFill="accent3" w:themeFillTint="34"/>
      </w:tcPr>
    </w:tblStylePr>
    <w:tblStylePr w:type="band2Horz">
      <w:rPr>
        <w:rFonts w:ascii="Arial" w:hAnsi="Arial"/>
        <w:color w:val="FF98FF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5D1FF" w:themeColor="accent4" w:themeTint="9A"/>
        <w:right w:val="single" w:sz="4" w:space="0" w:color="65D1FF" w:themeColor="accent4" w:themeTint="9A"/>
        <w:insideH w:val="single" w:sz="4" w:space="0" w:color="65D1FF" w:themeColor="accent4" w:themeTint="9A"/>
        <w:insideV w:val="single" w:sz="4" w:space="0" w:color="65D1FF" w:themeColor="accent4" w:themeTint="9A"/>
      </w:tblBorders>
    </w:tblPr>
    <w:tblStylePr w:type="firstRow">
      <w:rPr>
        <w:rFonts w:ascii="Arial" w:hAnsi="Arial"/>
        <w:b/>
        <w:color w:val="65D1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5D1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5D1FF" w:themeColor="accent4" w:themeTint="9A" w:themeShade="95"/>
        <w:sz w:val="22"/>
      </w:rPr>
      <w:tblPr/>
      <w:tcPr>
        <w:tcBorders>
          <w:top w:val="single" w:sz="4" w:space="0" w:color="65D1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5D1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5D1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5D1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65D1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EFFF" w:themeColor="accent4" w:themeTint="34" w:fill="CBEFFF" w:themeFill="accent4" w:themeFillTint="34"/>
      </w:tcPr>
    </w:tblStylePr>
    <w:tblStylePr w:type="band1Horz">
      <w:rPr>
        <w:rFonts w:ascii="Arial" w:hAnsi="Arial"/>
        <w:color w:val="65D1FF" w:themeColor="accent4" w:themeTint="9A" w:themeShade="95"/>
        <w:sz w:val="22"/>
      </w:rPr>
      <w:tblPr/>
      <w:tcPr>
        <w:shd w:val="clear" w:color="CBEFFF" w:themeColor="accent4" w:themeTint="34" w:fill="CBEFFF" w:themeFill="accent4" w:themeFillTint="34"/>
      </w:tcPr>
    </w:tblStylePr>
    <w:tblStylePr w:type="band2Horz">
      <w:rPr>
        <w:rFonts w:ascii="Arial" w:hAnsi="Arial"/>
        <w:color w:val="65D1FF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4EDF2" w:themeColor="accent5" w:themeTint="90"/>
        <w:right w:val="single" w:sz="4" w:space="0" w:color="D4EDF2" w:themeColor="accent5" w:themeTint="90"/>
        <w:insideH w:val="single" w:sz="4" w:space="0" w:color="D4EDF2" w:themeColor="accent5" w:themeTint="90"/>
        <w:insideV w:val="single" w:sz="4" w:space="0" w:color="D4EDF2" w:themeColor="accent5" w:themeTint="90"/>
      </w:tblBorders>
    </w:tblPr>
    <w:tblStylePr w:type="firstRow">
      <w:rPr>
        <w:rFonts w:ascii="Arial" w:hAnsi="Arial"/>
        <w:b/>
        <w:color w:val="38A4B8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4EDF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8A4B8" w:themeColor="accent5" w:themeShade="95"/>
        <w:sz w:val="22"/>
      </w:rPr>
      <w:tblPr/>
      <w:tcPr>
        <w:tcBorders>
          <w:top w:val="single" w:sz="4" w:space="0" w:color="D4EDF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8A4B8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4EDF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8A4B8" w:themeColor="accent5" w:themeShade="95"/>
        <w:sz w:val="22"/>
      </w:rPr>
      <w:tblPr/>
      <w:tcPr>
        <w:tcBorders>
          <w:top w:val="none" w:sz="0" w:space="0" w:color="auto"/>
          <w:left w:val="single" w:sz="4" w:space="0" w:color="D4EDF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F8FA" w:themeColor="accent5" w:themeTint="34" w:fill="EFF8FA" w:themeFill="accent5" w:themeFillTint="34"/>
      </w:tcPr>
    </w:tblStylePr>
    <w:tblStylePr w:type="band1Horz">
      <w:rPr>
        <w:rFonts w:ascii="Arial" w:hAnsi="Arial"/>
        <w:color w:val="38A4B8" w:themeColor="accent5" w:themeShade="95"/>
        <w:sz w:val="22"/>
      </w:rPr>
      <w:tblPr/>
      <w:tcPr>
        <w:shd w:val="clear" w:color="EFF8FA" w:themeColor="accent5" w:themeTint="34" w:fill="EFF8FA" w:themeFill="accent5" w:themeFillTint="34"/>
      </w:tcPr>
    </w:tblStylePr>
    <w:tblStylePr w:type="band2Horz">
      <w:rPr>
        <w:rFonts w:ascii="Arial" w:hAnsi="Arial"/>
        <w:color w:val="38A4B8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72A3" w:themeColor="accent6" w:themeTint="90"/>
        <w:right w:val="single" w:sz="4" w:space="0" w:color="6A72A3" w:themeColor="accent6" w:themeTint="90"/>
        <w:insideH w:val="single" w:sz="4" w:space="0" w:color="6A72A3" w:themeColor="accent6" w:themeTint="90"/>
        <w:insideV w:val="single" w:sz="4" w:space="0" w:color="6A72A3" w:themeColor="accent6" w:themeTint="90"/>
      </w:tblBorders>
    </w:tblPr>
    <w:tblStylePr w:type="firstRow">
      <w:rPr>
        <w:rFonts w:ascii="Arial" w:hAnsi="Arial"/>
        <w:b/>
        <w:color w:val="12141E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A72A3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2141E" w:themeColor="accent6" w:themeShade="95"/>
        <w:sz w:val="22"/>
      </w:rPr>
      <w:tblPr/>
      <w:tcPr>
        <w:tcBorders>
          <w:top w:val="single" w:sz="4" w:space="0" w:color="6A72A3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2141E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A72A3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12141E" w:themeColor="accent6" w:themeShade="95"/>
        <w:sz w:val="22"/>
      </w:rPr>
      <w:tblPr/>
      <w:tcPr>
        <w:tcBorders>
          <w:top w:val="none" w:sz="0" w:space="0" w:color="auto"/>
          <w:left w:val="single" w:sz="4" w:space="0" w:color="6A72A3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CCDE" w:themeColor="accent6" w:themeTint="34" w:fill="C9CCDE" w:themeFill="accent6" w:themeFillTint="34"/>
      </w:tcPr>
    </w:tblStylePr>
    <w:tblStylePr w:type="band1Horz">
      <w:rPr>
        <w:rFonts w:ascii="Arial" w:hAnsi="Arial"/>
        <w:color w:val="12141E" w:themeColor="accent6" w:themeShade="95"/>
        <w:sz w:val="22"/>
      </w:rPr>
      <w:tblPr/>
      <w:tcPr>
        <w:shd w:val="clear" w:color="C9CCDE" w:themeColor="accent6" w:themeTint="34" w:fill="C9CCDE" w:themeFill="accent6" w:themeFillTint="34"/>
      </w:tcPr>
    </w:tblStylePr>
    <w:tblStylePr w:type="band2Horz">
      <w:rPr>
        <w:rFonts w:ascii="Arial" w:hAnsi="Arial"/>
        <w:color w:val="12141E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02334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02334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C0D6" w:themeColor="text1" w:themeTint="40" w:fill="BCC0D6" w:themeFill="text1" w:themeFillTint="40"/>
      </w:tcPr>
    </w:tblStylePr>
    <w:tblStylePr w:type="band1Horz">
      <w:tblPr/>
      <w:tcPr>
        <w:shd w:val="clear" w:color="BCC0D6" w:themeColor="text1" w:themeTint="40" w:fill="BCC0D6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E5B6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E5B6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8FFF0" w:themeColor="accent1" w:themeTint="40" w:fill="B8FFF0" w:themeFill="accent1" w:themeFillTint="40"/>
      </w:tcPr>
    </w:tblStylePr>
    <w:tblStylePr w:type="band1Horz">
      <w:tblPr/>
      <w:tcPr>
        <w:shd w:val="clear" w:color="B8FFF0" w:themeColor="accent1" w:themeTint="40" w:fill="B8FF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385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385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CDD5" w:themeColor="accent2" w:themeTint="40" w:fill="FFCDD5" w:themeFill="accent2" w:themeFillTint="40"/>
      </w:tcPr>
    </w:tblStylePr>
    <w:tblStylePr w:type="band1Horz">
      <w:tblPr/>
      <w:tcPr>
        <w:shd w:val="clear" w:color="FFCDD5" w:themeColor="accent2" w:themeTint="40" w:fill="FFCDD5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98FF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98FF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5FF" w:themeColor="accent3" w:themeTint="40" w:fill="FFE5FF" w:themeFill="accent3" w:themeFillTint="40"/>
      </w:tcPr>
    </w:tblStylePr>
    <w:tblStylePr w:type="band1Horz">
      <w:tblPr/>
      <w:tcPr>
        <w:shd w:val="clear" w:color="FFE5FF" w:themeColor="accent3" w:themeTint="40" w:fill="FFE5FF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B3FF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B3FF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EBFF" w:themeColor="accent4" w:themeTint="40" w:fill="BFEBFF" w:themeFill="accent4" w:themeFillTint="40"/>
      </w:tcPr>
    </w:tblStylePr>
    <w:tblStylePr w:type="band1Horz">
      <w:tblPr/>
      <w:tcPr>
        <w:shd w:val="clear" w:color="BFEBFF" w:themeColor="accent4" w:themeTint="40" w:fill="BFEBF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4E0E8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B4E0E8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CF7F9" w:themeColor="accent5" w:themeTint="40" w:fill="ECF7F9" w:themeFill="accent5" w:themeFillTint="40"/>
      </w:tcPr>
    </w:tblStylePr>
    <w:tblStylePr w:type="band1Horz">
      <w:tblPr/>
      <w:tcPr>
        <w:shd w:val="clear" w:color="ECF7F9" w:themeColor="accent5" w:themeTint="40" w:fill="ECF7F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02334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02334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C0D6" w:themeColor="accent6" w:themeTint="40" w:fill="BCC0D6" w:themeFill="accent6" w:themeFillTint="40"/>
      </w:tcPr>
    </w:tblStylePr>
    <w:tblStylePr w:type="band1Horz">
      <w:tblPr/>
      <w:tcPr>
        <w:shd w:val="clear" w:color="BCC0D6" w:themeColor="accent6" w:themeTint="40" w:fill="BCC0D6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72A3" w:themeColor="text1" w:themeTint="90"/>
        <w:bottom w:val="single" w:sz="4" w:space="0" w:color="6A72A3" w:themeColor="text1" w:themeTint="90"/>
        <w:insideH w:val="single" w:sz="4" w:space="0" w:color="6A72A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72A3" w:themeColor="text1" w:themeTint="90"/>
          <w:left w:val="none" w:sz="4" w:space="0" w:color="000000"/>
          <w:bottom w:val="single" w:sz="4" w:space="0" w:color="6A72A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72A3" w:themeColor="text1" w:themeTint="90"/>
          <w:left w:val="none" w:sz="4" w:space="0" w:color="000000"/>
          <w:bottom w:val="single" w:sz="4" w:space="0" w:color="6A72A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C0D6" w:themeColor="text1" w:themeTint="40" w:fill="BCC0D6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C0D6" w:themeColor="text1" w:themeTint="40" w:fill="BCC0D6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0FFDD" w:themeColor="accent1" w:themeTint="90"/>
        <w:bottom w:val="single" w:sz="4" w:space="0" w:color="60FFDD" w:themeColor="accent1" w:themeTint="90"/>
        <w:insideH w:val="single" w:sz="4" w:space="0" w:color="60F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0FFDD" w:themeColor="accent1" w:themeTint="90"/>
          <w:left w:val="none" w:sz="4" w:space="0" w:color="000000"/>
          <w:bottom w:val="single" w:sz="4" w:space="0" w:color="60F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0FFDD" w:themeColor="accent1" w:themeTint="90"/>
          <w:left w:val="none" w:sz="4" w:space="0" w:color="000000"/>
          <w:bottom w:val="single" w:sz="4" w:space="0" w:color="60F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0" w:themeColor="accent1" w:themeTint="40" w:fill="B8FF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0" w:themeColor="accent1" w:themeTint="40" w:fill="B8FF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EA0" w:themeColor="accent2" w:themeTint="90"/>
        <w:bottom w:val="single" w:sz="4" w:space="0" w:color="FF8EA0" w:themeColor="accent2" w:themeTint="90"/>
        <w:insideH w:val="single" w:sz="4" w:space="0" w:color="FF8EA0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8EA0" w:themeColor="accent2" w:themeTint="90"/>
          <w:left w:val="none" w:sz="4" w:space="0" w:color="000000"/>
          <w:bottom w:val="single" w:sz="4" w:space="0" w:color="FF8EA0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8EA0" w:themeColor="accent2" w:themeTint="90"/>
          <w:left w:val="none" w:sz="4" w:space="0" w:color="000000"/>
          <w:bottom w:val="single" w:sz="4" w:space="0" w:color="FF8EA0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DD5" w:themeColor="accent2" w:themeTint="40" w:fill="FFCDD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DD5" w:themeColor="accent2" w:themeTint="40" w:fill="FFCDD5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C4FF" w:themeColor="accent3" w:themeTint="90"/>
        <w:bottom w:val="single" w:sz="4" w:space="0" w:color="FFC4FF" w:themeColor="accent3" w:themeTint="90"/>
        <w:insideH w:val="single" w:sz="4" w:space="0" w:color="FFC4FF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C4FF" w:themeColor="accent3" w:themeTint="90"/>
          <w:left w:val="none" w:sz="4" w:space="0" w:color="000000"/>
          <w:bottom w:val="single" w:sz="4" w:space="0" w:color="FFC4FF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C4FF" w:themeColor="accent3" w:themeTint="90"/>
          <w:left w:val="none" w:sz="4" w:space="0" w:color="000000"/>
          <w:bottom w:val="single" w:sz="4" w:space="0" w:color="FFC4FF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5FF" w:themeColor="accent3" w:themeTint="40" w:fill="FFE5F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5FF" w:themeColor="accent3" w:themeTint="40" w:fill="FFE5FF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D4FF" w:themeColor="accent4" w:themeTint="90"/>
        <w:bottom w:val="single" w:sz="4" w:space="0" w:color="6FD4FF" w:themeColor="accent4" w:themeTint="90"/>
        <w:insideH w:val="single" w:sz="4" w:space="0" w:color="6FD4F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D4FF" w:themeColor="accent4" w:themeTint="90"/>
          <w:left w:val="none" w:sz="4" w:space="0" w:color="000000"/>
          <w:bottom w:val="single" w:sz="4" w:space="0" w:color="6FD4F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D4FF" w:themeColor="accent4" w:themeTint="90"/>
          <w:left w:val="none" w:sz="4" w:space="0" w:color="000000"/>
          <w:bottom w:val="single" w:sz="4" w:space="0" w:color="6FD4F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BFF" w:themeColor="accent4" w:themeTint="40" w:fill="BFEB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BFF" w:themeColor="accent4" w:themeTint="40" w:fill="BFEBF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4EDF2" w:themeColor="accent5" w:themeTint="90"/>
        <w:bottom w:val="single" w:sz="4" w:space="0" w:color="D4EDF2" w:themeColor="accent5" w:themeTint="90"/>
        <w:insideH w:val="single" w:sz="4" w:space="0" w:color="D4EDF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4EDF2" w:themeColor="accent5" w:themeTint="90"/>
          <w:left w:val="none" w:sz="4" w:space="0" w:color="000000"/>
          <w:bottom w:val="single" w:sz="4" w:space="0" w:color="D4EDF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4EDF2" w:themeColor="accent5" w:themeTint="90"/>
          <w:left w:val="none" w:sz="4" w:space="0" w:color="000000"/>
          <w:bottom w:val="single" w:sz="4" w:space="0" w:color="D4EDF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F7F9" w:themeColor="accent5" w:themeTint="40" w:fill="ECF7F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F7F9" w:themeColor="accent5" w:themeTint="40" w:fill="ECF7F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72A3" w:themeColor="accent6" w:themeTint="90"/>
        <w:bottom w:val="single" w:sz="4" w:space="0" w:color="6A72A3" w:themeColor="accent6" w:themeTint="90"/>
        <w:insideH w:val="single" w:sz="4" w:space="0" w:color="6A72A3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72A3" w:themeColor="accent6" w:themeTint="90"/>
          <w:left w:val="none" w:sz="4" w:space="0" w:color="000000"/>
          <w:bottom w:val="single" w:sz="4" w:space="0" w:color="6A72A3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72A3" w:themeColor="accent6" w:themeTint="90"/>
          <w:left w:val="none" w:sz="4" w:space="0" w:color="000000"/>
          <w:bottom w:val="single" w:sz="4" w:space="0" w:color="6A72A3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C0D6" w:themeColor="accent6" w:themeTint="40" w:fill="BCC0D6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C0D6" w:themeColor="accent6" w:themeTint="40" w:fill="BCC0D6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02334" w:themeColor="text1"/>
        <w:left w:val="single" w:sz="4" w:space="0" w:color="202334" w:themeColor="text1"/>
        <w:bottom w:val="single" w:sz="4" w:space="0" w:color="202334" w:themeColor="text1"/>
        <w:right w:val="single" w:sz="4" w:space="0" w:color="202334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02334" w:themeColor="text1" w:fill="202334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202334" w:themeColor="text1"/>
          <w:right w:val="single" w:sz="4" w:space="0" w:color="202334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202334" w:themeColor="text1"/>
          <w:bottom w:val="single" w:sz="4" w:space="0" w:color="202334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E5B6" w:themeColor="accent1"/>
        <w:left w:val="single" w:sz="4" w:space="0" w:color="00E5B6" w:themeColor="accent1"/>
        <w:bottom w:val="single" w:sz="4" w:space="0" w:color="00E5B6" w:themeColor="accent1"/>
        <w:right w:val="single" w:sz="4" w:space="0" w:color="00E5B6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E5B6" w:themeColor="accent1" w:fill="00E5B6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E5B6" w:themeColor="accent1"/>
          <w:right w:val="single" w:sz="4" w:space="0" w:color="00E5B6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E5B6" w:themeColor="accent1"/>
          <w:bottom w:val="single" w:sz="4" w:space="0" w:color="00E5B6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99C" w:themeColor="accent2" w:themeTint="97"/>
        <w:left w:val="single" w:sz="4" w:space="0" w:color="FF899C" w:themeColor="accent2" w:themeTint="97"/>
        <w:bottom w:val="single" w:sz="4" w:space="0" w:color="FF899C" w:themeColor="accent2" w:themeTint="97"/>
        <w:right w:val="single" w:sz="4" w:space="0" w:color="FF899C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899C" w:themeColor="accent2" w:themeTint="97" w:fill="FF899C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899C" w:themeColor="accent2" w:themeTint="97"/>
          <w:right w:val="single" w:sz="4" w:space="0" w:color="FF899C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99C" w:themeColor="accent2" w:themeTint="97"/>
          <w:bottom w:val="single" w:sz="4" w:space="0" w:color="FF899C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C1FF" w:themeColor="accent3" w:themeTint="98"/>
        <w:left w:val="single" w:sz="4" w:space="0" w:color="FFC1FF" w:themeColor="accent3" w:themeTint="98"/>
        <w:bottom w:val="single" w:sz="4" w:space="0" w:color="FFC1FF" w:themeColor="accent3" w:themeTint="98"/>
        <w:right w:val="single" w:sz="4" w:space="0" w:color="FFC1FF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1FF" w:themeColor="accent3" w:themeTint="98" w:fill="FFC1FF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C1FF" w:themeColor="accent3" w:themeTint="98"/>
          <w:right w:val="single" w:sz="4" w:space="0" w:color="FFC1FF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C1FF" w:themeColor="accent3" w:themeTint="98"/>
          <w:bottom w:val="single" w:sz="4" w:space="0" w:color="FFC1FF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5D1FF" w:themeColor="accent4" w:themeTint="9A"/>
        <w:left w:val="single" w:sz="4" w:space="0" w:color="65D1FF" w:themeColor="accent4" w:themeTint="9A"/>
        <w:bottom w:val="single" w:sz="4" w:space="0" w:color="65D1FF" w:themeColor="accent4" w:themeTint="9A"/>
        <w:right w:val="single" w:sz="4" w:space="0" w:color="65D1FF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5D1FF" w:themeColor="accent4" w:themeTint="9A" w:fill="65D1FF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5D1FF" w:themeColor="accent4" w:themeTint="9A"/>
          <w:right w:val="single" w:sz="4" w:space="0" w:color="65D1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5D1FF" w:themeColor="accent4" w:themeTint="9A"/>
          <w:bottom w:val="single" w:sz="4" w:space="0" w:color="65D1FF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1ECF1" w:themeColor="accent5" w:themeTint="9A"/>
        <w:left w:val="single" w:sz="4" w:space="0" w:color="D1ECF1" w:themeColor="accent5" w:themeTint="9A"/>
        <w:bottom w:val="single" w:sz="4" w:space="0" w:color="D1ECF1" w:themeColor="accent5" w:themeTint="9A"/>
        <w:right w:val="single" w:sz="4" w:space="0" w:color="D1ECF1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1ECF1" w:themeColor="accent5" w:themeTint="9A" w:fill="D1ECF1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1ECF1" w:themeColor="accent5" w:themeTint="9A"/>
          <w:right w:val="single" w:sz="4" w:space="0" w:color="D1ECF1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1ECF1" w:themeColor="accent5" w:themeTint="9A"/>
          <w:bottom w:val="single" w:sz="4" w:space="0" w:color="D1ECF1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16A9E" w:themeColor="accent6" w:themeTint="98"/>
        <w:left w:val="single" w:sz="4" w:space="0" w:color="616A9E" w:themeColor="accent6" w:themeTint="98"/>
        <w:bottom w:val="single" w:sz="4" w:space="0" w:color="616A9E" w:themeColor="accent6" w:themeTint="98"/>
        <w:right w:val="single" w:sz="4" w:space="0" w:color="616A9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16A9E" w:themeColor="accent6" w:themeTint="98" w:fill="616A9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16A9E" w:themeColor="accent6" w:themeTint="98"/>
          <w:right w:val="single" w:sz="4" w:space="0" w:color="616A9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16A9E" w:themeColor="accent6" w:themeTint="98"/>
          <w:bottom w:val="single" w:sz="4" w:space="0" w:color="616A9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02334" w:themeColor="text1"/>
        <w:left w:val="single" w:sz="4" w:space="0" w:color="202334" w:themeColor="text1"/>
        <w:bottom w:val="single" w:sz="4" w:space="0" w:color="202334" w:themeColor="text1"/>
        <w:right w:val="single" w:sz="4" w:space="0" w:color="202334" w:themeColor="text1"/>
        <w:insideH w:val="single" w:sz="4" w:space="0" w:color="202334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02334" w:themeColor="text1" w:fill="202334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C0D6" w:themeColor="text1" w:themeTint="40" w:fill="BCC0D6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C0D6" w:themeColor="text1" w:themeTint="40" w:fill="BCC0D6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0FFDD" w:themeColor="accent1" w:themeTint="90"/>
        <w:left w:val="single" w:sz="4" w:space="0" w:color="60FFDD" w:themeColor="accent1" w:themeTint="90"/>
        <w:bottom w:val="single" w:sz="4" w:space="0" w:color="60FFDD" w:themeColor="accent1" w:themeTint="90"/>
        <w:right w:val="single" w:sz="4" w:space="0" w:color="60FFDD" w:themeColor="accent1" w:themeTint="90"/>
        <w:insideH w:val="single" w:sz="4" w:space="0" w:color="60F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E5B6" w:themeColor="accent1" w:fill="00E5B6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0" w:themeColor="accent1" w:themeTint="40" w:fill="B8FF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0" w:themeColor="accent1" w:themeTint="40" w:fill="B8FF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EA0" w:themeColor="accent2" w:themeTint="90"/>
        <w:left w:val="single" w:sz="4" w:space="0" w:color="FF8EA0" w:themeColor="accent2" w:themeTint="90"/>
        <w:bottom w:val="single" w:sz="4" w:space="0" w:color="FF8EA0" w:themeColor="accent2" w:themeTint="90"/>
        <w:right w:val="single" w:sz="4" w:space="0" w:color="FF8EA0" w:themeColor="accent2" w:themeTint="90"/>
        <w:insideH w:val="single" w:sz="4" w:space="0" w:color="FF8EA0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3859" w:themeColor="accent2" w:fill="FF385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DD5" w:themeColor="accent2" w:themeTint="40" w:fill="FFCDD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DD5" w:themeColor="accent2" w:themeTint="40" w:fill="FFCDD5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C4FF" w:themeColor="accent3" w:themeTint="90"/>
        <w:left w:val="single" w:sz="4" w:space="0" w:color="FFC4FF" w:themeColor="accent3" w:themeTint="90"/>
        <w:bottom w:val="single" w:sz="4" w:space="0" w:color="FFC4FF" w:themeColor="accent3" w:themeTint="90"/>
        <w:right w:val="single" w:sz="4" w:space="0" w:color="FFC4FF" w:themeColor="accent3" w:themeTint="90"/>
        <w:insideH w:val="single" w:sz="4" w:space="0" w:color="FFC4FF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98FF" w:themeColor="accent3" w:fill="FF98FF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5FF" w:themeColor="accent3" w:themeTint="40" w:fill="FFE5F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5FF" w:themeColor="accent3" w:themeTint="40" w:fill="FFE5FF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D4FF" w:themeColor="accent4" w:themeTint="90"/>
        <w:left w:val="single" w:sz="4" w:space="0" w:color="6FD4FF" w:themeColor="accent4" w:themeTint="90"/>
        <w:bottom w:val="single" w:sz="4" w:space="0" w:color="6FD4FF" w:themeColor="accent4" w:themeTint="90"/>
        <w:right w:val="single" w:sz="4" w:space="0" w:color="6FD4FF" w:themeColor="accent4" w:themeTint="90"/>
        <w:insideH w:val="single" w:sz="4" w:space="0" w:color="6FD4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B3FF" w:themeColor="accent4" w:fill="00B3FF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BFF" w:themeColor="accent4" w:themeTint="40" w:fill="BFEB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BFF" w:themeColor="accent4" w:themeTint="40" w:fill="BFEBF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4EDF2" w:themeColor="accent5" w:themeTint="90"/>
        <w:left w:val="single" w:sz="4" w:space="0" w:color="D4EDF2" w:themeColor="accent5" w:themeTint="90"/>
        <w:bottom w:val="single" w:sz="4" w:space="0" w:color="D4EDF2" w:themeColor="accent5" w:themeTint="90"/>
        <w:right w:val="single" w:sz="4" w:space="0" w:color="D4EDF2" w:themeColor="accent5" w:themeTint="90"/>
        <w:insideH w:val="single" w:sz="4" w:space="0" w:color="D4EDF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4E0E8" w:themeColor="accent5" w:fill="B4E0E8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F7F9" w:themeColor="accent5" w:themeTint="40" w:fill="ECF7F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F7F9" w:themeColor="accent5" w:themeTint="40" w:fill="ECF7F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72A3" w:themeColor="accent6" w:themeTint="90"/>
        <w:left w:val="single" w:sz="4" w:space="0" w:color="6A72A3" w:themeColor="accent6" w:themeTint="90"/>
        <w:bottom w:val="single" w:sz="4" w:space="0" w:color="6A72A3" w:themeColor="accent6" w:themeTint="90"/>
        <w:right w:val="single" w:sz="4" w:space="0" w:color="6A72A3" w:themeColor="accent6" w:themeTint="90"/>
        <w:insideH w:val="single" w:sz="4" w:space="0" w:color="6A72A3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02334" w:themeColor="accent6" w:fill="202334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C0D6" w:themeColor="accent6" w:themeTint="40" w:fill="BCC0D6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C0D6" w:themeColor="accent6" w:themeTint="40" w:fill="BCC0D6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A82AD" w:themeColor="text1" w:themeTint="80"/>
        <w:left w:val="single" w:sz="32" w:space="0" w:color="7A82AD" w:themeColor="text1" w:themeTint="80"/>
        <w:bottom w:val="single" w:sz="32" w:space="0" w:color="7A82AD" w:themeColor="text1" w:themeTint="80"/>
        <w:right w:val="single" w:sz="32" w:space="0" w:color="7A82AD" w:themeColor="text1" w:themeTint="80"/>
      </w:tblBorders>
      <w:shd w:val="clear" w:color="7A82AD" w:themeColor="text1" w:themeTint="80" w:fill="7A82AD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A82AD" w:themeColor="text1" w:themeTint="80"/>
          <w:bottom w:val="single" w:sz="12" w:space="0" w:color="FFFFFF" w:themeColor="light1"/>
        </w:tcBorders>
        <w:shd w:val="clear" w:color="7A82AD" w:themeColor="text1" w:themeTint="80" w:fill="7A82AD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A82AD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A82AD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A82AD" w:themeColor="text1" w:themeTint="80" w:fill="7A82AD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A82AD" w:themeColor="text1" w:themeTint="80" w:fill="7A82AD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A82AD" w:themeColor="text1" w:themeTint="80" w:fill="7A82AD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E5B6" w:themeColor="accent1"/>
        <w:left w:val="single" w:sz="32" w:space="0" w:color="00E5B6" w:themeColor="accent1"/>
        <w:bottom w:val="single" w:sz="32" w:space="0" w:color="00E5B6" w:themeColor="accent1"/>
        <w:right w:val="single" w:sz="32" w:space="0" w:color="00E5B6" w:themeColor="accent1"/>
      </w:tblBorders>
      <w:shd w:val="clear" w:color="00E5B6" w:themeColor="accent1" w:fill="00E5B6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E5B6" w:themeColor="accent1"/>
          <w:bottom w:val="single" w:sz="12" w:space="0" w:color="FFFFFF" w:themeColor="light1"/>
        </w:tcBorders>
        <w:shd w:val="clear" w:color="00E5B6" w:themeColor="accent1" w:fill="00E5B6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E5B6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E5B6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E5B6" w:themeColor="accent1" w:fill="00E5B6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E5B6" w:themeColor="accent1" w:fill="00E5B6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E5B6" w:themeColor="accent1" w:fill="00E5B6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899C" w:themeColor="accent2" w:themeTint="97"/>
        <w:left w:val="single" w:sz="32" w:space="0" w:color="FF899C" w:themeColor="accent2" w:themeTint="97"/>
        <w:bottom w:val="single" w:sz="32" w:space="0" w:color="FF899C" w:themeColor="accent2" w:themeTint="97"/>
        <w:right w:val="single" w:sz="32" w:space="0" w:color="FF899C" w:themeColor="accent2" w:themeTint="97"/>
      </w:tblBorders>
      <w:shd w:val="clear" w:color="FF899C" w:themeColor="accent2" w:themeTint="97" w:fill="FF899C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899C" w:themeColor="accent2" w:themeTint="97"/>
          <w:bottom w:val="single" w:sz="12" w:space="0" w:color="FFFFFF" w:themeColor="light1"/>
        </w:tcBorders>
        <w:shd w:val="clear" w:color="FF899C" w:themeColor="accent2" w:themeTint="97" w:fill="FF899C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899C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899C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899C" w:themeColor="accent2" w:themeTint="97" w:fill="FF899C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899C" w:themeColor="accent2" w:themeTint="97" w:fill="FF899C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899C" w:themeColor="accent2" w:themeTint="97" w:fill="FF899C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C1FF" w:themeColor="accent3" w:themeTint="98"/>
        <w:left w:val="single" w:sz="32" w:space="0" w:color="FFC1FF" w:themeColor="accent3" w:themeTint="98"/>
        <w:bottom w:val="single" w:sz="32" w:space="0" w:color="FFC1FF" w:themeColor="accent3" w:themeTint="98"/>
        <w:right w:val="single" w:sz="32" w:space="0" w:color="FFC1FF" w:themeColor="accent3" w:themeTint="98"/>
      </w:tblBorders>
      <w:shd w:val="clear" w:color="FFC1FF" w:themeColor="accent3" w:themeTint="98" w:fill="FFC1FF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C1FF" w:themeColor="accent3" w:themeTint="98"/>
          <w:bottom w:val="single" w:sz="12" w:space="0" w:color="FFFFFF" w:themeColor="light1"/>
        </w:tcBorders>
        <w:shd w:val="clear" w:color="FFC1FF" w:themeColor="accent3" w:themeTint="98" w:fill="FFC1FF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C1FF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1FF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C1FF" w:themeColor="accent3" w:themeTint="98" w:fill="FFC1FF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C1FF" w:themeColor="accent3" w:themeTint="98" w:fill="FFC1FF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C1FF" w:themeColor="accent3" w:themeTint="98" w:fill="FFC1FF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5D1FF" w:themeColor="accent4" w:themeTint="9A"/>
        <w:left w:val="single" w:sz="32" w:space="0" w:color="65D1FF" w:themeColor="accent4" w:themeTint="9A"/>
        <w:bottom w:val="single" w:sz="32" w:space="0" w:color="65D1FF" w:themeColor="accent4" w:themeTint="9A"/>
        <w:right w:val="single" w:sz="32" w:space="0" w:color="65D1FF" w:themeColor="accent4" w:themeTint="9A"/>
      </w:tblBorders>
      <w:shd w:val="clear" w:color="65D1FF" w:themeColor="accent4" w:themeTint="9A" w:fill="65D1FF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5D1FF" w:themeColor="accent4" w:themeTint="9A"/>
          <w:bottom w:val="single" w:sz="12" w:space="0" w:color="FFFFFF" w:themeColor="light1"/>
        </w:tcBorders>
        <w:shd w:val="clear" w:color="65D1FF" w:themeColor="accent4" w:themeTint="9A" w:fill="65D1FF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5D1FF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5D1FF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5D1FF" w:themeColor="accent4" w:themeTint="9A" w:fill="65D1FF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5D1FF" w:themeColor="accent4" w:themeTint="9A" w:fill="65D1FF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5D1FF" w:themeColor="accent4" w:themeTint="9A" w:fill="65D1FF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1ECF1" w:themeColor="accent5" w:themeTint="9A"/>
        <w:left w:val="single" w:sz="32" w:space="0" w:color="D1ECF1" w:themeColor="accent5" w:themeTint="9A"/>
        <w:bottom w:val="single" w:sz="32" w:space="0" w:color="D1ECF1" w:themeColor="accent5" w:themeTint="9A"/>
        <w:right w:val="single" w:sz="32" w:space="0" w:color="D1ECF1" w:themeColor="accent5" w:themeTint="9A"/>
      </w:tblBorders>
      <w:shd w:val="clear" w:color="D1ECF1" w:themeColor="accent5" w:themeTint="9A" w:fill="D1ECF1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1ECF1" w:themeColor="accent5" w:themeTint="9A"/>
          <w:bottom w:val="single" w:sz="12" w:space="0" w:color="FFFFFF" w:themeColor="light1"/>
        </w:tcBorders>
        <w:shd w:val="clear" w:color="D1ECF1" w:themeColor="accent5" w:themeTint="9A" w:fill="D1ECF1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1ECF1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1ECF1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1ECF1" w:themeColor="accent5" w:themeTint="9A" w:fill="D1ECF1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1ECF1" w:themeColor="accent5" w:themeTint="9A" w:fill="D1ECF1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1ECF1" w:themeColor="accent5" w:themeTint="9A" w:fill="D1ECF1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16A9E" w:themeColor="accent6" w:themeTint="98"/>
        <w:left w:val="single" w:sz="32" w:space="0" w:color="616A9E" w:themeColor="accent6" w:themeTint="98"/>
        <w:bottom w:val="single" w:sz="32" w:space="0" w:color="616A9E" w:themeColor="accent6" w:themeTint="98"/>
        <w:right w:val="single" w:sz="32" w:space="0" w:color="616A9E" w:themeColor="accent6" w:themeTint="98"/>
      </w:tblBorders>
      <w:shd w:val="clear" w:color="616A9E" w:themeColor="accent6" w:themeTint="98" w:fill="616A9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16A9E" w:themeColor="accent6" w:themeTint="98"/>
          <w:bottom w:val="single" w:sz="12" w:space="0" w:color="FFFFFF" w:themeColor="light1"/>
        </w:tcBorders>
        <w:shd w:val="clear" w:color="616A9E" w:themeColor="accent6" w:themeTint="98" w:fill="616A9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16A9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16A9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16A9E" w:themeColor="accent6" w:themeTint="98" w:fill="616A9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16A9E" w:themeColor="accent6" w:themeTint="98" w:fill="616A9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16A9E" w:themeColor="accent6" w:themeTint="98" w:fill="616A9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A82AD" w:themeColor="text1" w:themeTint="80"/>
        <w:bottom w:val="single" w:sz="4" w:space="0" w:color="7A82AD" w:themeColor="text1" w:themeTint="80"/>
      </w:tblBorders>
    </w:tblPr>
    <w:tblStylePr w:type="firstRow">
      <w:rPr>
        <w:b/>
        <w:color w:val="202334" w:themeColor="text1"/>
      </w:rPr>
      <w:tblPr/>
      <w:tcPr>
        <w:tcBorders>
          <w:bottom w:val="single" w:sz="4" w:space="0" w:color="7A82AD" w:themeColor="text1" w:themeTint="80"/>
        </w:tcBorders>
      </w:tcPr>
    </w:tblStylePr>
    <w:tblStylePr w:type="lastRow">
      <w:rPr>
        <w:b/>
        <w:color w:val="202334" w:themeColor="text1"/>
      </w:rPr>
      <w:tblPr/>
      <w:tcPr>
        <w:tcBorders>
          <w:top w:val="single" w:sz="4" w:space="0" w:color="7A82AD" w:themeColor="text1" w:themeTint="80"/>
        </w:tcBorders>
      </w:tcPr>
    </w:tblStylePr>
    <w:tblStylePr w:type="firstCol">
      <w:rPr>
        <w:b/>
        <w:color w:val="202334" w:themeColor="text1"/>
      </w:rPr>
    </w:tblStylePr>
    <w:tblStylePr w:type="lastCol">
      <w:rPr>
        <w:b/>
        <w:color w:val="202334" w:themeColor="text1"/>
      </w:rPr>
    </w:tblStylePr>
    <w:tblStylePr w:type="band1Vert">
      <w:tblPr/>
      <w:tcPr>
        <w:shd w:val="clear" w:color="BCC0D6" w:themeColor="text1" w:themeTint="40" w:fill="BCC0D6" w:themeFill="text1" w:themeFillTint="40"/>
      </w:tcPr>
    </w:tblStylePr>
    <w:tblStylePr w:type="band1Horz">
      <w:rPr>
        <w:rFonts w:ascii="Arial" w:hAnsi="Arial"/>
        <w:color w:val="202334" w:themeColor="text1"/>
        <w:sz w:val="22"/>
      </w:rPr>
      <w:tblPr/>
      <w:tcPr>
        <w:shd w:val="clear" w:color="BCC0D6" w:themeColor="text1" w:themeTint="40" w:fill="BCC0D6" w:themeFill="text1" w:themeFillTint="40"/>
      </w:tcPr>
    </w:tblStylePr>
    <w:tblStylePr w:type="band2Horz">
      <w:rPr>
        <w:rFonts w:ascii="Arial" w:hAnsi="Arial"/>
        <w:color w:val="202334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E5B6" w:themeColor="accent1"/>
        <w:bottom w:val="single" w:sz="4" w:space="0" w:color="00E5B6" w:themeColor="accent1"/>
      </w:tblBorders>
    </w:tblPr>
    <w:tblStylePr w:type="firstRow">
      <w:rPr>
        <w:b/>
        <w:color w:val="008569" w:themeColor="accent1" w:themeShade="95"/>
      </w:rPr>
      <w:tblPr/>
      <w:tcPr>
        <w:tcBorders>
          <w:bottom w:val="single" w:sz="4" w:space="0" w:color="00E5B6" w:themeColor="accent1"/>
        </w:tcBorders>
      </w:tcPr>
    </w:tblStylePr>
    <w:tblStylePr w:type="lastRow">
      <w:rPr>
        <w:b/>
        <w:color w:val="008569" w:themeColor="accent1" w:themeShade="95"/>
      </w:rPr>
      <w:tblPr/>
      <w:tcPr>
        <w:tcBorders>
          <w:top w:val="single" w:sz="4" w:space="0" w:color="00E5B6" w:themeColor="accent1"/>
        </w:tcBorders>
      </w:tcPr>
    </w:tblStylePr>
    <w:tblStylePr w:type="firstCol">
      <w:rPr>
        <w:b/>
        <w:color w:val="008569" w:themeColor="accent1" w:themeShade="95"/>
      </w:rPr>
    </w:tblStylePr>
    <w:tblStylePr w:type="lastCol">
      <w:rPr>
        <w:b/>
        <w:color w:val="008569" w:themeColor="accent1" w:themeShade="95"/>
      </w:rPr>
    </w:tblStylePr>
    <w:tblStylePr w:type="band1Vert">
      <w:tblPr/>
      <w:tcPr>
        <w:shd w:val="clear" w:color="B8FFF0" w:themeColor="accent1" w:themeTint="40" w:fill="B8FFF0" w:themeFill="accent1" w:themeFillTint="40"/>
      </w:tcPr>
    </w:tblStylePr>
    <w:tblStylePr w:type="band1Horz">
      <w:rPr>
        <w:rFonts w:ascii="Arial" w:hAnsi="Arial"/>
        <w:color w:val="008569" w:themeColor="accent1" w:themeShade="95"/>
        <w:sz w:val="22"/>
      </w:rPr>
      <w:tblPr/>
      <w:tcPr>
        <w:shd w:val="clear" w:color="B8FFF0" w:themeColor="accent1" w:themeTint="40" w:fill="B8FFF0" w:themeFill="accent1" w:themeFillTint="40"/>
      </w:tcPr>
    </w:tblStylePr>
    <w:tblStylePr w:type="band2Horz">
      <w:rPr>
        <w:rFonts w:ascii="Arial" w:hAnsi="Arial"/>
        <w:color w:val="008569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99C" w:themeColor="accent2" w:themeTint="97"/>
        <w:bottom w:val="single" w:sz="4" w:space="0" w:color="FF899C" w:themeColor="accent2" w:themeTint="97"/>
      </w:tblBorders>
    </w:tblPr>
    <w:tblStylePr w:type="firstRow">
      <w:rPr>
        <w:b/>
        <w:color w:val="FF899C" w:themeColor="accent2" w:themeTint="97" w:themeShade="95"/>
      </w:rPr>
      <w:tblPr/>
      <w:tcPr>
        <w:tcBorders>
          <w:bottom w:val="single" w:sz="4" w:space="0" w:color="FF899C" w:themeColor="accent2" w:themeTint="97"/>
        </w:tcBorders>
      </w:tcPr>
    </w:tblStylePr>
    <w:tblStylePr w:type="lastRow">
      <w:rPr>
        <w:b/>
        <w:color w:val="FF899C" w:themeColor="accent2" w:themeTint="97" w:themeShade="95"/>
      </w:rPr>
      <w:tblPr/>
      <w:tcPr>
        <w:tcBorders>
          <w:top w:val="single" w:sz="4" w:space="0" w:color="FF899C" w:themeColor="accent2" w:themeTint="97"/>
        </w:tcBorders>
      </w:tcPr>
    </w:tblStylePr>
    <w:tblStylePr w:type="firstCol">
      <w:rPr>
        <w:b/>
        <w:color w:val="FF899C" w:themeColor="accent2" w:themeTint="97" w:themeShade="95"/>
      </w:rPr>
    </w:tblStylePr>
    <w:tblStylePr w:type="lastCol">
      <w:rPr>
        <w:b/>
        <w:color w:val="FF899C" w:themeColor="accent2" w:themeTint="97" w:themeShade="95"/>
      </w:rPr>
    </w:tblStylePr>
    <w:tblStylePr w:type="band1Vert">
      <w:tblPr/>
      <w:tcPr>
        <w:shd w:val="clear" w:color="FFCDD5" w:themeColor="accent2" w:themeTint="40" w:fill="FFCDD5" w:themeFill="accent2" w:themeFillTint="40"/>
      </w:tcPr>
    </w:tblStylePr>
    <w:tblStylePr w:type="band1Horz">
      <w:rPr>
        <w:rFonts w:ascii="Arial" w:hAnsi="Arial"/>
        <w:color w:val="FF899C" w:themeColor="accent2" w:themeTint="97" w:themeShade="95"/>
        <w:sz w:val="22"/>
      </w:rPr>
      <w:tblPr/>
      <w:tcPr>
        <w:shd w:val="clear" w:color="FFCDD5" w:themeColor="accent2" w:themeTint="40" w:fill="FFCDD5" w:themeFill="accent2" w:themeFillTint="40"/>
      </w:tcPr>
    </w:tblStylePr>
    <w:tblStylePr w:type="band2Horz">
      <w:rPr>
        <w:rFonts w:ascii="Arial" w:hAnsi="Arial"/>
        <w:color w:val="FF899C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C1FF" w:themeColor="accent3" w:themeTint="98"/>
        <w:bottom w:val="single" w:sz="4" w:space="0" w:color="FFC1FF" w:themeColor="accent3" w:themeTint="98"/>
      </w:tblBorders>
    </w:tblPr>
    <w:tblStylePr w:type="firstRow">
      <w:rPr>
        <w:b/>
        <w:color w:val="FFC1FF" w:themeColor="accent3" w:themeTint="98" w:themeShade="95"/>
      </w:rPr>
      <w:tblPr/>
      <w:tcPr>
        <w:tcBorders>
          <w:bottom w:val="single" w:sz="4" w:space="0" w:color="FFC1FF" w:themeColor="accent3" w:themeTint="98"/>
        </w:tcBorders>
      </w:tcPr>
    </w:tblStylePr>
    <w:tblStylePr w:type="lastRow">
      <w:rPr>
        <w:b/>
        <w:color w:val="FFC1FF" w:themeColor="accent3" w:themeTint="98" w:themeShade="95"/>
      </w:rPr>
      <w:tblPr/>
      <w:tcPr>
        <w:tcBorders>
          <w:top w:val="single" w:sz="4" w:space="0" w:color="FFC1FF" w:themeColor="accent3" w:themeTint="98"/>
        </w:tcBorders>
      </w:tcPr>
    </w:tblStylePr>
    <w:tblStylePr w:type="firstCol">
      <w:rPr>
        <w:b/>
        <w:color w:val="FFC1FF" w:themeColor="accent3" w:themeTint="98" w:themeShade="95"/>
      </w:rPr>
    </w:tblStylePr>
    <w:tblStylePr w:type="lastCol">
      <w:rPr>
        <w:b/>
        <w:color w:val="FFC1FF" w:themeColor="accent3" w:themeTint="98" w:themeShade="95"/>
      </w:rPr>
    </w:tblStylePr>
    <w:tblStylePr w:type="band1Vert">
      <w:tblPr/>
      <w:tcPr>
        <w:shd w:val="clear" w:color="FFE5FF" w:themeColor="accent3" w:themeTint="40" w:fill="FFE5FF" w:themeFill="accent3" w:themeFillTint="40"/>
      </w:tcPr>
    </w:tblStylePr>
    <w:tblStylePr w:type="band1Horz">
      <w:rPr>
        <w:rFonts w:ascii="Arial" w:hAnsi="Arial"/>
        <w:color w:val="FFC1FF" w:themeColor="accent3" w:themeTint="98" w:themeShade="95"/>
        <w:sz w:val="22"/>
      </w:rPr>
      <w:tblPr/>
      <w:tcPr>
        <w:shd w:val="clear" w:color="FFE5FF" w:themeColor="accent3" w:themeTint="40" w:fill="FFE5FF" w:themeFill="accent3" w:themeFillTint="40"/>
      </w:tcPr>
    </w:tblStylePr>
    <w:tblStylePr w:type="band2Horz">
      <w:rPr>
        <w:rFonts w:ascii="Arial" w:hAnsi="Arial"/>
        <w:color w:val="FFC1FF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5D1FF" w:themeColor="accent4" w:themeTint="9A"/>
        <w:bottom w:val="single" w:sz="4" w:space="0" w:color="65D1FF" w:themeColor="accent4" w:themeTint="9A"/>
      </w:tblBorders>
    </w:tblPr>
    <w:tblStylePr w:type="firstRow">
      <w:rPr>
        <w:b/>
        <w:color w:val="65D1FF" w:themeColor="accent4" w:themeTint="9A" w:themeShade="95"/>
      </w:rPr>
      <w:tblPr/>
      <w:tcPr>
        <w:tcBorders>
          <w:bottom w:val="single" w:sz="4" w:space="0" w:color="65D1FF" w:themeColor="accent4" w:themeTint="9A"/>
        </w:tcBorders>
      </w:tcPr>
    </w:tblStylePr>
    <w:tblStylePr w:type="lastRow">
      <w:rPr>
        <w:b/>
        <w:color w:val="65D1FF" w:themeColor="accent4" w:themeTint="9A" w:themeShade="95"/>
      </w:rPr>
      <w:tblPr/>
      <w:tcPr>
        <w:tcBorders>
          <w:top w:val="single" w:sz="4" w:space="0" w:color="65D1FF" w:themeColor="accent4" w:themeTint="9A"/>
        </w:tcBorders>
      </w:tcPr>
    </w:tblStylePr>
    <w:tblStylePr w:type="firstCol">
      <w:rPr>
        <w:b/>
        <w:color w:val="65D1FF" w:themeColor="accent4" w:themeTint="9A" w:themeShade="95"/>
      </w:rPr>
    </w:tblStylePr>
    <w:tblStylePr w:type="lastCol">
      <w:rPr>
        <w:b/>
        <w:color w:val="65D1FF" w:themeColor="accent4" w:themeTint="9A" w:themeShade="95"/>
      </w:rPr>
    </w:tblStylePr>
    <w:tblStylePr w:type="band1Vert">
      <w:tblPr/>
      <w:tcPr>
        <w:shd w:val="clear" w:color="BFEBFF" w:themeColor="accent4" w:themeTint="40" w:fill="BFEBFF" w:themeFill="accent4" w:themeFillTint="40"/>
      </w:tcPr>
    </w:tblStylePr>
    <w:tblStylePr w:type="band1Horz">
      <w:rPr>
        <w:rFonts w:ascii="Arial" w:hAnsi="Arial"/>
        <w:color w:val="65D1FF" w:themeColor="accent4" w:themeTint="9A" w:themeShade="95"/>
        <w:sz w:val="22"/>
      </w:rPr>
      <w:tblPr/>
      <w:tcPr>
        <w:shd w:val="clear" w:color="BFEBFF" w:themeColor="accent4" w:themeTint="40" w:fill="BFEBFF" w:themeFill="accent4" w:themeFillTint="40"/>
      </w:tcPr>
    </w:tblStylePr>
    <w:tblStylePr w:type="band2Horz">
      <w:rPr>
        <w:rFonts w:ascii="Arial" w:hAnsi="Arial"/>
        <w:color w:val="65D1FF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1ECF1" w:themeColor="accent5" w:themeTint="9A"/>
        <w:bottom w:val="single" w:sz="4" w:space="0" w:color="D1ECF1" w:themeColor="accent5" w:themeTint="9A"/>
      </w:tblBorders>
    </w:tblPr>
    <w:tblStylePr w:type="firstRow">
      <w:rPr>
        <w:b/>
        <w:color w:val="D1ECF1" w:themeColor="accent5" w:themeTint="9A" w:themeShade="95"/>
      </w:rPr>
      <w:tblPr/>
      <w:tcPr>
        <w:tcBorders>
          <w:bottom w:val="single" w:sz="4" w:space="0" w:color="D1ECF1" w:themeColor="accent5" w:themeTint="9A"/>
        </w:tcBorders>
      </w:tcPr>
    </w:tblStylePr>
    <w:tblStylePr w:type="lastRow">
      <w:rPr>
        <w:b/>
        <w:color w:val="D1ECF1" w:themeColor="accent5" w:themeTint="9A" w:themeShade="95"/>
      </w:rPr>
      <w:tblPr/>
      <w:tcPr>
        <w:tcBorders>
          <w:top w:val="single" w:sz="4" w:space="0" w:color="D1ECF1" w:themeColor="accent5" w:themeTint="9A"/>
        </w:tcBorders>
      </w:tcPr>
    </w:tblStylePr>
    <w:tblStylePr w:type="firstCol">
      <w:rPr>
        <w:b/>
        <w:color w:val="D1ECF1" w:themeColor="accent5" w:themeTint="9A" w:themeShade="95"/>
      </w:rPr>
    </w:tblStylePr>
    <w:tblStylePr w:type="lastCol">
      <w:rPr>
        <w:b/>
        <w:color w:val="D1ECF1" w:themeColor="accent5" w:themeTint="9A" w:themeShade="95"/>
      </w:rPr>
    </w:tblStylePr>
    <w:tblStylePr w:type="band1Vert">
      <w:tblPr/>
      <w:tcPr>
        <w:shd w:val="clear" w:color="ECF7F9" w:themeColor="accent5" w:themeTint="40" w:fill="ECF7F9" w:themeFill="accent5" w:themeFillTint="40"/>
      </w:tcPr>
    </w:tblStylePr>
    <w:tblStylePr w:type="band1Horz">
      <w:rPr>
        <w:rFonts w:ascii="Arial" w:hAnsi="Arial"/>
        <w:color w:val="D1ECF1" w:themeColor="accent5" w:themeTint="9A" w:themeShade="95"/>
        <w:sz w:val="22"/>
      </w:rPr>
      <w:tblPr/>
      <w:tcPr>
        <w:shd w:val="clear" w:color="ECF7F9" w:themeColor="accent5" w:themeTint="40" w:fill="ECF7F9" w:themeFill="accent5" w:themeFillTint="40"/>
      </w:tcPr>
    </w:tblStylePr>
    <w:tblStylePr w:type="band2Horz">
      <w:rPr>
        <w:rFonts w:ascii="Arial" w:hAnsi="Arial"/>
        <w:color w:val="D1ECF1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16A9E" w:themeColor="accent6" w:themeTint="98"/>
        <w:bottom w:val="single" w:sz="4" w:space="0" w:color="616A9E" w:themeColor="accent6" w:themeTint="98"/>
      </w:tblBorders>
    </w:tblPr>
    <w:tblStylePr w:type="firstRow">
      <w:rPr>
        <w:b/>
        <w:color w:val="616A9E" w:themeColor="accent6" w:themeTint="98" w:themeShade="95"/>
      </w:rPr>
      <w:tblPr/>
      <w:tcPr>
        <w:tcBorders>
          <w:bottom w:val="single" w:sz="4" w:space="0" w:color="616A9E" w:themeColor="accent6" w:themeTint="98"/>
        </w:tcBorders>
      </w:tcPr>
    </w:tblStylePr>
    <w:tblStylePr w:type="lastRow">
      <w:rPr>
        <w:b/>
        <w:color w:val="616A9E" w:themeColor="accent6" w:themeTint="98" w:themeShade="95"/>
      </w:rPr>
      <w:tblPr/>
      <w:tcPr>
        <w:tcBorders>
          <w:top w:val="single" w:sz="4" w:space="0" w:color="616A9E" w:themeColor="accent6" w:themeTint="98"/>
        </w:tcBorders>
      </w:tcPr>
    </w:tblStylePr>
    <w:tblStylePr w:type="firstCol">
      <w:rPr>
        <w:b/>
        <w:color w:val="616A9E" w:themeColor="accent6" w:themeTint="98" w:themeShade="95"/>
      </w:rPr>
    </w:tblStylePr>
    <w:tblStylePr w:type="lastCol">
      <w:rPr>
        <w:b/>
        <w:color w:val="616A9E" w:themeColor="accent6" w:themeTint="98" w:themeShade="95"/>
      </w:rPr>
    </w:tblStylePr>
    <w:tblStylePr w:type="band1Vert">
      <w:tblPr/>
      <w:tcPr>
        <w:shd w:val="clear" w:color="BCC0D6" w:themeColor="accent6" w:themeTint="40" w:fill="BCC0D6" w:themeFill="accent6" w:themeFillTint="40"/>
      </w:tcPr>
    </w:tblStylePr>
    <w:tblStylePr w:type="band1Horz">
      <w:rPr>
        <w:rFonts w:ascii="Arial" w:hAnsi="Arial"/>
        <w:color w:val="616A9E" w:themeColor="accent6" w:themeTint="98" w:themeShade="95"/>
        <w:sz w:val="22"/>
      </w:rPr>
      <w:tblPr/>
      <w:tcPr>
        <w:shd w:val="clear" w:color="BCC0D6" w:themeColor="accent6" w:themeTint="40" w:fill="BCC0D6" w:themeFill="accent6" w:themeFillTint="40"/>
      </w:tcPr>
    </w:tblStylePr>
    <w:tblStylePr w:type="band2Horz">
      <w:rPr>
        <w:rFonts w:ascii="Arial" w:hAnsi="Arial"/>
        <w:color w:val="616A9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A82AD" w:themeColor="text1" w:themeTint="80"/>
      </w:tblBorders>
    </w:tblPr>
    <w:tblStylePr w:type="firstRow">
      <w:rPr>
        <w:rFonts w:ascii="Arial" w:hAnsi="Arial"/>
        <w:i/>
        <w:color w:val="7A82AD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A82AD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A82AD" w:themeColor="text1" w:themeTint="80" w:themeShade="95"/>
        <w:sz w:val="22"/>
      </w:rPr>
      <w:tblPr/>
      <w:tcPr>
        <w:tcBorders>
          <w:top w:val="single" w:sz="4" w:space="0" w:color="7A82AD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A82AD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A82AD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A82AD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A82AD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C0D6" w:themeColor="text1" w:themeTint="40" w:fill="BCC0D6" w:themeFill="text1" w:themeFillTint="40"/>
      </w:tcPr>
    </w:tblStylePr>
    <w:tblStylePr w:type="band1Horz">
      <w:rPr>
        <w:rFonts w:ascii="Arial" w:hAnsi="Arial"/>
        <w:color w:val="7A82AD" w:themeColor="text1" w:themeTint="80" w:themeShade="95"/>
        <w:sz w:val="22"/>
      </w:rPr>
      <w:tblPr/>
      <w:tcPr>
        <w:shd w:val="clear" w:color="BCC0D6" w:themeColor="text1" w:themeTint="40" w:fill="BCC0D6" w:themeFill="text1" w:themeFillTint="40"/>
      </w:tcPr>
    </w:tblStylePr>
    <w:tblStylePr w:type="band2Horz">
      <w:rPr>
        <w:rFonts w:ascii="Arial" w:hAnsi="Arial"/>
        <w:color w:val="7A82AD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E5B6" w:themeColor="accent1"/>
      </w:tblBorders>
    </w:tblPr>
    <w:tblStylePr w:type="firstRow">
      <w:rPr>
        <w:rFonts w:ascii="Arial" w:hAnsi="Arial"/>
        <w:i/>
        <w:color w:val="008569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E5B6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8569" w:themeColor="accent1" w:themeShade="95"/>
        <w:sz w:val="22"/>
      </w:rPr>
      <w:tblPr/>
      <w:tcPr>
        <w:tcBorders>
          <w:top w:val="single" w:sz="4" w:space="0" w:color="00E5B6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8569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E5B6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8569" w:themeColor="accent1" w:themeShade="95"/>
        <w:sz w:val="22"/>
      </w:rPr>
      <w:tblPr/>
      <w:tcPr>
        <w:tcBorders>
          <w:top w:val="none" w:sz="0" w:space="0" w:color="auto"/>
          <w:left w:val="single" w:sz="4" w:space="0" w:color="00E5B6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0" w:themeColor="accent1" w:themeTint="40" w:fill="B8FFF0" w:themeFill="accent1" w:themeFillTint="40"/>
      </w:tcPr>
    </w:tblStylePr>
    <w:tblStylePr w:type="band1Horz">
      <w:rPr>
        <w:rFonts w:ascii="Arial" w:hAnsi="Arial"/>
        <w:color w:val="008569" w:themeColor="accent1" w:themeShade="95"/>
        <w:sz w:val="22"/>
      </w:rPr>
      <w:tblPr/>
      <w:tcPr>
        <w:shd w:val="clear" w:color="B8FFF0" w:themeColor="accent1" w:themeTint="40" w:fill="B8FFF0" w:themeFill="accent1" w:themeFillTint="40"/>
      </w:tcPr>
    </w:tblStylePr>
    <w:tblStylePr w:type="band2Horz">
      <w:rPr>
        <w:rFonts w:ascii="Arial" w:hAnsi="Arial"/>
        <w:color w:val="008569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899C" w:themeColor="accent2" w:themeTint="97"/>
      </w:tblBorders>
    </w:tblPr>
    <w:tblStylePr w:type="firstRow">
      <w:rPr>
        <w:rFonts w:ascii="Arial" w:hAnsi="Arial"/>
        <w:i/>
        <w:color w:val="FF899C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899C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899C" w:themeColor="accent2" w:themeTint="97" w:themeShade="95"/>
        <w:sz w:val="22"/>
      </w:rPr>
      <w:tblPr/>
      <w:tcPr>
        <w:tcBorders>
          <w:top w:val="single" w:sz="4" w:space="0" w:color="FF899C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899C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899C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899C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899C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CDD5" w:themeColor="accent2" w:themeTint="40" w:fill="FFCDD5" w:themeFill="accent2" w:themeFillTint="40"/>
      </w:tcPr>
    </w:tblStylePr>
    <w:tblStylePr w:type="band1Horz">
      <w:rPr>
        <w:rFonts w:ascii="Arial" w:hAnsi="Arial"/>
        <w:color w:val="FF899C" w:themeColor="accent2" w:themeTint="97" w:themeShade="95"/>
        <w:sz w:val="22"/>
      </w:rPr>
      <w:tblPr/>
      <w:tcPr>
        <w:shd w:val="clear" w:color="FFCDD5" w:themeColor="accent2" w:themeTint="40" w:fill="FFCDD5" w:themeFill="accent2" w:themeFillTint="40"/>
      </w:tcPr>
    </w:tblStylePr>
    <w:tblStylePr w:type="band2Horz">
      <w:rPr>
        <w:rFonts w:ascii="Arial" w:hAnsi="Arial"/>
        <w:color w:val="FF899C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C1FF" w:themeColor="accent3" w:themeTint="98"/>
      </w:tblBorders>
    </w:tblPr>
    <w:tblStylePr w:type="firstRow">
      <w:rPr>
        <w:rFonts w:ascii="Arial" w:hAnsi="Arial"/>
        <w:i/>
        <w:color w:val="FFC1FF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1FF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C1FF" w:themeColor="accent3" w:themeTint="98" w:themeShade="95"/>
        <w:sz w:val="22"/>
      </w:rPr>
      <w:tblPr/>
      <w:tcPr>
        <w:tcBorders>
          <w:top w:val="single" w:sz="4" w:space="0" w:color="FFC1FF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C1FF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1FF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FC1FF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FFC1FF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5FF" w:themeColor="accent3" w:themeTint="40" w:fill="FFE5FF" w:themeFill="accent3" w:themeFillTint="40"/>
      </w:tcPr>
    </w:tblStylePr>
    <w:tblStylePr w:type="band1Horz">
      <w:rPr>
        <w:rFonts w:ascii="Arial" w:hAnsi="Arial"/>
        <w:color w:val="FFC1FF" w:themeColor="accent3" w:themeTint="98" w:themeShade="95"/>
        <w:sz w:val="22"/>
      </w:rPr>
      <w:tblPr/>
      <w:tcPr>
        <w:shd w:val="clear" w:color="FFE5FF" w:themeColor="accent3" w:themeTint="40" w:fill="FFE5FF" w:themeFill="accent3" w:themeFillTint="40"/>
      </w:tcPr>
    </w:tblStylePr>
    <w:tblStylePr w:type="band2Horz">
      <w:rPr>
        <w:rFonts w:ascii="Arial" w:hAnsi="Arial"/>
        <w:color w:val="FFC1FF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5D1FF" w:themeColor="accent4" w:themeTint="9A"/>
      </w:tblBorders>
    </w:tblPr>
    <w:tblStylePr w:type="firstRow">
      <w:rPr>
        <w:rFonts w:ascii="Arial" w:hAnsi="Arial"/>
        <w:i/>
        <w:color w:val="65D1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5D1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5D1FF" w:themeColor="accent4" w:themeTint="9A" w:themeShade="95"/>
        <w:sz w:val="22"/>
      </w:rPr>
      <w:tblPr/>
      <w:tcPr>
        <w:tcBorders>
          <w:top w:val="single" w:sz="4" w:space="0" w:color="65D1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5D1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5D1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5D1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65D1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BFF" w:themeColor="accent4" w:themeTint="40" w:fill="BFEBFF" w:themeFill="accent4" w:themeFillTint="40"/>
      </w:tcPr>
    </w:tblStylePr>
    <w:tblStylePr w:type="band1Horz">
      <w:rPr>
        <w:rFonts w:ascii="Arial" w:hAnsi="Arial"/>
        <w:color w:val="65D1FF" w:themeColor="accent4" w:themeTint="9A" w:themeShade="95"/>
        <w:sz w:val="22"/>
      </w:rPr>
      <w:tblPr/>
      <w:tcPr>
        <w:shd w:val="clear" w:color="BFEBFF" w:themeColor="accent4" w:themeTint="40" w:fill="BFEBFF" w:themeFill="accent4" w:themeFillTint="40"/>
      </w:tcPr>
    </w:tblStylePr>
    <w:tblStylePr w:type="band2Horz">
      <w:rPr>
        <w:rFonts w:ascii="Arial" w:hAnsi="Arial"/>
        <w:color w:val="65D1FF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1ECF1" w:themeColor="accent5" w:themeTint="9A"/>
      </w:tblBorders>
    </w:tblPr>
    <w:tblStylePr w:type="firstRow">
      <w:rPr>
        <w:rFonts w:ascii="Arial" w:hAnsi="Arial"/>
        <w:i/>
        <w:color w:val="D1ECF1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1ECF1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1ECF1" w:themeColor="accent5" w:themeTint="9A" w:themeShade="95"/>
        <w:sz w:val="22"/>
      </w:rPr>
      <w:tblPr/>
      <w:tcPr>
        <w:tcBorders>
          <w:top w:val="single" w:sz="4" w:space="0" w:color="D1ECF1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1ECF1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1ECF1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1ECF1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1ECF1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F7F9" w:themeColor="accent5" w:themeTint="40" w:fill="ECF7F9" w:themeFill="accent5" w:themeFillTint="40"/>
      </w:tcPr>
    </w:tblStylePr>
    <w:tblStylePr w:type="band1Horz">
      <w:rPr>
        <w:rFonts w:ascii="Arial" w:hAnsi="Arial"/>
        <w:color w:val="D1ECF1" w:themeColor="accent5" w:themeTint="9A" w:themeShade="95"/>
        <w:sz w:val="22"/>
      </w:rPr>
      <w:tblPr/>
      <w:tcPr>
        <w:shd w:val="clear" w:color="ECF7F9" w:themeColor="accent5" w:themeTint="40" w:fill="ECF7F9" w:themeFill="accent5" w:themeFillTint="40"/>
      </w:tcPr>
    </w:tblStylePr>
    <w:tblStylePr w:type="band2Horz">
      <w:rPr>
        <w:rFonts w:ascii="Arial" w:hAnsi="Arial"/>
        <w:color w:val="D1ECF1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16A9E" w:themeColor="accent6" w:themeTint="98"/>
      </w:tblBorders>
    </w:tblPr>
    <w:tblStylePr w:type="firstRow">
      <w:rPr>
        <w:rFonts w:ascii="Arial" w:hAnsi="Arial"/>
        <w:i/>
        <w:color w:val="616A9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16A9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16A9E" w:themeColor="accent6" w:themeTint="98" w:themeShade="95"/>
        <w:sz w:val="22"/>
      </w:rPr>
      <w:tblPr/>
      <w:tcPr>
        <w:tcBorders>
          <w:top w:val="single" w:sz="4" w:space="0" w:color="616A9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16A9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16A9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16A9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616A9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C0D6" w:themeColor="accent6" w:themeTint="40" w:fill="BCC0D6" w:themeFill="accent6" w:themeFillTint="40"/>
      </w:tcPr>
    </w:tblStylePr>
    <w:tblStylePr w:type="band1Horz">
      <w:rPr>
        <w:rFonts w:ascii="Arial" w:hAnsi="Arial"/>
        <w:color w:val="616A9E" w:themeColor="accent6" w:themeTint="98" w:themeShade="95"/>
        <w:sz w:val="22"/>
      </w:rPr>
      <w:tblPr/>
      <w:tcPr>
        <w:shd w:val="clear" w:color="BCC0D6" w:themeColor="accent6" w:themeTint="40" w:fill="BCC0D6" w:themeFill="accent6" w:themeFillTint="40"/>
      </w:tcPr>
    </w:tblStylePr>
    <w:tblStylePr w:type="band2Horz">
      <w:rPr>
        <w:rFonts w:ascii="Arial" w:hAnsi="Arial"/>
        <w:color w:val="616A9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A82AD" w:themeColor="text1" w:themeTint="80" w:fill="7A82AD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A82AD" w:themeColor="text1" w:themeTint="80" w:fill="7A82AD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A82AD" w:themeColor="text1" w:themeTint="80" w:fill="7A82AD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A82AD" w:themeColor="text1" w:themeTint="80" w:fill="7A82AD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F2F6" w:themeColor="text1" w:themeTint="0D" w:fill="F1F2F6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F2F6" w:themeColor="text1" w:themeTint="0D" w:fill="F1F2F6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FCC7" w:themeColor="accent1" w:themeTint="EA" w:fill="00FCC7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FCC7" w:themeColor="accent1" w:themeTint="EA" w:fill="00FCC7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FCC7" w:themeColor="accent1" w:themeTint="EA" w:fill="00FCC7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FCC7" w:themeColor="accent1" w:themeTint="EA" w:fill="00FCC7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6FFEC" w:themeColor="accent1" w:themeTint="50" w:fill="A6FF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6FFEC" w:themeColor="accent1" w:themeTint="50" w:fill="A6FF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899C" w:themeColor="accent2" w:themeTint="97" w:fill="FF899C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899C" w:themeColor="accent2" w:themeTint="97" w:fill="FF899C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899C" w:themeColor="accent2" w:themeTint="97" w:fill="FF899C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899C" w:themeColor="accent2" w:themeTint="97" w:fill="FF899C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D7DE" w:themeColor="accent2" w:themeTint="32" w:fill="FFD7DE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D7DE" w:themeColor="accent2" w:themeTint="32" w:fill="FFD7DE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98FF" w:themeColor="accent3" w:themeTint="FE" w:fill="FF98FF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98FF" w:themeColor="accent3" w:themeTint="FE" w:fill="FF98FF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98FF" w:themeColor="accent3" w:themeTint="FE" w:fill="FF98FF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98FF" w:themeColor="accent3" w:themeTint="FE" w:fill="FF98FF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E9FF" w:themeColor="accent3" w:themeTint="34" w:fill="FFE9FF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E9FF" w:themeColor="accent3" w:themeTint="34" w:fill="FFE9FF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5D1FF" w:themeColor="accent4" w:themeTint="9A" w:fill="65D1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5D1FF" w:themeColor="accent4" w:themeTint="9A" w:fill="65D1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5D1FF" w:themeColor="accent4" w:themeTint="9A" w:fill="65D1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5D1FF" w:themeColor="accent4" w:themeTint="9A" w:fill="65D1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EFFF" w:themeColor="accent4" w:themeTint="34" w:fill="CBE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EFFF" w:themeColor="accent4" w:themeTint="34" w:fill="CBEFFF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4E0E8" w:themeColor="accent5" w:fill="B4E0E8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4E0E8" w:themeColor="accent5" w:fill="B4E0E8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4E0E8" w:themeColor="accent5" w:fill="B4E0E8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4E0E8" w:themeColor="accent5" w:fill="B4E0E8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FF8FA" w:themeColor="accent5" w:themeTint="34" w:fill="EFF8FA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FF8FA" w:themeColor="accent5" w:themeTint="34" w:fill="EFF8FA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02334" w:themeColor="accent6" w:fill="202334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02334" w:themeColor="accent6" w:fill="202334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02334" w:themeColor="accent6" w:fill="202334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02334" w:themeColor="accent6" w:fill="202334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CCDE" w:themeColor="accent6" w:themeTint="34" w:fill="C9CCDE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CCDE" w:themeColor="accent6" w:themeTint="34" w:fill="C9CCDE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586090" w:themeColor="text1" w:themeTint="A6"/>
        <w:left w:val="single" w:sz="4" w:space="0" w:color="586090" w:themeColor="text1" w:themeTint="A6"/>
        <w:bottom w:val="single" w:sz="4" w:space="0" w:color="586090" w:themeColor="text1" w:themeTint="A6"/>
        <w:right w:val="single" w:sz="4" w:space="0" w:color="586090" w:themeColor="text1" w:themeTint="A6"/>
        <w:insideH w:val="single" w:sz="4" w:space="0" w:color="586090" w:themeColor="text1" w:themeTint="A6"/>
        <w:insideV w:val="single" w:sz="4" w:space="0" w:color="586090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A82AD" w:themeColor="text1" w:themeTint="80" w:fill="7A82AD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A82AD" w:themeColor="text1" w:themeTint="80" w:fill="7A82AD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A82AD" w:themeColor="text1" w:themeTint="80" w:fill="7A82AD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A82AD" w:themeColor="text1" w:themeTint="80" w:fill="7A82AD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F2F6" w:themeColor="text1" w:themeTint="0D" w:fill="F1F2F6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F2F6" w:themeColor="text1" w:themeTint="0D" w:fill="F1F2F6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008569" w:themeColor="accent1" w:themeShade="95"/>
        <w:left w:val="single" w:sz="4" w:space="0" w:color="008569" w:themeColor="accent1" w:themeShade="95"/>
        <w:bottom w:val="single" w:sz="4" w:space="0" w:color="008569" w:themeColor="accent1" w:themeShade="95"/>
        <w:right w:val="single" w:sz="4" w:space="0" w:color="008569" w:themeColor="accent1" w:themeShade="95"/>
        <w:insideH w:val="single" w:sz="4" w:space="0" w:color="008569" w:themeColor="accent1" w:themeShade="95"/>
        <w:insideV w:val="single" w:sz="4" w:space="0" w:color="008569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FCC7" w:themeColor="accent1" w:themeTint="EA" w:fill="00FCC7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FCC7" w:themeColor="accent1" w:themeTint="EA" w:fill="00FCC7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FCC7" w:themeColor="accent1" w:themeTint="EA" w:fill="00FCC7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FCC7" w:themeColor="accent1" w:themeTint="EA" w:fill="00FCC7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6FFEC" w:themeColor="accent1" w:themeTint="50" w:fill="A6FF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6FFEC" w:themeColor="accent1" w:themeTint="50" w:fill="A6FF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B5001D" w:themeColor="accent2" w:themeShade="95"/>
        <w:left w:val="single" w:sz="4" w:space="0" w:color="B5001D" w:themeColor="accent2" w:themeShade="95"/>
        <w:bottom w:val="single" w:sz="4" w:space="0" w:color="B5001D" w:themeColor="accent2" w:themeShade="95"/>
        <w:right w:val="single" w:sz="4" w:space="0" w:color="B5001D" w:themeColor="accent2" w:themeShade="95"/>
        <w:insideH w:val="single" w:sz="4" w:space="0" w:color="B5001D" w:themeColor="accent2" w:themeShade="95"/>
        <w:insideV w:val="single" w:sz="4" w:space="0" w:color="B5001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899C" w:themeColor="accent2" w:themeTint="97" w:fill="FF899C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899C" w:themeColor="accent2" w:themeTint="97" w:fill="FF899C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899C" w:themeColor="accent2" w:themeTint="97" w:fill="FF899C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899C" w:themeColor="accent2" w:themeTint="97" w:fill="FF899C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D7DE" w:themeColor="accent2" w:themeTint="32" w:fill="FFD7DE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D7DE" w:themeColor="accent2" w:themeTint="32" w:fill="FFD7DE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ED00ED" w:themeColor="accent3" w:themeShade="95"/>
        <w:left w:val="single" w:sz="4" w:space="0" w:color="ED00ED" w:themeColor="accent3" w:themeShade="95"/>
        <w:bottom w:val="single" w:sz="4" w:space="0" w:color="ED00ED" w:themeColor="accent3" w:themeShade="95"/>
        <w:right w:val="single" w:sz="4" w:space="0" w:color="ED00ED" w:themeColor="accent3" w:themeShade="95"/>
        <w:insideH w:val="single" w:sz="4" w:space="0" w:color="ED00ED" w:themeColor="accent3" w:themeShade="95"/>
        <w:insideV w:val="single" w:sz="4" w:space="0" w:color="ED00ED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98FF" w:themeColor="accent3" w:themeTint="FE" w:fill="FF98FF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98FF" w:themeColor="accent3" w:themeTint="FE" w:fill="FF98FF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98FF" w:themeColor="accent3" w:themeTint="FE" w:fill="FF98FF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98FF" w:themeColor="accent3" w:themeTint="FE" w:fill="FF98FF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E9FF" w:themeColor="accent3" w:themeTint="34" w:fill="FFE9FF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E9FF" w:themeColor="accent3" w:themeTint="34" w:fill="FFE9FF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006895" w:themeColor="accent4" w:themeShade="95"/>
        <w:left w:val="single" w:sz="4" w:space="0" w:color="006895" w:themeColor="accent4" w:themeShade="95"/>
        <w:bottom w:val="single" w:sz="4" w:space="0" w:color="006895" w:themeColor="accent4" w:themeShade="95"/>
        <w:right w:val="single" w:sz="4" w:space="0" w:color="006895" w:themeColor="accent4" w:themeShade="95"/>
        <w:insideH w:val="single" w:sz="4" w:space="0" w:color="006895" w:themeColor="accent4" w:themeShade="95"/>
        <w:insideV w:val="single" w:sz="4" w:space="0" w:color="006895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5D1FF" w:themeColor="accent4" w:themeTint="9A" w:fill="65D1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5D1FF" w:themeColor="accent4" w:themeTint="9A" w:fill="65D1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5D1FF" w:themeColor="accent4" w:themeTint="9A" w:fill="65D1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5D1FF" w:themeColor="accent4" w:themeTint="9A" w:fill="65D1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EFFF" w:themeColor="accent4" w:themeTint="34" w:fill="CBE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EFFF" w:themeColor="accent4" w:themeTint="34" w:fill="CBEFFF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38A4B8" w:themeColor="accent5" w:themeShade="95"/>
        <w:left w:val="single" w:sz="4" w:space="0" w:color="38A4B8" w:themeColor="accent5" w:themeShade="95"/>
        <w:bottom w:val="single" w:sz="4" w:space="0" w:color="38A4B8" w:themeColor="accent5" w:themeShade="95"/>
        <w:right w:val="single" w:sz="4" w:space="0" w:color="38A4B8" w:themeColor="accent5" w:themeShade="95"/>
        <w:insideH w:val="single" w:sz="4" w:space="0" w:color="38A4B8" w:themeColor="accent5" w:themeShade="95"/>
        <w:insideV w:val="single" w:sz="4" w:space="0" w:color="38A4B8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4E0E8" w:themeColor="accent5" w:fill="B4E0E8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4E0E8" w:themeColor="accent5" w:fill="B4E0E8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4E0E8" w:themeColor="accent5" w:fill="B4E0E8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4E0E8" w:themeColor="accent5" w:fill="B4E0E8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FF8FA" w:themeColor="accent5" w:themeTint="34" w:fill="EFF8FA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FF8FA" w:themeColor="accent5" w:themeTint="34" w:fill="EFF8FA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12141E" w:themeColor="accent6" w:themeShade="95"/>
        <w:left w:val="single" w:sz="4" w:space="0" w:color="12141E" w:themeColor="accent6" w:themeShade="95"/>
        <w:bottom w:val="single" w:sz="4" w:space="0" w:color="12141E" w:themeColor="accent6" w:themeShade="95"/>
        <w:right w:val="single" w:sz="4" w:space="0" w:color="12141E" w:themeColor="accent6" w:themeShade="95"/>
        <w:insideH w:val="single" w:sz="4" w:space="0" w:color="12141E" w:themeColor="accent6" w:themeShade="95"/>
        <w:insideV w:val="single" w:sz="4" w:space="0" w:color="12141E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02334" w:themeColor="accent6" w:fill="202334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02334" w:themeColor="accent6" w:fill="202334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02334" w:themeColor="accent6" w:fill="202334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02334" w:themeColor="accent6" w:fill="202334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CCDE" w:themeColor="accent6" w:themeTint="34" w:fill="C9CCDE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CCDE" w:themeColor="accent6" w:themeTint="34" w:fill="C9CCDE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D9E6" w:themeColor="text1" w:themeTint="26"/>
        <w:left w:val="single" w:sz="4" w:space="0" w:color="D7D9E6" w:themeColor="text1" w:themeTint="26"/>
        <w:bottom w:val="single" w:sz="4" w:space="0" w:color="D7D9E6" w:themeColor="text1" w:themeTint="26"/>
        <w:right w:val="single" w:sz="4" w:space="0" w:color="D7D9E6" w:themeColor="text1" w:themeTint="26"/>
        <w:insideH w:val="single" w:sz="4" w:space="0" w:color="D7D9E6" w:themeColor="text1" w:themeTint="26"/>
        <w:insideV w:val="single" w:sz="4" w:space="0" w:color="D7D9E6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A82AD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A82AD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A82AD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D9E6" w:themeColor="text1" w:themeTint="26"/>
          <w:left w:val="single" w:sz="4" w:space="0" w:color="D7D9E6" w:themeColor="text1" w:themeTint="26"/>
          <w:bottom w:val="single" w:sz="4" w:space="0" w:color="D7D9E6" w:themeColor="text1" w:themeTint="26"/>
          <w:right w:val="single" w:sz="4" w:space="0" w:color="D7D9E6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FFE7" w:themeColor="accent1" w:themeTint="67"/>
        <w:left w:val="single" w:sz="4" w:space="0" w:color="8DFFE7" w:themeColor="accent1" w:themeTint="67"/>
        <w:bottom w:val="single" w:sz="4" w:space="0" w:color="8DFFE7" w:themeColor="accent1" w:themeTint="67"/>
        <w:right w:val="single" w:sz="4" w:space="0" w:color="8DFFE7" w:themeColor="accent1" w:themeTint="67"/>
        <w:insideH w:val="single" w:sz="4" w:space="0" w:color="8DFFE7" w:themeColor="accent1" w:themeTint="67"/>
        <w:insideV w:val="single" w:sz="4" w:space="0" w:color="8DFF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E5B6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E5B6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E5B6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FFE7" w:themeColor="accent1" w:themeTint="67"/>
          <w:left w:val="single" w:sz="4" w:space="0" w:color="8DFFE7" w:themeColor="accent1" w:themeTint="67"/>
          <w:bottom w:val="single" w:sz="4" w:space="0" w:color="8DFFE7" w:themeColor="accent1" w:themeTint="67"/>
          <w:right w:val="single" w:sz="4" w:space="0" w:color="8DFF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AEBB" w:themeColor="accent2" w:themeTint="67"/>
        <w:left w:val="single" w:sz="4" w:space="0" w:color="FFAEBB" w:themeColor="accent2" w:themeTint="67"/>
        <w:bottom w:val="single" w:sz="4" w:space="0" w:color="FFAEBB" w:themeColor="accent2" w:themeTint="67"/>
        <w:right w:val="single" w:sz="4" w:space="0" w:color="FFAEBB" w:themeColor="accent2" w:themeTint="67"/>
        <w:insideH w:val="single" w:sz="4" w:space="0" w:color="FFAEBB" w:themeColor="accent2" w:themeTint="67"/>
        <w:insideV w:val="single" w:sz="4" w:space="0" w:color="FFAEB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899C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899C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899C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AEBB" w:themeColor="accent2" w:themeTint="67"/>
          <w:left w:val="single" w:sz="4" w:space="0" w:color="FFAEBB" w:themeColor="accent2" w:themeTint="67"/>
          <w:bottom w:val="single" w:sz="4" w:space="0" w:color="FFAEBB" w:themeColor="accent2" w:themeTint="67"/>
          <w:right w:val="single" w:sz="4" w:space="0" w:color="FFAEB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5FF" w:themeColor="accent3" w:themeTint="67"/>
        <w:left w:val="single" w:sz="4" w:space="0" w:color="FFD5FF" w:themeColor="accent3" w:themeTint="67"/>
        <w:bottom w:val="single" w:sz="4" w:space="0" w:color="FFD5FF" w:themeColor="accent3" w:themeTint="67"/>
        <w:right w:val="single" w:sz="4" w:space="0" w:color="FFD5FF" w:themeColor="accent3" w:themeTint="67"/>
        <w:insideH w:val="single" w:sz="4" w:space="0" w:color="FFD5FF" w:themeColor="accent3" w:themeTint="67"/>
        <w:insideV w:val="single" w:sz="4" w:space="0" w:color="FFD5F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C1FF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C1FF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C1FF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5FF" w:themeColor="accent3" w:themeTint="67"/>
          <w:left w:val="single" w:sz="4" w:space="0" w:color="FFD5FF" w:themeColor="accent3" w:themeTint="67"/>
          <w:bottom w:val="single" w:sz="4" w:space="0" w:color="FFD5FF" w:themeColor="accent3" w:themeTint="67"/>
          <w:right w:val="single" w:sz="4" w:space="0" w:color="FFD5F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E0FF" w:themeColor="accent4" w:themeTint="67"/>
        <w:left w:val="single" w:sz="4" w:space="0" w:color="98E0FF" w:themeColor="accent4" w:themeTint="67"/>
        <w:bottom w:val="single" w:sz="4" w:space="0" w:color="98E0FF" w:themeColor="accent4" w:themeTint="67"/>
        <w:right w:val="single" w:sz="4" w:space="0" w:color="98E0FF" w:themeColor="accent4" w:themeTint="67"/>
        <w:insideH w:val="single" w:sz="4" w:space="0" w:color="98E0FF" w:themeColor="accent4" w:themeTint="67"/>
        <w:insideV w:val="single" w:sz="4" w:space="0" w:color="98E0FF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5D1FF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5D1FF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5D1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E0FF" w:themeColor="accent4" w:themeTint="67"/>
          <w:left w:val="single" w:sz="4" w:space="0" w:color="98E0FF" w:themeColor="accent4" w:themeTint="67"/>
          <w:bottom w:val="single" w:sz="4" w:space="0" w:color="98E0FF" w:themeColor="accent4" w:themeTint="67"/>
          <w:right w:val="single" w:sz="4" w:space="0" w:color="98E0FF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0F2F5" w:themeColor="accent5" w:themeTint="67"/>
        <w:left w:val="single" w:sz="4" w:space="0" w:color="E0F2F5" w:themeColor="accent5" w:themeTint="67"/>
        <w:bottom w:val="single" w:sz="4" w:space="0" w:color="E0F2F5" w:themeColor="accent5" w:themeTint="67"/>
        <w:right w:val="single" w:sz="4" w:space="0" w:color="E0F2F5" w:themeColor="accent5" w:themeTint="67"/>
        <w:insideH w:val="single" w:sz="4" w:space="0" w:color="E0F2F5" w:themeColor="accent5" w:themeTint="67"/>
        <w:insideV w:val="single" w:sz="4" w:space="0" w:color="E0F2F5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1ECF1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1ECF1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1ECF1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0F2F5" w:themeColor="accent5" w:themeTint="67"/>
          <w:left w:val="single" w:sz="4" w:space="0" w:color="E0F2F5" w:themeColor="accent5" w:themeTint="67"/>
          <w:bottom w:val="single" w:sz="4" w:space="0" w:color="E0F2F5" w:themeColor="accent5" w:themeTint="67"/>
          <w:right w:val="single" w:sz="4" w:space="0" w:color="E0F2F5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9ABD" w:themeColor="accent6" w:themeTint="67"/>
        <w:left w:val="single" w:sz="4" w:space="0" w:color="949ABD" w:themeColor="accent6" w:themeTint="67"/>
        <w:bottom w:val="single" w:sz="4" w:space="0" w:color="949ABD" w:themeColor="accent6" w:themeTint="67"/>
        <w:right w:val="single" w:sz="4" w:space="0" w:color="949ABD" w:themeColor="accent6" w:themeTint="67"/>
        <w:insideH w:val="single" w:sz="4" w:space="0" w:color="949ABD" w:themeColor="accent6" w:themeTint="67"/>
        <w:insideV w:val="single" w:sz="4" w:space="0" w:color="949ABD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16A9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16A9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16A9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9ABD" w:themeColor="accent6" w:themeTint="67"/>
          <w:left w:val="single" w:sz="4" w:space="0" w:color="949ABD" w:themeColor="accent6" w:themeTint="67"/>
          <w:bottom w:val="single" w:sz="4" w:space="0" w:color="949ABD" w:themeColor="accent6" w:themeTint="67"/>
          <w:right w:val="single" w:sz="4" w:space="0" w:color="949ABD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00AB87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00AB87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00AB87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00AB87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00AB87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86090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86090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383E5C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383E5C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86090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84F76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00AB87" w:themeColor="accent1" w:themeShade="BF"/>
    </w:rPr>
  </w:style>
  <w:style w:type="paragraph" w:styleId="KeinLeerraum">
    <w:name w:val="No Spacing"/>
    <w:basedOn w:val="Standard"/>
    <w:uiPriority w:val="1"/>
    <w:qFormat/>
    <w:pPr>
      <w:spacing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84F76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96191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00000" w:themeColor="text2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FF3859" w:themeColor="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color w:val="202334" w:themeColor="text1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eastAsiaTheme="majorEastAsia" w:cstheme="majorBidi"/>
      <w:color w:val="00AB87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eastAsiaTheme="majorEastAsia" w:cstheme="majorBidi"/>
      <w:i/>
      <w:iCs/>
      <w:color w:val="00AB8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eastAsiaTheme="majorEastAsia" w:cstheme="majorBidi"/>
      <w:color w:val="00AB8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eastAsiaTheme="majorEastAsia" w:cstheme="majorBidi"/>
      <w:i/>
      <w:iCs/>
      <w:color w:val="586090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eastAsiaTheme="majorEastAsia" w:cstheme="majorBidi"/>
      <w:color w:val="586090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eastAsiaTheme="majorEastAsia" w:cstheme="majorBidi"/>
      <w:i/>
      <w:iCs/>
      <w:color w:val="383E5C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eastAsiaTheme="majorEastAsia" w:cstheme="majorBidi"/>
      <w:color w:val="383E5C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pPr>
      <w:spacing w:before="160"/>
      <w:jc w:val="center"/>
    </w:pPr>
    <w:rPr>
      <w:i/>
      <w:iCs/>
      <w:color w:val="484F76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84F76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rPr>
      <w:i/>
      <w:iCs/>
      <w:color w:val="00AB87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pPr>
      <w:pBdr>
        <w:top w:val="single" w:sz="4" w:space="10" w:color="00AB87" w:themeColor="accent1" w:themeShade="BF"/>
        <w:bottom w:val="single" w:sz="4" w:space="10" w:color="00AB87" w:themeColor="accent1" w:themeShade="BF"/>
      </w:pBdr>
      <w:spacing w:before="360" w:after="360"/>
      <w:ind w:left="864" w:right="864"/>
      <w:jc w:val="center"/>
    </w:pPr>
    <w:rPr>
      <w:i/>
      <w:iCs/>
      <w:color w:val="00AB87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0AB87" w:themeColor="accent1" w:themeShade="BF"/>
    </w:rPr>
  </w:style>
  <w:style w:type="character" w:styleId="IntensiverVerweis">
    <w:name w:val="Intense Reference"/>
    <w:basedOn w:val="Absatz-Standardschriftart"/>
    <w:uiPriority w:val="32"/>
    <w:rPr>
      <w:b/>
      <w:bCs/>
      <w:smallCaps/>
      <w:color w:val="00AB87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customStyle="1" w:styleId="StandardEinzug">
    <w:name w:val="Standard Einzug"/>
    <w:basedOn w:val="Standard"/>
    <w:next w:val="Standard"/>
    <w:qFormat/>
    <w:pPr>
      <w:ind w:left="737"/>
    </w:pPr>
  </w:style>
  <w:style w:type="paragraph" w:customStyle="1" w:styleId="StandardBold">
    <w:name w:val="Standard Bold"/>
    <w:basedOn w:val="Standard"/>
    <w:qFormat/>
    <w:rPr>
      <w:rFonts w:ascii="Kantumruy Pro SemiBold" w:hAnsi="Kantumruy Pro SemiBold"/>
    </w:rPr>
  </w:style>
  <w:style w:type="character" w:styleId="Fett">
    <w:name w:val="Strong"/>
    <w:basedOn w:val="Absatz-Standardschriftart"/>
    <w:uiPriority w:val="22"/>
    <w:qFormat/>
    <w:rPr>
      <w:rFonts w:ascii="Kantumruy Pro SemiBold" w:hAnsi="Kantumruy Pro SemiBold"/>
      <w:b w:val="0"/>
      <w:bCs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enfeld">
    <w:name w:val="Listenfeld"/>
    <w:basedOn w:val="Standard"/>
    <w:qFormat/>
    <w:pPr>
      <w:spacing w:line="340" w:lineRule="exact"/>
    </w:pPr>
    <w:rPr>
      <w:color w:val="auto"/>
      <w:sz w:val="28"/>
      <w:shd w:val="clear" w:color="auto" w:fill="202334" w:themeFill="text1"/>
    </w:rPr>
  </w:style>
  <w:style w:type="character" w:customStyle="1" w:styleId="Formatvorlage1">
    <w:name w:val="Formatvorlage1"/>
    <w:basedOn w:val="BesuchterLink"/>
    <w:uiPriority w:val="1"/>
    <w:qFormat/>
    <w:rPr>
      <w:color w:val="000000" w:themeColor="text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B4E0E8" w:themeColor="followedHyperlink"/>
      <w:u w:val="single"/>
    </w:rPr>
  </w:style>
  <w:style w:type="character" w:customStyle="1" w:styleId="docdata">
    <w:name w:val="docdata"/>
    <w:aliases w:val="docy,v5,1209,bqiaagaaeyqcaaagiaiaaamgbaaabs4eaaaaaaaaaaaaaaaaaaaaaaaaaaaaaaaaaaaaaaaaaaaaaaaaaaaaaaaaaaaaaaaaaaaaaaaaaaaaaaaaaaaaaaaaaaaaaaaaaaaaaaaaaaaaaaaaaaaaaaaaaaaaaaaaaaaaaaaaaaaaaaaaaaaaaaaaaaaaaaaaaaaaaaaaaaaaaaaaaaaaaaaaaaaaaaaaaaaaaaaa"/>
    <w:basedOn w:val="Absatz-Standardschriftart"/>
    <w:rsid w:val="00AE44E8"/>
  </w:style>
  <w:style w:type="paragraph" w:styleId="Textkrper">
    <w:name w:val="Body Text"/>
    <w:basedOn w:val="Standard"/>
    <w:link w:val="TextkrperZchn"/>
    <w:uiPriority w:val="99"/>
    <w:unhideWhenUsed/>
    <w:rsid w:val="00006845"/>
    <w:pPr>
      <w:spacing w:after="240" w:line="276" w:lineRule="auto"/>
      <w:jc w:val="both"/>
    </w:pPr>
    <w:rPr>
      <w:rFonts w:eastAsia="SimSun" w:cs="Calibri"/>
      <w:color w:val="auto"/>
      <w:szCs w:val="20"/>
      <w:lang w:eastAsia="hi-IN" w:bidi="hi-IN"/>
      <w14:ligatures w14:val="non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006845"/>
    <w:rPr>
      <w:rFonts w:eastAsia="SimSun" w:cs="Calibri"/>
      <w:sz w:val="18"/>
      <w:szCs w:val="20"/>
      <w:lang w:eastAsia="hi-IN" w:bidi="hi-IN"/>
      <w14:ligatures w14:val="none"/>
    </w:rPr>
  </w:style>
  <w:style w:type="character" w:customStyle="1" w:styleId="Abbildungen">
    <w:name w:val="Abbildungen"/>
    <w:uiPriority w:val="1"/>
    <w:qFormat/>
    <w:rsid w:val="003642AC"/>
    <w:rPr>
      <w:rFonts w:ascii="Fira Sans" w:hAnsi="Fira Sans"/>
      <w:color w:val="359E8F"/>
      <w:sz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590A"/>
    <w:pPr>
      <w:spacing w:line="240" w:lineRule="auto"/>
    </w:pPr>
    <w:rPr>
      <w:rFonts w:ascii="Segoe UI" w:hAnsi="Segoe UI" w:cs="Segoe UI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590A"/>
    <w:rPr>
      <w:rFonts w:ascii="Segoe UI" w:hAnsi="Segoe UI" w:cs="Segoe UI"/>
      <w:color w:val="202334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0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s://biologieunterricht.net" TargetMode="External"/><Relationship Id="rId18" Type="http://schemas.openxmlformats.org/officeDocument/2006/relationships/hyperlink" Target="https://creativecommons.org/licenses/by/4.0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s://creativecommons.org/publicdomain/zero/1.0" TargetMode="External"/><Relationship Id="rId17" Type="http://schemas.openxmlformats.org/officeDocument/2006/relationships/image" Target="media/image6.pn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ublicdomainpictures.net/de/view-image.php?image=55603&amp;picture=mikroskop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hyperlink" Target="http://www.biologieunterricht.net/lehrerinnen" TargetMode="External"/><Relationship Id="rId19" Type="http://schemas.openxmlformats.org/officeDocument/2006/relationships/hyperlink" Target="https://lernen.digital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biologieunterricht.net" TargetMode="External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7.png"/><Relationship Id="rId3" Type="http://schemas.openxmlformats.org/officeDocument/2006/relationships/image" Target="media/image12.svg"/><Relationship Id="rId7" Type="http://schemas.openxmlformats.org/officeDocument/2006/relationships/image" Target="media/image16.png"/><Relationship Id="rId2" Type="http://schemas.openxmlformats.org/officeDocument/2006/relationships/image" Target="media/image11.png"/><Relationship Id="rId1" Type="http://schemas.openxmlformats.org/officeDocument/2006/relationships/hyperlink" Target="https://creativecommons.org/licenses/by/4.0/legalcode.de" TargetMode="External"/><Relationship Id="rId6" Type="http://schemas.openxmlformats.org/officeDocument/2006/relationships/image" Target="media/image15.png"/><Relationship Id="rId11" Type="http://schemas.openxmlformats.org/officeDocument/2006/relationships/image" Target="media/image20.svg"/><Relationship Id="rId5" Type="http://schemas.openxmlformats.org/officeDocument/2006/relationships/image" Target="media/image14.svg"/><Relationship Id="rId10" Type="http://schemas.openxmlformats.org/officeDocument/2006/relationships/image" Target="media/image19.png"/><Relationship Id="rId4" Type="http://schemas.openxmlformats.org/officeDocument/2006/relationships/image" Target="media/image13.png"/><Relationship Id="rId9" Type="http://schemas.openxmlformats.org/officeDocument/2006/relationships/image" Target="media/image18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6" Type="http://schemas.openxmlformats.org/officeDocument/2006/relationships/image" Target="media/image20.png"/><Relationship Id="rId5" Type="http://schemas.openxmlformats.org/officeDocument/2006/relationships/image" Target="media/image10.svg"/><Relationship Id="rId4" Type="http://schemas.openxmlformats.org/officeDocument/2006/relationships/image" Target="media/image9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BD55F1A6B72D449917D4918FF9888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C33A8F-B907-8E42-AC52-5DE32769EE66}"/>
      </w:docPartPr>
      <w:docPartBody>
        <w:p w:rsidR="00037EE2" w:rsidRDefault="00855CA4">
          <w:pPr>
            <w:pStyle w:val="6BD55F1A6B72D449917D4918FF9888C2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2B8" w:rsidRDefault="002E22B8">
      <w:pPr>
        <w:spacing w:after="0" w:line="240" w:lineRule="auto"/>
      </w:pPr>
      <w:r>
        <w:separator/>
      </w:r>
    </w:p>
  </w:endnote>
  <w:endnote w:type="continuationSeparator" w:id="0">
    <w:p w:rsidR="002E22B8" w:rsidRDefault="002E22B8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ntumruy Pro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ntumruy Pro SemiBold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 Sans">
    <w:altName w:val="Times New Roman"/>
    <w:charset w:val="00"/>
    <w:family w:val="swiss"/>
    <w:pitch w:val="variable"/>
    <w:sig w:usb0="600002FF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2B8" w:rsidRDefault="002E22B8">
      <w:pPr>
        <w:spacing w:after="0" w:line="240" w:lineRule="auto"/>
      </w:pPr>
      <w:r>
        <w:separator/>
      </w:r>
    </w:p>
  </w:footnote>
  <w:footnote w:type="continuationSeparator" w:id="0">
    <w:p w:rsidR="002E22B8" w:rsidRDefault="002E22B8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EE2"/>
    <w:rsid w:val="00037EE2"/>
    <w:rsid w:val="00145BF0"/>
    <w:rsid w:val="002E22B8"/>
    <w:rsid w:val="00855CA4"/>
    <w:rsid w:val="0099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customStyle="1" w:styleId="6BD55F1A6B72D449917D4918FF9888C2">
    <w:name w:val="6BD55F1A6B72D449917D4918FF9888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Arial"/>
        <a:cs typeface="Arial"/>
      </a:majorFont>
      <a:minorFont>
        <a:latin typeface="Kantumruy Pro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auto">
        <a:prstGeom prst="rect">
          <a:avLst/>
        </a:prstGeom>
        <a:ln>
          <a:noFill/>
        </a:ln>
      </a:spPr>
      <a:bodyPr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709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Seufert</dc:creator>
  <cp:keywords/>
  <dc:description/>
  <cp:lastModifiedBy>Daria Quast</cp:lastModifiedBy>
  <cp:revision>23</cp:revision>
  <dcterms:created xsi:type="dcterms:W3CDTF">2025-08-01T13:40:00Z</dcterms:created>
  <dcterms:modified xsi:type="dcterms:W3CDTF">2025-09-23T13:37:00Z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56b8c5b4-1640-47e2-b83c-5c651bd6dda3</vt:lpwstr>
  </property>
</Properties>
</file>