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4.6 Reinigung und Pflege im Restaurant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der Veranstaltung ist vor der Veranstaltung.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Dafür müssen alle Materialien ordnungsgemäß und regelmäßig überprüft und instand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gehalten werden.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Wir unterscheiden verschiedene Reinigungsarten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Aufgabe: 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Ordnen Sie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die Definitionen den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folgende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n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Reinigungsarten zu</w:t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Reinigungsarbeiten in festgelegten und regelmäßigen Zeitabständen. Sie dient der Werterhaltung.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left="1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werden alle sichtbaren Verschmutzungen entfernt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left="1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wird in größeren Abständen durchgeführt. Sie ist sehr aufwendig und benötigt viel Personal.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10178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42"/>
        <w:gridCol w:w="7436"/>
      </w:tblGrid>
      <w:tr>
        <w:trPr>
          <w:trHeight w:val="331"/>
        </w:trPr>
        <w:tc>
          <w:tcPr>
            <w:shd w:val="clear" w:color="auto" w:fill="e0e0e0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74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Art der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Reinigung</w: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</w:p>
        </w:tc>
        <w:tc>
          <w:tcPr>
            <w:shd w:val="clear" w:color="auto" w:fill="e0e0e0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43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Definition</w: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</w:p>
        </w:tc>
      </w:tr>
      <w:tr>
        <w:trPr>
          <w:trHeight w:val="680"/>
        </w:trPr>
        <w:tc>
          <w:tcPr>
            <w:shd w:val="clear" w:color="auto" w:fill="f0f0f0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Sichtreinigung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0f0f0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4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shd w:val="clear" w:color="auto" w:fill="e0e0e0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Unterhaltsreinigung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e0e0e0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4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680"/>
        </w:trPr>
        <w:tc>
          <w:tcPr>
            <w:shd w:val="clear" w:color="auto" w:fill="f0f0f0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7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Grundreinigung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0f0f0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4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Beispiele für einen Reinigungsplan</w:t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1020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>
        <w:trPr>
          <w:trHeight w:val="397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Sichtreinigung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Unterhaltsreinigung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Grundreinigung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6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Aschenbecher und Papierkorb leeren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Oberflächen der Möbel feucht reinigen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Möbel von innen und außen reinigen und pflegen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6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Kontrolle und Entfernung von Grobschmutz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Handwaschbecken, Fliesen feucht reinigen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Gardinen waschen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6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Gardinen richten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wöchentliche Blumenpflege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Fenster reinigen (Glas und Rahmen)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61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Boden saugen oder wischen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Boden reinigen und / oder pflegen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29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2 x wöchentlich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3 x wöchentlich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4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1 x jährlich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Reinigungsmethoden</w:t>
      </w:r>
      <w:r>
        <w:rPr>
          <w:rFonts w:ascii="Arial" w:hAnsi="Arial" w:cs="Arial"/>
          <w:b/>
          <w:bCs/>
          <w:sz w:val="28"/>
          <w:szCs w:val="28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Reinigungsmethode orientiert sich an: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dem Hygiene- und Reinigungsplan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</w:t>
      </w:r>
      <w:r>
        <w:rPr>
          <w:rFonts w:ascii="Arial" w:hAnsi="Arial" w:cs="Arial"/>
          <w:sz w:val="24"/>
          <w:szCs w:val="24"/>
        </w:rPr>
        <w:t xml:space="preserve">n</w:t>
      </w:r>
      <w:r>
        <w:rPr>
          <w:rFonts w:ascii="Arial" w:hAnsi="Arial" w:cs="Arial"/>
          <w:sz w:val="24"/>
          <w:szCs w:val="24"/>
        </w:rPr>
        <w:t xml:space="preserve"> Räume</w:t>
      </w:r>
      <w:r>
        <w:rPr>
          <w:rFonts w:ascii="Arial" w:hAnsi="Arial" w:cs="Arial"/>
          <w:sz w:val="24"/>
          <w:szCs w:val="24"/>
        </w:rPr>
        <w:t xml:space="preserve">n</w:t>
      </w:r>
      <w:r>
        <w:rPr>
          <w:rFonts w:ascii="Arial" w:hAnsi="Arial" w:cs="Arial"/>
          <w:sz w:val="24"/>
          <w:szCs w:val="24"/>
        </w:rPr>
        <w:t xml:space="preserve"> (WC, Büro, …)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der Materialart (Holz, Glas, Stoff, …)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der Reinigungsart (Sich</w:t>
      </w:r>
      <w:r>
        <w:rPr>
          <w:rFonts w:ascii="Arial" w:hAnsi="Arial" w:cs="Arial"/>
          <w:sz w:val="24"/>
          <w:szCs w:val="24"/>
        </w:rPr>
        <w:t xml:space="preserve">t</w:t>
      </w:r>
      <w:r>
        <w:rPr>
          <w:rFonts w:ascii="Arial" w:hAnsi="Arial" w:cs="Arial"/>
          <w:sz w:val="24"/>
          <w:szCs w:val="24"/>
        </w:rPr>
        <w:t xml:space="preserve">-, Unterhalts-, Grundreinigung)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der Oberflächenbeschaffenheit (glatt, aufgeraut, glänzend)</w:t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 Verschmutzungsgrad (feiner Staub, klebrige Verschmutzung, …)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Folgende Reinigungsmethoden werden hierbei unterschieden:</w:t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9062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397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Trockenreinigung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Nass- bzw. Trockenreinigung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29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Saugen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Dampfreinigen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29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Kehren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Hochdruckreinige</w:t>
            </w:r>
            <w:r>
              <w:rPr>
                <w:rFonts w:ascii="Arial" w:hAnsi="Arial" w:cs="Arial"/>
                <w:sz w:val="24"/>
                <w:szCs w:val="24"/>
              </w:rPr>
              <w:t xml:space="preserve">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29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Staubwischen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Nasswischen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29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Feuchtwischen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Arbeitsauftrag: 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Erstellen Sie im </w:t>
      </w:r>
      <w:r>
        <w:rPr>
          <w:rFonts w:ascii="Arial" w:hAnsi="Arial" w:cs="Arial"/>
          <w:sz w:val="24"/>
          <w:szCs w:val="24"/>
        </w:rPr>
        <w:t xml:space="preserve">„</w:t>
      </w:r>
      <w:r>
        <w:rPr>
          <w:rFonts w:ascii="Arial" w:hAnsi="Arial" w:cs="Arial"/>
          <w:sz w:val="24"/>
          <w:szCs w:val="24"/>
        </w:rPr>
        <w:t xml:space="preserve">Think</w:t>
      </w:r>
      <w:r>
        <w:rPr>
          <w:rFonts w:ascii="Arial" w:hAnsi="Arial" w:cs="Arial"/>
          <w:sz w:val="24"/>
          <w:szCs w:val="24"/>
        </w:rPr>
        <w:t xml:space="preserve">-</w:t>
      </w:r>
      <w:r>
        <w:rPr>
          <w:rFonts w:ascii="Arial" w:hAnsi="Arial" w:cs="Arial"/>
          <w:sz w:val="24"/>
          <w:szCs w:val="24"/>
        </w:rPr>
        <w:t xml:space="preserve">Pa</w:t>
      </w:r>
      <w:r>
        <w:rPr>
          <w:rFonts w:ascii="Arial" w:hAnsi="Arial" w:cs="Arial"/>
          <w:sz w:val="24"/>
          <w:szCs w:val="24"/>
        </w:rPr>
        <w:t xml:space="preserve">i</w:t>
      </w:r>
      <w:r>
        <w:rPr>
          <w:rFonts w:ascii="Arial" w:hAnsi="Arial" w:cs="Arial"/>
          <w:sz w:val="24"/>
          <w:szCs w:val="24"/>
        </w:rPr>
        <w:t xml:space="preserve">r</w:t>
      </w:r>
      <w:r>
        <w:rPr>
          <w:rFonts w:ascii="Arial" w:hAnsi="Arial" w:cs="Arial"/>
          <w:sz w:val="24"/>
          <w:szCs w:val="24"/>
        </w:rPr>
        <w:t xml:space="preserve">-</w:t>
      </w:r>
      <w:r>
        <w:rPr>
          <w:rFonts w:ascii="Arial" w:hAnsi="Arial" w:cs="Arial"/>
          <w:sz w:val="24"/>
          <w:szCs w:val="24"/>
        </w:rPr>
        <w:t xml:space="preserve">Share</w:t>
      </w:r>
      <w:r>
        <w:rPr>
          <w:rFonts w:ascii="Arial" w:hAnsi="Arial" w:cs="Arial"/>
          <w:sz w:val="24"/>
          <w:szCs w:val="24"/>
        </w:rPr>
        <w:t xml:space="preserve">-</w:t>
      </w:r>
      <w:r>
        <w:rPr>
          <w:rFonts w:ascii="Arial" w:hAnsi="Arial" w:cs="Arial"/>
          <w:sz w:val="24"/>
          <w:szCs w:val="24"/>
        </w:rPr>
        <w:t xml:space="preserve">Prinzip</w:t>
      </w:r>
      <w:r>
        <w:rPr>
          <w:rFonts w:ascii="Arial" w:hAnsi="Arial" w:cs="Arial"/>
          <w:sz w:val="24"/>
          <w:szCs w:val="24"/>
        </w:rPr>
        <w:t xml:space="preserve">“</w:t>
      </w:r>
      <w:r>
        <w:rPr>
          <w:rFonts w:ascii="Arial" w:hAnsi="Arial" w:cs="Arial"/>
          <w:sz w:val="24"/>
          <w:szCs w:val="24"/>
        </w:rPr>
        <w:t xml:space="preserve"> eine eigene Checkliste mit den dazu gehörigen Reinigungsmethoden. Nutzen Sie dazu die separate Tabelle! </w:t>
      </w:r>
      <w:r>
        <w:rPr>
          <w:rFonts w:ascii="Arial" w:hAnsi="Arial" w:cs="Arial"/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Beispiel:</w:t>
      </w:r>
      <w:r>
        <w:rPr>
          <w:rFonts w:ascii="Arial" w:hAnsi="Arial" w:cs="Arial"/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tbl>
      <w:tblPr>
        <w:tblW w:w="10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835"/>
        <w:gridCol w:w="1701"/>
      </w:tblGrid>
      <w:tr>
        <w:trPr>
          <w:trHeight w:val="680"/>
          <w:tblHeader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Materialien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Elemente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Art der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Reinigung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Turnus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Check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Speisekarten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säubern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eucht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abwischen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äglich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Blumen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entstauben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eucht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abwischen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öchentlich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Bierkühlung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reinigen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ufräumen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nass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wischen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öchentlich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X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Meine Checkliste:</w:t>
      </w:r>
      <w:r>
        <w:rPr>
          <w:rFonts w:ascii="Arial" w:hAnsi="Arial" w:cs="Arial"/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10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835"/>
        <w:gridCol w:w="1701"/>
      </w:tblGrid>
      <w:tr>
        <w:trPr>
          <w:trHeight w:val="680"/>
          <w:tblHeader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Materialien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Elemente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Art der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Reinigung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Turnus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Check</w:t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/>
            <w:bookmarkStart w:id="0" w:name="_GoBack"/>
            <w:r/>
            <w:bookmarkEnd w:id="0"/>
            <w:r/>
            <w:r>
              <w:rPr>
                <w:rFonts w:ascii="Arial" w:hAnsi="Arial" w:cs="Arial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>
          <w:trHeight w:val="1020"/>
        </w:trPr>
        <w:tc>
          <w:tcPr>
            <w:shd w:val="clear" w:color="auto" w:fill="f2f2f2" w:themeFill="background1" w:themeFillShade="F2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6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28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tabs>
        <w:tab w:val="right" w:leader="none" w:pos="9072"/>
        <w:tab w:val="right" w:leader="none" w:pos="9638"/>
      </w:tabs>
      <w:spacing/>
      <w:ind/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 xml:space="preserve">LF </w:t>
    </w:r>
    <w:r>
      <w:rPr>
        <w:rFonts w:ascii="Titillium" w:hAnsi="Titillium" w:cs="Arial"/>
        <w:sz w:val="16"/>
        <w:szCs w:val="16"/>
      </w:rPr>
      <w:t xml:space="preserve">4.6 – Reinigung und Pflege im Restaurant</w:t>
    </w:r>
    <w:r>
      <w:rPr>
        <w:rFonts w:ascii="Titillium" w:hAnsi="Titillium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26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924"/>
            <w:pBdr/>
            <w:spacing/>
            <w:ind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24"/>
            <w:pBdr/>
            <w:spacing w:before="80"/>
            <w:ind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924"/>
            <w:pBdr/>
            <w:spacing/>
            <w:ind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/>
              <w:b/>
              <w:bCs/>
              <w:sz w:val="28"/>
              <w:szCs w:val="28"/>
            </w:rPr>
            <w:t xml:space="preserve">LF 4 Das Restaurant vorbereiten und pflegen</w:t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924"/>
            <w:pBdr/>
            <w:spacing/>
            <w:ind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ReuS</w:t>
          </w:r>
          <w:r>
            <w:rPr>
              <w:rFonts w:ascii="Arial" w:hAnsi="Arial" w:cs="Arial"/>
              <w:b/>
            </w:rPr>
          </w:r>
        </w:p>
      </w:tc>
    </w:tr>
  </w:tbl>
  <w:p>
    <w:pPr>
      <w:pStyle w:val="92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3">
    <w:styleLink w:val="935"/>
    <w:lvl w:ilvl="0">
      <w:isLgl w:val="false"/>
      <w:lvlJc w:val="left"/>
      <w:lvlText w:val="-"/>
      <w:numFmt w:val="bullet"/>
      <w:pPr>
        <w:pBdr/>
        <w:spacing/>
        <w:ind w:hanging="189" w:left="189"/>
      </w:pPr>
      <w:pStyle w:val="935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189" w:left="789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189" w:left="1389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189" w:left="1989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189" w:left="2589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189" w:left="3189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189" w:left="3789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189" w:left="4389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189" w:left="4989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umStyleLink w:val="935"/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5"/>
    <w:lvlOverride w:ilvl="0">
      <w:lvl w:ilvl="0">
        <w:isLgl w:val="false"/>
        <w:lvlJc w:val="left"/>
        <w:lvlText w:val="-"/>
        <w:numFmt w:val="bullet"/>
        <w:pPr>
          <w:pBdr/>
          <w:spacing/>
          <w:ind w:hanging="174" w:left="17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-"/>
        <w:numFmt w:val="bullet"/>
        <w:pPr>
          <w:pBdr/>
          <w:spacing/>
          <w:ind w:hanging="174" w:left="77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-"/>
        <w:numFmt w:val="bullet"/>
        <w:pPr>
          <w:pBdr/>
          <w:spacing/>
          <w:ind w:hanging="174" w:left="137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-"/>
        <w:numFmt w:val="bullet"/>
        <w:pPr>
          <w:pBdr/>
          <w:spacing/>
          <w:ind w:hanging="174" w:left="197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-"/>
        <w:numFmt w:val="bullet"/>
        <w:pPr>
          <w:pBdr/>
          <w:spacing/>
          <w:ind w:hanging="174" w:left="257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-"/>
        <w:numFmt w:val="bullet"/>
        <w:pPr>
          <w:pBdr/>
          <w:spacing/>
          <w:ind w:hanging="174" w:left="317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-"/>
        <w:numFmt w:val="bullet"/>
        <w:pPr>
          <w:pBdr/>
          <w:spacing/>
          <w:ind w:hanging="174" w:left="377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-"/>
        <w:numFmt w:val="bullet"/>
        <w:pPr>
          <w:pBdr/>
          <w:spacing/>
          <w:ind w:hanging="174" w:left="437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-"/>
        <w:numFmt w:val="bullet"/>
        <w:pPr>
          <w:pBdr/>
          <w:spacing/>
          <w:ind w:hanging="174" w:left="497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 w:default="1">
    <w:name w:val="Normal"/>
    <w:qFormat/>
    <w:pPr>
      <w:pBdr/>
      <w:spacing/>
      <w:ind/>
    </w:pPr>
  </w:style>
  <w:style w:type="paragraph" w:styleId="733">
    <w:name w:val="Heading 1"/>
    <w:basedOn w:val="732"/>
    <w:next w:val="732"/>
    <w:link w:val="76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4">
    <w:name w:val="Heading 2"/>
    <w:basedOn w:val="732"/>
    <w:next w:val="732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5">
    <w:name w:val="Heading 3"/>
    <w:basedOn w:val="732"/>
    <w:next w:val="732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732"/>
    <w:next w:val="732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732"/>
    <w:next w:val="732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732"/>
    <w:next w:val="732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9">
    <w:name w:val="Heading 7"/>
    <w:basedOn w:val="732"/>
    <w:next w:val="732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0">
    <w:name w:val="Heading 8"/>
    <w:basedOn w:val="732"/>
    <w:next w:val="732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41">
    <w:name w:val="Heading 9"/>
    <w:basedOn w:val="732"/>
    <w:next w:val="732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 w:customStyle="1">
    <w:name w:val="Heading 1 Char"/>
    <w:basedOn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6" w:customStyle="1">
    <w:name w:val="Heading 2 Char"/>
    <w:basedOn w:val="74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7" w:customStyle="1">
    <w:name w:val="Heading 3 Char"/>
    <w:basedOn w:val="74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8" w:customStyle="1">
    <w:name w:val="Heading 4 Char"/>
    <w:basedOn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Heading 5 Char"/>
    <w:basedOn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Heading 6 Char"/>
    <w:basedOn w:val="74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Heading 7 Char"/>
    <w:basedOn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Heading 8 Char"/>
    <w:basedOn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Heading 9 Char"/>
    <w:basedOn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4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character" w:styleId="755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756" w:customStyle="1">
    <w:name w:val="Quote Char"/>
    <w:uiPriority w:val="29"/>
    <w:pPr>
      <w:pBdr/>
      <w:spacing/>
      <w:ind/>
    </w:pPr>
    <w:rPr>
      <w:i/>
    </w:rPr>
  </w:style>
  <w:style w:type="character" w:styleId="757" w:customStyle="1">
    <w:name w:val="Intense Quote Char"/>
    <w:uiPriority w:val="30"/>
    <w:pPr>
      <w:pBdr/>
      <w:spacing/>
      <w:ind/>
    </w:pPr>
    <w:rPr>
      <w:i/>
    </w:rPr>
  </w:style>
  <w:style w:type="character" w:styleId="758" w:customStyle="1">
    <w:name w:val="Footnote Text Char"/>
    <w:uiPriority w:val="99"/>
    <w:pPr>
      <w:pBdr/>
      <w:spacing/>
      <w:ind/>
    </w:pPr>
    <w:rPr>
      <w:sz w:val="18"/>
    </w:rPr>
  </w:style>
  <w:style w:type="character" w:styleId="759" w:customStyle="1">
    <w:name w:val="Endnote Text Char"/>
    <w:uiPriority w:val="99"/>
    <w:pPr>
      <w:pBdr/>
      <w:spacing/>
      <w:ind/>
    </w:pPr>
    <w:rPr>
      <w:sz w:val="20"/>
    </w:rPr>
  </w:style>
  <w:style w:type="character" w:styleId="760" w:customStyle="1">
    <w:name w:val="Überschrift 1 Zchn"/>
    <w:basedOn w:val="742"/>
    <w:link w:val="73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1" w:customStyle="1">
    <w:name w:val="Überschrift 2 Zchn"/>
    <w:basedOn w:val="742"/>
    <w:link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2" w:customStyle="1">
    <w:name w:val="Überschrift 3 Zchn"/>
    <w:basedOn w:val="742"/>
    <w:link w:val="73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3" w:customStyle="1">
    <w:name w:val="Überschrift 4 Zchn"/>
    <w:basedOn w:val="742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Überschrift 5 Zchn"/>
    <w:basedOn w:val="742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Überschrift 6 Zchn"/>
    <w:basedOn w:val="742"/>
    <w:link w:val="7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Überschrift 7 Zchn"/>
    <w:basedOn w:val="742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Überschrift 8 Zchn"/>
    <w:basedOn w:val="742"/>
    <w:link w:val="7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Überschrift 9 Zchn"/>
    <w:basedOn w:val="742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  <w:pPr>
      <w:pBdr/>
      <w:spacing w:after="0" w:line="240" w:lineRule="auto"/>
      <w:ind/>
    </w:pPr>
  </w:style>
  <w:style w:type="paragraph" w:styleId="770">
    <w:name w:val="Title"/>
    <w:basedOn w:val="732"/>
    <w:next w:val="732"/>
    <w:link w:val="77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1" w:customStyle="1">
    <w:name w:val="Titel Zchn"/>
    <w:basedOn w:val="742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basedOn w:val="732"/>
    <w:next w:val="732"/>
    <w:link w:val="77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3" w:customStyle="1">
    <w:name w:val="Untertitel Zchn"/>
    <w:basedOn w:val="742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Quote"/>
    <w:basedOn w:val="732"/>
    <w:next w:val="732"/>
    <w:link w:val="775"/>
    <w:uiPriority w:val="29"/>
    <w:qFormat/>
    <w:pPr>
      <w:pBdr/>
      <w:spacing/>
      <w:ind w:right="720" w:left="720"/>
    </w:pPr>
    <w:rPr>
      <w:i/>
    </w:rPr>
  </w:style>
  <w:style w:type="character" w:styleId="775" w:customStyle="1">
    <w:name w:val="Zitat Zchn"/>
    <w:link w:val="774"/>
    <w:uiPriority w:val="29"/>
    <w:pPr>
      <w:pBdr/>
      <w:spacing/>
      <w:ind/>
    </w:pPr>
    <w:rPr>
      <w:i/>
    </w:rPr>
  </w:style>
  <w:style w:type="paragraph" w:styleId="776">
    <w:name w:val="Intense Quote"/>
    <w:basedOn w:val="732"/>
    <w:next w:val="732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7" w:customStyle="1">
    <w:name w:val="Intensives Zitat Zchn"/>
    <w:link w:val="776"/>
    <w:uiPriority w:val="30"/>
    <w:pPr>
      <w:pBdr/>
      <w:spacing/>
      <w:ind/>
    </w:pPr>
    <w:rPr>
      <w:i/>
    </w:rPr>
  </w:style>
  <w:style w:type="character" w:styleId="778" w:customStyle="1">
    <w:name w:val="Header Char"/>
    <w:basedOn w:val="742"/>
    <w:uiPriority w:val="99"/>
    <w:pPr>
      <w:pBdr/>
      <w:spacing/>
      <w:ind/>
    </w:pPr>
  </w:style>
  <w:style w:type="character" w:styleId="779" w:customStyle="1">
    <w:name w:val="Footer Char"/>
    <w:basedOn w:val="742"/>
    <w:uiPriority w:val="99"/>
    <w:pPr>
      <w:pBdr/>
      <w:spacing/>
      <w:ind/>
    </w:pPr>
  </w:style>
  <w:style w:type="paragraph" w:styleId="780">
    <w:name w:val="Caption"/>
    <w:basedOn w:val="732"/>
    <w:next w:val="732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81" w:customStyle="1">
    <w:name w:val="Caption Char"/>
    <w:uiPriority w:val="99"/>
    <w:pPr>
      <w:pBdr/>
      <w:spacing/>
      <w:ind/>
    </w:pPr>
  </w:style>
  <w:style w:type="table" w:styleId="782" w:customStyle="1">
    <w:name w:val="Table Grid Light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1"/>
    <w:basedOn w:val="74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2"/>
    <w:basedOn w:val="74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4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43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7">
    <w:name w:val="footnote text"/>
    <w:basedOn w:val="732"/>
    <w:link w:val="90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8" w:customStyle="1">
    <w:name w:val="Fußnotentext Zchn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basedOn w:val="742"/>
    <w:uiPriority w:val="99"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732"/>
    <w:link w:val="91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1" w:customStyle="1">
    <w:name w:val="Endnotentext Zchn"/>
    <w:link w:val="910"/>
    <w:uiPriority w:val="99"/>
    <w:pPr>
      <w:pBdr/>
      <w:spacing/>
      <w:ind/>
    </w:pPr>
    <w:rPr>
      <w:sz w:val="20"/>
    </w:rPr>
  </w:style>
  <w:style w:type="character" w:styleId="912">
    <w:name w:val="endnote reference"/>
    <w:basedOn w:val="742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toc 1"/>
    <w:basedOn w:val="732"/>
    <w:next w:val="732"/>
    <w:uiPriority w:val="39"/>
    <w:unhideWhenUsed/>
    <w:pPr>
      <w:pBdr/>
      <w:spacing w:after="57"/>
      <w:ind/>
    </w:pPr>
  </w:style>
  <w:style w:type="paragraph" w:styleId="914">
    <w:name w:val="toc 2"/>
    <w:basedOn w:val="732"/>
    <w:next w:val="732"/>
    <w:uiPriority w:val="39"/>
    <w:unhideWhenUsed/>
    <w:pPr>
      <w:pBdr/>
      <w:spacing w:after="57"/>
      <w:ind w:left="283"/>
    </w:pPr>
  </w:style>
  <w:style w:type="paragraph" w:styleId="915">
    <w:name w:val="toc 3"/>
    <w:basedOn w:val="732"/>
    <w:next w:val="732"/>
    <w:uiPriority w:val="39"/>
    <w:unhideWhenUsed/>
    <w:pPr>
      <w:pBdr/>
      <w:spacing w:after="57"/>
      <w:ind w:left="567"/>
    </w:pPr>
  </w:style>
  <w:style w:type="paragraph" w:styleId="916">
    <w:name w:val="toc 4"/>
    <w:basedOn w:val="732"/>
    <w:next w:val="732"/>
    <w:uiPriority w:val="39"/>
    <w:unhideWhenUsed/>
    <w:pPr>
      <w:pBdr/>
      <w:spacing w:after="57"/>
      <w:ind w:left="850"/>
    </w:pPr>
  </w:style>
  <w:style w:type="paragraph" w:styleId="917">
    <w:name w:val="toc 5"/>
    <w:basedOn w:val="732"/>
    <w:next w:val="732"/>
    <w:uiPriority w:val="39"/>
    <w:unhideWhenUsed/>
    <w:pPr>
      <w:pBdr/>
      <w:spacing w:after="57"/>
      <w:ind w:left="1134"/>
    </w:pPr>
  </w:style>
  <w:style w:type="paragraph" w:styleId="918">
    <w:name w:val="toc 6"/>
    <w:basedOn w:val="732"/>
    <w:next w:val="732"/>
    <w:uiPriority w:val="39"/>
    <w:unhideWhenUsed/>
    <w:pPr>
      <w:pBdr/>
      <w:spacing w:after="57"/>
      <w:ind w:left="1417"/>
    </w:pPr>
  </w:style>
  <w:style w:type="paragraph" w:styleId="919">
    <w:name w:val="toc 7"/>
    <w:basedOn w:val="732"/>
    <w:next w:val="732"/>
    <w:uiPriority w:val="39"/>
    <w:unhideWhenUsed/>
    <w:pPr>
      <w:pBdr/>
      <w:spacing w:after="57"/>
      <w:ind w:left="1701"/>
    </w:pPr>
  </w:style>
  <w:style w:type="paragraph" w:styleId="920">
    <w:name w:val="toc 8"/>
    <w:basedOn w:val="732"/>
    <w:next w:val="732"/>
    <w:uiPriority w:val="39"/>
    <w:unhideWhenUsed/>
    <w:pPr>
      <w:pBdr/>
      <w:spacing w:after="57"/>
      <w:ind w:left="1984"/>
    </w:pPr>
  </w:style>
  <w:style w:type="paragraph" w:styleId="921">
    <w:name w:val="toc 9"/>
    <w:basedOn w:val="732"/>
    <w:next w:val="732"/>
    <w:uiPriority w:val="39"/>
    <w:unhideWhenUsed/>
    <w:pPr>
      <w:pBdr/>
      <w:spacing w:after="57"/>
      <w:ind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732"/>
    <w:next w:val="732"/>
    <w:uiPriority w:val="99"/>
    <w:unhideWhenUsed/>
    <w:pPr>
      <w:pBdr/>
      <w:spacing w:after="0"/>
      <w:ind/>
    </w:pPr>
  </w:style>
  <w:style w:type="paragraph" w:styleId="924">
    <w:name w:val="Header"/>
    <w:basedOn w:val="732"/>
    <w:link w:val="92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5" w:customStyle="1">
    <w:name w:val="Kopfzeile Zchn"/>
    <w:basedOn w:val="742"/>
    <w:link w:val="924"/>
    <w:uiPriority w:val="99"/>
    <w:pPr>
      <w:pBdr/>
      <w:spacing/>
      <w:ind/>
    </w:pPr>
  </w:style>
  <w:style w:type="table" w:styleId="926">
    <w:name w:val="Table Grid"/>
    <w:basedOn w:val="74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7">
    <w:name w:val="Footer"/>
    <w:basedOn w:val="732"/>
    <w:link w:val="92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28" w:customStyle="1">
    <w:name w:val="Fußzeile Zchn"/>
    <w:basedOn w:val="742"/>
    <w:link w:val="927"/>
    <w:uiPriority w:val="99"/>
    <w:pPr>
      <w:pBdr/>
      <w:spacing/>
      <w:ind/>
    </w:pPr>
  </w:style>
  <w:style w:type="paragraph" w:styleId="929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30">
    <w:name w:val="List Paragraph"/>
    <w:basedOn w:val="732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31">
    <w:name w:val="Hyperlink"/>
    <w:basedOn w:val="7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2">
    <w:name w:val="Unresolved Mention"/>
    <w:basedOn w:val="74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33" w:customStyle="1">
    <w:name w:val="docdata"/>
    <w:basedOn w:val="73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34">
    <w:name w:val="Normal (Web)"/>
    <w:basedOn w:val="732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numbering" w:styleId="935" w:customStyle="1">
    <w:name w:val="Punkte"/>
    <w:pPr>
      <w:numPr>
        <w:ilvl w:val="0"/>
        <w:numId w:val="5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Mangrich</dc:creator>
  <cp:keywords/>
  <dc:description/>
  <cp:lastModifiedBy>Alfred Stark</cp:lastModifiedBy>
  <cp:revision>3</cp:revision>
  <dcterms:created xsi:type="dcterms:W3CDTF">2023-07-09T07:38:00Z</dcterms:created>
  <dcterms:modified xsi:type="dcterms:W3CDTF">2024-04-09T10:03:38Z</dcterms:modified>
</cp:coreProperties>
</file>