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widowControl w:val="0"/>
        <w:ind w:left="108" w:hanging="108"/>
      </w:pPr>
    </w:p>
    <w:tbl>
      <w:tblPr>
        <w:tblW w:w="963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045"/>
        <w:gridCol w:w="6210"/>
        <w:gridCol w:w="1375"/>
      </w:tblGrid>
      <w:tr>
        <w:tblPrEx>
          <w:shd w:val="clear" w:color="auto" w:fill="cadfff"/>
        </w:tblPrEx>
        <w:trPr>
          <w:trHeight w:val="980" w:hRule="atLeast"/>
        </w:trPr>
        <w:tc>
          <w:tcPr>
            <w:tcW w:type="dxa" w:w="20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lenstil 2"/>
            </w:pPr>
            <w:r>
              <w:rPr>
                <w:shd w:val="nil" w:color="auto" w:fill="auto"/>
                <w:rtl w:val="0"/>
                <w:lang w:val="de-DE"/>
              </w:rPr>
              <w:t>Schullogo</w:t>
            </w:r>
          </w:p>
        </w:tc>
        <w:tc>
          <w:tcPr>
            <w:tcW w:type="dxa" w:w="6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lenstil 2"/>
              <w:rPr>
                <w:shd w:val="nil" w:color="auto" w:fill="auto"/>
              </w:rPr>
            </w:pPr>
            <w:r>
              <w:rPr>
                <w:shd w:val="nil" w:color="auto" w:fill="auto"/>
                <w:rtl w:val="0"/>
                <w:lang w:val="en-US"/>
              </w:rPr>
              <w:t>Name: _______________________ Klasse: _______ Datum: _______</w:t>
            </w:r>
          </w:p>
          <w:p>
            <w:pPr>
              <w:pStyle w:val="Tabellenstil 2"/>
              <w:rPr>
                <w:shd w:val="nil" w:color="auto" w:fill="auto"/>
                <w:lang w:val="de-DE"/>
              </w:rPr>
            </w:pPr>
          </w:p>
          <w:p>
            <w:pPr>
              <w:pStyle w:val="Tabellenstil 2"/>
              <w:bidi w:val="0"/>
              <w:ind w:left="0" w:right="0" w:firstLine="0"/>
              <w:jc w:val="center"/>
              <w:rPr>
                <w:rtl w:val="0"/>
              </w:rPr>
            </w:pPr>
            <w:r>
              <w:rPr>
                <w:b w:val="1"/>
                <w:bCs w:val="1"/>
                <w:sz w:val="28"/>
                <w:szCs w:val="28"/>
                <w:rtl w:val="0"/>
                <w:lang w:val="de-DE"/>
              </w:rPr>
              <w:t>LF 5.2</w:t>
            </w:r>
            <w:r>
              <w:rPr>
                <w:b w:val="1"/>
                <w:bCs w:val="1"/>
                <w:sz w:val="28"/>
                <w:szCs w:val="28"/>
                <w:rtl w:val="0"/>
                <w:lang w:val="de-DE"/>
              </w:rPr>
              <w:t xml:space="preserve"> Interkulturelle Kommunikation</w:t>
            </w:r>
          </w:p>
        </w:tc>
        <w:tc>
          <w:tcPr>
            <w:tcW w:type="dxa" w:w="13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ellenstil 2"/>
              <w:jc w:val="center"/>
            </w:pPr>
            <w:r>
              <w:rPr>
                <w:sz w:val="28"/>
                <w:szCs w:val="28"/>
                <w:rtl w:val="0"/>
                <w:lang w:val="de-DE"/>
              </w:rPr>
              <w:t>ReuS</w:t>
            </w:r>
          </w:p>
        </w:tc>
      </w:tr>
    </w:tbl>
    <w:p>
      <w:pPr>
        <w:pStyle w:val="Text A"/>
        <w:widowControl w:val="0"/>
        <w:ind w:left="216" w:hanging="216"/>
      </w:pPr>
    </w:p>
    <w:p>
      <w:pPr>
        <w:pStyle w:val="Text A"/>
        <w:widowControl w:val="0"/>
        <w:ind w:left="108" w:hanging="108"/>
      </w:pPr>
    </w:p>
    <w:p>
      <w:pPr>
        <w:pStyle w:val="Standard"/>
        <w:spacing w:before="0" w:after="400" w:line="240" w:lineRule="auto"/>
        <w:jc w:val="both"/>
        <w:rPr>
          <w:rFonts w:ascii="Helvetica" w:cs="Helvetica" w:hAnsi="Helvetica" w:eastAsia="Helvetica"/>
          <w:outline w:val="0"/>
          <w:color w:val="333333"/>
          <w:u w:color="333333"/>
          <w:shd w:val="clear" w:color="auto" w:fill="fffffe"/>
          <w14:textFill>
            <w14:solidFill>
              <w14:srgbClr w14:val="333333"/>
            </w14:solidFill>
          </w14:textFill>
        </w:rPr>
      </w:pPr>
    </w:p>
    <w:p>
      <w:pPr>
        <w:pStyle w:val="Standard"/>
        <w:spacing w:before="0" w:after="400" w:line="240" w:lineRule="auto"/>
        <w:jc w:val="center"/>
        <w:rPr>
          <w:rFonts w:ascii="Helvetica" w:cs="Helvetica" w:hAnsi="Helvetica" w:eastAsia="Helvetica"/>
          <w:outline w:val="0"/>
          <w:color w:val="333333"/>
          <w:u w:val="single" w:color="333333"/>
          <w:shd w:val="clear" w:color="auto" w:fill="fffffe"/>
          <w14:textFill>
            <w14:solidFill>
              <w14:srgbClr w14:val="333333"/>
            </w14:solidFill>
          </w14:textFill>
        </w:rPr>
      </w:pPr>
      <w:r>
        <w:rPr>
          <w:rFonts w:ascii="Helvetica" w:hAnsi="Helvetica"/>
          <w:outline w:val="0"/>
          <w:color w:val="333333"/>
          <w:u w:val="single" w:color="333333"/>
          <w:shd w:val="clear" w:color="auto" w:fill="fffffe"/>
          <w:rtl w:val="0"/>
          <w14:textFill>
            <w14:solidFill>
              <w14:srgbClr w14:val="333333"/>
            </w14:solidFill>
          </w14:textFill>
        </w:rPr>
        <w:t>F</w:t>
      </w:r>
      <w:r>
        <w:rPr>
          <w:rFonts w:ascii="Helvetica" w:hAnsi="Helvetica" w:hint="default"/>
          <w:outline w:val="0"/>
          <w:color w:val="333333"/>
          <w:u w:val="single" w:color="333333"/>
          <w:shd w:val="clear" w:color="auto" w:fill="fffffe"/>
          <w:rtl w:val="0"/>
          <w14:textFill>
            <w14:solidFill>
              <w14:srgbClr w14:val="333333"/>
            </w14:solidFill>
          </w14:textFill>
        </w:rPr>
        <w:t>ü</w:t>
      </w:r>
      <w:r>
        <w:rPr>
          <w:rFonts w:ascii="Helvetica" w:hAnsi="Helvetica"/>
          <w:outline w:val="0"/>
          <w:color w:val="333333"/>
          <w:u w:val="single" w:color="333333"/>
          <w:shd w:val="clear" w:color="auto" w:fill="fffffe"/>
          <w:rtl w:val="0"/>
          <w:lang w:val="de-DE"/>
          <w14:textFill>
            <w14:solidFill>
              <w14:srgbClr w14:val="333333"/>
            </w14:solidFill>
          </w14:textFill>
        </w:rPr>
        <w:t>r ein Azubi-Meeting sollen Sie eine Pr</w:t>
      </w:r>
      <w:r>
        <w:rPr>
          <w:rFonts w:ascii="Helvetica" w:hAnsi="Helvetica" w:hint="default"/>
          <w:outline w:val="0"/>
          <w:color w:val="333333"/>
          <w:u w:val="single" w:color="333333"/>
          <w:shd w:val="clear" w:color="auto" w:fill="fffffe"/>
          <w:rtl w:val="0"/>
          <w14:textFill>
            <w14:solidFill>
              <w14:srgbClr w14:val="333333"/>
            </w14:solidFill>
          </w14:textFill>
        </w:rPr>
        <w:t>ä</w:t>
      </w:r>
      <w:r>
        <w:rPr>
          <w:rFonts w:ascii="Helvetica" w:hAnsi="Helvetica"/>
          <w:outline w:val="0"/>
          <w:color w:val="333333"/>
          <w:u w:val="single" w:color="333333"/>
          <w:shd w:val="clear" w:color="auto" w:fill="fffffe"/>
          <w:rtl w:val="0"/>
          <w:lang w:val="de-DE"/>
          <w14:textFill>
            <w14:solidFill>
              <w14:srgbClr w14:val="333333"/>
            </w14:solidFill>
          </w14:textFill>
        </w:rPr>
        <w:t xml:space="preserve">sentation der </w:t>
      </w:r>
      <w:r>
        <w:rPr>
          <w:rFonts w:ascii="Helvetica" w:hAnsi="Helvetica" w:hint="default"/>
          <w:outline w:val="0"/>
          <w:color w:val="333333"/>
          <w:u w:val="single" w:color="333333"/>
          <w:shd w:val="clear" w:color="auto" w:fill="fffffe"/>
          <w:rtl w:val="0"/>
          <w14:textFill>
            <w14:solidFill>
              <w14:srgbClr w14:val="333333"/>
            </w14:solidFill>
          </w14:textFill>
        </w:rPr>
        <w:t>„</w:t>
      </w:r>
      <w:r>
        <w:rPr>
          <w:rFonts w:ascii="Helvetica" w:hAnsi="Helvetica"/>
          <w:outline w:val="0"/>
          <w:color w:val="333333"/>
          <w:u w:val="single" w:color="333333"/>
          <w:shd w:val="clear" w:color="auto" w:fill="fffffe"/>
          <w:rtl w:val="0"/>
          <w14:textFill>
            <w14:solidFill>
              <w14:srgbClr w14:val="333333"/>
            </w14:solidFill>
          </w14:textFill>
        </w:rPr>
        <w:t>Do</w:t>
      </w:r>
      <w:r>
        <w:rPr>
          <w:rFonts w:ascii="Helvetica" w:hAnsi="Helvetica" w:hint="default"/>
          <w:outline w:val="0"/>
          <w:color w:val="333333"/>
          <w:u w:val="single" w:color="333333"/>
          <w:shd w:val="clear" w:color="auto" w:fill="fffffe"/>
          <w:rtl w:val="0"/>
          <w:lang w:val="de-DE"/>
          <w14:textFill>
            <w14:solidFill>
              <w14:srgbClr w14:val="333333"/>
            </w14:solidFill>
          </w14:textFill>
        </w:rPr>
        <w:t>´</w:t>
      </w:r>
      <w:r>
        <w:rPr>
          <w:rFonts w:ascii="Helvetica" w:hAnsi="Helvetica"/>
          <w:outline w:val="0"/>
          <w:color w:val="333333"/>
          <w:u w:val="single" w:color="333333"/>
          <w:shd w:val="clear" w:color="auto" w:fill="fffffe"/>
          <w:rtl w:val="0"/>
          <w14:textFill>
            <w14:solidFill>
              <w14:srgbClr w14:val="333333"/>
            </w14:solidFill>
          </w14:textFill>
        </w:rPr>
        <w:t>s</w:t>
      </w:r>
      <w:r>
        <w:rPr>
          <w:rFonts w:ascii="Helvetica" w:hAnsi="Helvetica" w:hint="default"/>
          <w:outline w:val="0"/>
          <w:color w:val="333333"/>
          <w:u w:val="single" w:color="333333"/>
          <w:shd w:val="clear" w:color="auto" w:fill="fffffe"/>
          <w:rtl w:val="0"/>
          <w:lang w:val="de-DE"/>
          <w14:textFill>
            <w14:solidFill>
              <w14:srgbClr w14:val="333333"/>
            </w14:solidFill>
          </w14:textFill>
        </w:rPr>
        <w:t xml:space="preserve">“ </w:t>
      </w:r>
      <w:r>
        <w:rPr>
          <w:rFonts w:ascii="Helvetica" w:hAnsi="Helvetica"/>
          <w:outline w:val="0"/>
          <w:color w:val="333333"/>
          <w:u w:val="single" w:color="333333"/>
          <w:shd w:val="clear" w:color="auto" w:fill="fffffe"/>
          <w:rtl w:val="0"/>
          <w:lang w:val="de-DE"/>
          <w14:textFill>
            <w14:solidFill>
              <w14:srgbClr w14:val="333333"/>
            </w14:solidFill>
          </w14:textFill>
        </w:rPr>
        <w:t xml:space="preserve">und </w:t>
      </w:r>
      <w:r>
        <w:rPr>
          <w:rFonts w:ascii="Helvetica" w:hAnsi="Helvetica" w:hint="default"/>
          <w:outline w:val="0"/>
          <w:color w:val="333333"/>
          <w:u w:val="single" w:color="333333"/>
          <w:shd w:val="clear" w:color="auto" w:fill="fffffe"/>
          <w:rtl w:val="0"/>
          <w14:textFill>
            <w14:solidFill>
              <w14:srgbClr w14:val="333333"/>
            </w14:solidFill>
          </w14:textFill>
        </w:rPr>
        <w:t>„</w:t>
      </w:r>
      <w:r>
        <w:rPr>
          <w:rFonts w:ascii="Helvetica" w:hAnsi="Helvetica"/>
          <w:outline w:val="0"/>
          <w:color w:val="333333"/>
          <w:u w:val="single" w:color="333333"/>
          <w:shd w:val="clear" w:color="auto" w:fill="fffffe"/>
          <w:rtl w:val="0"/>
          <w14:textFill>
            <w14:solidFill>
              <w14:srgbClr w14:val="333333"/>
            </w14:solidFill>
          </w14:textFill>
        </w:rPr>
        <w:t>Dont</w:t>
      </w:r>
      <w:r>
        <w:rPr>
          <w:rFonts w:ascii="Helvetica" w:hAnsi="Helvetica" w:hint="default"/>
          <w:outline w:val="0"/>
          <w:color w:val="333333"/>
          <w:u w:val="single" w:color="333333"/>
          <w:shd w:val="clear" w:color="auto" w:fill="fffffe"/>
          <w:rtl w:val="0"/>
          <w:lang w:val="de-DE"/>
          <w14:textFill>
            <w14:solidFill>
              <w14:srgbClr w14:val="333333"/>
            </w14:solidFill>
          </w14:textFill>
        </w:rPr>
        <w:t>´</w:t>
      </w:r>
      <w:r>
        <w:rPr>
          <w:rFonts w:ascii="Helvetica" w:hAnsi="Helvetica"/>
          <w:outline w:val="0"/>
          <w:color w:val="333333"/>
          <w:u w:val="single" w:color="333333"/>
          <w:shd w:val="clear" w:color="auto" w:fill="fffffe"/>
          <w:rtl w:val="0"/>
          <w14:textFill>
            <w14:solidFill>
              <w14:srgbClr w14:val="333333"/>
            </w14:solidFill>
          </w14:textFill>
        </w:rPr>
        <w:t>s</w:t>
      </w:r>
      <w:r>
        <w:rPr>
          <w:rFonts w:ascii="Helvetica" w:hAnsi="Helvetica" w:hint="default"/>
          <w:outline w:val="0"/>
          <w:color w:val="333333"/>
          <w:u w:val="single" w:color="333333"/>
          <w:shd w:val="clear" w:color="auto" w:fill="fffffe"/>
          <w:rtl w:val="0"/>
          <w:lang w:val="de-DE"/>
          <w14:textFill>
            <w14:solidFill>
              <w14:srgbClr w14:val="333333"/>
            </w14:solidFill>
          </w14:textFill>
        </w:rPr>
        <w:t xml:space="preserve">“ </w:t>
      </w:r>
      <w:r>
        <w:rPr>
          <w:rFonts w:ascii="Helvetica" w:hAnsi="Helvetica"/>
          <w:outline w:val="0"/>
          <w:color w:val="333333"/>
          <w:u w:val="single" w:color="333333"/>
          <w:shd w:val="clear" w:color="auto" w:fill="fffffe"/>
          <w:rtl w:val="0"/>
          <w14:textFill>
            <w14:solidFill>
              <w14:srgbClr w14:val="333333"/>
            </w14:solidFill>
          </w14:textFill>
        </w:rPr>
        <w:t>f</w:t>
      </w:r>
      <w:r>
        <w:rPr>
          <w:rFonts w:ascii="Helvetica" w:hAnsi="Helvetica" w:hint="default"/>
          <w:outline w:val="0"/>
          <w:color w:val="333333"/>
          <w:u w:val="single" w:color="333333"/>
          <w:shd w:val="clear" w:color="auto" w:fill="fffffe"/>
          <w:rtl w:val="0"/>
          <w14:textFill>
            <w14:solidFill>
              <w14:srgbClr w14:val="333333"/>
            </w14:solidFill>
          </w14:textFill>
        </w:rPr>
        <w:t>ü</w:t>
      </w:r>
      <w:r>
        <w:rPr>
          <w:rFonts w:ascii="Helvetica" w:hAnsi="Helvetica"/>
          <w:outline w:val="0"/>
          <w:color w:val="333333"/>
          <w:u w:val="single" w:color="333333"/>
          <w:shd w:val="clear" w:color="auto" w:fill="fffffe"/>
          <w:rtl w:val="0"/>
          <w:lang w:val="de-DE"/>
          <w14:textFill>
            <w14:solidFill>
              <w14:srgbClr w14:val="333333"/>
            </w14:solidFill>
          </w14:textFill>
        </w:rPr>
        <w:t>r die Arbeit mit den zuk</w:t>
      </w:r>
      <w:r>
        <w:rPr>
          <w:rFonts w:ascii="Helvetica" w:hAnsi="Helvetica" w:hint="default"/>
          <w:outline w:val="0"/>
          <w:color w:val="333333"/>
          <w:u w:val="single" w:color="333333"/>
          <w:shd w:val="clear" w:color="auto" w:fill="fffffe"/>
          <w:rtl w:val="0"/>
          <w14:textFill>
            <w14:solidFill>
              <w14:srgbClr w14:val="333333"/>
            </w14:solidFill>
          </w14:textFill>
        </w:rPr>
        <w:t>ü</w:t>
      </w:r>
      <w:r>
        <w:rPr>
          <w:rFonts w:ascii="Helvetica" w:hAnsi="Helvetica"/>
          <w:outline w:val="0"/>
          <w:color w:val="333333"/>
          <w:u w:val="single" w:color="333333"/>
          <w:shd w:val="clear" w:color="auto" w:fill="fffffe"/>
          <w:rtl w:val="0"/>
          <w:lang w:val="de-DE"/>
          <w14:textFill>
            <w14:solidFill>
              <w14:srgbClr w14:val="333333"/>
            </w14:solidFill>
          </w14:textFill>
        </w:rPr>
        <w:t>nftigen G</w:t>
      </w:r>
      <w:r>
        <w:rPr>
          <w:rFonts w:ascii="Helvetica" w:hAnsi="Helvetica" w:hint="default"/>
          <w:outline w:val="0"/>
          <w:color w:val="333333"/>
          <w:u w:val="single" w:color="333333"/>
          <w:shd w:val="clear" w:color="auto" w:fill="fffffe"/>
          <w:rtl w:val="0"/>
          <w14:textFill>
            <w14:solidFill>
              <w14:srgbClr w14:val="333333"/>
            </w14:solidFill>
          </w14:textFill>
        </w:rPr>
        <w:t>ä</w:t>
      </w:r>
      <w:r>
        <w:rPr>
          <w:rFonts w:ascii="Helvetica" w:hAnsi="Helvetica"/>
          <w:outline w:val="0"/>
          <w:color w:val="333333"/>
          <w:u w:val="single" w:color="333333"/>
          <w:shd w:val="clear" w:color="auto" w:fill="fffffe"/>
          <w:rtl w:val="0"/>
          <w:lang w:val="de-DE"/>
          <w14:textFill>
            <w14:solidFill>
              <w14:srgbClr w14:val="333333"/>
            </w14:solidFill>
          </w14:textFill>
        </w:rPr>
        <w:t xml:space="preserve">sten vorbereiten. </w:t>
      </w:r>
    </w:p>
    <w:p>
      <w:pPr>
        <w:pStyle w:val="Standard"/>
        <w:spacing w:before="0" w:after="400" w:line="240" w:lineRule="auto"/>
        <w:jc w:val="center"/>
        <w:rPr>
          <w:rFonts w:ascii="Helvetica" w:cs="Helvetica" w:hAnsi="Helvetica" w:eastAsia="Helvetica"/>
          <w:outline w:val="0"/>
          <w:color w:val="333333"/>
          <w:u w:val="single" w:color="333333"/>
          <w:shd w:val="clear" w:color="auto" w:fill="fffffe"/>
          <w14:textFill>
            <w14:solidFill>
              <w14:srgbClr w14:val="333333"/>
            </w14:solidFill>
          </w14:textFill>
        </w:rPr>
      </w:pPr>
      <w:r>
        <w:rPr>
          <w:rFonts w:ascii="Helvetica" w:hAnsi="Helvetica"/>
          <w:outline w:val="0"/>
          <w:color w:val="333333"/>
          <w:u w:val="single" w:color="333333"/>
          <w:shd w:val="clear" w:color="auto" w:fill="fffffe"/>
          <w:rtl w:val="0"/>
          <w:lang w:val="de-DE"/>
          <w14:textFill>
            <w14:solidFill>
              <w14:srgbClr w14:val="333333"/>
            </w14:solidFill>
          </w14:textFill>
        </w:rPr>
        <w:t>Die Inhalte sollen den Leitfaden Restaurant erg</w:t>
      </w:r>
      <w:r>
        <w:rPr>
          <w:rFonts w:ascii="Helvetica" w:hAnsi="Helvetica" w:hint="default"/>
          <w:outline w:val="0"/>
          <w:color w:val="333333"/>
          <w:u w:val="single" w:color="333333"/>
          <w:shd w:val="clear" w:color="auto" w:fill="fffffe"/>
          <w:rtl w:val="0"/>
          <w14:textFill>
            <w14:solidFill>
              <w14:srgbClr w14:val="333333"/>
            </w14:solidFill>
          </w14:textFill>
        </w:rPr>
        <w:t>ä</w:t>
      </w:r>
      <w:r>
        <w:rPr>
          <w:rFonts w:ascii="Helvetica" w:hAnsi="Helvetica"/>
          <w:outline w:val="0"/>
          <w:color w:val="333333"/>
          <w:u w:val="single" w:color="333333"/>
          <w:shd w:val="clear" w:color="auto" w:fill="fffffe"/>
          <w:rtl w:val="0"/>
          <w14:textFill>
            <w14:solidFill>
              <w14:srgbClr w14:val="333333"/>
            </w14:solidFill>
          </w14:textFill>
        </w:rPr>
        <w:t>nzen.</w:t>
      </w:r>
    </w:p>
    <w:p>
      <w:pPr>
        <w:pStyle w:val="Standard"/>
        <w:spacing w:before="0" w:after="400" w:line="240" w:lineRule="auto"/>
        <w:jc w:val="both"/>
        <w:rPr>
          <w:rFonts w:ascii="Helvetica" w:cs="Helvetica" w:hAnsi="Helvetica" w:eastAsia="Helvetica"/>
          <w:outline w:val="0"/>
          <w:color w:val="333333"/>
          <w:u w:color="333333"/>
          <w:shd w:val="clear" w:color="auto" w:fill="fffffe"/>
          <w14:textFill>
            <w14:solidFill>
              <w14:srgbClr w14:val="333333"/>
            </w14:solidFill>
          </w14:textFill>
        </w:rPr>
      </w:pPr>
      <w:r>
        <w:rPr>
          <w:rFonts w:ascii="Helvetica" w:hAnsi="Helvetica"/>
          <w:outline w:val="0"/>
          <w:color w:val="333333"/>
          <w:u w:color="333333"/>
          <w:shd w:val="clear" w:color="auto" w:fill="fffffe"/>
          <w:rtl w:val="0"/>
          <w:lang w:val="de-DE"/>
          <w14:textFill>
            <w14:solidFill>
              <w14:srgbClr w14:val="333333"/>
            </w14:solidFill>
          </w14:textFill>
        </w:rPr>
        <w:t>Interkulturelle Kompetenz 3 h - (Auftrag 1-4)</w:t>
      </w:r>
    </w:p>
    <w:p>
      <w:pPr>
        <w:pStyle w:val="Standard"/>
        <w:spacing w:before="0" w:after="400" w:line="240" w:lineRule="auto"/>
        <w:jc w:val="both"/>
        <w:rPr>
          <w:rFonts w:ascii="Helvetica" w:cs="Helvetica" w:hAnsi="Helvetica" w:eastAsia="Helvetica"/>
          <w:outline w:val="0"/>
          <w:color w:val="333333"/>
          <w:u w:color="333333"/>
          <w:shd w:val="clear" w:color="auto" w:fill="fffffe"/>
          <w14:textFill>
            <w14:solidFill>
              <w14:srgbClr w14:val="333333"/>
            </w14:solidFill>
          </w14:textFill>
        </w:rPr>
      </w:pPr>
      <w:r>
        <w:rPr>
          <w:rFonts w:ascii="Helvetica" w:hAnsi="Helvetica"/>
          <w:outline w:val="0"/>
          <w:color w:val="333333"/>
          <w:u w:color="333333"/>
          <w:shd w:val="clear" w:color="auto" w:fill="fffffe"/>
          <w:rtl w:val="0"/>
          <w14:textFill>
            <w14:solidFill>
              <w14:srgbClr w14:val="333333"/>
            </w14:solidFill>
          </w14:textFill>
        </w:rPr>
        <w:t>G</w:t>
      </w:r>
      <w:r>
        <w:rPr>
          <w:rFonts w:ascii="Helvetica" w:hAnsi="Helvetica" w:hint="default"/>
          <w:outline w:val="0"/>
          <w:color w:val="333333"/>
          <w:u w:color="333333"/>
          <w:shd w:val="clear" w:color="auto" w:fill="fffffe"/>
          <w:rtl w:val="0"/>
          <w14:textFill>
            <w14:solidFill>
              <w14:srgbClr w14:val="333333"/>
            </w14:solidFill>
          </w14:textFill>
        </w:rPr>
        <w:t>ä</w:t>
      </w:r>
      <w:r>
        <w:rPr>
          <w:rFonts w:ascii="Helvetica" w:hAnsi="Helvetica"/>
          <w:outline w:val="0"/>
          <w:color w:val="333333"/>
          <w:u w:color="333333"/>
          <w:shd w:val="clear" w:color="auto" w:fill="fffffe"/>
          <w:rtl w:val="0"/>
          <w14:textFill>
            <w14:solidFill>
              <w14:srgbClr w14:val="333333"/>
            </w14:solidFill>
          </w14:textFill>
        </w:rPr>
        <w:t xml:space="preserve">ste: </w:t>
      </w:r>
      <w:r>
        <w:rPr>
          <w:rFonts w:ascii="Helvetica" w:hAnsi="Helvetica"/>
          <w:outline w:val="0"/>
          <w:color w:val="333333"/>
          <w:u w:color="333333"/>
          <w:shd w:val="clear" w:color="auto" w:fill="fffffe"/>
          <w:rtl w:val="0"/>
          <w:lang w:val="de-DE"/>
          <w14:textFill>
            <w14:solidFill>
              <w14:srgbClr w14:val="333333"/>
            </w14:solidFill>
          </w14:textFill>
        </w:rPr>
        <w:t>Kultureller Kontext im Austausch mit dem Gast</w:t>
      </w:r>
    </w:p>
    <w:p>
      <w:pPr>
        <w:pStyle w:val="Standard"/>
        <w:spacing w:before="0" w:after="400" w:line="240" w:lineRule="auto"/>
        <w:jc w:val="both"/>
        <w:rPr>
          <w:rFonts w:ascii="Helvetica" w:cs="Helvetica" w:hAnsi="Helvetica" w:eastAsia="Helvetica"/>
          <w:b w:val="1"/>
          <w:bCs w:val="1"/>
          <w:outline w:val="0"/>
          <w:color w:val="333333"/>
          <w:u w:val="single" w:color="333333"/>
          <w:shd w:val="clear" w:color="auto" w:fill="fffffe"/>
          <w14:textFill>
            <w14:solidFill>
              <w14:srgbClr w14:val="333333"/>
            </w14:solidFill>
          </w14:textFill>
        </w:rPr>
      </w:pPr>
      <w:r>
        <w:rPr>
          <w:rFonts w:ascii="Helvetica" w:hAnsi="Helvetica"/>
          <w:b w:val="1"/>
          <w:bCs w:val="1"/>
          <w:outline w:val="0"/>
          <w:color w:val="333333"/>
          <w:u w:val="single" w:color="333333"/>
          <w:shd w:val="clear" w:color="auto" w:fill="fffffe"/>
          <w:rtl w:val="0"/>
          <w:lang w:val="de-DE"/>
          <w14:textFill>
            <w14:solidFill>
              <w14:srgbClr w14:val="333333"/>
            </w14:solidFill>
          </w14:textFill>
        </w:rPr>
        <w:t>Infotext:</w:t>
      </w:r>
    </w:p>
    <w:p>
      <w:pPr>
        <w:pStyle w:val="Standard"/>
        <w:spacing w:before="0" w:after="240" w:line="240" w:lineRule="auto"/>
        <w:jc w:val="both"/>
        <w:rPr>
          <w:rFonts w:ascii="Helvetica" w:cs="Helvetica" w:hAnsi="Helvetica" w:eastAsia="Helvetica"/>
        </w:rPr>
      </w:pPr>
      <w:r>
        <w:rPr>
          <w:rFonts w:ascii="Helvetica" w:hAnsi="Helvetica"/>
          <w:rtl w:val="0"/>
          <w:lang w:val="de-DE"/>
        </w:rPr>
        <w:t>Die Welt wandelt sich in rasantem Tempo. Digitalisierung und Globalisierung sind dabei nur zwei wichtige Schlagworte. Welche Kompetenzen werden in Zukunft an Bedeutung gewinnen, im gesellschaftlichen wie im beruflichen Leben? Interkulturelle Kompetenz za</w:t>
      </w:r>
      <w:r>
        <w:rPr>
          <w:rFonts w:ascii="Helvetica" w:hAnsi="Helvetica" w:hint="default"/>
          <w:rtl w:val="0"/>
        </w:rPr>
        <w:t>̈</w:t>
      </w:r>
      <w:r>
        <w:rPr>
          <w:rFonts w:ascii="Helvetica" w:hAnsi="Helvetica"/>
          <w:rtl w:val="0"/>
          <w:lang w:val="de-DE"/>
        </w:rPr>
        <w:t>hlt unbestritten zu den Schlu</w:t>
      </w:r>
      <w:r>
        <w:rPr>
          <w:rFonts w:ascii="Helvetica" w:hAnsi="Helvetica" w:hint="default"/>
          <w:rtl w:val="0"/>
        </w:rPr>
        <w:t>̈</w:t>
      </w:r>
      <w:r>
        <w:rPr>
          <w:rFonts w:ascii="Helvetica" w:hAnsi="Helvetica"/>
          <w:rtl w:val="0"/>
          <w:lang w:val="de-DE"/>
        </w:rPr>
        <w:t>sselkompetenzen des 21. Jahrhunderts. Aber was genau steckt hinter diesem Begriff?</w:t>
      </w:r>
    </w:p>
    <w:p>
      <w:pPr>
        <w:pStyle w:val="Standard"/>
        <w:spacing w:before="0" w:after="240" w:line="240" w:lineRule="auto"/>
        <w:jc w:val="both"/>
        <w:rPr>
          <w:rFonts w:ascii="Helvetica" w:cs="Helvetica" w:hAnsi="Helvetica" w:eastAsia="Helvetica"/>
        </w:rPr>
      </w:pPr>
      <w:r>
        <w:rPr>
          <w:rFonts w:ascii="Helvetica" w:hAnsi="Helvetica"/>
          <w:rtl w:val="0"/>
          <w:lang w:val="de-DE"/>
        </w:rPr>
        <w:t xml:space="preserve">Haben Sie in manchen Situationen den Spruch </w:t>
      </w:r>
      <w:r>
        <w:rPr>
          <w:rFonts w:ascii="Helvetica" w:hAnsi="Helvetica" w:hint="default"/>
          <w:rtl w:val="0"/>
        </w:rPr>
        <w:t>„</w:t>
      </w:r>
      <w:r>
        <w:rPr>
          <w:rFonts w:ascii="Helvetica" w:hAnsi="Helvetica"/>
          <w:rtl w:val="0"/>
          <w:lang w:val="de-DE"/>
        </w:rPr>
        <w:t>Andere La</w:t>
      </w:r>
      <w:r>
        <w:rPr>
          <w:rFonts w:ascii="Helvetica" w:hAnsi="Helvetica" w:hint="default"/>
          <w:rtl w:val="0"/>
        </w:rPr>
        <w:t>̈</w:t>
      </w:r>
      <w:r>
        <w:rPr>
          <w:rFonts w:ascii="Helvetica" w:hAnsi="Helvetica"/>
          <w:rtl w:val="0"/>
          <w:lang w:val="de-DE"/>
        </w:rPr>
        <w:t>nder-andere Sitten</w:t>
      </w:r>
      <w:r>
        <w:rPr>
          <w:rFonts w:ascii="Helvetica" w:hAnsi="Helvetica" w:hint="default"/>
          <w:rtl w:val="0"/>
          <w:lang w:val="de-DE"/>
        </w:rPr>
        <w:t xml:space="preserve">“ </w:t>
      </w:r>
      <w:r>
        <w:rPr>
          <w:rFonts w:ascii="Helvetica" w:hAnsi="Helvetica"/>
          <w:rtl w:val="0"/>
          <w:lang w:val="de-DE"/>
        </w:rPr>
        <w:t>auch schon einmal geho</w:t>
      </w:r>
      <w:r>
        <w:rPr>
          <w:rFonts w:ascii="Helvetica" w:hAnsi="Helvetica" w:hint="default"/>
          <w:rtl w:val="0"/>
        </w:rPr>
        <w:t>̈</w:t>
      </w:r>
      <w:r>
        <w:rPr>
          <w:rFonts w:ascii="Helvetica" w:hAnsi="Helvetica"/>
          <w:rtl w:val="0"/>
          <w:lang w:val="de-DE"/>
        </w:rPr>
        <w:t xml:space="preserve">rt? Kennen Sie auch den Ausspruch </w:t>
      </w:r>
      <w:r>
        <w:rPr>
          <w:rFonts w:ascii="Helvetica" w:hAnsi="Helvetica" w:hint="default"/>
          <w:rtl w:val="0"/>
        </w:rPr>
        <w:t>„</w:t>
      </w:r>
      <w:r>
        <w:rPr>
          <w:rFonts w:ascii="Helvetica" w:hAnsi="Helvetica"/>
          <w:rtl w:val="0"/>
          <w:lang w:val="de-DE"/>
        </w:rPr>
        <w:t>Typisch deutsch</w:t>
      </w:r>
      <w:r>
        <w:rPr>
          <w:rtl w:val="1"/>
          <w:lang w:val="ar-SA" w:bidi="ar-SA"/>
        </w:rPr>
        <w:t>“</w:t>
      </w:r>
      <w:r>
        <w:rPr>
          <w:rFonts w:ascii="Helvetica" w:hAnsi="Helvetica"/>
          <w:rtl w:val="0"/>
          <w:lang w:val="de-DE"/>
        </w:rPr>
        <w:t>? Was ist fu</w:t>
      </w:r>
      <w:r>
        <w:rPr>
          <w:rFonts w:ascii="Helvetica" w:hAnsi="Helvetica" w:hint="default"/>
          <w:rtl w:val="0"/>
        </w:rPr>
        <w:t>̈</w:t>
      </w:r>
      <w:r>
        <w:rPr>
          <w:rFonts w:ascii="Helvetica" w:hAnsi="Helvetica"/>
          <w:rtl w:val="0"/>
          <w:lang w:val="de-DE"/>
        </w:rPr>
        <w:t>r andere La</w:t>
      </w:r>
      <w:r>
        <w:rPr>
          <w:rFonts w:ascii="Helvetica" w:hAnsi="Helvetica" w:hint="default"/>
          <w:rtl w:val="0"/>
        </w:rPr>
        <w:t>̈</w:t>
      </w:r>
      <w:r>
        <w:rPr>
          <w:rFonts w:ascii="Helvetica" w:hAnsi="Helvetica"/>
          <w:rtl w:val="0"/>
          <w:lang w:val="de-DE"/>
        </w:rPr>
        <w:t>nder und Kulturen typisch? Was steckt hinter diesen Aussagen?</w:t>
      </w:r>
    </w:p>
    <w:p>
      <w:pPr>
        <w:pStyle w:val="Standard"/>
        <w:spacing w:before="0" w:after="240" w:line="240" w:lineRule="auto"/>
        <w:jc w:val="both"/>
        <w:rPr>
          <w:rFonts w:ascii="Helvetica" w:cs="Helvetica" w:hAnsi="Helvetica" w:eastAsia="Helvetica"/>
          <w:b w:val="1"/>
          <w:bCs w:val="1"/>
        </w:rPr>
      </w:pPr>
      <w:r>
        <w:rPr>
          <w:rFonts w:ascii="Helvetica" w:hAnsi="Helvetica"/>
          <w:b w:val="1"/>
          <w:bCs w:val="1"/>
          <w:rtl w:val="0"/>
          <w:lang w:val="de-DE"/>
        </w:rPr>
        <w:t>AUFTRAG 1:</w:t>
      </w:r>
    </w:p>
    <w:p>
      <w:pPr>
        <w:pStyle w:val="Standard"/>
        <w:spacing w:before="0" w:after="240" w:line="240" w:lineRule="auto"/>
        <w:jc w:val="both"/>
        <w:rPr>
          <w:rFonts w:ascii="Helvetica" w:cs="Helvetica" w:hAnsi="Helvetica" w:eastAsia="Helvetica"/>
          <w:b w:val="1"/>
          <w:bCs w:val="1"/>
        </w:rPr>
      </w:pPr>
      <w:r>
        <w:rPr>
          <w:rFonts w:ascii="Helvetica" w:hAnsi="Helvetica"/>
          <w:b w:val="1"/>
          <w:bCs w:val="1"/>
          <w:rtl w:val="0"/>
          <w:lang w:val="de-DE"/>
        </w:rPr>
        <w:t>Welche Erfahrungen haben Sie in anderen La</w:t>
      </w:r>
      <w:r>
        <w:rPr>
          <w:rFonts w:ascii="Helvetica" w:hAnsi="Helvetica" w:hint="default"/>
          <w:b w:val="1"/>
          <w:bCs w:val="1"/>
          <w:rtl w:val="0"/>
        </w:rPr>
        <w:t>̈</w:t>
      </w:r>
      <w:r>
        <w:rPr>
          <w:rFonts w:ascii="Helvetica" w:hAnsi="Helvetica"/>
          <w:b w:val="1"/>
          <w:bCs w:val="1"/>
          <w:rtl w:val="0"/>
          <w:lang w:val="de-DE"/>
        </w:rPr>
        <w:t>ndern gemacht? Welche Sitten und Verhaltensweisen aus anderen La</w:t>
      </w:r>
      <w:r>
        <w:rPr>
          <w:rFonts w:ascii="Helvetica" w:hAnsi="Helvetica" w:hint="default"/>
          <w:b w:val="1"/>
          <w:bCs w:val="1"/>
          <w:rtl w:val="0"/>
        </w:rPr>
        <w:t>̈</w:t>
      </w:r>
      <w:r>
        <w:rPr>
          <w:rFonts w:ascii="Helvetica" w:hAnsi="Helvetica"/>
          <w:b w:val="1"/>
          <w:bCs w:val="1"/>
          <w:rtl w:val="0"/>
          <w:lang w:val="de-DE"/>
        </w:rPr>
        <w:t>ndern sind Ihnen vertraut, weil Sie oder Ihre Familie beispielsweise von dort stammen? Welche Vorurteile gegenu</w:t>
      </w:r>
      <w:r>
        <w:rPr>
          <w:rFonts w:ascii="Helvetica" w:hAnsi="Helvetica" w:hint="default"/>
          <w:b w:val="1"/>
          <w:bCs w:val="1"/>
          <w:rtl w:val="0"/>
        </w:rPr>
        <w:t>̈</w:t>
      </w:r>
      <w:r>
        <w:rPr>
          <w:rFonts w:ascii="Helvetica" w:hAnsi="Helvetica"/>
          <w:b w:val="1"/>
          <w:bCs w:val="1"/>
          <w:rtl w:val="0"/>
          <w:lang w:val="de-DE"/>
        </w:rPr>
        <w:t>ber Menschen aus anderen Kulturen kennen Sie und wie bewerten Sie diese? Sammeln Sie Bei- spiele und tauschen Sie sich im Unterrichtsgespra</w:t>
      </w:r>
      <w:r>
        <w:rPr>
          <w:rFonts w:ascii="Helvetica" w:hAnsi="Helvetica" w:hint="default"/>
          <w:b w:val="1"/>
          <w:bCs w:val="1"/>
          <w:rtl w:val="0"/>
        </w:rPr>
        <w:t>̈</w:t>
      </w:r>
      <w:r>
        <w:rPr>
          <w:rFonts w:ascii="Helvetica" w:hAnsi="Helvetica"/>
          <w:b w:val="1"/>
          <w:bCs w:val="1"/>
          <w:rtl w:val="0"/>
          <w:lang w:val="de-DE"/>
        </w:rPr>
        <w:t>ch daru</w:t>
      </w:r>
      <w:r>
        <w:rPr>
          <w:rFonts w:ascii="Helvetica" w:hAnsi="Helvetica" w:hint="default"/>
          <w:b w:val="1"/>
          <w:bCs w:val="1"/>
          <w:rtl w:val="0"/>
        </w:rPr>
        <w:t>̈</w:t>
      </w:r>
      <w:r>
        <w:rPr>
          <w:rFonts w:ascii="Helvetica" w:hAnsi="Helvetica"/>
          <w:b w:val="1"/>
          <w:bCs w:val="1"/>
          <w:rtl w:val="0"/>
          <w:lang w:val="de-DE"/>
        </w:rPr>
        <w:t>ber aus.</w:t>
      </w:r>
    </w:p>
    <w:p>
      <w:pPr>
        <w:pStyle w:val="Standard"/>
        <w:spacing w:before="0" w:after="240" w:line="240" w:lineRule="auto"/>
        <w:jc w:val="both"/>
        <w:rPr>
          <w:rFonts w:ascii="Helvetica" w:cs="Helvetica" w:hAnsi="Helvetica" w:eastAsia="Helvetica"/>
          <w:b w:val="1"/>
          <w:bCs w:val="1"/>
        </w:rPr>
      </w:pPr>
    </w:p>
    <w:p>
      <w:pPr>
        <w:pStyle w:val="Standard"/>
        <w:spacing w:before="0" w:after="240" w:line="240" w:lineRule="auto"/>
        <w:jc w:val="both"/>
        <w:rPr>
          <w:rFonts w:ascii="Helvetica" w:cs="Helvetica" w:hAnsi="Helvetica" w:eastAsia="Helvetica"/>
          <w:b w:val="1"/>
          <w:bCs w:val="1"/>
        </w:rPr>
      </w:pPr>
    </w:p>
    <w:p>
      <w:pPr>
        <w:pStyle w:val="Standard"/>
        <w:spacing w:before="0" w:after="240" w:line="240" w:lineRule="auto"/>
        <w:jc w:val="both"/>
        <w:rPr>
          <w:rFonts w:ascii="Helvetica" w:cs="Helvetica" w:hAnsi="Helvetica" w:eastAsia="Helvetica"/>
          <w:b w:val="1"/>
          <w:bCs w:val="1"/>
        </w:rPr>
      </w:pPr>
    </w:p>
    <w:p>
      <w:pPr>
        <w:pStyle w:val="Standard"/>
        <w:spacing w:before="0" w:after="240" w:line="240" w:lineRule="auto"/>
        <w:jc w:val="both"/>
        <w:rPr>
          <w:rFonts w:ascii="Helvetica" w:cs="Helvetica" w:hAnsi="Helvetica" w:eastAsia="Helvetica"/>
          <w:b w:val="1"/>
          <w:bCs w:val="1"/>
        </w:rPr>
      </w:pPr>
    </w:p>
    <w:p>
      <w:pPr>
        <w:pStyle w:val="Standard"/>
        <w:spacing w:before="0" w:after="240" w:line="240" w:lineRule="auto"/>
        <w:jc w:val="both"/>
        <w:rPr>
          <w:rFonts w:ascii="Helvetica" w:cs="Helvetica" w:hAnsi="Helvetica" w:eastAsia="Helvetica"/>
          <w:b w:val="1"/>
          <w:bCs w:val="1"/>
        </w:rPr>
      </w:pPr>
    </w:p>
    <w:p>
      <w:pPr>
        <w:pStyle w:val="Standard"/>
        <w:spacing w:before="0" w:after="240" w:line="240" w:lineRule="auto"/>
        <w:jc w:val="both"/>
        <w:rPr>
          <w:rFonts w:ascii="Helvetica" w:cs="Helvetica" w:hAnsi="Helvetica" w:eastAsia="Helvetica"/>
          <w:b w:val="1"/>
          <w:bCs w:val="1"/>
        </w:rPr>
      </w:pPr>
    </w:p>
    <w:p>
      <w:pPr>
        <w:pStyle w:val="Standard"/>
        <w:spacing w:before="0" w:after="240" w:line="240" w:lineRule="auto"/>
        <w:jc w:val="both"/>
        <w:rPr>
          <w:rFonts w:ascii="Helvetica" w:cs="Helvetica" w:hAnsi="Helvetica" w:eastAsia="Helvetica"/>
          <w:b w:val="1"/>
          <w:bCs w:val="1"/>
        </w:rPr>
      </w:pPr>
    </w:p>
    <w:p>
      <w:pPr>
        <w:pStyle w:val="Standard"/>
        <w:spacing w:before="0" w:after="240" w:line="240" w:lineRule="auto"/>
        <w:jc w:val="both"/>
        <w:rPr>
          <w:rFonts w:ascii="Helvetica" w:cs="Helvetica" w:hAnsi="Helvetica" w:eastAsia="Helvetica"/>
          <w:b w:val="1"/>
          <w:bCs w:val="1"/>
        </w:rPr>
      </w:pPr>
    </w:p>
    <w:p>
      <w:pPr>
        <w:pStyle w:val="Standard"/>
        <w:spacing w:before="0" w:after="240" w:line="240" w:lineRule="auto"/>
        <w:jc w:val="both"/>
        <w:rPr>
          <w:rFonts w:ascii="Helvetica" w:cs="Helvetica" w:hAnsi="Helvetica" w:eastAsia="Helvetica"/>
          <w:b w:val="1"/>
          <w:bCs w:val="1"/>
        </w:rPr>
      </w:pPr>
    </w:p>
    <w:p>
      <w:pPr>
        <w:pStyle w:val="Standard"/>
        <w:spacing w:before="0" w:after="240" w:line="240" w:lineRule="auto"/>
        <w:jc w:val="both"/>
        <w:rPr>
          <w:rFonts w:ascii="Helvetica" w:cs="Helvetica" w:hAnsi="Helvetica" w:eastAsia="Helvetica"/>
        </w:rPr>
      </w:pPr>
      <w:r>
        <w:rPr>
          <w:rFonts w:ascii="Helvetica" w:hAnsi="Helvetica"/>
          <w:rtl w:val="0"/>
          <w:lang w:val="de-DE"/>
        </w:rPr>
        <w:t xml:space="preserve">Kennen Sie den Begriff </w:t>
      </w:r>
      <w:r>
        <w:rPr>
          <w:rFonts w:ascii="Helvetica" w:hAnsi="Helvetica" w:hint="default"/>
          <w:rtl w:val="0"/>
          <w:lang w:val="de-DE"/>
        </w:rPr>
        <w:t>„</w:t>
      </w:r>
      <w:r>
        <w:rPr>
          <w:rFonts w:ascii="Helvetica" w:hAnsi="Helvetica"/>
          <w:rtl w:val="0"/>
          <w:lang w:val="de-DE"/>
        </w:rPr>
        <w:t>interkulturelle Kompetenz</w:t>
      </w:r>
      <w:r>
        <w:rPr>
          <w:rFonts w:ascii="Helvetica" w:hAnsi="Helvetica" w:hint="default"/>
          <w:rtl w:val="0"/>
          <w:lang w:val="de-DE"/>
        </w:rPr>
        <w:t>“</w:t>
      </w:r>
      <w:r>
        <w:rPr>
          <w:rFonts w:ascii="Helvetica" w:hAnsi="Helvetica"/>
          <w:rtl w:val="0"/>
          <w:lang w:val="de-DE"/>
        </w:rPr>
        <w:t>?</w:t>
      </w:r>
    </w:p>
    <w:p>
      <w:pPr>
        <w:pStyle w:val="Standard"/>
        <w:spacing w:before="0" w:after="240" w:line="240" w:lineRule="auto"/>
        <w:jc w:val="both"/>
        <w:rPr>
          <w:rFonts w:ascii="Helvetica" w:cs="Helvetica" w:hAnsi="Helvetica" w:eastAsia="Helvetica"/>
          <w:b w:val="1"/>
          <w:bCs w:val="1"/>
        </w:rPr>
      </w:pPr>
      <w:r>
        <w:rPr>
          <w:rFonts w:ascii="Helvetica" w:hAnsi="Helvetica"/>
          <w:b w:val="1"/>
          <w:bCs w:val="1"/>
          <w:rtl w:val="0"/>
          <w:lang w:val="de-DE"/>
        </w:rPr>
        <w:t>AUFTRAG 2:</w:t>
      </w:r>
    </w:p>
    <w:p>
      <w:pPr>
        <w:pStyle w:val="Standard"/>
        <w:spacing w:before="0" w:after="240" w:line="240" w:lineRule="auto"/>
        <w:jc w:val="both"/>
        <w:rPr>
          <w:rFonts w:ascii="Helvetica" w:cs="Helvetica" w:hAnsi="Helvetica" w:eastAsia="Helvetica"/>
          <w:b w:val="1"/>
          <w:bCs w:val="1"/>
        </w:rPr>
      </w:pPr>
      <w:r>
        <w:rPr>
          <w:rFonts w:ascii="Helvetica" w:hAnsi="Helvetica"/>
          <w:b w:val="1"/>
          <w:bCs w:val="1"/>
          <w:rtl w:val="0"/>
          <w:lang w:val="de-DE"/>
        </w:rPr>
        <w:t>Recherchieren sie online und starten sie eine kurze Fl</w:t>
      </w:r>
      <w:r>
        <w:rPr>
          <w:rFonts w:ascii="Helvetica" w:hAnsi="Helvetica" w:hint="default"/>
          <w:b w:val="1"/>
          <w:bCs w:val="1"/>
          <w:rtl w:val="0"/>
          <w:lang w:val="de-DE"/>
        </w:rPr>
        <w:t>ü</w:t>
      </w:r>
      <w:r>
        <w:rPr>
          <w:rFonts w:ascii="Helvetica" w:hAnsi="Helvetica"/>
          <w:b w:val="1"/>
          <w:bCs w:val="1"/>
          <w:rtl w:val="0"/>
          <w:lang w:val="de-DE"/>
        </w:rPr>
        <w:t xml:space="preserve">sterrunde mit ihrem Sitzpartner. </w:t>
      </w:r>
    </w:p>
    <w:p>
      <w:pPr>
        <w:pStyle w:val="Standard"/>
        <w:spacing w:before="0" w:after="240" w:line="240" w:lineRule="auto"/>
        <w:jc w:val="both"/>
        <w:rPr>
          <w:rFonts w:ascii="Helvetica" w:cs="Helvetica" w:hAnsi="Helvetica" w:eastAsia="Helvetica"/>
        </w:rPr>
      </w:pPr>
    </w:p>
    <w:p>
      <w:pPr>
        <w:pStyle w:val="Standard"/>
        <w:spacing w:before="0" w:after="240" w:line="240" w:lineRule="auto"/>
        <w:jc w:val="both"/>
        <w:rPr>
          <w:rFonts w:ascii="Helvetica" w:cs="Helvetica" w:hAnsi="Helvetica" w:eastAsia="Helvetica"/>
        </w:rPr>
      </w:pPr>
      <w:r>
        <w:rPr>
          <w:rFonts w:ascii="Helvetica" w:hAnsi="Helvetica"/>
          <w:rtl w:val="0"/>
          <w:lang w:val="de-DE"/>
        </w:rPr>
        <w:t>Mit dem Wissen u</w:t>
      </w:r>
      <w:r>
        <w:rPr>
          <w:rFonts w:ascii="Helvetica" w:hAnsi="Helvetica" w:hint="default"/>
          <w:rtl w:val="0"/>
        </w:rPr>
        <w:t>̈</w:t>
      </w:r>
      <w:r>
        <w:rPr>
          <w:rFonts w:ascii="Helvetica" w:hAnsi="Helvetica"/>
          <w:rtl w:val="0"/>
          <w:lang w:val="de-DE"/>
        </w:rPr>
        <w:t>ber kulturelle Unterschiede, kann man diese leichter erkennen und bei Konflikten entsprechend gegensteuern. Der Schlu</w:t>
      </w:r>
      <w:r>
        <w:rPr>
          <w:rFonts w:ascii="Helvetica" w:hAnsi="Helvetica" w:hint="default"/>
          <w:rtl w:val="0"/>
        </w:rPr>
        <w:t>̈</w:t>
      </w:r>
      <w:r>
        <w:rPr>
          <w:rFonts w:ascii="Helvetica" w:hAnsi="Helvetica"/>
          <w:rtl w:val="0"/>
          <w:lang w:val="de-DE"/>
        </w:rPr>
        <w:t xml:space="preserve">ssel, um interkulturelle Konflikte zu vermeiden, bilden die interkulturelle Kompetenz und die Kommunikation. </w:t>
      </w:r>
    </w:p>
    <w:p>
      <w:pPr>
        <w:pStyle w:val="Standard"/>
        <w:spacing w:before="0" w:after="240" w:line="240" w:lineRule="auto"/>
        <w:jc w:val="both"/>
        <w:rPr>
          <w:rFonts w:ascii="Helvetica" w:cs="Helvetica" w:hAnsi="Helvetica" w:eastAsia="Helvetica"/>
        </w:rPr>
      </w:pPr>
      <w:r>
        <w:rPr>
          <w:rFonts w:ascii="Helvetica" w:hAnsi="Helvetica"/>
          <w:rtl w:val="0"/>
          <w:lang w:val="de-DE"/>
        </w:rPr>
        <w:t>Aus diesem Grund folgt zum Abschluss dieser Einheit nun ein Rollenspiel zur interkulturellen Kommunikation.</w:t>
      </w:r>
    </w:p>
    <w:p>
      <w:pPr>
        <w:pStyle w:val="Standard"/>
        <w:spacing w:before="0" w:after="240" w:line="240" w:lineRule="auto"/>
        <w:jc w:val="both"/>
        <w:rPr>
          <w:rFonts w:ascii="Helvetica" w:cs="Helvetica" w:hAnsi="Helvetica" w:eastAsia="Helvetica"/>
        </w:rPr>
      </w:pPr>
      <w:r>
        <w:rPr>
          <w:rFonts w:ascii="Helvetica" w:hAnsi="Helvetica" w:hint="default"/>
          <w:rtl w:val="0"/>
          <w:lang w:val="de-DE"/>
        </w:rPr>
        <w:t>————————————————————————————————————————</w:t>
      </w:r>
    </w:p>
    <w:p>
      <w:pPr>
        <w:pStyle w:val="Standard"/>
        <w:spacing w:before="0" w:after="240" w:line="240" w:lineRule="auto"/>
        <w:jc w:val="center"/>
        <w:rPr>
          <w:rFonts w:ascii="Helvetica" w:cs="Helvetica" w:hAnsi="Helvetica" w:eastAsia="Helvetica"/>
          <w:b w:val="1"/>
          <w:bCs w:val="1"/>
        </w:rPr>
      </w:pPr>
      <w:r>
        <w:rPr>
          <w:rFonts w:ascii="Helvetica" w:hAnsi="Helvetica"/>
          <w:b w:val="1"/>
          <w:bCs w:val="1"/>
          <w:rtl w:val="0"/>
          <w:lang w:val="de-DE"/>
        </w:rPr>
        <w:t>Infokarte zur japanischen Kultur</w:t>
      </w:r>
    </w:p>
    <w:p>
      <w:pPr>
        <w:pStyle w:val="Standard"/>
        <w:spacing w:before="0" w:after="240" w:line="240" w:lineRule="auto"/>
        <w:jc w:val="both"/>
        <w:rPr>
          <w:rFonts w:ascii="Helvetica" w:cs="Helvetica" w:hAnsi="Helvetica" w:eastAsia="Helvetica"/>
        </w:rPr>
      </w:pPr>
      <w:r>
        <w:rPr>
          <w:rFonts w:ascii="Helvetica" w:hAnsi="Helvetica"/>
          <w:rtl w:val="0"/>
          <w:lang w:val="de-DE"/>
        </w:rPr>
        <w:t>In Japan ist es u</w:t>
      </w:r>
      <w:r>
        <w:rPr>
          <w:rFonts w:ascii="Helvetica" w:hAnsi="Helvetica" w:hint="default"/>
          <w:rtl w:val="0"/>
        </w:rPr>
        <w:t>̈</w:t>
      </w:r>
      <w:r>
        <w:rPr>
          <w:rFonts w:ascii="Helvetica" w:hAnsi="Helvetica"/>
          <w:rtl w:val="0"/>
          <w:lang w:val="de-DE"/>
        </w:rPr>
        <w:t>blich, sich mit einer Verbeugung zu Begru</w:t>
      </w:r>
      <w:r>
        <w:rPr>
          <w:rFonts w:ascii="Helvetica" w:hAnsi="Helvetica" w:hint="default"/>
          <w:rtl w:val="0"/>
          <w:lang w:val="de-DE"/>
        </w:rPr>
        <w:t>̈ß</w:t>
      </w:r>
      <w:r>
        <w:rPr>
          <w:rFonts w:ascii="Helvetica" w:hAnsi="Helvetica"/>
          <w:rtl w:val="0"/>
          <w:lang w:val="de-DE"/>
        </w:rPr>
        <w:t>en. Diese erfolgt, indem die der Oberko</w:t>
      </w:r>
      <w:r>
        <w:rPr>
          <w:rFonts w:ascii="Helvetica" w:hAnsi="Helvetica" w:hint="default"/>
          <w:rtl w:val="0"/>
        </w:rPr>
        <w:t>̈</w:t>
      </w:r>
      <w:r>
        <w:rPr>
          <w:rFonts w:ascii="Helvetica" w:hAnsi="Helvetica"/>
          <w:rtl w:val="0"/>
          <w:lang w:val="de-DE"/>
        </w:rPr>
        <w:t>rper aus der Hu</w:t>
      </w:r>
      <w:r>
        <w:rPr>
          <w:rFonts w:ascii="Helvetica" w:hAnsi="Helvetica" w:hint="default"/>
          <w:rtl w:val="0"/>
        </w:rPr>
        <w:t>̈</w:t>
      </w:r>
      <w:r>
        <w:rPr>
          <w:rFonts w:ascii="Helvetica" w:hAnsi="Helvetica"/>
          <w:rtl w:val="0"/>
          <w:lang w:val="de-DE"/>
        </w:rPr>
        <w:t>fte um etwa 45 Grad nach vorne geneigt und einige Sekunden in dieser Position gehalten wird. Die Ha</w:t>
      </w:r>
      <w:r>
        <w:rPr>
          <w:rFonts w:ascii="Helvetica" w:hAnsi="Helvetica" w:hint="default"/>
          <w:rtl w:val="0"/>
        </w:rPr>
        <w:t>̈</w:t>
      </w:r>
      <w:r>
        <w:rPr>
          <w:rFonts w:ascii="Helvetica" w:hAnsi="Helvetica"/>
          <w:rtl w:val="0"/>
          <w:lang w:val="de-DE"/>
        </w:rPr>
        <w:t>nde werden dabei in die Hu</w:t>
      </w:r>
      <w:r>
        <w:rPr>
          <w:rFonts w:ascii="Helvetica" w:hAnsi="Helvetica" w:hint="default"/>
          <w:rtl w:val="0"/>
        </w:rPr>
        <w:t>̈</w:t>
      </w:r>
      <w:r>
        <w:rPr>
          <w:rFonts w:ascii="Helvetica" w:hAnsi="Helvetica"/>
          <w:rtl w:val="0"/>
          <w:lang w:val="de-DE"/>
        </w:rPr>
        <w:t>ften gestu</w:t>
      </w:r>
      <w:r>
        <w:rPr>
          <w:rFonts w:ascii="Helvetica" w:hAnsi="Helvetica" w:hint="default"/>
          <w:rtl w:val="0"/>
        </w:rPr>
        <w:t>̈</w:t>
      </w:r>
      <w:r>
        <w:rPr>
          <w:rFonts w:ascii="Helvetica" w:hAnsi="Helvetica"/>
          <w:rtl w:val="0"/>
          <w:lang w:val="de-DE"/>
        </w:rPr>
        <w:t>tzt bzw liegen am K</w:t>
      </w:r>
      <w:r>
        <w:rPr>
          <w:rFonts w:ascii="Helvetica" w:hAnsi="Helvetica" w:hint="default"/>
          <w:rtl w:val="0"/>
          <w:lang w:val="de-DE"/>
        </w:rPr>
        <w:t>ö</w:t>
      </w:r>
      <w:r>
        <w:rPr>
          <w:rFonts w:ascii="Helvetica" w:hAnsi="Helvetica"/>
          <w:rtl w:val="0"/>
          <w:lang w:val="de-DE"/>
        </w:rPr>
        <w:t>rper an. Je tiefer die Verbeugung ausfa</w:t>
      </w:r>
      <w:r>
        <w:rPr>
          <w:rFonts w:ascii="Helvetica" w:hAnsi="Helvetica" w:hint="default"/>
          <w:rtl w:val="0"/>
        </w:rPr>
        <w:t>̈</w:t>
      </w:r>
      <w:r>
        <w:rPr>
          <w:rFonts w:ascii="Helvetica" w:hAnsi="Helvetica"/>
          <w:rtl w:val="0"/>
          <w:lang w:val="de-DE"/>
        </w:rPr>
        <w:t>llt, desto mehr Respekt soll ausgedru</w:t>
      </w:r>
      <w:r>
        <w:rPr>
          <w:rFonts w:ascii="Helvetica" w:hAnsi="Helvetica" w:hint="default"/>
          <w:rtl w:val="0"/>
        </w:rPr>
        <w:t>̈</w:t>
      </w:r>
      <w:r>
        <w:rPr>
          <w:rFonts w:ascii="Helvetica" w:hAnsi="Helvetica"/>
          <w:rtl w:val="0"/>
          <w:lang w:val="de-DE"/>
        </w:rPr>
        <w:t>ckt werden. Dabei wird daru</w:t>
      </w:r>
      <w:r>
        <w:rPr>
          <w:rFonts w:ascii="Helvetica" w:hAnsi="Helvetica" w:hint="default"/>
          <w:rtl w:val="0"/>
        </w:rPr>
        <w:t>̈</w:t>
      </w:r>
      <w:r>
        <w:rPr>
          <w:rFonts w:ascii="Helvetica" w:hAnsi="Helvetica"/>
          <w:rtl w:val="0"/>
          <w:lang w:val="de-DE"/>
        </w:rPr>
        <w:t>ber hinaus stets ein respektvoller Abstand gehalten, Auch direkter Blickkontakt gilt oft als Unho</w:t>
      </w:r>
      <w:r>
        <w:rPr>
          <w:rFonts w:ascii="Helvetica" w:hAnsi="Helvetica" w:hint="default"/>
          <w:rtl w:val="0"/>
        </w:rPr>
        <w:t>̈</w:t>
      </w:r>
      <w:r>
        <w:rPr>
          <w:rFonts w:ascii="Helvetica" w:hAnsi="Helvetica"/>
          <w:rtl w:val="0"/>
          <w:lang w:val="de-DE"/>
        </w:rPr>
        <w:t>flich. In der japanischen Kultur spielt Pu</w:t>
      </w:r>
      <w:r>
        <w:rPr>
          <w:rFonts w:ascii="Helvetica" w:hAnsi="Helvetica" w:hint="default"/>
          <w:rtl w:val="0"/>
        </w:rPr>
        <w:t>̈</w:t>
      </w:r>
      <w:r>
        <w:rPr>
          <w:rFonts w:ascii="Helvetica" w:hAnsi="Helvetica"/>
          <w:rtl w:val="0"/>
          <w:lang w:val="de-DE"/>
        </w:rPr>
        <w:t>nktlichkeit und Ho</w:t>
      </w:r>
      <w:r>
        <w:rPr>
          <w:rFonts w:ascii="Helvetica" w:hAnsi="Helvetica" w:hint="default"/>
          <w:rtl w:val="0"/>
        </w:rPr>
        <w:t>̈</w:t>
      </w:r>
      <w:r>
        <w:rPr>
          <w:rFonts w:ascii="Helvetica" w:hAnsi="Helvetica"/>
          <w:rtl w:val="0"/>
          <w:lang w:val="de-DE"/>
        </w:rPr>
        <w:t>flichkeit zudem eine gro</w:t>
      </w:r>
      <w:r>
        <w:rPr>
          <w:rFonts w:ascii="Helvetica" w:hAnsi="Helvetica" w:hint="default"/>
          <w:rtl w:val="0"/>
          <w:lang w:val="de-DE"/>
        </w:rPr>
        <w:t>ß</w:t>
      </w:r>
      <w:r>
        <w:rPr>
          <w:rFonts w:ascii="Helvetica" w:hAnsi="Helvetica"/>
          <w:rtl w:val="0"/>
          <w:lang w:val="de-DE"/>
        </w:rPr>
        <w:t>e Rolle. Eine falsch durchgefu</w:t>
      </w:r>
      <w:r>
        <w:rPr>
          <w:rFonts w:ascii="Helvetica" w:hAnsi="Helvetica" w:hint="default"/>
          <w:rtl w:val="0"/>
        </w:rPr>
        <w:t>̈</w:t>
      </w:r>
      <w:r>
        <w:rPr>
          <w:rFonts w:ascii="Helvetica" w:hAnsi="Helvetica"/>
          <w:rtl w:val="0"/>
          <w:lang w:val="de-DE"/>
        </w:rPr>
        <w:t>hrte Verbeugung, eine Umarmung, eine Verspa</w:t>
      </w:r>
      <w:r>
        <w:rPr>
          <w:rFonts w:ascii="Helvetica" w:hAnsi="Helvetica" w:hint="default"/>
          <w:rtl w:val="0"/>
        </w:rPr>
        <w:t>̈</w:t>
      </w:r>
      <w:r>
        <w:rPr>
          <w:rFonts w:ascii="Helvetica" w:hAnsi="Helvetica"/>
          <w:rtl w:val="0"/>
          <w:lang w:val="de-DE"/>
        </w:rPr>
        <w:t>tung oder auch ein Ha</w:t>
      </w:r>
      <w:r>
        <w:rPr>
          <w:rFonts w:ascii="Helvetica" w:hAnsi="Helvetica" w:hint="default"/>
          <w:rtl w:val="0"/>
        </w:rPr>
        <w:t>̈</w:t>
      </w:r>
      <w:r>
        <w:rPr>
          <w:rFonts w:ascii="Helvetica" w:hAnsi="Helvetica"/>
          <w:rtl w:val="0"/>
          <w:lang w:val="de-DE"/>
        </w:rPr>
        <w:t>ndedruck ko</w:t>
      </w:r>
      <w:r>
        <w:rPr>
          <w:rFonts w:ascii="Helvetica" w:hAnsi="Helvetica" w:hint="default"/>
          <w:rtl w:val="0"/>
        </w:rPr>
        <w:t>̈</w:t>
      </w:r>
      <w:r>
        <w:rPr>
          <w:rFonts w:ascii="Helvetica" w:hAnsi="Helvetica"/>
          <w:rtl w:val="0"/>
          <w:lang w:val="de-DE"/>
        </w:rPr>
        <w:t>nnen bereits ein erstes Fettna</w:t>
      </w:r>
      <w:r>
        <w:rPr>
          <w:rFonts w:ascii="Helvetica" w:hAnsi="Helvetica" w:hint="default"/>
          <w:rtl w:val="0"/>
        </w:rPr>
        <w:t>̈</w:t>
      </w:r>
      <w:r>
        <w:rPr>
          <w:rFonts w:ascii="Helvetica" w:hAnsi="Helvetica"/>
          <w:rtl w:val="0"/>
          <w:lang w:val="de-DE"/>
        </w:rPr>
        <w:t xml:space="preserve">pfchen darstellen. Es ist </w:t>
      </w:r>
      <w:r>
        <w:rPr>
          <w:rFonts w:ascii="Helvetica" w:hAnsi="Helvetica" w:hint="default"/>
          <w:rtl w:val="0"/>
          <w:lang w:val="de-DE"/>
        </w:rPr>
        <w:t>ü</w:t>
      </w:r>
      <w:r>
        <w:rPr>
          <w:rFonts w:ascii="Helvetica" w:hAnsi="Helvetica"/>
          <w:rtl w:val="0"/>
          <w:lang w:val="de-DE"/>
        </w:rPr>
        <w:t>blich in Japan die eigenen Gesichtsausdr</w:t>
      </w:r>
      <w:r>
        <w:rPr>
          <w:rFonts w:ascii="Helvetica" w:hAnsi="Helvetica" w:hint="default"/>
          <w:rtl w:val="0"/>
          <w:lang w:val="de-DE"/>
        </w:rPr>
        <w:t>ü</w:t>
      </w:r>
      <w:r>
        <w:rPr>
          <w:rFonts w:ascii="Helvetica" w:hAnsi="Helvetica"/>
          <w:rtl w:val="0"/>
          <w:lang w:val="de-DE"/>
        </w:rPr>
        <w:t>cke zu kontrollieren oder sogar vollsta</w:t>
      </w:r>
      <w:r>
        <w:rPr>
          <w:rFonts w:ascii="Helvetica" w:hAnsi="Helvetica" w:hint="default"/>
          <w:rtl w:val="0"/>
        </w:rPr>
        <w:t>̈</w:t>
      </w:r>
      <w:r>
        <w:rPr>
          <w:rFonts w:ascii="Helvetica" w:hAnsi="Helvetica"/>
          <w:rtl w:val="0"/>
          <w:lang w:val="de-DE"/>
        </w:rPr>
        <w:t>ndig zu unterdru</w:t>
      </w:r>
      <w:r>
        <w:rPr>
          <w:rFonts w:ascii="Helvetica" w:hAnsi="Helvetica" w:hint="default"/>
          <w:rtl w:val="0"/>
        </w:rPr>
        <w:t>̈</w:t>
      </w:r>
      <w:r>
        <w:rPr>
          <w:rFonts w:ascii="Helvetica" w:hAnsi="Helvetica"/>
          <w:rtl w:val="0"/>
          <w:lang w:val="de-DE"/>
        </w:rPr>
        <w:t>cken. Kommt es zum Essen, sind ebenfalls andere Dinge zu beachten als in Deutschland. Beispielsweise schaut man sich beim Ansto</w:t>
      </w:r>
      <w:r>
        <w:rPr>
          <w:rFonts w:ascii="Helvetica" w:hAnsi="Helvetica" w:hint="default"/>
          <w:rtl w:val="0"/>
          <w:lang w:val="de-DE"/>
        </w:rPr>
        <w:t>ß</w:t>
      </w:r>
      <w:r>
        <w:rPr>
          <w:rFonts w:ascii="Helvetica" w:hAnsi="Helvetica"/>
          <w:rtl w:val="0"/>
        </w:rPr>
        <w:t>en</w:t>
      </w:r>
      <w:r>
        <w:rPr>
          <w:rFonts w:ascii="Helvetica" w:hAnsi="Helvetica"/>
          <w:rtl w:val="0"/>
          <w:lang w:val="de-DE"/>
        </w:rPr>
        <w:t xml:space="preserve"> nicht in die Augen und rangniedrigere Personen, halten ihr Glas tiefer, um ihren Respekt auszudru</w:t>
      </w:r>
      <w:r>
        <w:rPr>
          <w:rFonts w:ascii="Helvetica" w:hAnsi="Helvetica" w:hint="default"/>
          <w:rtl w:val="0"/>
        </w:rPr>
        <w:t>̈</w:t>
      </w:r>
      <w:r>
        <w:rPr>
          <w:rFonts w:ascii="Helvetica" w:hAnsi="Helvetica"/>
          <w:rtl w:val="0"/>
        </w:rPr>
        <w:t>cken.</w:t>
      </w:r>
      <w:r>
        <w:rPr>
          <w:rFonts w:ascii="Helvetica" w:hAnsi="Helvetica"/>
          <w:rtl w:val="0"/>
          <w:lang w:val="de-DE"/>
        </w:rPr>
        <w:t xml:space="preserve"> Erst dann darf getrunken werden. Vor dem Essen gilt es als u</w:t>
      </w:r>
      <w:r>
        <w:rPr>
          <w:rFonts w:ascii="Helvetica" w:hAnsi="Helvetica" w:hint="default"/>
          <w:rtl w:val="0"/>
        </w:rPr>
        <w:t>̈</w:t>
      </w:r>
      <w:r>
        <w:rPr>
          <w:rFonts w:ascii="Helvetica" w:hAnsi="Helvetica"/>
          <w:rtl w:val="0"/>
          <w:lang w:val="de-DE"/>
        </w:rPr>
        <w:t>blich, seine Ha</w:t>
      </w:r>
      <w:r>
        <w:rPr>
          <w:rFonts w:ascii="Helvetica" w:hAnsi="Helvetica" w:hint="default"/>
          <w:rtl w:val="0"/>
        </w:rPr>
        <w:t>̈</w:t>
      </w:r>
      <w:r>
        <w:rPr>
          <w:rFonts w:ascii="Helvetica" w:hAnsi="Helvetica"/>
          <w:rtl w:val="0"/>
          <w:lang w:val="de-DE"/>
        </w:rPr>
        <w:t>nde vor der Brust zu falten. Zudem wird das Essen mit Sta</w:t>
      </w:r>
      <w:r>
        <w:rPr>
          <w:rFonts w:ascii="Helvetica" w:hAnsi="Helvetica" w:hint="default"/>
          <w:rtl w:val="0"/>
        </w:rPr>
        <w:t>̈</w:t>
      </w:r>
      <w:r>
        <w:rPr>
          <w:rFonts w:ascii="Helvetica" w:hAnsi="Helvetica"/>
          <w:rtl w:val="0"/>
          <w:lang w:val="de-DE"/>
        </w:rPr>
        <w:t>bchen gegessen. Diese du</w:t>
      </w:r>
      <w:r>
        <w:rPr>
          <w:rFonts w:ascii="Helvetica" w:hAnsi="Helvetica" w:hint="default"/>
          <w:rtl w:val="0"/>
        </w:rPr>
        <w:t>̈</w:t>
      </w:r>
      <w:r>
        <w:rPr>
          <w:rFonts w:ascii="Helvetica" w:hAnsi="Helvetica"/>
          <w:rtl w:val="0"/>
          <w:lang w:val="de-DE"/>
        </w:rPr>
        <w:t>rfen jedoch keinesfalls in den Reis gesteckt werden, da dies als Omen fu</w:t>
      </w:r>
      <w:r>
        <w:rPr>
          <w:rFonts w:ascii="Helvetica" w:hAnsi="Helvetica" w:hint="default"/>
          <w:rtl w:val="0"/>
        </w:rPr>
        <w:t>̈</w:t>
      </w:r>
      <w:r>
        <w:rPr>
          <w:rFonts w:ascii="Helvetica" w:hAnsi="Helvetica"/>
          <w:rtl w:val="0"/>
          <w:lang w:val="de-DE"/>
        </w:rPr>
        <w:t>r den Tod gilt. Wird Suppe gegessen, so gilt Schlu</w:t>
      </w:r>
      <w:r>
        <w:rPr>
          <w:rFonts w:ascii="Helvetica" w:hAnsi="Helvetica" w:hint="default"/>
          <w:rtl w:val="0"/>
        </w:rPr>
        <w:t>̈</w:t>
      </w:r>
      <w:r>
        <w:rPr>
          <w:rFonts w:ascii="Helvetica" w:hAnsi="Helvetica"/>
          <w:rtl w:val="0"/>
          <w:lang w:val="de-DE"/>
        </w:rPr>
        <w:t>rfen als normal. Bei Tisch nimmt man sich allerdings nicht selber nach, sondern wartet auf ein Angebot des Gastgebers. zur deutschen Kultur</w:t>
      </w:r>
    </w:p>
    <w:p>
      <w:pPr>
        <w:pStyle w:val="Standard"/>
        <w:spacing w:before="0" w:after="240" w:line="240" w:lineRule="auto"/>
        <w:jc w:val="both"/>
        <w:rPr>
          <w:rFonts w:ascii="Helvetica" w:cs="Helvetica" w:hAnsi="Helvetica" w:eastAsia="Helvetica"/>
        </w:rPr>
      </w:pPr>
    </w:p>
    <w:p>
      <w:pPr>
        <w:pStyle w:val="Standard"/>
        <w:spacing w:before="0" w:after="240" w:line="240" w:lineRule="auto"/>
        <w:jc w:val="both"/>
        <w:rPr>
          <w:rFonts w:ascii="Helvetica" w:cs="Helvetica" w:hAnsi="Helvetica" w:eastAsia="Helvetica"/>
        </w:rPr>
      </w:pPr>
    </w:p>
    <w:p>
      <w:pPr>
        <w:pStyle w:val="Standard"/>
        <w:spacing w:before="0" w:after="240" w:line="240" w:lineRule="auto"/>
        <w:jc w:val="both"/>
        <w:rPr>
          <w:rFonts w:ascii="Helvetica" w:cs="Helvetica" w:hAnsi="Helvetica" w:eastAsia="Helvetica"/>
        </w:rPr>
      </w:pPr>
    </w:p>
    <w:p>
      <w:pPr>
        <w:pStyle w:val="Standard"/>
        <w:spacing w:before="0" w:after="240" w:line="240" w:lineRule="auto"/>
        <w:jc w:val="both"/>
        <w:rPr>
          <w:rFonts w:ascii="Helvetica" w:cs="Helvetica" w:hAnsi="Helvetica" w:eastAsia="Helvetica"/>
        </w:rPr>
      </w:pPr>
    </w:p>
    <w:p>
      <w:pPr>
        <w:pStyle w:val="Standard"/>
        <w:spacing w:before="0" w:after="240" w:line="240" w:lineRule="auto"/>
        <w:jc w:val="both"/>
        <w:rPr>
          <w:rFonts w:ascii="Helvetica" w:cs="Helvetica" w:hAnsi="Helvetica" w:eastAsia="Helvetica"/>
        </w:rPr>
      </w:pPr>
    </w:p>
    <w:p>
      <w:pPr>
        <w:pStyle w:val="Standard"/>
        <w:spacing w:before="0" w:after="240" w:line="240" w:lineRule="auto"/>
        <w:jc w:val="both"/>
        <w:rPr>
          <w:rFonts w:ascii="Helvetica" w:cs="Helvetica" w:hAnsi="Helvetica" w:eastAsia="Helvetica"/>
        </w:rPr>
      </w:pPr>
    </w:p>
    <w:p>
      <w:pPr>
        <w:pStyle w:val="Standard"/>
        <w:spacing w:before="0" w:after="240" w:line="240" w:lineRule="auto"/>
        <w:jc w:val="center"/>
        <w:rPr>
          <w:rFonts w:ascii="Helvetica" w:cs="Helvetica" w:hAnsi="Helvetica" w:eastAsia="Helvetica"/>
          <w:b w:val="1"/>
          <w:bCs w:val="1"/>
        </w:rPr>
      </w:pPr>
      <w:r>
        <w:rPr>
          <w:rFonts w:ascii="Helvetica" w:hAnsi="Helvetica"/>
          <w:b w:val="1"/>
          <w:bCs w:val="1"/>
          <w:rtl w:val="0"/>
          <w:lang w:val="de-DE"/>
        </w:rPr>
        <w:t>Infokarte zur deutschen Kultur</w:t>
      </w:r>
    </w:p>
    <w:p>
      <w:pPr>
        <w:pStyle w:val="Standard"/>
        <w:spacing w:before="0" w:after="240" w:line="240" w:lineRule="auto"/>
        <w:jc w:val="both"/>
        <w:rPr>
          <w:rFonts w:ascii="Helvetica" w:cs="Helvetica" w:hAnsi="Helvetica" w:eastAsia="Helvetica"/>
        </w:rPr>
      </w:pPr>
      <w:r>
        <w:rPr>
          <w:rFonts w:ascii="Helvetica" w:hAnsi="Helvetica"/>
          <w:rtl w:val="0"/>
          <w:lang w:val="de-DE"/>
        </w:rPr>
        <w:t>In der deutschen Kultur hingegen begru</w:t>
      </w:r>
      <w:r>
        <w:rPr>
          <w:rFonts w:ascii="Helvetica" w:hAnsi="Helvetica" w:hint="default"/>
          <w:rtl w:val="0"/>
          <w:lang w:val="de-DE"/>
        </w:rPr>
        <w:t>̈ß</w:t>
      </w:r>
      <w:r>
        <w:rPr>
          <w:rFonts w:ascii="Helvetica" w:hAnsi="Helvetica"/>
          <w:rtl w:val="0"/>
          <w:lang w:val="de-DE"/>
        </w:rPr>
        <w:t>t man sich in der Regel mit einem festen Ha</w:t>
      </w:r>
      <w:r>
        <w:rPr>
          <w:rFonts w:ascii="Helvetica" w:hAnsi="Helvetica" w:hint="default"/>
          <w:rtl w:val="0"/>
        </w:rPr>
        <w:t>̈</w:t>
      </w:r>
      <w:r>
        <w:rPr>
          <w:rFonts w:ascii="Helvetica" w:hAnsi="Helvetica"/>
          <w:rtl w:val="0"/>
          <w:lang w:val="de-DE"/>
        </w:rPr>
        <w:t>ndedruck. Bei Frauen fa</w:t>
      </w:r>
      <w:r>
        <w:rPr>
          <w:rFonts w:ascii="Helvetica" w:hAnsi="Helvetica" w:hint="default"/>
          <w:rtl w:val="0"/>
        </w:rPr>
        <w:t>̈</w:t>
      </w:r>
      <w:r>
        <w:rPr>
          <w:rFonts w:ascii="Helvetica" w:hAnsi="Helvetica"/>
          <w:rtl w:val="0"/>
          <w:lang w:val="de-DE"/>
        </w:rPr>
        <w:t>llt dieser zwar sanfter aus, ansonsten werden sie aber genauso begru</w:t>
      </w:r>
      <w:r>
        <w:rPr>
          <w:rFonts w:ascii="Helvetica" w:hAnsi="Helvetica" w:hint="default"/>
          <w:rtl w:val="0"/>
          <w:lang w:val="de-DE"/>
        </w:rPr>
        <w:t>̈ß</w:t>
      </w:r>
      <w:r>
        <w:rPr>
          <w:rFonts w:ascii="Helvetica" w:hAnsi="Helvetica"/>
          <w:rtl w:val="0"/>
          <w:lang w:val="de-DE"/>
        </w:rPr>
        <w:t>t wie Ma</w:t>
      </w:r>
      <w:r>
        <w:rPr>
          <w:rFonts w:ascii="Helvetica" w:hAnsi="Helvetica" w:hint="default"/>
          <w:rtl w:val="0"/>
        </w:rPr>
        <w:t>̈</w:t>
      </w:r>
      <w:r>
        <w:rPr>
          <w:rFonts w:ascii="Helvetica" w:hAnsi="Helvetica"/>
          <w:rtl w:val="0"/>
          <w:lang w:val="de-DE"/>
        </w:rPr>
        <w:t>nner. In selteneren Fa</w:t>
      </w:r>
      <w:r>
        <w:rPr>
          <w:rFonts w:ascii="Helvetica" w:hAnsi="Helvetica" w:hint="default"/>
          <w:rtl w:val="0"/>
        </w:rPr>
        <w:t>̈</w:t>
      </w:r>
      <w:r>
        <w:rPr>
          <w:rFonts w:ascii="Helvetica" w:hAnsi="Helvetica"/>
          <w:rtl w:val="0"/>
          <w:lang w:val="de-DE"/>
        </w:rPr>
        <w:t>llen (meist, wenn man sich bereits vertraut ist) wird sich zur Begru</w:t>
      </w:r>
      <w:r>
        <w:rPr>
          <w:rFonts w:ascii="Helvetica" w:hAnsi="Helvetica" w:hint="default"/>
          <w:rtl w:val="0"/>
          <w:lang w:val="de-DE"/>
        </w:rPr>
        <w:t>̈ß</w:t>
      </w:r>
      <w:r>
        <w:rPr>
          <w:rFonts w:ascii="Helvetica" w:hAnsi="Helvetica"/>
          <w:rtl w:val="0"/>
          <w:lang w:val="de-DE"/>
        </w:rPr>
        <w:t>ung auch umarmt. Zusa</w:t>
      </w:r>
      <w:r>
        <w:rPr>
          <w:rFonts w:ascii="Helvetica" w:hAnsi="Helvetica" w:hint="default"/>
          <w:rtl w:val="0"/>
        </w:rPr>
        <w:t>̈</w:t>
      </w:r>
      <w:r>
        <w:rPr>
          <w:rFonts w:ascii="Helvetica" w:hAnsi="Helvetica"/>
          <w:rtl w:val="0"/>
          <w:lang w:val="de-DE"/>
        </w:rPr>
        <w:t>tzlich begru</w:t>
      </w:r>
      <w:r>
        <w:rPr>
          <w:rFonts w:ascii="Helvetica" w:hAnsi="Helvetica" w:hint="default"/>
          <w:rtl w:val="0"/>
          <w:lang w:val="de-DE"/>
        </w:rPr>
        <w:t>̈ß</w:t>
      </w:r>
      <w:r>
        <w:rPr>
          <w:rFonts w:ascii="Helvetica" w:hAnsi="Helvetica"/>
          <w:rtl w:val="0"/>
          <w:lang w:val="de-DE"/>
        </w:rPr>
        <w:t xml:space="preserve">t man sich mit einem </w:t>
      </w:r>
      <w:r>
        <w:rPr>
          <w:rFonts w:ascii="Helvetica" w:hAnsi="Helvetica" w:hint="default"/>
          <w:rtl w:val="0"/>
        </w:rPr>
        <w:t>„</w:t>
      </w:r>
      <w:r>
        <w:rPr>
          <w:rFonts w:ascii="Helvetica" w:hAnsi="Helvetica"/>
          <w:rtl w:val="0"/>
        </w:rPr>
        <w:t>Hallo</w:t>
      </w:r>
      <w:r>
        <w:rPr>
          <w:rFonts w:ascii="Helvetica" w:hAnsi="Helvetica" w:hint="default"/>
          <w:rtl w:val="0"/>
          <w:lang w:val="de-DE"/>
        </w:rPr>
        <w:t xml:space="preserve">“ </w:t>
      </w:r>
      <w:r>
        <w:rPr>
          <w:rFonts w:ascii="Helvetica" w:hAnsi="Helvetica"/>
          <w:rtl w:val="0"/>
          <w:lang w:val="de-DE"/>
        </w:rPr>
        <w:t xml:space="preserve">oder auch einem </w:t>
      </w:r>
      <w:r>
        <w:rPr>
          <w:rFonts w:ascii="Helvetica" w:hAnsi="Helvetica" w:hint="default"/>
          <w:rtl w:val="0"/>
        </w:rPr>
        <w:t>„</w:t>
      </w:r>
      <w:r>
        <w:rPr>
          <w:rFonts w:ascii="Helvetica" w:hAnsi="Helvetica"/>
          <w:rtl w:val="0"/>
        </w:rPr>
        <w:t>Moin</w:t>
      </w:r>
      <w:r>
        <w:rPr>
          <w:rtl w:val="1"/>
          <w:lang w:val="ar-SA" w:bidi="ar-SA"/>
        </w:rPr>
        <w:t>“</w:t>
      </w:r>
      <w:r>
        <w:rPr>
          <w:rFonts w:ascii="Helvetica" w:hAnsi="Helvetica"/>
          <w:rtl w:val="0"/>
          <w:lang w:val="de-DE"/>
        </w:rPr>
        <w:t>. Die Begru</w:t>
      </w:r>
      <w:r>
        <w:rPr>
          <w:rFonts w:ascii="Helvetica" w:hAnsi="Helvetica" w:hint="default"/>
          <w:rtl w:val="0"/>
          <w:lang w:val="de-DE"/>
        </w:rPr>
        <w:t>̈ß</w:t>
      </w:r>
      <w:r>
        <w:rPr>
          <w:rFonts w:ascii="Helvetica" w:hAnsi="Helvetica"/>
          <w:rtl w:val="0"/>
        </w:rPr>
        <w:t>ung ha</w:t>
      </w:r>
      <w:r>
        <w:rPr>
          <w:rFonts w:ascii="Helvetica" w:hAnsi="Helvetica" w:hint="default"/>
          <w:rtl w:val="0"/>
        </w:rPr>
        <w:t>̈</w:t>
      </w:r>
      <w:r>
        <w:rPr>
          <w:rFonts w:ascii="Helvetica" w:hAnsi="Helvetica"/>
          <w:rtl w:val="0"/>
          <w:lang w:val="de-DE"/>
        </w:rPr>
        <w:t>ngt jedoch von der Region des Landes ab. Kennt man die Personen noch nicht, ist es jedoch u</w:t>
      </w:r>
      <w:r>
        <w:rPr>
          <w:rFonts w:ascii="Helvetica" w:hAnsi="Helvetica" w:hint="default"/>
          <w:rtl w:val="0"/>
        </w:rPr>
        <w:t>̈</w:t>
      </w:r>
      <w:r>
        <w:rPr>
          <w:rFonts w:ascii="Helvetica" w:hAnsi="Helvetica"/>
          <w:rtl w:val="0"/>
          <w:lang w:val="de-DE"/>
        </w:rPr>
        <w:t>blich die Ho</w:t>
      </w:r>
      <w:r>
        <w:rPr>
          <w:rFonts w:ascii="Helvetica" w:hAnsi="Helvetica" w:hint="default"/>
          <w:rtl w:val="0"/>
        </w:rPr>
        <w:t>̈</w:t>
      </w:r>
      <w:r>
        <w:rPr>
          <w:rFonts w:ascii="Helvetica" w:hAnsi="Helvetica"/>
          <w:rtl w:val="0"/>
          <w:lang w:val="de-DE"/>
        </w:rPr>
        <w:t xml:space="preserve">flichkeitsform </w:t>
      </w:r>
      <w:r>
        <w:rPr>
          <w:rFonts w:ascii="Helvetica" w:hAnsi="Helvetica" w:hint="default"/>
          <w:rtl w:val="0"/>
        </w:rPr>
        <w:t>„</w:t>
      </w:r>
      <w:r>
        <w:rPr>
          <w:rFonts w:ascii="Helvetica" w:hAnsi="Helvetica"/>
          <w:rtl w:val="0"/>
          <w:lang w:val="de-DE"/>
        </w:rPr>
        <w:t>Sie</w:t>
      </w:r>
      <w:r>
        <w:rPr>
          <w:rFonts w:ascii="Helvetica" w:hAnsi="Helvetica" w:hint="default"/>
          <w:rtl w:val="0"/>
          <w:lang w:val="de-DE"/>
        </w:rPr>
        <w:t xml:space="preserve">“ </w:t>
      </w:r>
      <w:r>
        <w:rPr>
          <w:rFonts w:ascii="Helvetica" w:hAnsi="Helvetica"/>
          <w:rtl w:val="0"/>
          <w:lang w:val="de-DE"/>
        </w:rPr>
        <w:t>zu verwenden. Zu einem vereinbarten Treffen erscheint man pu</w:t>
      </w:r>
      <w:r>
        <w:rPr>
          <w:rFonts w:ascii="Helvetica" w:hAnsi="Helvetica" w:hint="default"/>
          <w:rtl w:val="0"/>
        </w:rPr>
        <w:t>̈</w:t>
      </w:r>
      <w:r>
        <w:rPr>
          <w:rFonts w:ascii="Helvetica" w:hAnsi="Helvetica"/>
          <w:rtl w:val="0"/>
          <w:lang w:val="de-DE"/>
        </w:rPr>
        <w:t>nktlich, alles andere gilt als unho</w:t>
      </w:r>
      <w:r>
        <w:rPr>
          <w:rFonts w:ascii="Helvetica" w:hAnsi="Helvetica" w:hint="default"/>
          <w:rtl w:val="0"/>
        </w:rPr>
        <w:t>̈</w:t>
      </w:r>
      <w:r>
        <w:rPr>
          <w:rFonts w:ascii="Helvetica" w:hAnsi="Helvetica"/>
          <w:rtl w:val="0"/>
          <w:lang w:val="de-DE"/>
        </w:rPr>
        <w:t>flich. Termine werden folglich sehr ernst genommen. Vor allem norddeutsche Menschen gelten als eher wortkarg, direkt und distanziert, dies ha</w:t>
      </w:r>
      <w:r>
        <w:rPr>
          <w:rFonts w:ascii="Helvetica" w:hAnsi="Helvetica" w:hint="default"/>
          <w:rtl w:val="0"/>
        </w:rPr>
        <w:t>̈</w:t>
      </w:r>
      <w:r>
        <w:rPr>
          <w:rFonts w:ascii="Helvetica" w:hAnsi="Helvetica"/>
          <w:rtl w:val="0"/>
          <w:lang w:val="de-DE"/>
        </w:rPr>
        <w:t>ngt jedoch sowohl von der jeweiligen Familie als auch von dem Ort in Deutschland ab. Bei Tisch gilt Schmatzen, Schlu</w:t>
      </w:r>
      <w:r>
        <w:rPr>
          <w:rFonts w:ascii="Helvetica" w:hAnsi="Helvetica" w:hint="default"/>
          <w:rtl w:val="0"/>
        </w:rPr>
        <w:t>̈</w:t>
      </w:r>
      <w:r>
        <w:rPr>
          <w:rFonts w:ascii="Helvetica" w:hAnsi="Helvetica"/>
          <w:rtl w:val="0"/>
          <w:lang w:val="de-DE"/>
        </w:rPr>
        <w:t>rfen oder Ru</w:t>
      </w:r>
      <w:r>
        <w:rPr>
          <w:rFonts w:ascii="Helvetica" w:hAnsi="Helvetica" w:hint="default"/>
          <w:rtl w:val="0"/>
        </w:rPr>
        <w:t>̈</w:t>
      </w:r>
      <w:r>
        <w:rPr>
          <w:rFonts w:ascii="Helvetica" w:hAnsi="Helvetica"/>
          <w:rtl w:val="0"/>
          <w:lang w:val="nl-NL"/>
        </w:rPr>
        <w:t>lpsen als verpo</w:t>
      </w:r>
      <w:r>
        <w:rPr>
          <w:rFonts w:ascii="Helvetica" w:hAnsi="Helvetica" w:hint="default"/>
          <w:rtl w:val="0"/>
        </w:rPr>
        <w:t>̈</w:t>
      </w:r>
      <w:r>
        <w:rPr>
          <w:rFonts w:ascii="Helvetica" w:hAnsi="Helvetica"/>
          <w:rtl w:val="0"/>
          <w:lang w:val="de-DE"/>
        </w:rPr>
        <w:t>nt. Gegessen wird in der Regel mit Messer und Gabel. Sowohl bei Gespra</w:t>
      </w:r>
      <w:r>
        <w:rPr>
          <w:rFonts w:ascii="Helvetica" w:hAnsi="Helvetica" w:hint="default"/>
          <w:rtl w:val="0"/>
        </w:rPr>
        <w:t>̈</w:t>
      </w:r>
      <w:r>
        <w:rPr>
          <w:rFonts w:ascii="Helvetica" w:hAnsi="Helvetica"/>
          <w:rtl w:val="0"/>
          <w:lang w:val="de-DE"/>
        </w:rPr>
        <w:t>chen als auch beim Ansto</w:t>
      </w:r>
      <w:r>
        <w:rPr>
          <w:rFonts w:ascii="Helvetica" w:hAnsi="Helvetica" w:hint="default"/>
          <w:rtl w:val="0"/>
          <w:lang w:val="de-DE"/>
        </w:rPr>
        <w:t>ß</w:t>
      </w:r>
      <w:r>
        <w:rPr>
          <w:rFonts w:ascii="Helvetica" w:hAnsi="Helvetica"/>
          <w:rtl w:val="0"/>
          <w:lang w:val="de-DE"/>
        </w:rPr>
        <w:t>en wird es als ho</w:t>
      </w:r>
      <w:r>
        <w:rPr>
          <w:rFonts w:ascii="Helvetica" w:hAnsi="Helvetica" w:hint="default"/>
          <w:rtl w:val="0"/>
        </w:rPr>
        <w:t>̈</w:t>
      </w:r>
      <w:r>
        <w:rPr>
          <w:rFonts w:ascii="Helvetica" w:hAnsi="Helvetica"/>
          <w:rtl w:val="0"/>
          <w:lang w:val="de-DE"/>
        </w:rPr>
        <w:t>flich erachtet, sich in die Augen zu sehen. Auch der Alkoholkonsum geho</w:t>
      </w:r>
      <w:r>
        <w:rPr>
          <w:rFonts w:ascii="Helvetica" w:hAnsi="Helvetica" w:hint="default"/>
          <w:rtl w:val="0"/>
        </w:rPr>
        <w:t>̈</w:t>
      </w:r>
      <w:r>
        <w:rPr>
          <w:rFonts w:ascii="Helvetica" w:hAnsi="Helvetica"/>
          <w:rtl w:val="0"/>
          <w:lang w:val="de-DE"/>
        </w:rPr>
        <w:t>rt oft zu geselligen Treffen dazu.</w:t>
      </w:r>
    </w:p>
    <w:p>
      <w:pPr>
        <w:pStyle w:val="Standard"/>
        <w:spacing w:before="0" w:after="240" w:line="240" w:lineRule="auto"/>
        <w:jc w:val="both"/>
        <w:rPr>
          <w:rFonts w:ascii="Helvetica" w:cs="Helvetica" w:hAnsi="Helvetica" w:eastAsia="Helvetica"/>
        </w:rPr>
      </w:pPr>
      <w:r>
        <w:rPr>
          <w:rFonts w:ascii="Helvetica" w:hAnsi="Helvetica" w:hint="default"/>
          <w:rtl w:val="0"/>
          <w:lang w:val="de-DE"/>
        </w:rPr>
        <w:t>————————————————————————————————————————</w:t>
      </w:r>
    </w:p>
    <w:p>
      <w:pPr>
        <w:pStyle w:val="Standard"/>
        <w:spacing w:before="0" w:after="240" w:line="240" w:lineRule="auto"/>
        <w:jc w:val="center"/>
        <w:rPr>
          <w:rFonts w:ascii="Helvetica" w:cs="Helvetica" w:hAnsi="Helvetica" w:eastAsia="Helvetica"/>
          <w:b w:val="1"/>
          <w:bCs w:val="1"/>
        </w:rPr>
      </w:pPr>
      <w:r>
        <w:rPr>
          <w:rFonts w:ascii="Helvetica" w:hAnsi="Helvetica"/>
          <w:b w:val="1"/>
          <w:bCs w:val="1"/>
          <w:rtl w:val="0"/>
          <w:lang w:val="de-DE"/>
        </w:rPr>
        <w:t xml:space="preserve">  Infokarte zur spanischen Kultur</w:t>
      </w:r>
    </w:p>
    <w:p>
      <w:pPr>
        <w:pStyle w:val="Standard"/>
        <w:spacing w:before="0" w:after="240" w:line="240" w:lineRule="auto"/>
        <w:jc w:val="both"/>
        <w:rPr>
          <w:rFonts w:ascii="Helvetica" w:cs="Helvetica" w:hAnsi="Helvetica" w:eastAsia="Helvetica"/>
        </w:rPr>
      </w:pPr>
      <w:r>
        <w:rPr>
          <w:rFonts w:ascii="Helvetica" w:hAnsi="Helvetica"/>
          <w:rtl w:val="0"/>
          <w:lang w:val="de-DE"/>
        </w:rPr>
        <w:t>Auch in Spanien geho</w:t>
      </w:r>
      <w:r>
        <w:rPr>
          <w:rFonts w:ascii="Helvetica" w:hAnsi="Helvetica" w:hint="default"/>
          <w:rtl w:val="0"/>
        </w:rPr>
        <w:t>̈</w:t>
      </w:r>
      <w:r>
        <w:rPr>
          <w:rFonts w:ascii="Helvetica" w:hAnsi="Helvetica"/>
          <w:rtl w:val="0"/>
          <w:lang w:val="de-DE"/>
        </w:rPr>
        <w:t>rt der Handschlag zu den ga</w:t>
      </w:r>
      <w:r>
        <w:rPr>
          <w:rFonts w:ascii="Helvetica" w:hAnsi="Helvetica" w:hint="default"/>
          <w:rtl w:val="0"/>
        </w:rPr>
        <w:t>̈</w:t>
      </w:r>
      <w:r>
        <w:rPr>
          <w:rFonts w:ascii="Helvetica" w:hAnsi="Helvetica"/>
          <w:rtl w:val="0"/>
          <w:lang w:val="de-DE"/>
        </w:rPr>
        <w:t>ngigen Begru</w:t>
      </w:r>
      <w:r>
        <w:rPr>
          <w:rFonts w:ascii="Helvetica" w:hAnsi="Helvetica" w:hint="default"/>
          <w:rtl w:val="0"/>
          <w:lang w:val="de-DE"/>
        </w:rPr>
        <w:t>̈ß</w:t>
      </w:r>
      <w:r>
        <w:rPr>
          <w:rFonts w:ascii="Helvetica" w:hAnsi="Helvetica"/>
          <w:rtl w:val="0"/>
          <w:lang w:val="de-DE"/>
        </w:rPr>
        <w:t>ungsformen. Wird man, etwa als neue/r Partner/in der Familie vorgestellt, ist es jedoch u</w:t>
      </w:r>
      <w:r>
        <w:rPr>
          <w:rFonts w:ascii="Helvetica" w:hAnsi="Helvetica" w:hint="default"/>
          <w:rtl w:val="0"/>
        </w:rPr>
        <w:t>̈</w:t>
      </w:r>
      <w:r>
        <w:rPr>
          <w:rFonts w:ascii="Helvetica" w:hAnsi="Helvetica"/>
          <w:rtl w:val="0"/>
          <w:lang w:val="de-DE"/>
        </w:rPr>
        <w:t>blich, sich zu umarmen und sich zwei Ku</w:t>
      </w:r>
      <w:r>
        <w:rPr>
          <w:rFonts w:ascii="Helvetica" w:hAnsi="Helvetica" w:hint="default"/>
          <w:rtl w:val="0"/>
        </w:rPr>
        <w:t>̈</w:t>
      </w:r>
      <w:r>
        <w:rPr>
          <w:rFonts w:ascii="Helvetica" w:hAnsi="Helvetica"/>
          <w:rtl w:val="0"/>
          <w:lang w:val="de-DE"/>
        </w:rPr>
        <w:t>sse auf jede Wange zu geben. In dieser Hinsicht sind Spanier also sehr herzlich und u</w:t>
      </w:r>
      <w:r>
        <w:rPr>
          <w:rFonts w:ascii="Helvetica" w:hAnsi="Helvetica" w:hint="default"/>
          <w:rtl w:val="0"/>
        </w:rPr>
        <w:t>̈</w:t>
      </w:r>
      <w:r>
        <w:rPr>
          <w:rFonts w:ascii="Helvetica" w:hAnsi="Helvetica"/>
          <w:rtl w:val="0"/>
          <w:lang w:val="de-DE"/>
        </w:rPr>
        <w:t>berschwa</w:t>
      </w:r>
      <w:r>
        <w:rPr>
          <w:rFonts w:ascii="Helvetica" w:hAnsi="Helvetica" w:hint="default"/>
          <w:rtl w:val="0"/>
        </w:rPr>
        <w:t>̈</w:t>
      </w:r>
      <w:r>
        <w:rPr>
          <w:rFonts w:ascii="Helvetica" w:hAnsi="Helvetica"/>
          <w:rtl w:val="0"/>
          <w:lang w:val="de-DE"/>
        </w:rPr>
        <w:t>nglich. Zudem gelten sie als sehr temperamentvoll, sprechen viel und laut und gestikulieren dabei oft viel. Auch seinen Gegenu</w:t>
      </w:r>
      <w:r>
        <w:rPr>
          <w:rFonts w:ascii="Helvetica" w:hAnsi="Helvetica" w:hint="default"/>
          <w:rtl w:val="0"/>
        </w:rPr>
        <w:t>̈</w:t>
      </w:r>
      <w:r>
        <w:rPr>
          <w:rFonts w:ascii="Helvetica" w:hAnsi="Helvetica"/>
          <w:rtl w:val="0"/>
          <w:lang w:val="de-DE"/>
        </w:rPr>
        <w:t>ber aussprechen zu lassen, wird nicht verlangt. Sich ins Wort zu fallen, gilt als Indiz fu</w:t>
      </w:r>
      <w:r>
        <w:rPr>
          <w:rFonts w:ascii="Helvetica" w:hAnsi="Helvetica" w:hint="default"/>
          <w:rtl w:val="0"/>
        </w:rPr>
        <w:t>̈</w:t>
      </w:r>
      <w:r>
        <w:rPr>
          <w:rFonts w:ascii="Helvetica" w:hAnsi="Helvetica"/>
          <w:rtl w:val="0"/>
          <w:lang w:val="de-DE"/>
        </w:rPr>
        <w:t>r ein angeregtes Gespra</w:t>
      </w:r>
      <w:r>
        <w:rPr>
          <w:rFonts w:ascii="Helvetica" w:hAnsi="Helvetica" w:hint="default"/>
          <w:rtl w:val="0"/>
        </w:rPr>
        <w:t>̈</w:t>
      </w:r>
      <w:r>
        <w:rPr>
          <w:rFonts w:ascii="Helvetica" w:hAnsi="Helvetica"/>
          <w:rtl w:val="0"/>
          <w:lang w:val="de-DE"/>
        </w:rPr>
        <w:t>ch. Ein Treffen wird in der Regel nicht beim Gastgeber zu Hause, sondern in einem Lokal stattfinden. Ebenfalls zu beachten ist, dass es in der spanischen Kultur nicht u</w:t>
      </w:r>
      <w:r>
        <w:rPr>
          <w:rFonts w:ascii="Helvetica" w:hAnsi="Helvetica" w:hint="default"/>
          <w:rtl w:val="0"/>
        </w:rPr>
        <w:t>̈</w:t>
      </w:r>
      <w:r>
        <w:rPr>
          <w:rFonts w:ascii="Helvetica" w:hAnsi="Helvetica"/>
          <w:rtl w:val="0"/>
          <w:lang w:val="de-DE"/>
        </w:rPr>
        <w:t>blich ist, pu</w:t>
      </w:r>
      <w:r>
        <w:rPr>
          <w:rFonts w:ascii="Helvetica" w:hAnsi="Helvetica" w:hint="default"/>
          <w:rtl w:val="0"/>
        </w:rPr>
        <w:t>̈</w:t>
      </w:r>
      <w:r>
        <w:rPr>
          <w:rFonts w:ascii="Helvetica" w:hAnsi="Helvetica"/>
          <w:rtl w:val="0"/>
          <w:lang w:val="de-DE"/>
        </w:rPr>
        <w:t>nktlich zu einem Treffen zu erscheinen. Mindestens eine halbe Stunde Verspa</w:t>
      </w:r>
      <w:r>
        <w:rPr>
          <w:rFonts w:ascii="Helvetica" w:hAnsi="Helvetica" w:hint="default"/>
          <w:rtl w:val="0"/>
        </w:rPr>
        <w:t>̈</w:t>
      </w:r>
      <w:r>
        <w:rPr>
          <w:rFonts w:ascii="Helvetica" w:hAnsi="Helvetica"/>
          <w:rtl w:val="0"/>
          <w:lang w:val="de-DE"/>
        </w:rPr>
        <w:t>tung gebietet die Faustregel. Wa</w:t>
      </w:r>
      <w:r>
        <w:rPr>
          <w:rFonts w:ascii="Helvetica" w:hAnsi="Helvetica" w:hint="default"/>
          <w:rtl w:val="0"/>
        </w:rPr>
        <w:t>̈</w:t>
      </w:r>
      <w:r>
        <w:rPr>
          <w:rFonts w:ascii="Helvetica" w:hAnsi="Helvetica"/>
          <w:rtl w:val="0"/>
          <w:lang w:val="de-DE"/>
        </w:rPr>
        <w:t>hrend eines solchen Abendessens viel zu trinken, gilt allerdings als verpo</w:t>
      </w:r>
      <w:r>
        <w:rPr>
          <w:rFonts w:ascii="Helvetica" w:hAnsi="Helvetica" w:hint="default"/>
          <w:rtl w:val="0"/>
        </w:rPr>
        <w:t>̈</w:t>
      </w:r>
      <w:r>
        <w:rPr>
          <w:rFonts w:ascii="Helvetica" w:hAnsi="Helvetica"/>
          <w:rtl w:val="0"/>
        </w:rPr>
        <w:t>nt.</w:t>
      </w:r>
    </w:p>
    <w:p>
      <w:pPr>
        <w:pStyle w:val="Standard"/>
        <w:spacing w:before="0" w:after="240" w:line="240" w:lineRule="auto"/>
        <w:jc w:val="both"/>
        <w:rPr>
          <w:rFonts w:ascii="Helvetica" w:cs="Helvetica" w:hAnsi="Helvetica" w:eastAsia="Helvetica"/>
        </w:rPr>
      </w:pPr>
      <w:r>
        <w:rPr>
          <w:rFonts w:ascii="Helvetica" w:hAnsi="Helvetica" w:hint="default"/>
          <w:rtl w:val="0"/>
          <w:lang w:val="de-DE"/>
        </w:rPr>
        <w:t>————————————————————————————————————————</w:t>
      </w:r>
    </w:p>
    <w:p>
      <w:pPr>
        <w:pStyle w:val="Standard"/>
        <w:spacing w:before="0" w:after="240" w:line="240" w:lineRule="auto"/>
        <w:jc w:val="center"/>
        <w:rPr>
          <w:rFonts w:ascii="Helvetica" w:cs="Helvetica" w:hAnsi="Helvetica" w:eastAsia="Helvetica"/>
          <w:b w:val="1"/>
          <w:bCs w:val="1"/>
        </w:rPr>
      </w:pPr>
      <w:r>
        <w:rPr>
          <w:rFonts w:ascii="Helvetica" w:hAnsi="Helvetica"/>
          <w:b w:val="1"/>
          <w:bCs w:val="1"/>
          <w:rtl w:val="0"/>
          <w:lang w:val="de-DE"/>
        </w:rPr>
        <w:t>Infokarte zur arabischen Kultur</w:t>
      </w:r>
    </w:p>
    <w:p>
      <w:pPr>
        <w:pStyle w:val="Standard"/>
        <w:spacing w:before="0" w:after="240" w:line="240" w:lineRule="auto"/>
        <w:jc w:val="both"/>
        <w:rPr>
          <w:rFonts w:ascii="Helvetica" w:cs="Helvetica" w:hAnsi="Helvetica" w:eastAsia="Helvetica"/>
        </w:rPr>
      </w:pPr>
      <w:r>
        <w:rPr>
          <w:rFonts w:ascii="Helvetica" w:hAnsi="Helvetica"/>
          <w:rtl w:val="0"/>
          <w:lang w:val="de-DE"/>
        </w:rPr>
        <w:t>In arabisch gepra</w:t>
      </w:r>
      <w:r>
        <w:rPr>
          <w:rFonts w:ascii="Helvetica" w:hAnsi="Helvetica" w:hint="default"/>
          <w:rtl w:val="0"/>
        </w:rPr>
        <w:t>̈</w:t>
      </w:r>
      <w:r>
        <w:rPr>
          <w:rFonts w:ascii="Helvetica" w:hAnsi="Helvetica"/>
          <w:rtl w:val="0"/>
          <w:lang w:val="de-DE"/>
        </w:rPr>
        <w:t>gten La</w:t>
      </w:r>
      <w:r>
        <w:rPr>
          <w:rFonts w:ascii="Helvetica" w:hAnsi="Helvetica" w:hint="default"/>
          <w:rtl w:val="0"/>
        </w:rPr>
        <w:t>̈</w:t>
      </w:r>
      <w:r>
        <w:rPr>
          <w:rFonts w:ascii="Helvetica" w:hAnsi="Helvetica"/>
          <w:rtl w:val="0"/>
          <w:lang w:val="de-DE"/>
        </w:rPr>
        <w:t>ndern gilt unter Ma</w:t>
      </w:r>
      <w:r>
        <w:rPr>
          <w:rFonts w:ascii="Helvetica" w:hAnsi="Helvetica" w:hint="default"/>
          <w:rtl w:val="0"/>
        </w:rPr>
        <w:t>̈</w:t>
      </w:r>
      <w:r>
        <w:rPr>
          <w:rFonts w:ascii="Helvetica" w:hAnsi="Helvetica"/>
          <w:rtl w:val="0"/>
          <w:lang w:val="de-DE"/>
        </w:rPr>
        <w:t>nnern ein leichter Ha</w:t>
      </w:r>
      <w:r>
        <w:rPr>
          <w:rFonts w:ascii="Helvetica" w:hAnsi="Helvetica" w:hint="default"/>
          <w:rtl w:val="0"/>
        </w:rPr>
        <w:t>̈</w:t>
      </w:r>
      <w:r>
        <w:rPr>
          <w:rFonts w:ascii="Helvetica" w:hAnsi="Helvetica"/>
          <w:rtl w:val="0"/>
          <w:lang w:val="de-DE"/>
        </w:rPr>
        <w:t>ndedruck zur Begru</w:t>
      </w:r>
      <w:r>
        <w:rPr>
          <w:rFonts w:ascii="Helvetica" w:hAnsi="Helvetica" w:hint="default"/>
          <w:rtl w:val="0"/>
          <w:lang w:val="de-DE"/>
        </w:rPr>
        <w:t>̈ß</w:t>
      </w:r>
      <w:r>
        <w:rPr>
          <w:rFonts w:ascii="Helvetica" w:hAnsi="Helvetica"/>
          <w:rtl w:val="0"/>
          <w:lang w:val="de-DE"/>
        </w:rPr>
        <w:t>ung als ga</w:t>
      </w:r>
      <w:r>
        <w:rPr>
          <w:rFonts w:ascii="Helvetica" w:hAnsi="Helvetica" w:hint="default"/>
          <w:rtl w:val="0"/>
        </w:rPr>
        <w:t>̈</w:t>
      </w:r>
      <w:r>
        <w:rPr>
          <w:rFonts w:ascii="Helvetica" w:hAnsi="Helvetica"/>
          <w:rtl w:val="0"/>
          <w:lang w:val="de-DE"/>
        </w:rPr>
        <w:t>ngig. Frauen hingegen werden oft gar nicht oder nur mit einem leichten Kopfnicken begru</w:t>
      </w:r>
      <w:r>
        <w:rPr>
          <w:rFonts w:ascii="Helvetica" w:hAnsi="Helvetica" w:hint="default"/>
          <w:rtl w:val="0"/>
          <w:lang w:val="de-DE"/>
        </w:rPr>
        <w:t>̈ß</w:t>
      </w:r>
      <w:r>
        <w:rPr>
          <w:rFonts w:ascii="Helvetica" w:hAnsi="Helvetica"/>
          <w:rtl w:val="0"/>
          <w:lang w:val="de-DE"/>
        </w:rPr>
        <w:t>t. Als Gast ist es wichtig, zuna</w:t>
      </w:r>
      <w:r>
        <w:rPr>
          <w:rFonts w:ascii="Helvetica" w:hAnsi="Helvetica" w:hint="default"/>
          <w:rtl w:val="0"/>
        </w:rPr>
        <w:t>̈</w:t>
      </w:r>
      <w:r>
        <w:rPr>
          <w:rFonts w:ascii="Helvetica" w:hAnsi="Helvetica"/>
          <w:rtl w:val="0"/>
          <w:lang w:val="de-DE"/>
        </w:rPr>
        <w:t>chst den Gastgeber zu begru</w:t>
      </w:r>
      <w:r>
        <w:rPr>
          <w:rFonts w:ascii="Helvetica" w:hAnsi="Helvetica" w:hint="default"/>
          <w:rtl w:val="0"/>
          <w:lang w:val="de-DE"/>
        </w:rPr>
        <w:t>̈ß</w:t>
      </w:r>
      <w:r>
        <w:rPr>
          <w:rFonts w:ascii="Helvetica" w:hAnsi="Helvetica"/>
          <w:rtl w:val="0"/>
          <w:lang w:val="de-DE"/>
        </w:rPr>
        <w:t>en. Handelt es sich dabei um eine Frau, wartet man, bis die Dame einem die Hand reicht. Alles andere gilt als u</w:t>
      </w:r>
      <w:r>
        <w:rPr>
          <w:rFonts w:ascii="Helvetica" w:hAnsi="Helvetica" w:hint="default"/>
          <w:rtl w:val="0"/>
        </w:rPr>
        <w:t>̈</w:t>
      </w:r>
      <w:r>
        <w:rPr>
          <w:rFonts w:ascii="Helvetica" w:hAnsi="Helvetica"/>
          <w:rtl w:val="0"/>
          <w:lang w:val="de-DE"/>
        </w:rPr>
        <w:t>bergriffig. Die restlichen Anwesenden gru</w:t>
      </w:r>
      <w:r>
        <w:rPr>
          <w:rFonts w:ascii="Helvetica" w:hAnsi="Helvetica" w:hint="default"/>
          <w:rtl w:val="0"/>
          <w:lang w:val="de-DE"/>
        </w:rPr>
        <w:t>̈ß</w:t>
      </w:r>
      <w:r>
        <w:rPr>
          <w:rFonts w:ascii="Helvetica" w:hAnsi="Helvetica"/>
          <w:rtl w:val="0"/>
          <w:lang w:val="de-DE"/>
        </w:rPr>
        <w:t>t man in der Regel nach dem Alter (in absteigender Reihenfolge). Au</w:t>
      </w:r>
      <w:r>
        <w:rPr>
          <w:rFonts w:ascii="Helvetica" w:hAnsi="Helvetica" w:hint="default"/>
          <w:rtl w:val="0"/>
          <w:lang w:val="de-DE"/>
        </w:rPr>
        <w:t>ß</w:t>
      </w:r>
      <w:r>
        <w:rPr>
          <w:rFonts w:ascii="Helvetica" w:hAnsi="Helvetica"/>
          <w:rtl w:val="0"/>
          <w:lang w:val="de-DE"/>
        </w:rPr>
        <w:t>erdem, bringt man als Gast ein Geschenk mit. Diese Gastgeschenke werden in der Regel jedoch erst dann geo</w:t>
      </w:r>
      <w:r>
        <w:rPr>
          <w:rFonts w:ascii="Helvetica" w:hAnsi="Helvetica" w:hint="default"/>
          <w:rtl w:val="0"/>
        </w:rPr>
        <w:t>̈</w:t>
      </w:r>
      <w:r>
        <w:rPr>
          <w:rFonts w:ascii="Helvetica" w:hAnsi="Helvetica"/>
          <w:rtl w:val="0"/>
          <w:lang w:val="de-DE"/>
        </w:rPr>
        <w:t>ffnet, wenn der Gast gegangen ist. Arabische La</w:t>
      </w:r>
      <w:r>
        <w:rPr>
          <w:rFonts w:ascii="Helvetica" w:hAnsi="Helvetica" w:hint="default"/>
          <w:rtl w:val="0"/>
        </w:rPr>
        <w:t>̈</w:t>
      </w:r>
      <w:r>
        <w:rPr>
          <w:rFonts w:ascii="Helvetica" w:hAnsi="Helvetica"/>
          <w:rtl w:val="0"/>
          <w:lang w:val="de-DE"/>
        </w:rPr>
        <w:t>nder sind zwar weithin bekannt fu</w:t>
      </w:r>
      <w:r>
        <w:rPr>
          <w:rFonts w:ascii="Helvetica" w:hAnsi="Helvetica" w:hint="default"/>
          <w:rtl w:val="0"/>
        </w:rPr>
        <w:t>̈</w:t>
      </w:r>
      <w:r>
        <w:rPr>
          <w:rFonts w:ascii="Helvetica" w:hAnsi="Helvetica"/>
          <w:rtl w:val="0"/>
          <w:lang w:val="de-DE"/>
        </w:rPr>
        <w:t>r ihre Gastfreundschaft, jedoch gibt es auch hier einige Dinge zu bedenken. Beispielsweise sollte eine Einladung (etwa zum Tee) drei Mal indirekt (jedoch nie direkt) ausgeschlagen werden und eine Gegeneinladung geho</w:t>
      </w:r>
      <w:r>
        <w:rPr>
          <w:rFonts w:ascii="Helvetica" w:hAnsi="Helvetica" w:hint="default"/>
          <w:rtl w:val="0"/>
        </w:rPr>
        <w:t>̈</w:t>
      </w:r>
      <w:r>
        <w:rPr>
          <w:rFonts w:ascii="Helvetica" w:hAnsi="Helvetica"/>
          <w:rtl w:val="0"/>
          <w:lang w:val="de-DE"/>
        </w:rPr>
        <w:t>rt stets zum guten Ton. Zudem sollte man als Mann keine allzu gro</w:t>
      </w:r>
      <w:r>
        <w:rPr>
          <w:rFonts w:ascii="Helvetica" w:hAnsi="Helvetica" w:hint="default"/>
          <w:rtl w:val="0"/>
          <w:lang w:val="de-DE"/>
        </w:rPr>
        <w:t>ß</w:t>
      </w:r>
      <w:r>
        <w:rPr>
          <w:rFonts w:ascii="Helvetica" w:hAnsi="Helvetica"/>
          <w:rtl w:val="0"/>
          <w:lang w:val="de-DE"/>
        </w:rPr>
        <w:t>en Sympathiebekundungen zu verheirateten Frauen a</w:t>
      </w:r>
      <w:r>
        <w:rPr>
          <w:rFonts w:ascii="Helvetica" w:hAnsi="Helvetica" w:hint="default"/>
          <w:rtl w:val="0"/>
        </w:rPr>
        <w:t>̈</w:t>
      </w:r>
      <w:r>
        <w:rPr>
          <w:rFonts w:ascii="Helvetica" w:hAnsi="Helvetica"/>
          <w:rtl w:val="0"/>
        </w:rPr>
        <w:t>u</w:t>
      </w:r>
      <w:r>
        <w:rPr>
          <w:rFonts w:ascii="Helvetica" w:hAnsi="Helvetica" w:hint="default"/>
          <w:rtl w:val="0"/>
          <w:lang w:val="de-DE"/>
        </w:rPr>
        <w:t>ß</w:t>
      </w:r>
      <w:r>
        <w:rPr>
          <w:rFonts w:ascii="Helvetica" w:hAnsi="Helvetica"/>
          <w:rtl w:val="0"/>
          <w:lang w:val="de-DE"/>
        </w:rPr>
        <w:t>ern, da dies missverstanden werden kann. Ebenfalls zu beachten ist es, dass der Gastgeber ebenfalls aufho</w:t>
      </w:r>
      <w:r>
        <w:rPr>
          <w:rFonts w:ascii="Helvetica" w:hAnsi="Helvetica" w:hint="default"/>
          <w:rtl w:val="0"/>
        </w:rPr>
        <w:t>̈</w:t>
      </w:r>
      <w:r>
        <w:rPr>
          <w:rFonts w:ascii="Helvetica" w:hAnsi="Helvetica"/>
          <w:rtl w:val="0"/>
          <w:lang w:val="de-DE"/>
        </w:rPr>
        <w:t>ren wird zu Essen, wenn der Gast seine Mahlzeit eingenommen hat. Aufgrund dessen, sollte man sich mit dem Essen Zeit lassen und aus Ho</w:t>
      </w:r>
      <w:r>
        <w:rPr>
          <w:rFonts w:ascii="Helvetica" w:hAnsi="Helvetica" w:hint="default"/>
          <w:rtl w:val="0"/>
        </w:rPr>
        <w:t>̈</w:t>
      </w:r>
      <w:r>
        <w:rPr>
          <w:rFonts w:ascii="Helvetica" w:hAnsi="Helvetica"/>
          <w:rtl w:val="0"/>
          <w:lang w:val="de-DE"/>
        </w:rPr>
        <w:t>flichkeit etwas auf dem Teller liegen lassen.</w:t>
      </w:r>
    </w:p>
    <w:p>
      <w:pPr>
        <w:pStyle w:val="Standard"/>
        <w:spacing w:before="0" w:after="240" w:line="240" w:lineRule="auto"/>
        <w:jc w:val="center"/>
        <w:rPr>
          <w:rFonts w:ascii="Helvetica" w:cs="Helvetica" w:hAnsi="Helvetica" w:eastAsia="Helvetica"/>
          <w:b w:val="1"/>
          <w:bCs w:val="1"/>
        </w:rPr>
      </w:pPr>
      <w:r>
        <w:rPr>
          <w:rFonts w:ascii="Helvetica" w:hAnsi="Helvetica"/>
          <w:b w:val="1"/>
          <w:bCs w:val="1"/>
          <w:rtl w:val="0"/>
          <w:lang w:val="de-DE"/>
        </w:rPr>
        <w:t>ZUSATZ: Finden Sie selbst eine weitere Kultur f</w:t>
      </w:r>
      <w:r>
        <w:rPr>
          <w:rFonts w:ascii="Helvetica" w:hAnsi="Helvetica" w:hint="default"/>
          <w:b w:val="1"/>
          <w:bCs w:val="1"/>
          <w:rtl w:val="0"/>
          <w:lang w:val="de-DE"/>
        </w:rPr>
        <w:t>ü</w:t>
      </w:r>
      <w:r>
        <w:rPr>
          <w:rFonts w:ascii="Helvetica" w:hAnsi="Helvetica"/>
          <w:b w:val="1"/>
          <w:bCs w:val="1"/>
          <w:rtl w:val="0"/>
          <w:lang w:val="de-DE"/>
        </w:rPr>
        <w:t>r eine eigene Infokarte</w:t>
      </w:r>
    </w:p>
    <w:p>
      <w:pPr>
        <w:pStyle w:val="Standard"/>
        <w:spacing w:before="0" w:after="240" w:line="240" w:lineRule="auto"/>
        <w:jc w:val="both"/>
        <w:rPr>
          <w:rFonts w:ascii="Helvetica" w:cs="Helvetica" w:hAnsi="Helvetica" w:eastAsia="Helvetica"/>
        </w:rPr>
      </w:pPr>
      <w:r>
        <w:rPr>
          <w:rFonts w:ascii="Helvetica" w:hAnsi="Helvetica"/>
          <w:rtl w:val="0"/>
        </w:rPr>
        <w:t xml:space="preserve">     </w:t>
      </w:r>
    </w:p>
    <w:p>
      <w:pPr>
        <w:pStyle w:val="Standard"/>
        <w:spacing w:before="0" w:after="240" w:line="240" w:lineRule="auto"/>
        <w:jc w:val="both"/>
        <w:rPr>
          <w:rFonts w:ascii="Helvetica" w:cs="Helvetica" w:hAnsi="Helvetica" w:eastAsia="Helvetica"/>
          <w:b w:val="1"/>
          <w:bCs w:val="1"/>
        </w:rPr>
      </w:pPr>
      <w:r>
        <w:rPr>
          <w:rFonts w:ascii="Helvetica" w:hAnsi="Helvetica"/>
          <w:b w:val="1"/>
          <w:bCs w:val="1"/>
          <w:rtl w:val="0"/>
          <w:lang w:val="de-DE"/>
        </w:rPr>
        <w:t>AUFTRAG 3:</w:t>
      </w:r>
    </w:p>
    <w:p>
      <w:pPr>
        <w:pStyle w:val="Standard"/>
        <w:spacing w:before="0" w:after="240" w:line="240" w:lineRule="auto"/>
        <w:jc w:val="both"/>
        <w:rPr>
          <w:rFonts w:ascii="Helvetica" w:cs="Helvetica" w:hAnsi="Helvetica" w:eastAsia="Helvetica"/>
        </w:rPr>
      </w:pPr>
      <w:r>
        <w:rPr>
          <w:rFonts w:ascii="Helvetica" w:hAnsi="Helvetica"/>
          <w:rtl w:val="0"/>
          <w:lang w:val="de-DE"/>
        </w:rPr>
        <w:t>Finden Sie sich zuna</w:t>
      </w:r>
      <w:r>
        <w:rPr>
          <w:rFonts w:ascii="Helvetica" w:hAnsi="Helvetica" w:hint="default"/>
          <w:rtl w:val="0"/>
        </w:rPr>
        <w:t>̈</w:t>
      </w:r>
      <w:r>
        <w:rPr>
          <w:rFonts w:ascii="Helvetica" w:hAnsi="Helvetica"/>
          <w:rtl w:val="0"/>
          <w:lang w:val="de-DE"/>
        </w:rPr>
        <w:t>chst in Vierergruppen zusammen. Schneiden Sie anschlie</w:t>
      </w:r>
      <w:r>
        <w:rPr>
          <w:rFonts w:ascii="Helvetica" w:hAnsi="Helvetica" w:hint="default"/>
          <w:rtl w:val="0"/>
          <w:lang w:val="de-DE"/>
        </w:rPr>
        <w:t>ß</w:t>
      </w:r>
      <w:r>
        <w:rPr>
          <w:rFonts w:ascii="Helvetica" w:hAnsi="Helvetica"/>
          <w:rtl w:val="0"/>
          <w:lang w:val="de-DE"/>
        </w:rPr>
        <w:t>end die Rollenkarten und die Nationalita</w:t>
      </w:r>
      <w:r>
        <w:rPr>
          <w:rFonts w:ascii="Helvetica" w:hAnsi="Helvetica" w:hint="default"/>
          <w:rtl w:val="0"/>
        </w:rPr>
        <w:t>̈</w:t>
      </w:r>
      <w:r>
        <w:rPr>
          <w:rFonts w:ascii="Helvetica" w:hAnsi="Helvetica"/>
          <w:rtl w:val="0"/>
          <w:lang w:val="de-DE"/>
        </w:rPr>
        <w:t xml:space="preserve">ten aus. Nun zieht das Gruppenmitglied mit einer </w:t>
      </w:r>
      <w:r>
        <w:rPr>
          <w:rFonts w:ascii="Helvetica" w:hAnsi="Helvetica" w:hint="default"/>
          <w:rtl w:val="0"/>
        </w:rPr>
        <w:t>„</w:t>
      </w:r>
      <w:r>
        <w:rPr>
          <w:rFonts w:ascii="Helvetica" w:hAnsi="Helvetica"/>
          <w:rtl w:val="0"/>
          <w:lang w:val="de-DE"/>
        </w:rPr>
        <w:t xml:space="preserve">Rollenkarte </w:t>
      </w:r>
      <w:r>
        <w:rPr>
          <w:rFonts w:ascii="Helvetica" w:hAnsi="Helvetica" w:hint="default"/>
          <w:rtl w:val="0"/>
          <w:lang w:val="de-DE"/>
        </w:rPr>
        <w:t xml:space="preserve">“ </w:t>
      </w:r>
      <w:r>
        <w:rPr>
          <w:rFonts w:ascii="Helvetica" w:hAnsi="Helvetica"/>
          <w:rtl w:val="0"/>
          <w:lang w:val="de-DE"/>
        </w:rPr>
        <w:t>zusa</w:t>
      </w:r>
      <w:r>
        <w:rPr>
          <w:rFonts w:ascii="Helvetica" w:hAnsi="Helvetica" w:hint="default"/>
          <w:rtl w:val="0"/>
        </w:rPr>
        <w:t>̈</w:t>
      </w:r>
      <w:r>
        <w:rPr>
          <w:rFonts w:ascii="Helvetica" w:hAnsi="Helvetica"/>
          <w:rtl w:val="0"/>
          <w:lang w:val="de-DE"/>
        </w:rPr>
        <w:t>tzlich eine zufa</w:t>
      </w:r>
      <w:r>
        <w:rPr>
          <w:rFonts w:ascii="Helvetica" w:hAnsi="Helvetica" w:hint="default"/>
          <w:rtl w:val="0"/>
        </w:rPr>
        <w:t>̈</w:t>
      </w:r>
      <w:r>
        <w:rPr>
          <w:rFonts w:ascii="Helvetica" w:hAnsi="Helvetica"/>
          <w:rtl w:val="0"/>
          <w:lang w:val="de-DE"/>
        </w:rPr>
        <w:t>llige Nationalita</w:t>
      </w:r>
      <w:r>
        <w:rPr>
          <w:rFonts w:ascii="Helvetica" w:hAnsi="Helvetica" w:hint="default"/>
          <w:rtl w:val="0"/>
        </w:rPr>
        <w:t>̈</w:t>
      </w:r>
      <w:r>
        <w:rPr>
          <w:rFonts w:ascii="Helvetica" w:hAnsi="Helvetica"/>
          <w:rtl w:val="0"/>
          <w:lang w:val="de-DE"/>
        </w:rPr>
        <w:t>t, welcher er/sie angeho</w:t>
      </w:r>
      <w:r>
        <w:rPr>
          <w:rFonts w:ascii="Helvetica" w:hAnsi="Helvetica" w:hint="default"/>
          <w:rtl w:val="0"/>
        </w:rPr>
        <w:t>̈</w:t>
      </w:r>
      <w:r>
        <w:rPr>
          <w:rFonts w:ascii="Helvetica" w:hAnsi="Helvetica"/>
          <w:rtl w:val="0"/>
          <w:lang w:val="de-DE"/>
        </w:rPr>
        <w:t>ren wird. Eines der drei verbliebenen Gruppenmitglieder zieht ebenfalls eine Nationalita</w:t>
      </w:r>
      <w:r>
        <w:rPr>
          <w:rFonts w:ascii="Helvetica" w:hAnsi="Helvetica" w:hint="default"/>
          <w:rtl w:val="0"/>
        </w:rPr>
        <w:t>̈</w:t>
      </w:r>
      <w:r>
        <w:rPr>
          <w:rFonts w:ascii="Helvetica" w:hAnsi="Helvetica"/>
          <w:rtl w:val="0"/>
          <w:lang w:val="de-DE"/>
        </w:rPr>
        <w:t>t, um zu entscheiden, zu welcher Nationalita</w:t>
      </w:r>
      <w:r>
        <w:rPr>
          <w:rFonts w:ascii="Helvetica" w:hAnsi="Helvetica" w:hint="default"/>
          <w:rtl w:val="0"/>
        </w:rPr>
        <w:t>̈</w:t>
      </w:r>
      <w:r>
        <w:rPr>
          <w:rFonts w:ascii="Helvetica" w:hAnsi="Helvetica"/>
          <w:rtl w:val="0"/>
          <w:lang w:val="de-DE"/>
        </w:rPr>
        <w:t>t der Rest der Gruppe geho</w:t>
      </w:r>
      <w:r>
        <w:rPr>
          <w:rFonts w:ascii="Helvetica" w:hAnsi="Helvetica" w:hint="default"/>
          <w:rtl w:val="0"/>
        </w:rPr>
        <w:t>̈</w:t>
      </w:r>
      <w:r>
        <w:rPr>
          <w:rFonts w:ascii="Helvetica" w:hAnsi="Helvetica"/>
          <w:rtl w:val="0"/>
          <w:lang w:val="de-DE"/>
        </w:rPr>
        <w:t>ren wird.</w:t>
      </w:r>
    </w:p>
    <w:p>
      <w:pPr>
        <w:pStyle w:val="Standard"/>
        <w:spacing w:before="0" w:after="240" w:line="240" w:lineRule="auto"/>
        <w:jc w:val="both"/>
        <w:rPr>
          <w:rFonts w:ascii="Helvetica" w:cs="Helvetica" w:hAnsi="Helvetica" w:eastAsia="Helvetica"/>
        </w:rPr>
      </w:pPr>
      <w:r>
        <w:rPr>
          <w:rFonts w:ascii="Helvetica" w:hAnsi="Helvetica"/>
          <w:rtl w:val="0"/>
          <w:lang w:val="de-DE"/>
        </w:rPr>
        <w:t>Spielen Sie ihre Situation vor der gesamten Klasse und pr</w:t>
      </w:r>
      <w:r>
        <w:rPr>
          <w:rFonts w:ascii="Helvetica" w:hAnsi="Helvetica" w:hint="default"/>
          <w:rtl w:val="0"/>
          <w:lang w:val="de-DE"/>
        </w:rPr>
        <w:t>ä</w:t>
      </w:r>
      <w:r>
        <w:rPr>
          <w:rFonts w:ascii="Helvetica" w:hAnsi="Helvetica"/>
          <w:rtl w:val="0"/>
          <w:lang w:val="de-DE"/>
        </w:rPr>
        <w:t>sentieren m</w:t>
      </w:r>
      <w:r>
        <w:rPr>
          <w:rFonts w:ascii="Helvetica" w:hAnsi="Helvetica" w:hint="default"/>
          <w:rtl w:val="0"/>
          <w:lang w:val="de-DE"/>
        </w:rPr>
        <w:t>ö</w:t>
      </w:r>
      <w:r>
        <w:rPr>
          <w:rFonts w:ascii="Helvetica" w:hAnsi="Helvetica"/>
          <w:rtl w:val="0"/>
          <w:lang w:val="de-DE"/>
        </w:rPr>
        <w:t>gliche Verhaltensregeln und Umgangsformen. Erkl</w:t>
      </w:r>
      <w:r>
        <w:rPr>
          <w:rFonts w:ascii="Helvetica" w:hAnsi="Helvetica" w:hint="default"/>
          <w:rtl w:val="0"/>
          <w:lang w:val="de-DE"/>
        </w:rPr>
        <w:t>ä</w:t>
      </w:r>
      <w:r>
        <w:rPr>
          <w:rFonts w:ascii="Helvetica" w:hAnsi="Helvetica"/>
          <w:rtl w:val="0"/>
          <w:lang w:val="de-DE"/>
        </w:rPr>
        <w:t>ren Sie der gesamten Gruppe anschliessend ihre Gedanken dazu.</w:t>
      </w:r>
    </w:p>
    <w:p>
      <w:pPr>
        <w:pStyle w:val="Standard"/>
        <w:spacing w:before="0" w:after="240" w:line="240" w:lineRule="auto"/>
        <w:jc w:val="both"/>
        <w:rPr>
          <w:rFonts w:ascii="Helvetica" w:cs="Helvetica" w:hAnsi="Helvetica" w:eastAsia="Helvetica"/>
        </w:rPr>
      </w:pPr>
      <w:r>
        <w:rPr>
          <w:rFonts w:ascii="Helvetica" w:hAnsi="Helvetica"/>
          <w:rtl w:val="0"/>
          <w:lang w:val="en-US"/>
        </w:rPr>
        <w:t>----------------------------------------------------------------------------------------------------------------------Nationalita</w:t>
      </w:r>
      <w:r>
        <w:rPr>
          <w:rFonts w:ascii="Helvetica" w:hAnsi="Helvetica" w:hint="default"/>
          <w:rtl w:val="0"/>
        </w:rPr>
        <w:t>̈</w:t>
      </w:r>
      <w:r>
        <w:rPr>
          <w:rFonts w:ascii="Helvetica" w:hAnsi="Helvetica"/>
          <w:rtl w:val="0"/>
        </w:rPr>
        <w:t>t</w:t>
        <w:tab/>
      </w:r>
      <w:r>
        <w:rPr>
          <w:rFonts w:ascii="Helvetica" w:hAnsi="Helvetica"/>
          <w:rtl w:val="0"/>
          <w:lang w:val="en-US"/>
        </w:rPr>
        <w:t>1: japanisch ------------------------------------------------------------------------------------------------------------------------Nationalita</w:t>
      </w:r>
      <w:r>
        <w:rPr>
          <w:rFonts w:ascii="Helvetica" w:hAnsi="Helvetica" w:hint="default"/>
          <w:rtl w:val="0"/>
        </w:rPr>
        <w:t>̈</w:t>
      </w:r>
      <w:r>
        <w:rPr>
          <w:rFonts w:ascii="Helvetica" w:hAnsi="Helvetica"/>
          <w:rtl w:val="0"/>
        </w:rPr>
        <w:t>t</w:t>
        <w:tab/>
      </w:r>
      <w:r>
        <w:rPr>
          <w:rFonts w:ascii="Helvetica" w:hAnsi="Helvetica"/>
          <w:rtl w:val="0"/>
          <w:lang w:val="en-US"/>
        </w:rPr>
        <w:t>2: deutsch ------------------------------------------------------------------------------------------------------------------------Nationalita</w:t>
      </w:r>
      <w:r>
        <w:rPr>
          <w:rFonts w:ascii="Helvetica" w:hAnsi="Helvetica" w:hint="default"/>
          <w:rtl w:val="0"/>
        </w:rPr>
        <w:t>̈</w:t>
      </w:r>
      <w:r>
        <w:rPr>
          <w:rFonts w:ascii="Helvetica" w:hAnsi="Helvetica"/>
          <w:rtl w:val="0"/>
        </w:rPr>
        <w:t>t</w:t>
        <w:tab/>
      </w:r>
      <w:r>
        <w:rPr>
          <w:rFonts w:ascii="Helvetica" w:hAnsi="Helvetica"/>
          <w:rtl w:val="0"/>
          <w:lang w:val="en-US"/>
        </w:rPr>
        <w:t>3: spanisch ------------------------------------------------------------------------------------------------------------------------Nationalita</w:t>
      </w:r>
      <w:r>
        <w:rPr>
          <w:rFonts w:ascii="Helvetica" w:hAnsi="Helvetica" w:hint="default"/>
          <w:rtl w:val="0"/>
        </w:rPr>
        <w:t>̈</w:t>
      </w:r>
      <w:r>
        <w:rPr>
          <w:rFonts w:ascii="Helvetica" w:hAnsi="Helvetica"/>
          <w:rtl w:val="0"/>
        </w:rPr>
        <w:t>t</w:t>
        <w:tab/>
      </w:r>
      <w:r>
        <w:rPr>
          <w:rFonts w:ascii="Helvetica" w:hAnsi="Helvetica"/>
          <w:rtl w:val="0"/>
          <w:lang w:val="en-US"/>
        </w:rPr>
        <w:t>4: arabisch ------------------------------------------------------------------------------------------------------------------------</w:t>
      </w:r>
    </w:p>
    <w:p>
      <w:pPr>
        <w:pStyle w:val="Standard"/>
        <w:spacing w:before="0" w:after="240" w:line="240" w:lineRule="auto"/>
        <w:jc w:val="both"/>
        <w:rPr>
          <w:rFonts w:ascii="Helvetica" w:cs="Helvetica" w:hAnsi="Helvetica" w:eastAsia="Helvetica"/>
          <w:b w:val="1"/>
          <w:bCs w:val="1"/>
          <w:u w:val="single"/>
        </w:rPr>
      </w:pPr>
      <w:r>
        <w:rPr>
          <w:rFonts w:ascii="Helvetica" w:hAnsi="Helvetica"/>
          <w:b w:val="1"/>
          <w:bCs w:val="1"/>
          <w:u w:val="single"/>
          <w:rtl w:val="0"/>
          <w:lang w:val="de-DE"/>
        </w:rPr>
        <w:t>Beispiele:</w:t>
      </w:r>
    </w:p>
    <w:p>
      <w:pPr>
        <w:pStyle w:val="Standard"/>
        <w:spacing w:before="0" w:after="240" w:line="240" w:lineRule="auto"/>
        <w:jc w:val="both"/>
        <w:rPr>
          <w:rFonts w:ascii="Helvetica" w:cs="Helvetica" w:hAnsi="Helvetica" w:eastAsia="Helvetica"/>
          <w:b w:val="1"/>
          <w:bCs w:val="1"/>
        </w:rPr>
      </w:pPr>
      <w:r>
        <w:rPr>
          <w:rFonts w:ascii="Helvetica" w:hAnsi="Helvetica"/>
          <w:b w:val="1"/>
          <w:bCs w:val="1"/>
          <w:rtl w:val="0"/>
          <w:lang w:val="de-DE"/>
        </w:rPr>
        <w:t>Rollenkarte 1:</w:t>
      </w:r>
    </w:p>
    <w:p>
      <w:pPr>
        <w:pStyle w:val="Standard"/>
        <w:spacing w:before="0" w:after="240" w:line="240" w:lineRule="auto"/>
        <w:jc w:val="both"/>
        <w:rPr>
          <w:rFonts w:ascii="Helvetica" w:cs="Helvetica" w:hAnsi="Helvetica" w:eastAsia="Helvetica"/>
        </w:rPr>
      </w:pPr>
      <w:r>
        <w:rPr>
          <w:rFonts w:ascii="Helvetica" w:hAnsi="Helvetica"/>
          <w:rtl w:val="0"/>
          <w:lang w:val="de-DE"/>
        </w:rPr>
        <w:t>Sie sind der neue Partner/die neue Partnerin und sollen beim Essen der Familie vorgestellt werden. Sie mo</w:t>
      </w:r>
      <w:r>
        <w:rPr>
          <w:rFonts w:ascii="Helvetica" w:hAnsi="Helvetica" w:hint="default"/>
          <w:rtl w:val="0"/>
        </w:rPr>
        <w:t>̈</w:t>
      </w:r>
      <w:r>
        <w:rPr>
          <w:rFonts w:ascii="Helvetica" w:hAnsi="Helvetica"/>
          <w:rtl w:val="0"/>
          <w:lang w:val="de-DE"/>
        </w:rPr>
        <w:t>chten der Familie gefallen und mo</w:t>
      </w:r>
      <w:r>
        <w:rPr>
          <w:rFonts w:ascii="Helvetica" w:hAnsi="Helvetica" w:hint="default"/>
          <w:rtl w:val="0"/>
        </w:rPr>
        <w:t>̈</w:t>
      </w:r>
      <w:r>
        <w:rPr>
          <w:rFonts w:ascii="Helvetica" w:hAnsi="Helvetica"/>
          <w:rtl w:val="0"/>
          <w:lang w:val="de-DE"/>
        </w:rPr>
        <w:t>glichst alles richtig machen. Deswegen sind sie bereits sehr nervo</w:t>
      </w:r>
      <w:r>
        <w:rPr>
          <w:rFonts w:ascii="Helvetica" w:hAnsi="Helvetica" w:hint="default"/>
          <w:rtl w:val="0"/>
        </w:rPr>
        <w:t>̈</w:t>
      </w:r>
      <w:r>
        <w:rPr>
          <w:rFonts w:ascii="Helvetica" w:hAnsi="Helvetica"/>
          <w:rtl w:val="0"/>
          <w:lang w:val="de-DE"/>
        </w:rPr>
        <w:t>s. Sie verhalten sich entsprechend den Verhaltensregeln ihrer zugeh</w:t>
      </w:r>
      <w:r>
        <w:rPr>
          <w:rFonts w:ascii="Helvetica" w:hAnsi="Helvetica" w:hint="default"/>
          <w:rtl w:val="0"/>
          <w:lang w:val="de-DE"/>
        </w:rPr>
        <w:t>ö</w:t>
      </w:r>
      <w:r>
        <w:rPr>
          <w:rFonts w:ascii="Helvetica" w:hAnsi="Helvetica"/>
          <w:rtl w:val="0"/>
          <w:lang w:val="de-DE"/>
        </w:rPr>
        <w:t>rigen Kultur.</w:t>
      </w:r>
    </w:p>
    <w:p>
      <w:pPr>
        <w:pStyle w:val="Standard"/>
        <w:spacing w:before="0" w:after="240" w:line="240" w:lineRule="auto"/>
        <w:jc w:val="both"/>
        <w:rPr>
          <w:rFonts w:ascii="Helvetica" w:cs="Helvetica" w:hAnsi="Helvetica" w:eastAsia="Helvetica"/>
        </w:rPr>
      </w:pPr>
    </w:p>
    <w:p>
      <w:pPr>
        <w:pStyle w:val="Standard"/>
        <w:spacing w:before="0" w:after="240" w:line="240" w:lineRule="auto"/>
        <w:jc w:val="both"/>
        <w:rPr>
          <w:rFonts w:ascii="Helvetica" w:cs="Helvetica" w:hAnsi="Helvetica" w:eastAsia="Helvetica"/>
          <w:b w:val="1"/>
          <w:bCs w:val="1"/>
        </w:rPr>
      </w:pPr>
      <w:r>
        <w:rPr>
          <w:rFonts w:ascii="Helvetica" w:hAnsi="Helvetica"/>
          <w:b w:val="1"/>
          <w:bCs w:val="1"/>
          <w:rtl w:val="0"/>
          <w:lang w:val="de-DE"/>
        </w:rPr>
        <w:t>Rollenkarte 2:</w:t>
      </w:r>
    </w:p>
    <w:p>
      <w:pPr>
        <w:pStyle w:val="Standard"/>
        <w:spacing w:before="0" w:after="240" w:line="240" w:lineRule="auto"/>
        <w:jc w:val="both"/>
        <w:rPr>
          <w:rFonts w:ascii="Helvetica" w:cs="Helvetica" w:hAnsi="Helvetica" w:eastAsia="Helvetica"/>
        </w:rPr>
      </w:pPr>
      <w:r>
        <w:rPr>
          <w:rFonts w:ascii="Helvetica" w:hAnsi="Helvetica"/>
          <w:rtl w:val="0"/>
          <w:lang w:val="de-DE"/>
        </w:rPr>
        <w:t>Sie sind die Mutter der Familie. Sie sind skeptisch gegenu</w:t>
      </w:r>
      <w:r>
        <w:rPr>
          <w:rFonts w:ascii="Helvetica" w:hAnsi="Helvetica" w:hint="default"/>
          <w:rtl w:val="0"/>
        </w:rPr>
        <w:t>̈</w:t>
      </w:r>
      <w:r>
        <w:rPr>
          <w:rFonts w:ascii="Helvetica" w:hAnsi="Helvetica"/>
          <w:rtl w:val="0"/>
          <w:lang w:val="de-DE"/>
        </w:rPr>
        <w:t>ber dem neuen Partner/ der neuen Partnerin ihres Kindes und haben Angst, dass es zu Problemen aufgrund der verschiedenen Kulturen kommen wird. Sie mo</w:t>
      </w:r>
      <w:r>
        <w:rPr>
          <w:rFonts w:ascii="Helvetica" w:hAnsi="Helvetica" w:hint="default"/>
          <w:rtl w:val="0"/>
        </w:rPr>
        <w:t>̈</w:t>
      </w:r>
      <w:r>
        <w:rPr>
          <w:rFonts w:ascii="Helvetica" w:hAnsi="Helvetica"/>
          <w:rtl w:val="0"/>
          <w:lang w:val="de-DE"/>
        </w:rPr>
        <w:t>chten dennoch eine gute Gastgeberin sein und einen guten Eindruck machen. Verhalten Sie sich als Gastgeber und repr</w:t>
      </w:r>
      <w:r>
        <w:rPr>
          <w:rFonts w:ascii="Helvetica" w:hAnsi="Helvetica" w:hint="default"/>
          <w:rtl w:val="0"/>
          <w:lang w:val="de-DE"/>
        </w:rPr>
        <w:t>ä</w:t>
      </w:r>
      <w:r>
        <w:rPr>
          <w:rFonts w:ascii="Helvetica" w:hAnsi="Helvetica"/>
          <w:rtl w:val="0"/>
          <w:lang w:val="de-DE"/>
        </w:rPr>
        <w:t>sentieren dabei ihre ausgeloste Kultur.</w:t>
      </w:r>
    </w:p>
    <w:p>
      <w:pPr>
        <w:pStyle w:val="Standard"/>
        <w:spacing w:before="0" w:after="240" w:line="240" w:lineRule="auto"/>
        <w:jc w:val="both"/>
        <w:rPr>
          <w:rFonts w:ascii="Helvetica" w:cs="Helvetica" w:hAnsi="Helvetica" w:eastAsia="Helvetica"/>
        </w:rPr>
      </w:pPr>
    </w:p>
    <w:p>
      <w:pPr>
        <w:pStyle w:val="Standard"/>
        <w:spacing w:before="0" w:after="240" w:line="240" w:lineRule="auto"/>
        <w:jc w:val="both"/>
        <w:rPr>
          <w:rFonts w:ascii="Helvetica" w:cs="Helvetica" w:hAnsi="Helvetica" w:eastAsia="Helvetica"/>
          <w:b w:val="1"/>
          <w:bCs w:val="1"/>
        </w:rPr>
      </w:pPr>
      <w:r>
        <w:rPr>
          <w:rFonts w:ascii="Helvetica" w:hAnsi="Helvetica"/>
          <w:b w:val="1"/>
          <w:bCs w:val="1"/>
          <w:rtl w:val="0"/>
          <w:lang w:val="de-DE"/>
        </w:rPr>
        <w:t>Rollenkarte 3:</w:t>
      </w:r>
    </w:p>
    <w:p>
      <w:pPr>
        <w:pStyle w:val="Standard"/>
        <w:spacing w:before="0" w:after="240" w:line="240" w:lineRule="auto"/>
        <w:jc w:val="both"/>
        <w:rPr>
          <w:rFonts w:ascii="Helvetica" w:cs="Helvetica" w:hAnsi="Helvetica" w:eastAsia="Helvetica"/>
        </w:rPr>
      </w:pPr>
      <w:r>
        <w:rPr>
          <w:rFonts w:ascii="Helvetica" w:hAnsi="Helvetica" w:hint="default"/>
          <w:rtl w:val="0"/>
          <w:lang w:val="de-DE"/>
        </w:rPr>
        <w:t>Ü</w:t>
      </w:r>
      <w:r>
        <w:rPr>
          <w:rFonts w:ascii="Helvetica" w:hAnsi="Helvetica"/>
          <w:rtl w:val="0"/>
          <w:lang w:val="de-DE"/>
        </w:rPr>
        <w:t>berlegen Sie einige kulturell typische Sonderw</w:t>
      </w:r>
      <w:r>
        <w:rPr>
          <w:rFonts w:ascii="Helvetica" w:hAnsi="Helvetica" w:hint="default"/>
          <w:rtl w:val="0"/>
          <w:lang w:val="de-DE"/>
        </w:rPr>
        <w:t>ü</w:t>
      </w:r>
      <w:r>
        <w:rPr>
          <w:rFonts w:ascii="Helvetica" w:hAnsi="Helvetica"/>
          <w:rtl w:val="0"/>
          <w:lang w:val="de-DE"/>
        </w:rPr>
        <w:t>nsche. Sie reisen als Gast im Hotel an und checken ein. Dabei verhalten Sie sich ihrer Kulturellen Zuordnung entsprechend. Sie haben einige Sonderw</w:t>
      </w:r>
      <w:r>
        <w:rPr>
          <w:rFonts w:ascii="Helvetica" w:hAnsi="Helvetica" w:hint="default"/>
          <w:rtl w:val="0"/>
          <w:lang w:val="de-DE"/>
        </w:rPr>
        <w:t>ü</w:t>
      </w:r>
      <w:r>
        <w:rPr>
          <w:rFonts w:ascii="Helvetica" w:hAnsi="Helvetica"/>
          <w:rtl w:val="0"/>
          <w:lang w:val="de-DE"/>
        </w:rPr>
        <w:t>nsche die im Gastgespr</w:t>
      </w:r>
      <w:r>
        <w:rPr>
          <w:rFonts w:ascii="Helvetica" w:hAnsi="Helvetica" w:hint="default"/>
          <w:rtl w:val="0"/>
          <w:lang w:val="de-DE"/>
        </w:rPr>
        <w:t>ä</w:t>
      </w:r>
      <w:r>
        <w:rPr>
          <w:rFonts w:ascii="Helvetica" w:hAnsi="Helvetica"/>
          <w:rtl w:val="0"/>
          <w:lang w:val="de-DE"/>
        </w:rPr>
        <w:t xml:space="preserve">ch gespielt werden. </w:t>
      </w:r>
    </w:p>
    <w:p>
      <w:pPr>
        <w:pStyle w:val="Standard"/>
        <w:spacing w:before="0" w:after="240" w:line="240" w:lineRule="auto"/>
        <w:jc w:val="both"/>
        <w:rPr>
          <w:rFonts w:ascii="Helvetica" w:cs="Helvetica" w:hAnsi="Helvetica" w:eastAsia="Helvetica"/>
          <w:b w:val="1"/>
          <w:bCs w:val="1"/>
        </w:rPr>
      </w:pPr>
      <w:r>
        <w:rPr>
          <w:rFonts w:ascii="Helvetica" w:hAnsi="Helvetica"/>
          <w:b w:val="1"/>
          <w:bCs w:val="1"/>
          <w:rtl w:val="0"/>
          <w:lang w:val="de-DE"/>
        </w:rPr>
        <w:t>Entwerfen Sie eigene Rollenspiele zum Thema!</w:t>
      </w:r>
    </w:p>
    <w:p>
      <w:pPr>
        <w:pStyle w:val="Standard"/>
        <w:spacing w:before="0" w:after="240" w:line="240" w:lineRule="auto"/>
        <w:jc w:val="both"/>
        <w:rPr>
          <w:rFonts w:ascii="Helvetica" w:cs="Helvetica" w:hAnsi="Helvetica" w:eastAsia="Helvetica"/>
        </w:rPr>
      </w:pPr>
    </w:p>
    <w:p>
      <w:pPr>
        <w:pStyle w:val="Standard"/>
        <w:spacing w:before="0" w:after="240" w:line="240" w:lineRule="auto"/>
        <w:jc w:val="both"/>
        <w:rPr>
          <w:rFonts w:ascii="Helvetica" w:cs="Helvetica" w:hAnsi="Helvetica" w:eastAsia="Helvetica"/>
        </w:rPr>
      </w:pPr>
    </w:p>
    <w:p>
      <w:pPr>
        <w:pStyle w:val="Standard"/>
        <w:spacing w:before="0" w:after="240" w:line="240" w:lineRule="auto"/>
        <w:jc w:val="both"/>
        <w:rPr>
          <w:rFonts w:ascii="Helvetica" w:cs="Helvetica" w:hAnsi="Helvetica" w:eastAsia="Helvetica"/>
        </w:rPr>
      </w:pPr>
      <w:r>
        <w:rPr>
          <w:rFonts w:ascii="Helvetica" w:hAnsi="Helvetica"/>
          <w:rtl w:val="0"/>
          <w:lang w:val="de-DE"/>
        </w:rPr>
        <w:t xml:space="preserve">Nachdem Sie jetzt sehr viel </w:t>
      </w:r>
      <w:r>
        <w:rPr>
          <w:rFonts w:ascii="Helvetica" w:hAnsi="Helvetica" w:hint="default"/>
          <w:rtl w:val="0"/>
          <w:lang w:val="de-DE"/>
        </w:rPr>
        <w:t>ü</w:t>
      </w:r>
      <w:r>
        <w:rPr>
          <w:rFonts w:ascii="Helvetica" w:hAnsi="Helvetica"/>
          <w:rtl w:val="0"/>
          <w:lang w:val="de-DE"/>
        </w:rPr>
        <w:t>ber Charaktere, Umgangsformen und interkulturelle Gepflogenheiten geh</w:t>
      </w:r>
      <w:r>
        <w:rPr>
          <w:rFonts w:ascii="Helvetica" w:hAnsi="Helvetica" w:hint="default"/>
          <w:rtl w:val="0"/>
          <w:lang w:val="de-DE"/>
        </w:rPr>
        <w:t>ö</w:t>
      </w:r>
      <w:r>
        <w:rPr>
          <w:rFonts w:ascii="Helvetica" w:hAnsi="Helvetica"/>
          <w:rtl w:val="0"/>
          <w:lang w:val="de-DE"/>
        </w:rPr>
        <w:t xml:space="preserve">rt haben, isst es Zeit ihre Erfahrungen in einer </w:t>
      </w:r>
      <w:r>
        <w:rPr>
          <w:rFonts w:ascii="Helvetica" w:hAnsi="Helvetica" w:hint="default"/>
          <w:rtl w:val="0"/>
          <w:lang w:val="de-DE"/>
        </w:rPr>
        <w:t>„</w:t>
      </w:r>
      <w:r>
        <w:rPr>
          <w:rFonts w:ascii="Helvetica" w:hAnsi="Helvetica"/>
          <w:rtl w:val="0"/>
          <w:lang w:val="de-DE"/>
        </w:rPr>
        <w:t>Do`s and Dont`s Liste</w:t>
      </w:r>
      <w:r>
        <w:rPr>
          <w:rFonts w:ascii="Helvetica" w:hAnsi="Helvetica" w:hint="default"/>
          <w:rtl w:val="0"/>
          <w:lang w:val="de-DE"/>
        </w:rPr>
        <w:t xml:space="preserve">“ </w:t>
      </w:r>
      <w:r>
        <w:rPr>
          <w:rFonts w:ascii="Helvetica" w:hAnsi="Helvetica"/>
          <w:rtl w:val="0"/>
          <w:lang w:val="de-DE"/>
        </w:rPr>
        <w:t xml:space="preserve">zusammenzufassen. </w:t>
      </w:r>
    </w:p>
    <w:p>
      <w:pPr>
        <w:pStyle w:val="Standard"/>
        <w:spacing w:before="0" w:after="240" w:line="240" w:lineRule="auto"/>
        <w:jc w:val="both"/>
        <w:rPr>
          <w:rFonts w:ascii="Helvetica" w:cs="Helvetica" w:hAnsi="Helvetica" w:eastAsia="Helvetica"/>
          <w:b w:val="1"/>
          <w:bCs w:val="1"/>
        </w:rPr>
      </w:pPr>
      <w:r>
        <w:rPr>
          <w:rFonts w:ascii="Helvetica" w:hAnsi="Helvetica"/>
          <w:b w:val="1"/>
          <w:bCs w:val="1"/>
          <w:rtl w:val="0"/>
          <w:lang w:val="de-DE"/>
        </w:rPr>
        <w:t>AUFTRAG 4:</w:t>
      </w:r>
    </w:p>
    <w:p>
      <w:pPr>
        <w:pStyle w:val="Standard"/>
        <w:spacing w:before="0" w:after="240" w:line="240" w:lineRule="auto"/>
        <w:jc w:val="both"/>
        <w:rPr>
          <w:rFonts w:ascii="Helvetica" w:cs="Helvetica" w:hAnsi="Helvetica" w:eastAsia="Helvetica"/>
          <w:b w:val="1"/>
          <w:bCs w:val="1"/>
          <w:lang w:val="de-DE"/>
        </w:rPr>
      </w:pPr>
      <w:r>
        <w:rPr>
          <w:rFonts w:ascii="Helvetica" w:hAnsi="Helvetica"/>
          <w:b w:val="1"/>
          <w:bCs w:val="1"/>
          <w:rtl w:val="0"/>
          <w:lang w:val="de-DE"/>
        </w:rPr>
        <w:t>Beschreiben Sie in Stichpunkten allgemeine Regeln zum Umgang mit G</w:t>
      </w:r>
      <w:r>
        <w:rPr>
          <w:rFonts w:ascii="Helvetica" w:hAnsi="Helvetica" w:hint="default"/>
          <w:b w:val="1"/>
          <w:bCs w:val="1"/>
          <w:rtl w:val="0"/>
          <w:lang w:val="de-DE"/>
        </w:rPr>
        <w:t>ä</w:t>
      </w:r>
      <w:r>
        <w:rPr>
          <w:rFonts w:ascii="Helvetica" w:hAnsi="Helvetica"/>
          <w:b w:val="1"/>
          <w:bCs w:val="1"/>
          <w:rtl w:val="0"/>
          <w:lang w:val="de-DE"/>
        </w:rPr>
        <w:t>sten aus allen Bereichen und kulturellen Umfeldern. Gehen Sie dabei nochmals alle Unterlagen komplett durch. Finden Sie in ihren Rollenspiel Runden gemeinsam auf jeder Seite 10 Punkte. Durch den Vergleich mit den anderen Gruppen haben Sie einen guten Blick f</w:t>
      </w:r>
      <w:r>
        <w:rPr>
          <w:rFonts w:ascii="Helvetica" w:hAnsi="Helvetica" w:hint="default"/>
          <w:b w:val="1"/>
          <w:bCs w:val="1"/>
          <w:rtl w:val="0"/>
          <w:lang w:val="de-DE"/>
        </w:rPr>
        <w:t>ü</w:t>
      </w:r>
      <w:r>
        <w:rPr>
          <w:rFonts w:ascii="Helvetica" w:hAnsi="Helvetica"/>
          <w:b w:val="1"/>
          <w:bCs w:val="1"/>
          <w:rtl w:val="0"/>
          <w:lang w:val="de-DE"/>
        </w:rPr>
        <w:t>r  eine professionelle Kommunikation in jeder Situation.</w:t>
      </w:r>
    </w:p>
    <w:p>
      <w:pPr>
        <w:pStyle w:val="Standard"/>
        <w:spacing w:before="0" w:after="240" w:line="240" w:lineRule="auto"/>
        <w:jc w:val="both"/>
        <w:rPr>
          <w:rFonts w:ascii="Helvetica" w:cs="Helvetica" w:hAnsi="Helvetica" w:eastAsia="Helvetica"/>
          <w:b w:val="1"/>
          <w:bCs w:val="1"/>
          <w:lang w:val="de-DE"/>
        </w:rPr>
      </w:pPr>
    </w:p>
    <w:p>
      <w:pPr>
        <w:pStyle w:val="Standard"/>
        <w:spacing w:before="0" w:after="240" w:line="240" w:lineRule="auto"/>
        <w:jc w:val="both"/>
        <w:rPr>
          <w:rFonts w:ascii="Helvetica" w:cs="Helvetica" w:hAnsi="Helvetica" w:eastAsia="Helvetica"/>
          <w:b w:val="1"/>
          <w:bCs w:val="1"/>
        </w:rPr>
      </w:pPr>
    </w:p>
    <w:tbl>
      <w:tblPr>
        <w:tblW w:w="963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815"/>
        <w:gridCol w:w="4815"/>
      </w:tblGrid>
      <w:tr>
        <w:tblPrEx>
          <w:shd w:val="clear" w:color="auto" w:fill="00a2ff"/>
        </w:tblPrEx>
        <w:trPr>
          <w:trHeight w:val="305" w:hRule="atLeast"/>
          <w:tblHeader/>
        </w:trPr>
        <w:tc>
          <w:tcPr>
            <w:tcW w:type="dxa" w:w="4815"/>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ellenstil 1"/>
            </w:pPr>
            <w:r>
              <w:rPr>
                <w:shd w:val="nil" w:color="auto" w:fill="auto"/>
                <w:rtl w:val="0"/>
                <w:lang w:val="en-US"/>
              </w:rPr>
              <w:t>Do`s</w:t>
            </w:r>
          </w:p>
        </w:tc>
        <w:tc>
          <w:tcPr>
            <w:tcW w:type="dxa" w:w="4815"/>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ellenstil 1"/>
            </w:pPr>
            <w:r>
              <w:rPr>
                <w:shd w:val="nil" w:color="auto" w:fill="auto"/>
                <w:rtl w:val="0"/>
                <w:lang w:val="en-US"/>
              </w:rPr>
              <w:t>Dont`s</w:t>
            </w:r>
          </w:p>
        </w:tc>
      </w:tr>
      <w:tr>
        <w:tblPrEx>
          <w:shd w:val="clear" w:color="auto" w:fill="cadfff"/>
        </w:tblPrEx>
        <w:trPr>
          <w:trHeight w:val="325" w:hRule="atLeast"/>
        </w:trPr>
        <w:tc>
          <w:tcPr>
            <w:tcW w:type="dxa" w:w="4815"/>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lenstil 2"/>
            </w:pPr>
            <w:r>
              <w:rPr>
                <w:i w:val="1"/>
                <w:iCs w:val="1"/>
                <w:shd w:val="nil" w:color="auto" w:fill="auto"/>
                <w:rtl w:val="0"/>
                <w:lang w:val="de-DE"/>
              </w:rPr>
              <w:t>Beispiel: wachsam sein</w:t>
            </w:r>
          </w:p>
        </w:tc>
        <w:tc>
          <w:tcPr>
            <w:tcW w:type="dxa" w:w="4815"/>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lenstil 2"/>
            </w:pPr>
            <w:r>
              <w:rPr>
                <w:i w:val="1"/>
                <w:iCs w:val="1"/>
                <w:shd w:val="nil" w:color="auto" w:fill="auto"/>
                <w:rtl w:val="0"/>
                <w:lang w:val="de-DE"/>
              </w:rPr>
              <w:t>H</w:t>
            </w:r>
            <w:r>
              <w:rPr>
                <w:i w:val="1"/>
                <w:iCs w:val="1"/>
                <w:shd w:val="nil" w:color="auto" w:fill="auto"/>
                <w:rtl w:val="0"/>
                <w:lang w:val="de-DE"/>
              </w:rPr>
              <w:t>ä</w:t>
            </w:r>
            <w:r>
              <w:rPr>
                <w:i w:val="1"/>
                <w:iCs w:val="1"/>
                <w:shd w:val="nil" w:color="auto" w:fill="auto"/>
                <w:rtl w:val="0"/>
                <w:lang w:val="de-DE"/>
              </w:rPr>
              <w:t>nde in der Hosentasche</w:t>
            </w: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5" w:hRule="atLeast"/>
        </w:trPr>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8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Standard"/>
        <w:widowControl w:val="0"/>
        <w:spacing w:before="0" w:after="240" w:line="240" w:lineRule="auto"/>
        <w:ind w:left="216" w:hanging="216"/>
        <w:rPr>
          <w:rFonts w:ascii="Helvetica" w:cs="Helvetica" w:hAnsi="Helvetica" w:eastAsia="Helvetica"/>
          <w:b w:val="1"/>
          <w:bCs w:val="1"/>
        </w:rPr>
      </w:pPr>
    </w:p>
    <w:p>
      <w:pPr>
        <w:pStyle w:val="Standard"/>
        <w:widowControl w:val="0"/>
        <w:spacing w:before="0" w:after="240" w:line="240" w:lineRule="auto"/>
        <w:ind w:left="216" w:hanging="216"/>
        <w:rPr>
          <w:rFonts w:ascii="Helvetica" w:cs="Helvetica" w:hAnsi="Helvetica" w:eastAsia="Helvetica"/>
          <w:b w:val="1"/>
          <w:bCs w:val="1"/>
          <w:sz w:val="16"/>
          <w:szCs w:val="16"/>
        </w:rPr>
      </w:pPr>
    </w:p>
    <w:p>
      <w:pPr>
        <w:pStyle w:val="Standard"/>
        <w:widowControl w:val="0"/>
        <w:spacing w:before="0" w:after="240" w:line="240" w:lineRule="auto"/>
        <w:ind w:left="216" w:hanging="216"/>
        <w:rPr>
          <w:rFonts w:ascii="Helvetica" w:cs="Helvetica" w:hAnsi="Helvetica" w:eastAsia="Helvetica"/>
          <w:b w:val="1"/>
          <w:bCs w:val="1"/>
          <w:sz w:val="16"/>
          <w:szCs w:val="16"/>
        </w:rPr>
      </w:pPr>
    </w:p>
    <w:p>
      <w:pPr>
        <w:pStyle w:val="Standard"/>
        <w:widowControl w:val="0"/>
        <w:spacing w:before="0" w:after="240" w:line="240" w:lineRule="auto"/>
        <w:ind w:left="216" w:hanging="216"/>
        <w:rPr>
          <w:rFonts w:ascii="Helvetica" w:cs="Helvetica" w:hAnsi="Helvetica" w:eastAsia="Helvetica"/>
          <w:b w:val="1"/>
          <w:bCs w:val="1"/>
          <w:sz w:val="16"/>
          <w:szCs w:val="16"/>
        </w:rPr>
      </w:pPr>
    </w:p>
    <w:p>
      <w:pPr>
        <w:pStyle w:val="Standard"/>
        <w:widowControl w:val="0"/>
        <w:spacing w:before="0" w:after="240" w:line="240" w:lineRule="auto"/>
        <w:ind w:left="216" w:hanging="216"/>
      </w:pPr>
      <w:r>
        <w:rPr>
          <w:rFonts w:ascii="Helvetica" w:cs="Helvetica" w:hAnsi="Helvetica" w:eastAsia="Helvetica"/>
          <w:b w:val="1"/>
          <w:bCs w:val="1"/>
          <w:sz w:val="16"/>
          <w:szCs w:val="16"/>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819"/>
        <w:tab w:val="right" w:pos="9612"/>
        <w:tab w:val="clear" w:pos="9020"/>
      </w:tabs>
    </w:pPr>
    <w:r>
      <w:tab/>
    </w:r>
    <w:r>
      <w:rPr>
        <w:rtl w:val="0"/>
        <w:lang w:val="de-DE"/>
      </w:rPr>
      <w:t xml:space="preserve">Seite </w:t>
    </w:r>
    <w:r>
      <w:rPr/>
      <w:fldChar w:fldCharType="begin" w:fldLock="0"/>
    </w:r>
    <w:r>
      <w:instrText xml:space="preserve"> PAGE </w:instrText>
    </w:r>
    <w:r>
      <w:rPr/>
      <w:fldChar w:fldCharType="separate" w:fldLock="0"/>
    </w:r>
    <w:r/>
    <w:r>
      <w:rPr/>
      <w:fldChar w:fldCharType="end" w:fldLock="0"/>
    </w:r>
    <w:r>
      <w:rPr>
        <w:rtl w:val="0"/>
        <w:lang w:val="de-DE"/>
      </w:rPr>
      <w:t xml:space="preserve"> von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Tabellenstil 2">
    <w:name w:val="Tabellenstil 2"/>
    <w:next w:val="Tabellenstil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Tabellenstil 1">
    <w:name w:val="Tabellenstil 1"/>
    <w:next w:val="Tabellenstil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