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4.5 Eindecken von Tischen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Vorbereitung des Restaurants für den </w:t>
      </w:r>
      <w:r>
        <w:rPr>
          <w:rFonts w:ascii="Arial" w:hAnsi="Arial" w:cs="Arial"/>
          <w:sz w:val="24"/>
          <w:szCs w:val="24"/>
        </w:rPr>
        <w:t xml:space="preserve">À-la-carte-Service</w:t>
      </w:r>
      <w:r>
        <w:rPr>
          <w:rFonts w:ascii="Arial" w:hAnsi="Arial" w:cs="Arial"/>
          <w:sz w:val="24"/>
          <w:szCs w:val="24"/>
        </w:rPr>
        <w:t xml:space="preserve">, haben Sie den Auftrag bekommen, die Tische mit einem Grundgedeck einzudecken.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Zusätzlich entwerfen Sie eine Checkliste für das standardisierte Eindecken in Ihrem Betrieb.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676165</wp:posOffset>
                </wp:positionH>
                <wp:positionV relativeFrom="paragraph">
                  <wp:posOffset>316837</wp:posOffset>
                </wp:positionV>
                <wp:extent cx="5215890" cy="461176"/>
                <wp:effectExtent l="0" t="0" r="41910" b="15240"/>
                <wp:wrapNone/>
                <wp:docPr id="1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15890" cy="461176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fill="norm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fill="norm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stroke="1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Alles was der Gast zum Verzehr von Speis und Trank benötigt: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 w:after="0" w:line="240" w:lineRule="auto"/>
                              <w:ind/>
                              <w:rPr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Besteck, Gläser, Teller (Platz-, evtl. Brotteller), Servietten, Menagen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style="position:absolute;z-index:251659264;o:allowoverlap:true;o:allowincell:true;mso-position-horizontal-relative:text;margin-left:53.24pt;mso-position-horizontal:absolute;mso-position-vertical-relative:text;margin-top:24.95pt;mso-position-vertical:absolute;width:410.70pt;height:36.31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Alles was der Gast zum Verzehr von Speis und Trank benötigt: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 w:after="0" w:line="240" w:lineRule="auto"/>
                        <w:ind/>
                        <w:rPr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Besteck, Gläser, Teller (Platz-, evtl. Brotteller), Servietten, Menagen</w:t>
                      </w:r>
                      <w:r/>
                    </w:p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 xml:space="preserve">4.5.1 Das Grundgedeck (frz</w:t>
      </w:r>
      <w:r>
        <w:rPr>
          <w:rFonts w:ascii="Arial" w:hAnsi="Arial" w:cs="Arial"/>
          <w:b/>
          <w:bCs/>
          <w:sz w:val="28"/>
          <w:szCs w:val="28"/>
        </w:rPr>
        <w:t xml:space="preserve">. Couvert)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39039</wp:posOffset>
                </wp:positionH>
                <wp:positionV relativeFrom="paragraph">
                  <wp:posOffset>313055</wp:posOffset>
                </wp:positionV>
                <wp:extent cx="3718560" cy="1596390"/>
                <wp:effectExtent l="0" t="19050" r="0" b="3810"/>
                <wp:wrapNone/>
                <wp:docPr id="2" name="Gruppieren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18560" cy="1596390"/>
                          <a:chOff x="0" y="0"/>
                          <a:chExt cx="3718678" cy="159686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63773" y="1091821"/>
                            <a:ext cx="151828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84245" y="1084997"/>
                            <a:ext cx="0" cy="4606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671851" y="1078173"/>
                            <a:ext cx="0" cy="4606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313846" y="1159990"/>
                            <a:ext cx="123189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Gaststuhl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"/>
                        <wps:cNvSpPr>
                          <a:spLocks noChangeArrowheads="1"/>
                        </wps:cNvSpPr>
                        <wps:spPr bwMode="auto">
                          <a:xfrm>
                            <a:off x="477672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0" y="1044054"/>
                            <a:ext cx="197167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 flipH="1">
                            <a:off x="2129051" y="1044054"/>
                            <a:ext cx="49876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31229" y="914126"/>
                            <a:ext cx="118744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Tischkante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61312;o:allowoverlap:true;o:allowincell:true;mso-position-horizontal-relative:text;margin-left:3.07pt;mso-position-horizontal:absolute;mso-position-vertical-relative:text;margin-top:24.65pt;mso-position-vertical:absolute;width:292.80pt;height:125.70pt;mso-wrap-distance-left:9.00pt;mso-wrap-distance-top:0.00pt;mso-wrap-distance-right:9.00pt;mso-wrap-distance-bottom:0.00pt;" coordorigin="0,0" coordsize="37186,15968">
                <v:line id="shape 2" o:spid="_x0000_s2" style="position:absolute;left:0;text-align:left;z-index:251661312;visibility:visible;" from="3.1pt,24.6pt" to="295.9pt,150.3pt" filled="f" strokecolor="#000000" strokeweight="2.50pt">
                  <v:stroke dashstyle="solid"/>
                </v:line>
                <v:line id="shape 3" o:spid="_x0000_s3" style="position:absolute;left:0;text-align:left;z-index:251661312;visibility:visible;" from="3.1pt,24.6pt" to="295.9pt,150.3pt" filled="f" strokecolor="#000000" strokeweight="2.50pt">
                  <v:stroke dashstyle="solid"/>
                </v:line>
                <v:line id="shape 4" o:spid="_x0000_s4" style="position:absolute;left:0;text-align:left;z-index:251661312;visibility:visible;" from="3.1pt,24.6pt" to="295.9pt,150.3pt" filled="f" strokecolor="#000000" strokeweight="2.50pt">
                  <v:stroke dashstyle="solid"/>
                </v:line>
                <v:shape id="shape 5" o:spid="_x0000_s5" o:spt="202" type="#_x0000_t202" style="position:absolute;left:3138;top:11599;width:12318;height:4368;v-text-anchor:top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Gaststuhl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1" type="#_x0000_t1" style="position:absolute;left:4776;top:0;width:9144;height:9144;visibility:visible;" fillcolor="#FFFFFF" strokecolor="#000000" strokeweight="3.00pt"/>
                <v:line id="shape 7" o:spid="_x0000_s7" style="position:absolute;left:0;text-align:left;z-index:251661312;visibility:visible;" from="4776.7pt,0.0pt" to="13920.7pt,9144.0pt" filled="f" strokecolor="#000000" strokeweight="2.50pt">
                  <v:stroke dashstyle="solid"/>
                </v:line>
                <v:shape id="shape 8" o:spid="_x0000_s8" o:spt="32" type="#_x0000_t32" style="position:absolute;left:21290;top:10440;width:4987;height:0;flip:x;visibility:visible;" filled="f" strokecolor="#000000" strokeweight="1.50pt">
                  <v:stroke dashstyle="solid"/>
                </v:shape>
                <v:shape id="shape 9" o:spid="_x0000_s9" o:spt="202" type="#_x0000_t202" style="position:absolute;left:25312;top:9141;width:11874;height:4368;v-text-anchor:top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Tischkante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Im Office </w:t>
      </w:r>
      <w:r>
        <w:rPr>
          <w:rFonts w:ascii="Arial" w:hAnsi="Arial" w:cs="Arial"/>
          <w:sz w:val="28"/>
          <w:szCs w:val="28"/>
        </w:rPr>
        <w:t xml:space="preserve">wird alles abgezählt, vorbereitet und poliert!!!</w:t>
      </w:r>
      <w:r>
        <w:rPr>
          <w:rFonts w:ascii="Arial" w:hAnsi="Arial" w:cs="Arial"/>
          <w:sz w:val="28"/>
          <w:szCs w:val="28"/>
        </w:rPr>
      </w:r>
    </w:p>
    <w:p>
      <w:pPr>
        <w:pBdr/>
        <w:spacing w:after="0" w:line="240" w:lineRule="auto"/>
        <w:ind w:right="-85" w:firstLine="708" w:left="2832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4"/>
          <w:szCs w:val="24"/>
        </w:rPr>
        <w:t xml:space="preserve"></w:t>
      </w:r>
      <w:r>
        <w:rPr>
          <w:rFonts w:ascii="Arial" w:hAnsi="Arial" w:cs="Arial"/>
          <w:sz w:val="24"/>
          <w:szCs w:val="24"/>
        </w:rPr>
        <w:t xml:space="preserve"> Die Serviette bildet den Mittelpunkt des Gedeckes,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5"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ca. 1 cm von der Tischkante entfernt.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5" w:firstLine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Man nennt diesen Vorgang: „Platz markieren“.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217474</wp:posOffset>
                </wp:positionV>
                <wp:extent cx="1971675" cy="1889760"/>
                <wp:effectExtent l="0" t="0" r="9525" b="0"/>
                <wp:wrapNone/>
                <wp:docPr id="3" name="Gruppieren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1675" cy="1889760"/>
                          <a:chOff x="0" y="0"/>
                          <a:chExt cx="1971675" cy="1890120"/>
                        </a:xfrm>
                      </wpg:grpSpPr>
                      <wps:wsp>
                        <wps:cNvPr id="0" name=""/>
                        <wps:cNvSpPr>
                          <a:spLocks noChangeArrowheads="1"/>
                        </wps:cNvSpPr>
                        <wps:spPr bwMode="auto">
                          <a:xfrm>
                            <a:off x="477672" y="341194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7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1426191" y="0"/>
                            <a:ext cx="150125" cy="1296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8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38836" y="109182"/>
                            <a:ext cx="204716" cy="117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"/>
                        <wps:cNvSpPr/>
                        <wps:spPr bwMode="auto">
                          <a:xfrm>
                            <a:off x="116006" y="1255593"/>
                            <a:ext cx="17811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0" y="1337481"/>
                            <a:ext cx="197167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163773" y="1392072"/>
                            <a:ext cx="151828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170597" y="1385248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1678675" y="1378424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300251" y="1453241"/>
                            <a:ext cx="1232534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Gaststuhl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0000" style="position:absolute;z-index:251663360;o:allowoverlap:true;o:allowincell:true;mso-position-horizontal-relative:text;margin-left:3.40pt;mso-position-horizontal:absolute;mso-position-vertical-relative:text;margin-top:17.12pt;mso-position-vertical:absolute;width:155.25pt;height:148.80pt;mso-wrap-distance-left:9.00pt;mso-wrap-distance-top:0.00pt;mso-wrap-distance-right:9.00pt;mso-wrap-distance-bottom:0.00pt;" coordorigin="0,0" coordsize="19716,18901">
                <v:shape id="shape 11" o:spid="_x0000_s11" o:spt="1" type="#_x0000_t1" style="position:absolute;left:4776;top:3411;width:9144;height:9144;visibility:visible;" fillcolor="#FFFFFF" strokecolor="#000000" strokeweight="3.00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" o:spid="_x0000_s12" type="#_x0000_t75" style="position:absolute;left:14261;top:0;width:1501;height:12965;z-index:1;" stroked="false">
                  <v:imagedata r:id="rId11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" o:spid="_x0000_s13" type="#_x0000_t75" style="position:absolute;left:2388;top:1091;width:2047;height:11737;z-index:1;" stroked="false">
                  <v:imagedata r:id="rId12" o:title=""/>
                  <o:lock v:ext="edit" rotation="t"/>
                </v:shape>
                <v:line id="shape 14" o:spid="_x0000_s14" style="position:absolute;left:0;text-align:left;z-index:251663360;visibility:visible;" from="4776.7pt,3411.9pt" to="13920.7pt,12555.9pt" filled="f" strokecolor="#000000" strokeweight="1.50pt">
                  <v:stroke dashstyle="dash"/>
                </v:line>
                <v:line id="shape 15" o:spid="_x0000_s15" style="position:absolute;left:0;text-align:left;z-index:251663360;visibility:visible;" from="4776.7pt,3411.9pt" to="13920.7pt,12555.9pt" filled="f" strokecolor="#000000" strokeweight="2.50pt">
                  <v:stroke dashstyle="solid"/>
                </v:line>
                <v:line id="shape 16" o:spid="_x0000_s16" style="position:absolute;left:0;text-align:left;z-index:251663360;visibility:visible;" from="4776.7pt,3411.9pt" to="13920.7pt,12555.9pt" filled="f" strokecolor="#000000" strokeweight="2.50pt">
                  <v:stroke dashstyle="solid"/>
                </v:line>
                <v:line id="shape 17" o:spid="_x0000_s17" style="position:absolute;left:0;text-align:left;z-index:251663360;visibility:visible;" from="4776.7pt,3411.9pt" to="13920.7pt,12555.9pt" filled="f" strokecolor="#000000" strokeweight="2.50pt">
                  <v:stroke dashstyle="solid"/>
                </v:line>
                <v:line id="shape 18" o:spid="_x0000_s18" style="position:absolute;left:0;text-align:left;z-index:251663360;visibility:visible;" from="4776.7pt,3411.9pt" to="13920.7pt,12555.9pt" filled="f" strokecolor="#000000" strokeweight="2.50pt">
                  <v:stroke dashstyle="solid"/>
                </v:line>
                <v:shape id="shape 19" o:spid="_x0000_s19" o:spt="202" type="#_x0000_t202" style="position:absolute;left:3002;top:14532;width:12325;height:4368;v-text-anchor:top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Gaststuhl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 w:right="-87" w:firstLine="708" w:left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4"/>
          <w:szCs w:val="24"/>
        </w:rPr>
        <w:t xml:space="preserve"></w:t>
      </w:r>
      <w:r>
        <w:rPr>
          <w:rFonts w:ascii="Arial" w:hAnsi="Arial" w:cs="Arial"/>
          <w:sz w:val="24"/>
          <w:szCs w:val="24"/>
        </w:rPr>
        <w:t xml:space="preserve"> Tafelmesser </w:t>
      </w:r>
      <w:r>
        <w:rPr>
          <w:rFonts w:ascii="Arial" w:hAnsi="Arial" w:cs="Arial"/>
          <w:b/>
          <w:bCs/>
          <w:sz w:val="24"/>
          <w:szCs w:val="24"/>
        </w:rPr>
        <w:t xml:space="preserve">rechts</w:t>
      </w:r>
      <w:r>
        <w:rPr>
          <w:rFonts w:ascii="Arial" w:hAnsi="Arial" w:cs="Arial"/>
          <w:sz w:val="24"/>
          <w:szCs w:val="24"/>
        </w:rPr>
        <w:t xml:space="preserve">, Schneide nach links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 3" w:hAnsi="Wingdings 3" w:eastAsia="Wingdings 3" w:cs="Wingdings 3"/>
          <w:sz w:val="24"/>
          <w:szCs w:val="24"/>
        </w:rPr>
        <w:t xml:space="preserve"></w:t>
      </w:r>
      <w:r>
        <w:rPr>
          <w:rFonts w:ascii="Arial" w:hAnsi="Arial" w:cs="Arial"/>
          <w:sz w:val="24"/>
          <w:szCs w:val="24"/>
        </w:rPr>
        <w:t xml:space="preserve"> Tafelgabel </w:t>
      </w:r>
      <w:r>
        <w:rPr>
          <w:rFonts w:ascii="Arial" w:hAnsi="Arial" w:cs="Arial"/>
          <w:b/>
          <w:sz w:val="24"/>
          <w:szCs w:val="24"/>
        </w:rPr>
        <w:t xml:space="preserve">links</w:t>
      </w:r>
      <w:r>
        <w:rPr>
          <w:rFonts w:ascii="Arial" w:hAnsi="Arial" w:cs="Arial"/>
          <w:sz w:val="24"/>
          <w:szCs w:val="24"/>
        </w:rPr>
        <w:t xml:space="preserve"> von der Serviette, </w:t>
      </w:r>
      <w:r>
        <w:rPr>
          <w:rFonts w:ascii="Arial" w:hAnsi="Arial" w:cs="Arial"/>
          <w:b/>
          <w:sz w:val="24"/>
          <w:szCs w:val="24"/>
        </w:rPr>
        <w:t xml:space="preserve">1 cm</w:t>
      </w:r>
      <w:r>
        <w:rPr>
          <w:rFonts w:ascii="Arial" w:hAnsi="Arial" w:cs="Arial"/>
          <w:sz w:val="24"/>
          <w:szCs w:val="24"/>
        </w:rPr>
        <w:t xml:space="preserve"> von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der Tischkante entfernt, auf der </w:t>
      </w:r>
      <w:r>
        <w:rPr>
          <w:rFonts w:ascii="Arial" w:hAnsi="Arial" w:cs="Arial"/>
          <w:b/>
          <w:bCs/>
          <w:sz w:val="24"/>
          <w:szCs w:val="24"/>
        </w:rPr>
        <w:t xml:space="preserve">Grundlinie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1064564</wp:posOffset>
                </wp:positionV>
                <wp:extent cx="1971675" cy="2197100"/>
                <wp:effectExtent l="0" t="0" r="9525" b="0"/>
                <wp:wrapNone/>
                <wp:docPr id="4" name="Gruppieren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1675" cy="2197100"/>
                          <a:chOff x="0" y="0"/>
                          <a:chExt cx="1971675" cy="2197402"/>
                        </a:xfrm>
                      </wpg:grpSpPr>
                      <wps:wsp>
                        <wps:cNvPr id="0" name=""/>
                        <wps:cNvSpPr>
                          <a:spLocks noChangeArrowheads="1" noChangeAspect="1"/>
                        </wps:cNvSpPr>
                        <wps:spPr bwMode="auto">
                          <a:xfrm>
                            <a:off x="1392072" y="0"/>
                            <a:ext cx="248920" cy="248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>
                          <a:spLocks noChangeArrowheads="1"/>
                        </wps:cNvSpPr>
                        <wps:spPr bwMode="auto">
                          <a:xfrm>
                            <a:off x="477672" y="648269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1426191" y="307075"/>
                            <a:ext cx="150126" cy="1296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13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38836" y="416257"/>
                            <a:ext cx="204716" cy="117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"/>
                        <wps:cNvSpPr/>
                        <wps:spPr bwMode="auto">
                          <a:xfrm>
                            <a:off x="116006" y="1562669"/>
                            <a:ext cx="17811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0" y="1644556"/>
                            <a:ext cx="197167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163773" y="1699147"/>
                            <a:ext cx="151828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70597" y="1692323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1678675" y="1685499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313899" y="1760523"/>
                            <a:ext cx="123189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Bdr/>
                                <w:spacing/>
                                <w:ind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Gaststuhl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0000" style="position:absolute;z-index:251665408;o:allowoverlap:true;o:allowincell:true;mso-position-horizontal-relative:text;margin-left:3.05pt;mso-position-horizontal:absolute;mso-position-vertical-relative:text;margin-top:83.82pt;mso-position-vertical:absolute;width:155.25pt;height:173.00pt;mso-wrap-distance-left:9.00pt;mso-wrap-distance-top:0.00pt;mso-wrap-distance-right:9.00pt;mso-wrap-distance-bottom:0.00pt;" coordorigin="0,0" coordsize="19716,21974">
                <v:shape id="shape 21" o:spid="_x0000_s21" o:spt="3" type="#_x0000_t3" style="position:absolute;left:13920;top:0;width:2489;height:2489;visibility:visible;" fillcolor="#FFFFFF" strokecolor="#000000" strokeweight="1.50pt"/>
                <v:shape id="shape 22" o:spid="_x0000_s22" o:spt="1" type="#_x0000_t1" style="position:absolute;left:4776;top:6482;width:9144;height:9144;visibility:visible;" fillcolor="#FFFFFF" strokecolor="#000000" strokeweight="3.00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" o:spid="_x0000_s23" type="#_x0000_t75" style="position:absolute;left:14261;top:3070;width:1501;height:12965;z-index:1;" stroked="false">
                  <v:imagedata r:id="rId11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4" o:spid="_x0000_s24" type="#_x0000_t75" style="position:absolute;left:2388;top:4162;width:2047;height:11737;z-index:1;" stroked="false">
                  <v:imagedata r:id="rId12" o:title=""/>
                  <o:lock v:ext="edit" rotation="t"/>
                </v:shape>
                <v:line id="shape 25" o:spid="_x0000_s25" style="position:absolute;left:0;text-align:left;z-index:251665408;visibility:visible;" from="4776.7pt,6482.7pt" to="13920.7pt,15626.7pt" filled="f" strokecolor="#000000" strokeweight="1.50pt">
                  <v:stroke dashstyle="dash"/>
                </v:line>
                <v:line id="shape 26" o:spid="_x0000_s26" style="position:absolute;left:0;text-align:left;z-index:251665408;visibility:visible;" from="4776.7pt,6482.7pt" to="13920.7pt,15626.7pt" filled="f" strokecolor="#000000" strokeweight="2.50pt">
                  <v:stroke dashstyle="solid"/>
                </v:line>
                <v:line id="shape 27" o:spid="_x0000_s27" style="position:absolute;left:0;text-align:left;z-index:251665408;visibility:visible;" from="4776.7pt,6482.7pt" to="13920.7pt,15626.7pt" filled="f" strokecolor="#000000" strokeweight="2.50pt">
                  <v:stroke dashstyle="solid"/>
                </v:line>
                <v:line id="shape 28" o:spid="_x0000_s28" style="position:absolute;left:0;text-align:left;z-index:251665408;visibility:visible;" from="4776.7pt,6482.7pt" to="13920.7pt,15626.7pt" filled="f" strokecolor="#000000" strokeweight="2.50pt">
                  <v:stroke dashstyle="solid"/>
                </v:line>
                <v:line id="shape 29" o:spid="_x0000_s29" style="position:absolute;left:0;text-align:left;z-index:251665408;visibility:visible;" from="4776.7pt,6482.7pt" to="13920.7pt,15626.7pt" filled="f" strokecolor="#000000" strokeweight="2.50pt">
                  <v:stroke dashstyle="solid"/>
                </v:line>
                <v:shape id="shape 30" o:spid="_x0000_s30" o:spt="202" type="#_x0000_t202" style="position:absolute;left:3138;top:17605;width:12318;height:4368;v-text-anchor:top;visibility:visible;" filled="f" stroked="f" strokeweight="0.75pt">
                  <v:textbox inset="0,0,0,0">
                    <w:txbxContent>
                      <w:p>
                        <w:pPr>
                          <w:pBdr/>
                          <w:spacing/>
                          <w:ind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Gaststuhl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Wingdings 3" w:hAnsi="Wingdings 3" w:eastAsia="Wingdings 3" w:cs="Wingdings 3"/>
          <w:sz w:val="24"/>
          <w:szCs w:val="24"/>
        </w:rPr>
        <w:t xml:space="preserve"></w:t>
      </w:r>
      <w:r>
        <w:rPr>
          <w:rFonts w:ascii="Arial" w:hAnsi="Arial" w:cs="Arial"/>
          <w:sz w:val="24"/>
          <w:szCs w:val="24"/>
        </w:rPr>
        <w:t xml:space="preserve"> Besteckabstand = Breite eines großen Tellers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708" w:left="2832"/>
        <w:rPr>
          <w:rFonts w:ascii="Arial" w:hAnsi="Arial" w:cs="Arial"/>
          <w:sz w:val="24"/>
          <w:szCs w:val="24"/>
        </w:rPr>
      </w:pPr>
      <w:r>
        <w:rPr>
          <w:rFonts w:ascii="Wingdings 3" w:hAnsi="Wingdings 3" w:eastAsia="Wingdings 3" w:cs="Wingdings 3"/>
          <w:sz w:val="24"/>
          <w:szCs w:val="24"/>
        </w:rPr>
        <w:t xml:space="preserve"></w:t>
      </w:r>
      <w:r>
        <w:rPr>
          <w:rFonts w:ascii="Arial" w:hAnsi="Arial" w:cs="Arial"/>
          <w:sz w:val="24"/>
          <w:szCs w:val="24"/>
        </w:rPr>
        <w:t xml:space="preserve"> Das Glas steht ca. </w:t>
      </w:r>
      <w:r>
        <w:rPr>
          <w:rFonts w:ascii="Arial" w:hAnsi="Arial" w:cs="Arial"/>
          <w:b/>
          <w:sz w:val="24"/>
          <w:szCs w:val="24"/>
        </w:rPr>
        <w:t xml:space="preserve">1 cm</w:t>
      </w:r>
      <w:r>
        <w:rPr>
          <w:rFonts w:ascii="Arial" w:hAnsi="Arial" w:cs="Arial"/>
          <w:sz w:val="24"/>
          <w:szCs w:val="24"/>
        </w:rPr>
        <w:t xml:space="preserve"> über der Messerspitze 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des Hauptgangmessers.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Man nennt dieses Glas auch </w:t>
      </w:r>
      <w:r>
        <w:rPr>
          <w:rFonts w:ascii="Arial" w:hAnsi="Arial" w:cs="Arial"/>
          <w:b/>
          <w:sz w:val="24"/>
          <w:szCs w:val="24"/>
        </w:rPr>
        <w:t xml:space="preserve">Richtglas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right="-87" w:firstLine="708"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120015</wp:posOffset>
                </wp:positionV>
                <wp:extent cx="5215890" cy="523875"/>
                <wp:effectExtent l="0" t="0" r="41910" b="28575"/>
                <wp:wrapNone/>
                <wp:docPr id="5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15890" cy="523875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fill="norm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fill="norm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stroke="1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Erst zum Schluss wird die Serviette auf dem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Guéridon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oder Servicetisch gebrochen und alles noch einmal kontrolliert!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31" style="position:absolute;z-index:251658240;o:allowoverlap:true;o:allowincell:true;mso-position-horizontal-relative:text;margin-left:53.45pt;mso-position-horizontal:absolute;mso-position-vertical-relative:text;margin-top:9.45pt;mso-position-vertical:absolute;width:410.70pt;height:41.25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Erst zum Schluss wird die Serviette auf dem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Guéridon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oder Servicetisch gebrochen und alles noch einmal kontrolliert!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eastAsia="Arial" w:cs="Arial"/>
          <w:sz w:val="32"/>
          <w:szCs w:val="32"/>
          <w:u w:val="single"/>
        </w:rPr>
      </w:pPr>
      <w:r>
        <w:rPr>
          <w:rFonts w:ascii="Arial" w:hAnsi="Arial" w:eastAsia="Arial" w:cs="Arial"/>
          <w:sz w:val="32"/>
          <w:szCs w:val="32"/>
          <w:u w:val="single"/>
        </w:rPr>
      </w:r>
      <w:r>
        <w:rPr>
          <w:rFonts w:ascii="Arial" w:hAnsi="Arial" w:eastAsia="Arial" w:cs="Arial"/>
          <w:sz w:val="32"/>
          <w:szCs w:val="32"/>
          <w:u w:val="singl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Checkliste zum Eindecken</w:t>
      </w: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34"/>
        <w:numPr>
          <w:ilvl w:val="0"/>
          <w:numId w:val="5"/>
        </w:numPr>
        <w:pBdr/>
        <w:spacing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Restaurant sauber, gelüftet, angenehmer Geruch, Lichtkontrolle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Tisch oder Tafel ausrichten (wackelt nicht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)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Molton und Tischwäsche auflegen, zuerst 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Guéridon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Stühle ausrichten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Mundservietten auflegen oder Platzteller einstellen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Ausdrehen der Stühle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Besteckteile eindecken (Handschuhe) 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Gläser 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einstellen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Platzieren der Tischdekoration (oder als 4. Arbeitsgang)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Einsetzen der Menagen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Mundservietten am 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Guéridon</w:t>
      </w: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 brechen und einstellen</w:t>
      </w:r>
      <w:bookmarkStart w:id="0" w:name="_GoBack"/>
      <w:r>
        <w:rPr>
          <w:i/>
          <w:iCs/>
        </w:rPr>
      </w:r>
      <w:bookmarkEnd w:id="0"/>
      <w:r>
        <w:rPr>
          <w:i/>
          <w:iCs/>
        </w:rPr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Stühle eindrehen und ausrichten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Endkontrolle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numPr>
          <w:ilvl w:val="0"/>
          <w:numId w:val="5"/>
        </w:numPr>
        <w:pBdr/>
        <w:spacing w:after="0" w:line="420" w:lineRule="auto"/>
        <w:ind/>
        <w:rPr>
          <w:rFonts w:ascii="Arial" w:hAnsi="Arial" w:cs="Arial"/>
          <w:i/>
          <w:iCs/>
          <w:color w:val="00b050"/>
          <w:sz w:val="28"/>
          <w:szCs w:val="28"/>
        </w:rPr>
      </w:pPr>
      <w:r>
        <w:rPr>
          <w:rFonts w:ascii="Arial" w:hAnsi="Arial" w:cs="Arial"/>
          <w:i/>
          <w:iCs/>
          <w:color w:val="00b050"/>
          <w:sz w:val="28"/>
          <w:szCs w:val="28"/>
        </w:rPr>
        <w:t xml:space="preserve">Evtl. Mise en Place </w:t>
      </w:r>
      <w:r>
        <w:rPr>
          <w:rFonts w:ascii="Arial" w:hAnsi="Arial" w:cs="Arial"/>
          <w:i/>
          <w:iCs/>
          <w:color w:val="00b050"/>
          <w:sz w:val="28"/>
          <w:szCs w:val="28"/>
        </w:rPr>
      </w:r>
    </w:p>
    <w:p>
      <w:pPr>
        <w:pStyle w:val="934"/>
        <w:pBdr/>
        <w:spacing w:line="360" w:lineRule="auto"/>
        <w:ind w:left="102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477382</wp:posOffset>
                </wp:positionH>
                <wp:positionV relativeFrom="paragraph">
                  <wp:posOffset>100469</wp:posOffset>
                </wp:positionV>
                <wp:extent cx="5398770" cy="389614"/>
                <wp:effectExtent l="0" t="0" r="49530" b="10795"/>
                <wp:wrapNone/>
                <wp:docPr id="6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98770" cy="389614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fill="norm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fill="norm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stroke="1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Beim Eindecken, immer im Uhrzeigersinn um den Tisch laufen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14400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2" o:spid="_x0000_s32" style="position:absolute;z-index:251669504;o:allowoverlap:true;o:allowincell:true;mso-position-horizontal-relative:text;margin-left:37.59pt;mso-position-horizontal:absolute;mso-position-vertical-relative:text;margin-top:7.91pt;mso-position-vertical:absolute;width:425.10pt;height:30.68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Beim Eindecken, immer im Uhrzeigersinn um den Tisch laufen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!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tillium">
    <w:panose1 w:val="020F0502020204030204"/>
  </w:font>
  <w:font w:name="Tahoma">
    <w:panose1 w:val="020B0604030504040204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</w:rPr>
    </w:pPr>
    <w:r>
      <w:rPr>
        <w:rFonts w:ascii="Titillium" w:hAnsi="Titillium" w:cs="Arial"/>
        <w:sz w:val="16"/>
        <w:szCs w:val="16"/>
      </w:rPr>
      <w:t xml:space="preserve">Quelle: WMF- Bestecke</w:t>
    </w:r>
    <w:r>
      <w:rPr>
        <w:rFonts w:ascii="Titillium" w:hAnsi="Titillium" w:cs="Arial"/>
      </w:rPr>
    </w:r>
  </w:p>
  <w:p>
    <w:pPr>
      <w:pStyle w:val="933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4.5.1 – Grundgedeck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0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Mar>
            <w:top w:w="57" w:type="dxa"/>
            <w:bottom w:w="57" w:type="dxa"/>
          </w:tcMar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6945" w:type="dxa"/>
          <w:vAlign w:val="center"/>
          <w:textDirection w:val="lrTb"/>
          <w:noWrap w:val="false"/>
        </w:tcPr>
        <w:p>
          <w:pPr>
            <w:pStyle w:val="928"/>
            <w:pBdr/>
            <w:spacing/>
            <w:ind/>
            <w:jc w:val="cen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28"/>
            <w:pBdr/>
            <w:spacing w:before="80"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28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4 Das Restaurant vorbereiten und pflegen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28"/>
            <w:pBdr/>
            <w:spacing/>
            <w:ind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1134" w:type="dxa"/>
          <w:vAlign w:val="center"/>
          <w:textDirection w:val="lrTb"/>
          <w:noWrap w:val="false"/>
        </w:tcPr>
        <w:p>
          <w:pPr>
            <w:pStyle w:val="928"/>
            <w:pBdr/>
            <w:spacing/>
            <w:ind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>
            <w:rPr>
              <w:rFonts w:ascii="Arial" w:hAnsi="Arial" w:cs="Arial"/>
              <w:sz w:val="28"/>
            </w:rPr>
          </w:r>
        </w:p>
      </w:tc>
    </w:tr>
  </w:tbl>
  <w:p>
    <w:pPr>
      <w:pStyle w:val="92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21"/>
        </w:tabs>
        <w:spacing/>
        <w:ind w:hanging="661" w:left="102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36" w:default="1">
    <w:name w:val="Normal"/>
    <w:qFormat/>
    <w:pPr>
      <w:pBdr/>
      <w:spacing/>
      <w:ind/>
    </w:pPr>
  </w:style>
  <w:style w:type="paragraph" w:styleId="737">
    <w:name w:val="Heading 1"/>
    <w:basedOn w:val="736"/>
    <w:next w:val="736"/>
    <w:link w:val="76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43">
    <w:name w:val="Heading 7"/>
    <w:basedOn w:val="736"/>
    <w:next w:val="736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4">
    <w:name w:val="Heading 8"/>
    <w:basedOn w:val="736"/>
    <w:next w:val="736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5">
    <w:name w:val="Heading 9"/>
    <w:basedOn w:val="736"/>
    <w:next w:val="736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character" w:styleId="749" w:customStyle="1">
    <w:name w:val="Heading 1 Char"/>
    <w:basedOn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pPr>
      <w:pBdr/>
      <w:spacing/>
      <w:ind/>
    </w:pPr>
    <w:rPr>
      <w:sz w:val="48"/>
      <w:szCs w:val="48"/>
    </w:rPr>
  </w:style>
  <w:style w:type="character" w:styleId="759" w:customStyle="1">
    <w:name w:val="Subtitle Char"/>
    <w:basedOn w:val="746"/>
    <w:uiPriority w:val="11"/>
    <w:pPr>
      <w:pBdr/>
      <w:spacing/>
      <w:ind/>
    </w:pPr>
    <w:rPr>
      <w:sz w:val="24"/>
      <w:szCs w:val="24"/>
    </w:rPr>
  </w:style>
  <w:style w:type="character" w:styleId="760" w:customStyle="1">
    <w:name w:val="Quote Char"/>
    <w:uiPriority w:val="29"/>
    <w:pPr>
      <w:pBdr/>
      <w:spacing/>
      <w:ind/>
    </w:pPr>
    <w:rPr>
      <w:i/>
    </w:rPr>
  </w:style>
  <w:style w:type="character" w:styleId="761" w:customStyle="1">
    <w:name w:val="Intense Quote Char"/>
    <w:uiPriority w:val="30"/>
    <w:pPr>
      <w:pBdr/>
      <w:spacing/>
      <w:ind/>
    </w:pPr>
    <w:rPr>
      <w:i/>
    </w:r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character" w:styleId="763" w:customStyle="1">
    <w:name w:val="Endnote Text Char"/>
    <w:uiPriority w:val="99"/>
    <w:pPr>
      <w:pBdr/>
      <w:spacing/>
      <w:ind/>
    </w:pPr>
    <w:rPr>
      <w:sz w:val="20"/>
    </w:rPr>
  </w:style>
  <w:style w:type="character" w:styleId="764" w:customStyle="1">
    <w:name w:val="Überschrift 1 Zchn"/>
    <w:basedOn w:val="746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Überschrift 2 Zchn"/>
    <w:basedOn w:val="746"/>
    <w:link w:val="73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Überschrift 3 Zchn"/>
    <w:basedOn w:val="746"/>
    <w:link w:val="7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Überschrift 4 Zchn"/>
    <w:basedOn w:val="746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Überschrift 5 Zchn"/>
    <w:basedOn w:val="746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Überschrift 6 Zchn"/>
    <w:basedOn w:val="746"/>
    <w:link w:val="7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Überschrift 7 Zchn"/>
    <w:basedOn w:val="746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Überschrift 8 Zchn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Überschrift 9 Zchn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  <w:pPr>
      <w:pBdr/>
      <w:spacing w:after="0" w:line="240" w:lineRule="auto"/>
      <w:ind/>
    </w:pPr>
  </w:style>
  <w:style w:type="paragraph" w:styleId="774">
    <w:name w:val="Title"/>
    <w:basedOn w:val="736"/>
    <w:next w:val="736"/>
    <w:link w:val="7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5" w:customStyle="1">
    <w:name w:val="Titel Zchn"/>
    <w:basedOn w:val="746"/>
    <w:link w:val="774"/>
    <w:uiPriority w:val="10"/>
    <w:pPr>
      <w:pBdr/>
      <w:spacing/>
      <w:ind/>
    </w:pPr>
    <w:rPr>
      <w:sz w:val="48"/>
      <w:szCs w:val="48"/>
    </w:rPr>
  </w:style>
  <w:style w:type="paragraph" w:styleId="776">
    <w:name w:val="Subtitle"/>
    <w:basedOn w:val="736"/>
    <w:next w:val="736"/>
    <w:link w:val="7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7" w:customStyle="1">
    <w:name w:val="Untertitel Zchn"/>
    <w:basedOn w:val="746"/>
    <w:link w:val="776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736"/>
    <w:next w:val="736"/>
    <w:link w:val="779"/>
    <w:uiPriority w:val="29"/>
    <w:qFormat/>
    <w:pPr>
      <w:pBdr/>
      <w:spacing/>
      <w:ind w:right="720" w:left="720"/>
    </w:pPr>
    <w:rPr>
      <w:i/>
    </w:rPr>
  </w:style>
  <w:style w:type="character" w:styleId="779" w:customStyle="1">
    <w:name w:val="Zitat Zchn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736"/>
    <w:next w:val="736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1" w:customStyle="1">
    <w:name w:val="Intensives Zitat Zchn"/>
    <w:link w:val="780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46"/>
    <w:uiPriority w:val="99"/>
    <w:pPr>
      <w:pBdr/>
      <w:spacing/>
      <w:ind/>
    </w:pPr>
  </w:style>
  <w:style w:type="character" w:styleId="783" w:customStyle="1">
    <w:name w:val="Footer Char"/>
    <w:basedOn w:val="746"/>
    <w:uiPriority w:val="99"/>
    <w:pPr>
      <w:pBdr/>
      <w:spacing/>
      <w:ind/>
    </w:pPr>
  </w:style>
  <w:style w:type="paragraph" w:styleId="784">
    <w:name w:val="Caption"/>
    <w:basedOn w:val="736"/>
    <w:next w:val="736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5" w:customStyle="1">
    <w:name w:val="Caption Char"/>
    <w:uiPriority w:val="99"/>
    <w:pPr>
      <w:pBdr/>
      <w:spacing/>
      <w:ind/>
    </w:pPr>
  </w:style>
  <w:style w:type="table" w:styleId="786" w:customStyle="1">
    <w:name w:val="Table Grid Light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Einfache Tabelle 11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Einfache Tabelle 21"/>
    <w:basedOn w:val="74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Einfache Tabelle 3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Einfache Tabelle 4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Einfache Tabelle 5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itternetztabelle 1 hell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itternetztabelle 2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itternetztabelle 3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itternetztabelle 4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itternetztabelle 5 dunkel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itternetztabelle 6 farbig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itternetztabelle 7 farbig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entabelle 1 hell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entabelle 2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entabelle 3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entabelle 4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entabelle 5 dunkel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entabelle 6 farbig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entabelle 7 farbig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>
    <w:name w:val="footnote text"/>
    <w:basedOn w:val="736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 w:customStyle="1">
    <w:name w:val="Fußnotentext Zchn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46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736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 w:customStyle="1">
    <w:name w:val="Endnotentext Zchn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736"/>
    <w:next w:val="736"/>
    <w:uiPriority w:val="39"/>
    <w:unhideWhenUsed/>
    <w:pPr>
      <w:pBdr/>
      <w:spacing w:after="57"/>
      <w:ind/>
    </w:pPr>
  </w:style>
  <w:style w:type="paragraph" w:styleId="918">
    <w:name w:val="toc 2"/>
    <w:basedOn w:val="736"/>
    <w:next w:val="736"/>
    <w:uiPriority w:val="39"/>
    <w:unhideWhenUsed/>
    <w:pPr>
      <w:pBdr/>
      <w:spacing w:after="57"/>
      <w:ind w:left="283"/>
    </w:pPr>
  </w:style>
  <w:style w:type="paragraph" w:styleId="919">
    <w:name w:val="toc 3"/>
    <w:basedOn w:val="736"/>
    <w:next w:val="736"/>
    <w:uiPriority w:val="39"/>
    <w:unhideWhenUsed/>
    <w:pPr>
      <w:pBdr/>
      <w:spacing w:after="57"/>
      <w:ind w:left="567"/>
    </w:pPr>
  </w:style>
  <w:style w:type="paragraph" w:styleId="920">
    <w:name w:val="toc 4"/>
    <w:basedOn w:val="736"/>
    <w:next w:val="736"/>
    <w:uiPriority w:val="39"/>
    <w:unhideWhenUsed/>
    <w:pPr>
      <w:pBdr/>
      <w:spacing w:after="57"/>
      <w:ind w:left="850"/>
    </w:pPr>
  </w:style>
  <w:style w:type="paragraph" w:styleId="921">
    <w:name w:val="toc 5"/>
    <w:basedOn w:val="736"/>
    <w:next w:val="736"/>
    <w:uiPriority w:val="39"/>
    <w:unhideWhenUsed/>
    <w:pPr>
      <w:pBdr/>
      <w:spacing w:after="57"/>
      <w:ind w:left="1134"/>
    </w:pPr>
  </w:style>
  <w:style w:type="paragraph" w:styleId="922">
    <w:name w:val="toc 6"/>
    <w:basedOn w:val="736"/>
    <w:next w:val="736"/>
    <w:uiPriority w:val="39"/>
    <w:unhideWhenUsed/>
    <w:pPr>
      <w:pBdr/>
      <w:spacing w:after="57"/>
      <w:ind w:left="1417"/>
    </w:pPr>
  </w:style>
  <w:style w:type="paragraph" w:styleId="923">
    <w:name w:val="toc 7"/>
    <w:basedOn w:val="736"/>
    <w:next w:val="736"/>
    <w:uiPriority w:val="39"/>
    <w:unhideWhenUsed/>
    <w:pPr>
      <w:pBdr/>
      <w:spacing w:after="57"/>
      <w:ind w:left="1701"/>
    </w:pPr>
  </w:style>
  <w:style w:type="paragraph" w:styleId="924">
    <w:name w:val="toc 8"/>
    <w:basedOn w:val="736"/>
    <w:next w:val="736"/>
    <w:uiPriority w:val="39"/>
    <w:unhideWhenUsed/>
    <w:pPr>
      <w:pBdr/>
      <w:spacing w:after="57"/>
      <w:ind w:left="1984"/>
    </w:pPr>
  </w:style>
  <w:style w:type="paragraph" w:styleId="925">
    <w:name w:val="toc 9"/>
    <w:basedOn w:val="736"/>
    <w:next w:val="736"/>
    <w:uiPriority w:val="39"/>
    <w:unhideWhenUsed/>
    <w:pPr>
      <w:pBdr/>
      <w:spacing w:after="57"/>
      <w:ind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736"/>
    <w:next w:val="736"/>
    <w:uiPriority w:val="99"/>
    <w:unhideWhenUsed/>
    <w:pPr>
      <w:pBdr/>
      <w:spacing w:after="0"/>
      <w:ind/>
    </w:pPr>
  </w:style>
  <w:style w:type="paragraph" w:styleId="928">
    <w:name w:val="Header"/>
    <w:basedOn w:val="736"/>
    <w:link w:val="92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9" w:customStyle="1">
    <w:name w:val="Kopfzeile Zchn"/>
    <w:basedOn w:val="746"/>
    <w:link w:val="928"/>
    <w:uiPriority w:val="99"/>
    <w:pPr>
      <w:pBdr/>
      <w:spacing/>
      <w:ind/>
    </w:pPr>
  </w:style>
  <w:style w:type="table" w:styleId="930">
    <w:name w:val="Table Grid"/>
    <w:basedOn w:val="74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>
    <w:name w:val="Footer"/>
    <w:basedOn w:val="736"/>
    <w:link w:val="932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2" w:customStyle="1">
    <w:name w:val="Fußzeile Zchn"/>
    <w:basedOn w:val="746"/>
    <w:link w:val="931"/>
    <w:uiPriority w:val="99"/>
    <w:pPr>
      <w:pBdr/>
      <w:spacing/>
      <w:ind/>
    </w:pPr>
  </w:style>
  <w:style w:type="paragraph" w:styleId="933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34">
    <w:name w:val="List Paragraph"/>
    <w:basedOn w:val="736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35">
    <w:name w:val="Hyperlink"/>
    <w:basedOn w:val="7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 w:customStyle="1">
    <w:name w:val="Nicht aufgelöste Erwähnung1"/>
    <w:basedOn w:val="74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7" w:customStyle="1">
    <w:name w:val="docdata"/>
    <w:basedOn w:val="73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38">
    <w:name w:val="Normal (Web)"/>
    <w:basedOn w:val="73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39">
    <w:name w:val="Balloon Text"/>
    <w:basedOn w:val="736"/>
    <w:link w:val="94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0" w:customStyle="1">
    <w:name w:val="Sprechblasentext Zchn"/>
    <w:basedOn w:val="746"/>
    <w:link w:val="93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Alfred Stark</cp:lastModifiedBy>
  <cp:revision>10</cp:revision>
  <dcterms:created xsi:type="dcterms:W3CDTF">2023-04-20T06:26:00Z</dcterms:created>
  <dcterms:modified xsi:type="dcterms:W3CDTF">2024-04-09T09:55:40Z</dcterms:modified>
</cp:coreProperties>
</file>