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4.5.3 Menügedecke und Gläserstellungen</w:t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280670</wp:posOffset>
                </wp:positionV>
                <wp:extent cx="2587625" cy="3239770"/>
                <wp:effectExtent l="0" t="0" r="3175" b="0"/>
                <wp:wrapTight wrapText="bothSides">
                  <wp:wrapPolygon edited="1">
                    <wp:start x="0" y="0"/>
                    <wp:lineTo x="0" y="21465"/>
                    <wp:lineTo x="21467" y="21465"/>
                    <wp:lineTo x="21467" y="0"/>
                    <wp:lineTo x="0" y="0"/>
                  </wp:wrapPolygon>
                </wp:wrapTight>
                <wp:docPr id="1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587625" cy="323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true;mso-position-horizontal-relative:text;margin-left:309.40pt;mso-position-horizontal:absolute;mso-position-vertical-relative:text;margin-top:22.10pt;mso-position-vertical:absolute;width:203.75pt;height:255.10pt;mso-wrap-distance-left:9.00pt;mso-wrap-distance-top:0.00pt;mso-wrap-distance-right:9.00pt;mso-wrap-distance-bottom:0.00pt;z-index:1;" wrapcoords="0 0 0 99375 99384 99375 99384 0 0 0" stroked="f">
                <w10:wrap type="tight"/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Informationsblatt zu verschiedenen Menügedecken mit Gläserstellungen</w:t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Beim Eindecken der Gläser gilt es, diese so anzuordnen, dass der Gast das Glas leicht erreichen kann. </w:t>
      </w:r>
      <w:r>
        <w:rPr>
          <w:rFonts w:ascii="Arial" w:hAnsi="Arial" w:cs="Arial"/>
          <w:color w:val="404040"/>
        </w:rPr>
        <w:t xml:space="preserve">Hierzu können die Gläser in Längs-, Block- oder L-Form angeordnet werden. Dabei ist jeweils ein 45° Winkel zur Tischkante einzuhalten.</w:t>
      </w:r>
      <w:r>
        <w:rPr>
          <w:rFonts w:ascii="Arial" w:hAnsi="Arial" w:cs="Arial"/>
          <w:color w:val="404040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</w:r>
      <w:r>
        <w:rPr>
          <w:rFonts w:ascii="Arial" w:hAnsi="Arial" w:cs="Arial"/>
          <w:color w:val="404040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Das kleinste oder niedrigste Glas, meist das Wasserglas, steht immer vorne, weil dadurch das Einschenken erleichtert wir</w:t>
      </w:r>
      <w:r>
        <w:rPr>
          <w:rFonts w:ascii="Arial" w:hAnsi="Arial" w:cs="Arial"/>
          <w:color w:val="404040"/>
        </w:rPr>
        <w:t xml:space="preserve">d. Um ein stimmiges Gesamtbild des Gedeckes zu erreichen, steht das höchste Glas immer hinten.</w:t>
      </w:r>
      <w:r>
        <w:rPr>
          <w:rFonts w:ascii="Arial" w:hAnsi="Arial" w:cs="Arial"/>
          <w:color w:val="404040"/>
        </w:rPr>
      </w:r>
    </w:p>
    <w:p>
      <w:pPr>
        <w:pBdr/>
        <w:spacing w:after="0" w:line="240" w:lineRule="auto"/>
        <w:ind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</w:r>
      <w:r>
        <w:rPr>
          <w:rFonts w:ascii="Arial" w:hAnsi="Arial" w:cs="Arial"/>
          <w:color w:val="404040"/>
        </w:rPr>
      </w:r>
    </w:p>
    <w:p>
      <w:pPr>
        <w:pStyle w:val="941"/>
        <w:pBdr/>
        <w:spacing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2480945</wp:posOffset>
                </wp:positionH>
                <wp:positionV relativeFrom="paragraph">
                  <wp:posOffset>261951</wp:posOffset>
                </wp:positionV>
                <wp:extent cx="1463040" cy="739472"/>
                <wp:effectExtent l="0" t="0" r="3810" b="38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739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3360;o:allowoverlap:true;o:allowincell:true;mso-position-horizontal-relative:text;margin-left:195.35pt;mso-position-horizontal:absolute;mso-position-vertical-relative:text;margin-top:20.63pt;mso-position-vertical:absolute;width:115.20pt;height:58.23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2438400" cy="144018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1312;o:allowoverlap:true;o:allowincell:true;mso-position-horizontal-relative:text;margin-left:0.00pt;mso-position-horizontal:absolute;mso-position-vertical-relative:text;margin-top:16.70pt;mso-position-vertical:absolute;width:192.00pt;height:113.40pt;mso-wrap-distance-left:9.00pt;mso-wrap-distance-top:0.00pt;mso-wrap-distance-right:9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3 Gang – Menü </w:t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4007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3170555</wp:posOffset>
                </wp:positionH>
                <wp:positionV relativeFrom="paragraph">
                  <wp:posOffset>3952571</wp:posOffset>
                </wp:positionV>
                <wp:extent cx="3649345" cy="723265"/>
                <wp:effectExtent l="0" t="0" r="8255" b="635"/>
                <wp:wrapNone/>
                <wp:docPr id="4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81792;o:allowoverlap:true;o:allowincell:true;mso-position-horizontal-relative:text;margin-left:249.65pt;mso-position-horizontal:absolute;mso-position-vertical-relative:text;margin-top:311.23pt;mso-position-vertical:absolute;width:287.35pt;height:56.9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1677366</wp:posOffset>
                </wp:positionV>
                <wp:extent cx="3649345" cy="723265"/>
                <wp:effectExtent l="0" t="0" r="8255" b="635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79744;o:allowoverlap:true;o:allowincell:true;mso-position-horizontal-relative:text;margin-left:249.20pt;mso-position-horizontal:absolute;mso-position-vertical-relative:text;margin-top:132.08pt;mso-position-vertical:absolute;width:287.35pt;height:56.95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2489835</wp:posOffset>
                </wp:positionV>
                <wp:extent cx="2438400" cy="1440180"/>
                <wp:effectExtent l="0" t="0" r="0" b="0"/>
                <wp:wrapNone/>
                <wp:docPr id="6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position:absolute;z-index:251673600;o:allowoverlap:true;o:allowincell:true;mso-position-horizontal-relative:text;margin-left:248.55pt;mso-position-horizontal:absolute;mso-position-vertical-relative:text;margin-top:196.05pt;mso-position-vertical:absolute;width:192.00pt;height:113.40pt;mso-wrap-distance-left:9.00pt;mso-wrap-distance-top:0.00pt;mso-wrap-distance-right:9.00pt;mso-wrap-distance-bottom:0.00pt;z-index:1;" stroked="f">
                <v:imagedata r:id="rId13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250190</wp:posOffset>
                </wp:positionV>
                <wp:extent cx="2438400" cy="1440180"/>
                <wp:effectExtent l="0" t="0" r="0" b="0"/>
                <wp:wrapNone/>
                <wp:docPr id="7" name="_x0000_s10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77696;o:allowoverlap:true;o:allowincell:true;mso-position-horizontal-relative:text;margin-left:249.20pt;mso-position-horizontal:absolute;mso-position-vertical-relative:text;margin-top:19.70pt;mso-position-vertical:absolute;width:192.00pt;height:113.40pt;mso-wrap-distance-left:9.00pt;mso-wrap-distance-top:0.00pt;mso-wrap-distance-right:9.00pt;mso-wrap-distance-bottom:0.00pt;z-index:1;" stroked="f"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3932251</wp:posOffset>
                </wp:positionV>
                <wp:extent cx="2360930" cy="834390"/>
                <wp:effectExtent l="0" t="0" r="1270" b="3810"/>
                <wp:wrapNone/>
                <wp:docPr id="8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75648;o:allowoverlap:true;o:allowincell:true;mso-position-horizontal-relative:text;margin-left:0.25pt;mso-position-horizontal:absolute;mso-position-vertical-relative:text;margin-top:309.63pt;mso-position-vertical:absolute;width:185.90pt;height:65.70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1653540</wp:posOffset>
                </wp:positionV>
                <wp:extent cx="2360930" cy="834390"/>
                <wp:effectExtent l="0" t="0" r="1270" b="3810"/>
                <wp:wrapNone/>
                <wp:docPr id="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 =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67456;o:allowoverlap:true;o:allowincell:true;mso-position-horizontal-relative:text;margin-left:0.60pt;mso-position-horizontal:absolute;mso-position-vertical-relative:text;margin-top:130.20pt;mso-position-vertical:absolute;width:185.90pt;height:65.70pt;mso-wrap-distance-left:9.00pt;mso-wrap-distance-top:0.00pt;mso-wrap-distance-right:9.00pt;mso-wrap-distance-bottom:0.00pt;v-text-anchor:top;visibility:visible;" filled="f" stroked="f" strokeweight="0.75pt"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 =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2489835</wp:posOffset>
                </wp:positionV>
                <wp:extent cx="2438400" cy="1440180"/>
                <wp:effectExtent l="0" t="0" r="0" b="0"/>
                <wp:wrapNone/>
                <wp:docPr id="10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251669504;o:allowoverlap:true;o:allowincell:true;mso-position-horizontal-relative:text;margin-left:0.00pt;mso-position-horizontal:absolute;mso-position-vertical-relative:text;margin-top:196.05pt;mso-position-vertical:absolute;width:192.00pt;height:113.40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241935</wp:posOffset>
                </wp:positionV>
                <wp:extent cx="2438400" cy="1440180"/>
                <wp:effectExtent l="0" t="0" r="0" b="0"/>
                <wp:wrapNone/>
                <wp:docPr id="1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4384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" o:spid="_x0000_s10" type="#_x0000_t75" style="position:absolute;z-index:251665408;o:allowoverlap:true;o:allowincell:true;mso-position-horizontal-relative:text;margin-left:0.00pt;mso-position-horizontal:absolute;mso-position-vertical-relative:text;margin-top:19.05pt;mso-position-vertical:absolute;width:192.00pt;height:113.40pt;mso-wrap-distance-left:9.00pt;mso-wrap-distance-top:0.00pt;mso-wrap-distance-right:9.00pt;mso-wrap-distance-bottom:0.00pt;z-index:1;" stroked="f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4 Gang – Me</w:t>
      </w:r>
      <w:bookmarkStart w:id="0" w:name="_GoBack"/>
      <w:r/>
      <w:bookmarkEnd w:id="0"/>
      <w:r>
        <w:rPr>
          <w:rFonts w:ascii="Arial" w:hAnsi="Arial" w:cs="Arial"/>
          <w:sz w:val="24"/>
          <w:szCs w:val="24"/>
        </w:rPr>
        <w:t xml:space="preserve">nü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5 Gang – Menü </w:t>
      </w:r>
      <w:r>
        <w:rPr>
          <w:rFonts w:ascii="Arial" w:hAnsi="Arial" w:cs="Arial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tillium">
    <w:panose1 w:val="020F0502020204030204"/>
  </w:font>
  <w:font w:name="Tahoma">
    <w:panose1 w:val="020B0604030504040204"/>
  </w:font>
  <w:font w:name="Times New Roman">
    <w:panose1 w:val="02020603050405020304"/>
  </w:font>
  <w:font w:name="Helvetica Neue">
    <w:panose1 w:val="020F0502020204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tabs>
        <w:tab w:val="right" w:leader="none" w:pos="9072"/>
        <w:tab w:val="right" w:leader="none" w:pos="9638"/>
      </w:tabs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Quelle: Juran e. al.: </w:t>
    </w:r>
    <w:r>
      <w:rPr>
        <w:rFonts w:ascii="Arial" w:hAnsi="Arial" w:cs="Arial"/>
        <w:sz w:val="16"/>
        <w:szCs w:val="16"/>
      </w:rPr>
      <w:t xml:space="preserve">Der Gast und Ich, </w:t>
    </w:r>
    <w:r>
      <w:rPr>
        <w:rFonts w:ascii="Arial" w:hAnsi="Arial" w:cs="Arial"/>
        <w:sz w:val="16"/>
        <w:szCs w:val="16"/>
      </w:rPr>
      <w:t xml:space="preserve">Westermann Verlag, 2017</w:t>
    </w:r>
    <w:r>
      <w:rPr>
        <w:rFonts w:ascii="Arial" w:hAnsi="Arial" w:cs="Arial"/>
        <w:sz w:val="16"/>
        <w:szCs w:val="16"/>
      </w:rPr>
    </w:r>
  </w:p>
  <w:p>
    <w:pPr>
      <w:pStyle w:val="940"/>
      <w:pBdr/>
      <w:tabs>
        <w:tab w:val="right" w:leader="none" w:pos="9072"/>
        <w:tab w:val="right" w:leader="none" w:pos="9638"/>
      </w:tabs>
      <w:spacing/>
      <w:ind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LF </w:t>
    </w:r>
    <w:r>
      <w:rPr>
        <w:rFonts w:ascii="Arial" w:hAnsi="Arial" w:cs="Arial"/>
        <w:sz w:val="16"/>
        <w:szCs w:val="16"/>
      </w:rPr>
      <w:t xml:space="preserve">4.5.3 Menügedecke und Gläserstellungen</w:t>
    </w:r>
    <w:r>
      <w:rPr>
        <w:rFonts w:ascii="Arial" w:hAnsi="Arial" w:cs="Arial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7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Mar>
            <w:top w:w="57" w:type="dxa"/>
            <w:bottom w:w="57" w:type="dxa"/>
          </w:tcMar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 xml:space="preserve">Schullogo</w:t>
          </w:r>
          <w:r>
            <w:rPr>
              <w:rFonts w:ascii="Arial" w:hAnsi="Arial" w:cs="Arial"/>
              <w:sz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6945" w:type="dxa"/>
          <w:vAlign w:val="center"/>
          <w:textDirection w:val="lrTb"/>
          <w:noWrap w:val="false"/>
        </w:tcPr>
        <w:p>
          <w:pPr>
            <w:pStyle w:val="935"/>
            <w:pBdr/>
            <w:spacing/>
            <w:ind/>
            <w:jc w:val="center"/>
            <w:rPr>
              <w:rFonts w:ascii="Arial" w:hAnsi="Arial" w:cs="Arial"/>
              <w:sz w:val="8"/>
              <w:szCs w:val="18"/>
            </w:rPr>
          </w:pPr>
          <w:r>
            <w:rPr>
              <w:rFonts w:ascii="Arial" w:hAnsi="Arial" w:cs="Arial"/>
              <w:sz w:val="8"/>
              <w:szCs w:val="18"/>
            </w:rPr>
          </w:r>
          <w:r>
            <w:rPr>
              <w:rFonts w:ascii="Arial" w:hAnsi="Arial" w:cs="Arial"/>
              <w:sz w:val="8"/>
              <w:szCs w:val="18"/>
            </w:rPr>
          </w:r>
        </w:p>
        <w:p>
          <w:pPr>
            <w:pStyle w:val="935"/>
            <w:pBdr/>
            <w:spacing w:before="80"/>
            <w:ind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 xml:space="preserve">_______</w:t>
          </w:r>
          <w:r>
            <w:rPr>
              <w:rFonts w:ascii="Arial" w:hAnsi="Arial" w:cs="Arial"/>
            </w:rPr>
          </w:r>
        </w:p>
        <w:p>
          <w:pPr>
            <w:pStyle w:val="935"/>
            <w:pBdr/>
            <w:spacing/>
            <w:ind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 xml:space="preserve">LF</w:t>
          </w:r>
          <w:r>
            <w:rPr>
              <w:rFonts w:ascii="Arial" w:hAnsi="Arial" w:cs="Arial"/>
              <w:b/>
              <w:sz w:val="28"/>
              <w:szCs w:val="28"/>
            </w:rPr>
            <w:t xml:space="preserve"> 4 Das Restaurant vorbereiten und pflegen</w:t>
          </w:r>
          <w:r>
            <w:rPr>
              <w:rFonts w:ascii="Arial" w:hAnsi="Arial" w:cs="Arial"/>
              <w:b/>
              <w:sz w:val="28"/>
              <w:szCs w:val="28"/>
            </w:rPr>
          </w:r>
        </w:p>
        <w:p>
          <w:pPr>
            <w:pStyle w:val="935"/>
            <w:pBdr/>
            <w:spacing/>
            <w:ind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</w:r>
          <w:r>
            <w:rPr>
              <w:rFonts w:ascii="Arial" w:hAnsi="Arial" w:cs="Arial"/>
              <w:sz w:val="10"/>
              <w:szCs w:val="10"/>
            </w:rPr>
          </w:r>
        </w:p>
      </w:tc>
      <w:tc>
        <w:tcPr>
          <w:tcBorders/>
          <w:tcMar>
            <w:top w:w="57" w:type="dxa"/>
            <w:bottom w:w="57" w:type="dxa"/>
          </w:tcMar>
          <w:tcW w:w="1134" w:type="dxa"/>
          <w:vAlign w:val="center"/>
          <w:textDirection w:val="lrTb"/>
          <w:noWrap w:val="false"/>
        </w:tcPr>
        <w:p>
          <w:pPr>
            <w:pStyle w:val="935"/>
            <w:pBdr/>
            <w:spacing/>
            <w:ind/>
            <w:jc w:val="center"/>
            <w:rPr>
              <w:rFonts w:ascii="Arial" w:hAnsi="Arial" w:cs="Arial"/>
              <w:sz w:val="28"/>
            </w:rPr>
          </w:pPr>
          <w:r>
            <w:rPr>
              <w:rFonts w:ascii="Arial" w:hAnsi="Arial" w:cs="Arial"/>
              <w:sz w:val="28"/>
            </w:rPr>
            <w:t xml:space="preserve">ReuS</w:t>
          </w:r>
          <w:r>
            <w:rPr>
              <w:rFonts w:ascii="Arial" w:hAnsi="Arial" w:cs="Arial"/>
              <w:sz w:val="28"/>
            </w:rPr>
          </w:r>
        </w:p>
      </w:tc>
    </w:tr>
  </w:tbl>
  <w:p>
    <w:pPr>
      <w:pStyle w:val="9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tillium" w:hAnsi="Titillium" w:eastAsiaTheme="minorHAnsi" w:cstheme="minorBid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"/>
      <w:numFmt w:val="bullet"/>
      <w:pPr>
        <w:pBdr/>
        <w:spacing/>
        <w:ind w:hanging="360" w:left="1428"/>
      </w:pPr>
      <w:rPr>
        <w:rFonts w:hint="default" w:ascii="Wingdings" w:hAnsi="Wingdings" w:eastAsiaTheme="minorHAnsi" w:cs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43" w:default="1">
    <w:name w:val="Normal"/>
    <w:qFormat/>
    <w:pPr>
      <w:pBdr/>
      <w:spacing/>
      <w:ind/>
    </w:pPr>
  </w:style>
  <w:style w:type="paragraph" w:styleId="744">
    <w:name w:val="Heading 1"/>
    <w:basedOn w:val="743"/>
    <w:next w:val="743"/>
    <w:link w:val="7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743"/>
    <w:next w:val="743"/>
    <w:link w:val="77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46">
    <w:name w:val="Heading 3"/>
    <w:basedOn w:val="743"/>
    <w:next w:val="743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7">
    <w:name w:val="Heading 4"/>
    <w:basedOn w:val="743"/>
    <w:next w:val="743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743"/>
    <w:next w:val="743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743"/>
    <w:next w:val="743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0">
    <w:name w:val="Heading 7"/>
    <w:basedOn w:val="743"/>
    <w:next w:val="743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1">
    <w:name w:val="Heading 8"/>
    <w:basedOn w:val="743"/>
    <w:next w:val="743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2">
    <w:name w:val="Heading 9"/>
    <w:basedOn w:val="743"/>
    <w:next w:val="743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Heading 1 Char"/>
    <w:basedOn w:val="7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7" w:customStyle="1">
    <w:name w:val="Heading 2 Char"/>
    <w:basedOn w:val="75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8" w:customStyle="1">
    <w:name w:val="Heading 3 Char"/>
    <w:basedOn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9" w:customStyle="1">
    <w:name w:val="Heading 4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0" w:customStyle="1">
    <w:name w:val="Heading 5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1" w:customStyle="1">
    <w:name w:val="Heading 6 Char"/>
    <w:basedOn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2" w:customStyle="1">
    <w:name w:val="Heading 7 Char"/>
    <w:basedOn w:val="75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 w:customStyle="1">
    <w:name w:val="Heading 8 Char"/>
    <w:basedOn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4" w:customStyle="1">
    <w:name w:val="Heading 9 Char"/>
    <w:basedOn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5" w:customStyle="1">
    <w:name w:val="Title Char"/>
    <w:basedOn w:val="753"/>
    <w:uiPriority w:val="10"/>
    <w:pPr>
      <w:pBdr/>
      <w:spacing/>
      <w:ind/>
    </w:pPr>
    <w:rPr>
      <w:sz w:val="48"/>
      <w:szCs w:val="48"/>
    </w:rPr>
  </w:style>
  <w:style w:type="character" w:styleId="766" w:customStyle="1">
    <w:name w:val="Subtitle Char"/>
    <w:basedOn w:val="753"/>
    <w:uiPriority w:val="11"/>
    <w:pPr>
      <w:pBdr/>
      <w:spacing/>
      <w:ind/>
    </w:pPr>
    <w:rPr>
      <w:sz w:val="24"/>
      <w:szCs w:val="24"/>
    </w:rPr>
  </w:style>
  <w:style w:type="character" w:styleId="767" w:customStyle="1">
    <w:name w:val="Quote Char"/>
    <w:uiPriority w:val="29"/>
    <w:pPr>
      <w:pBdr/>
      <w:spacing/>
      <w:ind/>
    </w:pPr>
    <w:rPr>
      <w:i/>
    </w:rPr>
  </w:style>
  <w:style w:type="character" w:styleId="768" w:customStyle="1">
    <w:name w:val="Intense Quote Char"/>
    <w:uiPriority w:val="30"/>
    <w:pPr>
      <w:pBdr/>
      <w:spacing/>
      <w:ind/>
    </w:pPr>
    <w:rPr>
      <w:i/>
    </w:rPr>
  </w:style>
  <w:style w:type="character" w:styleId="769" w:customStyle="1">
    <w:name w:val="Footnote Text Char"/>
    <w:uiPriority w:val="99"/>
    <w:pPr>
      <w:pBdr/>
      <w:spacing/>
      <w:ind/>
    </w:pPr>
    <w:rPr>
      <w:sz w:val="18"/>
    </w:rPr>
  </w:style>
  <w:style w:type="character" w:styleId="770" w:customStyle="1">
    <w:name w:val="Endnote Text Char"/>
    <w:uiPriority w:val="99"/>
    <w:pPr>
      <w:pBdr/>
      <w:spacing/>
      <w:ind/>
    </w:pPr>
    <w:rPr>
      <w:sz w:val="20"/>
    </w:rPr>
  </w:style>
  <w:style w:type="character" w:styleId="771" w:customStyle="1">
    <w:name w:val="Überschrift 1 Zchn"/>
    <w:basedOn w:val="753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2" w:customStyle="1">
    <w:name w:val="Überschrift 2 Zchn"/>
    <w:basedOn w:val="753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73" w:customStyle="1">
    <w:name w:val="Überschrift 3 Zchn"/>
    <w:basedOn w:val="753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74" w:customStyle="1">
    <w:name w:val="Überschrift 4 Zchn"/>
    <w:basedOn w:val="753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75" w:customStyle="1">
    <w:name w:val="Überschrift 5 Zchn"/>
    <w:basedOn w:val="753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76" w:customStyle="1">
    <w:name w:val="Überschrift 6 Zchn"/>
    <w:basedOn w:val="753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7" w:customStyle="1">
    <w:name w:val="Überschrift 7 Zchn"/>
    <w:basedOn w:val="753"/>
    <w:link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8" w:customStyle="1">
    <w:name w:val="Überschrift 8 Zchn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9" w:customStyle="1">
    <w:name w:val="Überschrift 9 Zchn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0">
    <w:name w:val="No Spacing"/>
    <w:uiPriority w:val="1"/>
    <w:qFormat/>
    <w:pPr>
      <w:pBdr/>
      <w:spacing w:after="0" w:line="240" w:lineRule="auto"/>
      <w:ind/>
    </w:pPr>
  </w:style>
  <w:style w:type="paragraph" w:styleId="781">
    <w:name w:val="Title"/>
    <w:basedOn w:val="743"/>
    <w:next w:val="743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 w:customStyle="1">
    <w:name w:val="Titel Zchn"/>
    <w:basedOn w:val="753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743"/>
    <w:next w:val="743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 w:customStyle="1">
    <w:name w:val="Untertitel Zchn"/>
    <w:basedOn w:val="753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743"/>
    <w:next w:val="743"/>
    <w:link w:val="786"/>
    <w:uiPriority w:val="29"/>
    <w:qFormat/>
    <w:pPr>
      <w:pBdr/>
      <w:spacing/>
      <w:ind w:right="720" w:left="720"/>
    </w:pPr>
    <w:rPr>
      <w:i/>
    </w:rPr>
  </w:style>
  <w:style w:type="character" w:styleId="786" w:customStyle="1">
    <w:name w:val="Zitat Zchn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743"/>
    <w:next w:val="743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8" w:customStyle="1">
    <w:name w:val="Intensives Zitat Zchn"/>
    <w:link w:val="787"/>
    <w:uiPriority w:val="30"/>
    <w:pPr>
      <w:pBdr/>
      <w:spacing/>
      <w:ind/>
    </w:pPr>
    <w:rPr>
      <w:i/>
    </w:rPr>
  </w:style>
  <w:style w:type="character" w:styleId="789" w:customStyle="1">
    <w:name w:val="Header Char"/>
    <w:basedOn w:val="753"/>
    <w:uiPriority w:val="99"/>
    <w:pPr>
      <w:pBdr/>
      <w:spacing/>
      <w:ind/>
    </w:pPr>
  </w:style>
  <w:style w:type="character" w:styleId="790" w:customStyle="1">
    <w:name w:val="Footer Char"/>
    <w:basedOn w:val="753"/>
    <w:uiPriority w:val="99"/>
    <w:pPr>
      <w:pBdr/>
      <w:spacing/>
      <w:ind/>
    </w:pPr>
  </w:style>
  <w:style w:type="paragraph" w:styleId="791">
    <w:name w:val="Caption"/>
    <w:basedOn w:val="743"/>
    <w:next w:val="743"/>
    <w:uiPriority w:val="35"/>
    <w:semiHidden/>
    <w:unhideWhenUsed/>
    <w:qFormat/>
    <w:pPr>
      <w:pBdr/>
      <w:spacing w:line="276" w:lineRule="auto"/>
      <w:ind/>
    </w:pPr>
    <w:rPr>
      <w:b/>
      <w:bCs/>
      <w:color w:val="4472c4" w:themeColor="accent1"/>
      <w:sz w:val="18"/>
      <w:szCs w:val="18"/>
    </w:rPr>
  </w:style>
  <w:style w:type="character" w:styleId="792" w:customStyle="1">
    <w:name w:val="Caption Char"/>
    <w:uiPriority w:val="99"/>
    <w:pPr>
      <w:pBdr/>
      <w:spacing/>
      <w:ind/>
    </w:pPr>
  </w:style>
  <w:style w:type="table" w:styleId="793" w:customStyle="1">
    <w:name w:val="Table Grid Light"/>
    <w:basedOn w:val="75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Einfache Tabelle 11"/>
    <w:basedOn w:val="75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Einfache Tabelle 21"/>
    <w:basedOn w:val="75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Einfache Tabelle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Einfache Tabelle 4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Einfache Tabelle 5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itternetztabelle 1 hell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itternetztabelle 2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itternetztabelle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itternetztabelle 4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itternetztabelle 5 dunkel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itternetztabelle 6 farbig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itternetztabelle 7 farbig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entabelle 1 hell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entabelle 2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entabelle 3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entabelle 4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entabelle 5 dunkel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entabelle 6 farbig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entabelle 7 farbig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54"/>
    <w:uiPriority w:val="99"/>
    <w:pPr>
      <w:pBdr/>
      <w:spacing w:after="0" w:line="240" w:lineRule="auto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>
    <w:name w:val="footnote text"/>
    <w:basedOn w:val="743"/>
    <w:link w:val="91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9" w:customStyle="1">
    <w:name w:val="Fußnotentext Zchn"/>
    <w:link w:val="918"/>
    <w:uiPriority w:val="99"/>
    <w:pPr>
      <w:pBdr/>
      <w:spacing/>
      <w:ind/>
    </w:pPr>
    <w:rPr>
      <w:sz w:val="18"/>
    </w:rPr>
  </w:style>
  <w:style w:type="character" w:styleId="920">
    <w:name w:val="footnote reference"/>
    <w:basedOn w:val="753"/>
    <w:uiPriority w:val="99"/>
    <w:unhideWhenUsed/>
    <w:pPr>
      <w:pBdr/>
      <w:spacing/>
      <w:ind/>
    </w:pPr>
    <w:rPr>
      <w:vertAlign w:val="superscript"/>
    </w:rPr>
  </w:style>
  <w:style w:type="paragraph" w:styleId="921">
    <w:name w:val="endnote text"/>
    <w:basedOn w:val="743"/>
    <w:link w:val="92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2" w:customStyle="1">
    <w:name w:val="Endnotentext Zchn"/>
    <w:link w:val="921"/>
    <w:uiPriority w:val="99"/>
    <w:pPr>
      <w:pBdr/>
      <w:spacing/>
      <w:ind/>
    </w:pPr>
    <w:rPr>
      <w:sz w:val="20"/>
    </w:rPr>
  </w:style>
  <w:style w:type="character" w:styleId="923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toc 1"/>
    <w:basedOn w:val="743"/>
    <w:next w:val="743"/>
    <w:uiPriority w:val="39"/>
    <w:unhideWhenUsed/>
    <w:pPr>
      <w:pBdr/>
      <w:spacing w:after="57"/>
      <w:ind/>
    </w:pPr>
  </w:style>
  <w:style w:type="paragraph" w:styleId="925">
    <w:name w:val="toc 2"/>
    <w:basedOn w:val="743"/>
    <w:next w:val="743"/>
    <w:uiPriority w:val="39"/>
    <w:unhideWhenUsed/>
    <w:pPr>
      <w:pBdr/>
      <w:spacing w:after="57"/>
      <w:ind w:left="283"/>
    </w:pPr>
  </w:style>
  <w:style w:type="paragraph" w:styleId="926">
    <w:name w:val="toc 3"/>
    <w:basedOn w:val="743"/>
    <w:next w:val="743"/>
    <w:uiPriority w:val="39"/>
    <w:unhideWhenUsed/>
    <w:pPr>
      <w:pBdr/>
      <w:spacing w:after="57"/>
      <w:ind w:left="567"/>
    </w:pPr>
  </w:style>
  <w:style w:type="paragraph" w:styleId="927">
    <w:name w:val="toc 4"/>
    <w:basedOn w:val="743"/>
    <w:next w:val="743"/>
    <w:uiPriority w:val="39"/>
    <w:unhideWhenUsed/>
    <w:pPr>
      <w:pBdr/>
      <w:spacing w:after="57"/>
      <w:ind w:left="850"/>
    </w:pPr>
  </w:style>
  <w:style w:type="paragraph" w:styleId="928">
    <w:name w:val="toc 5"/>
    <w:basedOn w:val="743"/>
    <w:next w:val="743"/>
    <w:uiPriority w:val="39"/>
    <w:unhideWhenUsed/>
    <w:pPr>
      <w:pBdr/>
      <w:spacing w:after="57"/>
      <w:ind w:left="1134"/>
    </w:pPr>
  </w:style>
  <w:style w:type="paragraph" w:styleId="929">
    <w:name w:val="toc 6"/>
    <w:basedOn w:val="743"/>
    <w:next w:val="743"/>
    <w:uiPriority w:val="39"/>
    <w:unhideWhenUsed/>
    <w:pPr>
      <w:pBdr/>
      <w:spacing w:after="57"/>
      <w:ind w:left="1417"/>
    </w:pPr>
  </w:style>
  <w:style w:type="paragraph" w:styleId="930">
    <w:name w:val="toc 7"/>
    <w:basedOn w:val="743"/>
    <w:next w:val="743"/>
    <w:uiPriority w:val="39"/>
    <w:unhideWhenUsed/>
    <w:pPr>
      <w:pBdr/>
      <w:spacing w:after="57"/>
      <w:ind w:left="1701"/>
    </w:pPr>
  </w:style>
  <w:style w:type="paragraph" w:styleId="931">
    <w:name w:val="toc 8"/>
    <w:basedOn w:val="743"/>
    <w:next w:val="743"/>
    <w:uiPriority w:val="39"/>
    <w:unhideWhenUsed/>
    <w:pPr>
      <w:pBdr/>
      <w:spacing w:after="57"/>
      <w:ind w:left="1984"/>
    </w:pPr>
  </w:style>
  <w:style w:type="paragraph" w:styleId="932">
    <w:name w:val="toc 9"/>
    <w:basedOn w:val="743"/>
    <w:next w:val="743"/>
    <w:uiPriority w:val="39"/>
    <w:unhideWhenUsed/>
    <w:pPr>
      <w:pBdr/>
      <w:spacing w:after="57"/>
      <w:ind w:left="2268"/>
    </w:pPr>
  </w:style>
  <w:style w:type="paragraph" w:styleId="933">
    <w:name w:val="TOC Heading"/>
    <w:uiPriority w:val="39"/>
    <w:unhideWhenUsed/>
    <w:pPr>
      <w:pBdr/>
      <w:spacing/>
      <w:ind/>
    </w:pPr>
  </w:style>
  <w:style w:type="paragraph" w:styleId="934">
    <w:name w:val="table of figures"/>
    <w:basedOn w:val="743"/>
    <w:next w:val="743"/>
    <w:uiPriority w:val="99"/>
    <w:unhideWhenUsed/>
    <w:pPr>
      <w:pBdr/>
      <w:spacing w:after="0"/>
      <w:ind/>
    </w:pPr>
  </w:style>
  <w:style w:type="paragraph" w:styleId="935">
    <w:name w:val="Header"/>
    <w:basedOn w:val="743"/>
    <w:link w:val="936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6" w:customStyle="1">
    <w:name w:val="Kopfzeile Zchn"/>
    <w:basedOn w:val="753"/>
    <w:link w:val="935"/>
    <w:uiPriority w:val="99"/>
    <w:pPr>
      <w:pBdr/>
      <w:spacing/>
      <w:ind/>
    </w:pPr>
  </w:style>
  <w:style w:type="table" w:styleId="937">
    <w:name w:val="Table Grid"/>
    <w:basedOn w:val="75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8">
    <w:name w:val="Footer"/>
    <w:basedOn w:val="743"/>
    <w:link w:val="93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39" w:customStyle="1">
    <w:name w:val="Fußzeile Zchn"/>
    <w:basedOn w:val="753"/>
    <w:link w:val="938"/>
    <w:uiPriority w:val="99"/>
    <w:pPr>
      <w:pBdr/>
      <w:spacing/>
      <w:ind/>
    </w:pPr>
  </w:style>
  <w:style w:type="paragraph" w:styleId="940" w:customStyle="1">
    <w:name w:val="Kopf- und Fußzeilen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de-DE"/>
    </w:rPr>
  </w:style>
  <w:style w:type="paragraph" w:styleId="941">
    <w:name w:val="List Paragraph"/>
    <w:basedOn w:val="743"/>
    <w:uiPriority w:val="34"/>
    <w:qFormat/>
    <w:pPr>
      <w:pBdr/>
      <w:spacing w:after="200" w:line="276" w:lineRule="auto"/>
      <w:ind w:left="720"/>
      <w:contextualSpacing w:val="true"/>
    </w:pPr>
  </w:style>
  <w:style w:type="character" w:styleId="942">
    <w:name w:val="Hyperlink"/>
    <w:basedOn w:val="7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3" w:customStyle="1">
    <w:name w:val="Nicht aufgelöste Erwähnung1"/>
    <w:basedOn w:val="75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44" w:customStyle="1">
    <w:name w:val="docdata"/>
    <w:basedOn w:val="74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5">
    <w:name w:val="Normal (Web)"/>
    <w:basedOn w:val="74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946">
    <w:name w:val="Balloon Text"/>
    <w:basedOn w:val="743"/>
    <w:link w:val="94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47" w:customStyle="1">
    <w:name w:val="Sprechblasentext Zchn"/>
    <w:basedOn w:val="753"/>
    <w:link w:val="94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emf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Alfred Stark</cp:lastModifiedBy>
  <cp:revision>11</cp:revision>
  <dcterms:created xsi:type="dcterms:W3CDTF">2023-04-28T05:58:00Z</dcterms:created>
  <dcterms:modified xsi:type="dcterms:W3CDTF">2024-04-09T09:58:23Z</dcterms:modified>
</cp:coreProperties>
</file>