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585" w:rsidRDefault="00272585">
      <w:pPr>
        <w:tabs>
          <w:tab w:val="left" w:pos="3600"/>
        </w:tabs>
        <w:rPr>
          <w:b/>
          <w:bCs/>
          <w:color w:val="FF0000"/>
          <w:sz w:val="22"/>
          <w:szCs w:val="22"/>
        </w:rPr>
      </w:pPr>
    </w:p>
    <w:p w:rsidR="00272585" w:rsidRDefault="00272585">
      <w:pPr>
        <w:tabs>
          <w:tab w:val="left" w:pos="3600"/>
        </w:tabs>
        <w:rPr>
          <w:b/>
          <w:bCs/>
          <w:color w:val="FF0000"/>
          <w:sz w:val="22"/>
          <w:szCs w:val="22"/>
        </w:rPr>
      </w:pPr>
    </w:p>
    <w:tbl>
      <w:tblPr>
        <w:tblStyle w:val="Tabellenraster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6945"/>
        <w:gridCol w:w="1134"/>
      </w:tblGrid>
      <w:tr w:rsidR="00272585">
        <w:trPr>
          <w:trHeight w:val="964"/>
        </w:trPr>
        <w:tc>
          <w:tcPr>
            <w:tcW w:w="1844" w:type="dxa"/>
            <w:vAlign w:val="center"/>
          </w:tcPr>
          <w:p w:rsidR="00272585" w:rsidRDefault="00DD2766">
            <w:pPr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t>Schullogo</w:t>
            </w:r>
          </w:p>
        </w:tc>
        <w:tc>
          <w:tcPr>
            <w:tcW w:w="6945" w:type="dxa"/>
          </w:tcPr>
          <w:p w:rsidR="00272585" w:rsidRDefault="00272585">
            <w:pPr>
              <w:pStyle w:val="Kopfzeile"/>
              <w:rPr>
                <w:rFonts w:ascii="Arial" w:hAnsi="Arial" w:cs="Arial"/>
                <w:sz w:val="8"/>
                <w:szCs w:val="18"/>
              </w:rPr>
            </w:pPr>
          </w:p>
          <w:p w:rsidR="00272585" w:rsidRDefault="00DD2766">
            <w:pPr>
              <w:pStyle w:val="Kopfzeile"/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color w:val="A6A6A6" w:themeColor="background1" w:themeShade="A6"/>
                <w:sz w:val="20"/>
              </w:rPr>
              <w:t>_______________________</w:t>
            </w:r>
            <w:r>
              <w:rPr>
                <w:rFonts w:ascii="Arial" w:hAnsi="Arial" w:cs="Arial"/>
                <w:sz w:val="20"/>
              </w:rPr>
              <w:t xml:space="preserve"> Klasse: </w:t>
            </w:r>
            <w:r>
              <w:rPr>
                <w:rFonts w:ascii="Arial" w:hAnsi="Arial" w:cs="Arial"/>
                <w:color w:val="A6A6A6" w:themeColor="background1" w:themeShade="A6"/>
                <w:sz w:val="20"/>
              </w:rPr>
              <w:t>_______</w:t>
            </w:r>
            <w:r>
              <w:rPr>
                <w:rFonts w:ascii="Arial" w:hAnsi="Arial" w:cs="Arial"/>
                <w:sz w:val="20"/>
              </w:rPr>
              <w:t xml:space="preserve"> Datum: </w:t>
            </w:r>
            <w:r>
              <w:rPr>
                <w:rFonts w:ascii="Arial" w:hAnsi="Arial" w:cs="Arial"/>
                <w:color w:val="A6A6A6" w:themeColor="background1" w:themeShade="A6"/>
                <w:sz w:val="20"/>
              </w:rPr>
              <w:t>_______</w:t>
            </w:r>
          </w:p>
          <w:p w:rsidR="00272585" w:rsidRDefault="00DD2766">
            <w:pPr>
              <w:pStyle w:val="Kopfzeil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LF 6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Hofa</w:t>
            </w:r>
            <w:proofErr w:type="spellEnd"/>
          </w:p>
          <w:p w:rsidR="00272585" w:rsidRDefault="00272585">
            <w:pPr>
              <w:pStyle w:val="Kopfzeil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272585" w:rsidRDefault="00DD2766">
            <w:pPr>
              <w:pStyle w:val="Kopfzeile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Fach-bez.</w:t>
            </w:r>
          </w:p>
          <w:p w:rsidR="00272585" w:rsidRDefault="00272585">
            <w:pPr>
              <w:pStyle w:val="Kopfzeile"/>
              <w:jc w:val="center"/>
              <w:rPr>
                <w:rFonts w:ascii="Arial" w:hAnsi="Arial" w:cs="Arial"/>
              </w:rPr>
            </w:pPr>
          </w:p>
        </w:tc>
      </w:tr>
    </w:tbl>
    <w:p w:rsidR="00272585" w:rsidRDefault="00272585">
      <w:pPr>
        <w:tabs>
          <w:tab w:val="left" w:pos="3600"/>
        </w:tabs>
        <w:rPr>
          <w:b/>
          <w:bCs/>
          <w:color w:val="FF0000"/>
          <w:sz w:val="22"/>
          <w:szCs w:val="22"/>
        </w:rPr>
      </w:pPr>
    </w:p>
    <w:p w:rsidR="00272585" w:rsidRDefault="00DD2766">
      <w:pPr>
        <w:tabs>
          <w:tab w:val="left" w:pos="3600"/>
        </w:tabs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Begrüßungskette:</w:t>
      </w:r>
    </w:p>
    <w:p w:rsidR="00567258" w:rsidRDefault="00567258">
      <w:pPr>
        <w:tabs>
          <w:tab w:val="left" w:pos="3600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:rsidR="00272585" w:rsidRDefault="00DD2766">
      <w:pPr>
        <w:tabs>
          <w:tab w:val="left" w:pos="3600"/>
        </w:tabs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170815</wp:posOffset>
                </wp:positionV>
                <wp:extent cx="1174115" cy="1132840"/>
                <wp:effectExtent l="0" t="0" r="0" b="0"/>
                <wp:wrapTight wrapText="bothSides">
                  <wp:wrapPolygon edited="1">
                    <wp:start x="0" y="0"/>
                    <wp:lineTo x="0" y="21430"/>
                    <wp:lineTo x="21378" y="21430"/>
                    <wp:lineTo x="21378" y="0"/>
                    <wp:lineTo x="0" y="0"/>
                  </wp:wrapPolygon>
                </wp:wrapTight>
                <wp:docPr id="5" name="Bild 15" descr="Check 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heck In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7411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251655680;o:allowoverlap:true;o:allowincell:true;mso-position-horizontal-relative:text;margin-left:424.60pt;mso-position-horizontal:absolute;mso-position-vertical-relative:text;margin-top:13.45pt;mso-position-vertical:absolute;width:92.45pt;height:89.20pt;mso-wrap-distance-left:9.00pt;mso-wrap-distance-top:0.00pt;mso-wrap-distance-right:9.00pt;mso-wrap-distance-bottom:0.00pt;z-index:1;" wrapcoords="0 0 0 99213 98972 99213 98972 0 0 0" stroked="f">
                <w10:wrap type="tight"/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</w:t>
      </w:r>
    </w:p>
    <w:p w:rsidR="00272585" w:rsidRDefault="00DD2766">
      <w:pPr>
        <w:tabs>
          <w:tab w:val="left" w:pos="3600"/>
        </w:tabs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Wagenmeister                                        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Doorman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Page                     Rezeption</w:t>
      </w:r>
    </w:p>
    <w:p w:rsidR="00272585" w:rsidRDefault="00DD2766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>Ankunftsvorbereitung: MEP</w:t>
      </w:r>
    </w:p>
    <w:p w:rsidR="00272585" w:rsidRDefault="00DD2766">
      <w:pPr>
        <w:tabs>
          <w:tab w:val="left" w:pos="3600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Ca. fünf Tage vor Anreise werden bei Gästegruppen oder bestimmten Zimmerkategorien die Zimmer im </w:t>
      </w:r>
      <w:r>
        <w:rPr>
          <w:rFonts w:asciiTheme="majorHAnsi" w:hAnsiTheme="majorHAnsi" w:cstheme="majorHAnsi"/>
          <w:bCs/>
          <w:sz w:val="22"/>
          <w:szCs w:val="22"/>
          <w:u w:val="single"/>
        </w:rPr>
        <w:t>Belegungsplan</w:t>
      </w:r>
      <w:r>
        <w:rPr>
          <w:rFonts w:asciiTheme="majorHAnsi" w:hAnsiTheme="majorHAnsi" w:cstheme="majorHAnsi"/>
          <w:bCs/>
          <w:sz w:val="22"/>
          <w:szCs w:val="22"/>
        </w:rPr>
        <w:t xml:space="preserve"> vorgeblockt.</w:t>
      </w:r>
    </w:p>
    <w:p w:rsidR="00272585" w:rsidRDefault="00DD2766">
      <w:pPr>
        <w:tabs>
          <w:tab w:val="left" w:pos="3600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Einen Tag vorher wird vom Spätdienst</w:t>
      </w:r>
      <w:r>
        <w:rPr>
          <w:rFonts w:asciiTheme="majorHAnsi" w:hAnsiTheme="majorHAnsi" w:cstheme="majorHAnsi"/>
          <w:bCs/>
          <w:sz w:val="22"/>
          <w:szCs w:val="22"/>
        </w:rPr>
        <w:t xml:space="preserve"> die </w:t>
      </w:r>
      <w:r>
        <w:rPr>
          <w:rFonts w:asciiTheme="majorHAnsi" w:hAnsiTheme="majorHAnsi" w:cstheme="majorHAnsi"/>
          <w:bCs/>
          <w:sz w:val="22"/>
          <w:szCs w:val="22"/>
          <w:u w:val="single"/>
        </w:rPr>
        <w:t>Anreiseliste</w:t>
      </w:r>
      <w:r>
        <w:rPr>
          <w:rFonts w:asciiTheme="majorHAnsi" w:hAnsiTheme="majorHAnsi" w:cstheme="majorHAnsi"/>
          <w:bCs/>
          <w:sz w:val="22"/>
          <w:szCs w:val="22"/>
        </w:rPr>
        <w:t xml:space="preserve"> gedruckt</w:t>
      </w:r>
    </w:p>
    <w:p w:rsidR="00272585" w:rsidRDefault="00DD2766">
      <w:pPr>
        <w:tabs>
          <w:tab w:val="left" w:pos="284"/>
        </w:tabs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Beim Gruppen Check-In </w:t>
      </w:r>
    </w:p>
    <w:p w:rsidR="00272585" w:rsidRDefault="00DD2766">
      <w:pPr>
        <w:numPr>
          <w:ilvl w:val="0"/>
          <w:numId w:val="6"/>
        </w:numPr>
        <w:tabs>
          <w:tab w:val="left" w:pos="284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Meldeschein für RL vorbereiten und Liste der Mitreisenden bereitlegen</w:t>
      </w:r>
    </w:p>
    <w:p w:rsidR="00272585" w:rsidRDefault="00DD2766">
      <w:pPr>
        <w:numPr>
          <w:ilvl w:val="0"/>
          <w:numId w:val="6"/>
        </w:numPr>
        <w:tabs>
          <w:tab w:val="left" w:pos="284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36195</wp:posOffset>
                </wp:positionV>
                <wp:extent cx="1169670" cy="958850"/>
                <wp:effectExtent l="0" t="0" r="0" b="0"/>
                <wp:wrapTight wrapText="bothSides">
                  <wp:wrapPolygon edited="1">
                    <wp:start x="0" y="0"/>
                    <wp:lineTo x="0" y="21457"/>
                    <wp:lineTo x="21459" y="21457"/>
                    <wp:lineTo x="21459" y="0"/>
                    <wp:lineTo x="0" y="0"/>
                  </wp:wrapPolygon>
                </wp:wrapTight>
                <wp:docPr id="6" name="Bild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16967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251656704;o:allowoverlap:true;o:allowincell:true;mso-position-horizontal-relative:text;margin-left:424.60pt;mso-position-horizontal:absolute;mso-position-vertical-relative:text;margin-top:2.85pt;mso-position-vertical:absolute;width:92.10pt;height:75.50pt;mso-wrap-distance-left:9.00pt;mso-wrap-distance-top:0.00pt;mso-wrap-distance-right:9.00pt;mso-wrap-distance-bottom:0.00pt;z-index:1;" wrapcoords="0 0 0 99338 99347 99338 99347 0 0 0" stroked="f">
                <w10:wrap type="tight"/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Theme="majorHAnsi" w:hAnsiTheme="majorHAnsi" w:cstheme="majorHAnsi"/>
          <w:bCs/>
          <w:sz w:val="22"/>
          <w:szCs w:val="22"/>
        </w:rPr>
        <w:t xml:space="preserve">die Zimmereinteilung vor Ankunft </w:t>
      </w:r>
      <w:proofErr w:type="gramStart"/>
      <w:r>
        <w:rPr>
          <w:rFonts w:asciiTheme="majorHAnsi" w:hAnsiTheme="majorHAnsi" w:cstheme="majorHAnsi"/>
          <w:bCs/>
          <w:sz w:val="22"/>
          <w:szCs w:val="22"/>
        </w:rPr>
        <w:t>fes</w:t>
      </w:r>
      <w:bookmarkStart w:id="0" w:name="_GoBack"/>
      <w:bookmarkEnd w:id="0"/>
      <w:r>
        <w:rPr>
          <w:rFonts w:asciiTheme="majorHAnsi" w:hAnsiTheme="majorHAnsi" w:cstheme="majorHAnsi"/>
          <w:bCs/>
          <w:sz w:val="22"/>
          <w:szCs w:val="22"/>
        </w:rPr>
        <w:t>tlegen</w:t>
      </w:r>
      <w:proofErr w:type="gramEnd"/>
      <w:r>
        <w:rPr>
          <w:rFonts w:asciiTheme="majorHAnsi" w:hAnsiTheme="majorHAnsi" w:cstheme="majorHAnsi"/>
          <w:bCs/>
          <w:sz w:val="22"/>
          <w:szCs w:val="22"/>
        </w:rPr>
        <w:t>,</w:t>
      </w:r>
    </w:p>
    <w:p w:rsidR="00272585" w:rsidRDefault="00DD2766">
      <w:pPr>
        <w:numPr>
          <w:ilvl w:val="0"/>
          <w:numId w:val="6"/>
        </w:numPr>
        <w:tabs>
          <w:tab w:val="left" w:pos="284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Zimmerausweise und Kofferanhänger einteilen und </w:t>
      </w:r>
      <w:r>
        <w:rPr>
          <w:rFonts w:asciiTheme="majorHAnsi" w:hAnsiTheme="majorHAnsi" w:cstheme="majorHAnsi"/>
          <w:bCs/>
          <w:sz w:val="22"/>
          <w:szCs w:val="22"/>
          <w:u w:val="single"/>
        </w:rPr>
        <w:t>Etagenweise</w:t>
      </w:r>
      <w:r>
        <w:rPr>
          <w:rFonts w:asciiTheme="majorHAnsi" w:hAnsiTheme="majorHAnsi" w:cstheme="majorHAnsi"/>
          <w:bCs/>
          <w:sz w:val="22"/>
          <w:szCs w:val="22"/>
        </w:rPr>
        <w:t xml:space="preserve"> bereitlegen.</w:t>
      </w:r>
    </w:p>
    <w:p w:rsidR="00272585" w:rsidRDefault="00DD2766">
      <w:pPr>
        <w:numPr>
          <w:ilvl w:val="0"/>
          <w:numId w:val="6"/>
        </w:numPr>
        <w:tabs>
          <w:tab w:val="left" w:pos="284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Gepäck Etagenweis</w:t>
      </w:r>
      <w:r>
        <w:rPr>
          <w:rFonts w:asciiTheme="majorHAnsi" w:hAnsiTheme="majorHAnsi" w:cstheme="majorHAnsi"/>
          <w:bCs/>
          <w:sz w:val="22"/>
          <w:szCs w:val="22"/>
        </w:rPr>
        <w:t>e aufstellen</w:t>
      </w:r>
    </w:p>
    <w:p w:rsidR="00272585" w:rsidRDefault="00DD2766">
      <w:pPr>
        <w:numPr>
          <w:ilvl w:val="0"/>
          <w:numId w:val="6"/>
        </w:numPr>
        <w:tabs>
          <w:tab w:val="left" w:pos="284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Etagenweise einteilen (Schlüsselausgabe) bei den Aufzügen einweisen</w:t>
      </w:r>
    </w:p>
    <w:p w:rsidR="00272585" w:rsidRDefault="00DD2766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>Basis -MEP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5386"/>
      </w:tblGrid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Was</w:t>
            </w:r>
          </w:p>
        </w:tc>
        <w:tc>
          <w:tcPr>
            <w:tcW w:w="3827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Wie</w:t>
            </w:r>
          </w:p>
        </w:tc>
        <w:tc>
          <w:tcPr>
            <w:tcW w:w="5386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Warum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Belegungsplan</w:t>
            </w:r>
          </w:p>
        </w:tc>
        <w:tc>
          <w:tcPr>
            <w:tcW w:w="3827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Lineal senkrecht nach Datum ausgerichtet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Bleistift, Radiergummi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Stifte in grün, blau und rot </w:t>
            </w:r>
          </w:p>
        </w:tc>
        <w:tc>
          <w:tcPr>
            <w:tcW w:w="5386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Freie Zimmer zum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gewünschten Anreisetermin sind leichter zu erkennen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Besser um Änderungen kurzfristig zu übernehmen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Rot-Abreise; grün-Anreise; blau-Reservierung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Basis-Unterlagen</w:t>
            </w:r>
          </w:p>
        </w:tc>
        <w:tc>
          <w:tcPr>
            <w:tcW w:w="3827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Preisliste und Taschenrechner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Reservierungsformular, Gesprächsnotizen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Gästekartei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Aktionen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und Handouts</w:t>
            </w:r>
          </w:p>
        </w:tc>
        <w:tc>
          <w:tcPr>
            <w:tcW w:w="5386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Bis zu 10% Nachlass kann ggf. gewährt werden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Notieren Sie alles und damit keine Pausen entstehen: Bitte sprechen Sie </w:t>
            </w:r>
            <w:r w:rsidR="0056725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zu dem Geschriebenem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Wichtige INTERNE- oft heikle Daten für uns über Interessen…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Upselling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- siehe </w:t>
            </w:r>
            <w:r w:rsidR="0056725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unter das Verkaufsgespräch</w:t>
            </w:r>
          </w:p>
        </w:tc>
      </w:tr>
      <w:tr w:rsidR="00272585">
        <w:tc>
          <w:tcPr>
            <w:tcW w:w="10881" w:type="dxa"/>
            <w:gridSpan w:val="3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Verkaufsgespräch: (-nie über den Preis, besser über Ausstattung)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Beispiel für ein Zimmer: „F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ür diesen Zeitraum habe ich für Sie Herr/Frau ______ ein Zimmer mit Doppelbett oder ein größeres Zimmer, dass ruhiger liegt mit Blick ins Grüne und mit gehobener Ausstattung glänzt (Teeküche; größerer Fernseher-Bad</w:t>
            </w:r>
            <w:r w:rsidR="0056725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)“. Erst bei Interesse den Preis nennen.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Na, welches Zimmer werden Sie wohl verkaufen?? 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Dieses Schema setzen Sie immerwährend fort, z.</w:t>
            </w:r>
            <w:r w:rsidR="0056725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</w:t>
            </w:r>
            <w:r w:rsidR="0056725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beim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Upselling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von Frühstück zu HP 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Und noch mehr Unterlagen</w:t>
            </w:r>
          </w:p>
        </w:tc>
        <w:tc>
          <w:tcPr>
            <w:tcW w:w="3827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Gästekorrespondenz 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Hotelpässe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Kofferanhänger mit Gummiband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Keycard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und Folienstift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Meldeschein</w:t>
            </w:r>
          </w:p>
        </w:tc>
        <w:tc>
          <w:tcPr>
            <w:tcW w:w="5386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Ordner: Reservierungen, für Vorab-Info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Bei Vorlage: Gast hat im Hotel überall Zutritt, Schlüsselausgabe…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Page bringt das Gepäck in die Zimmer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Zimmerschlüssel für den Gast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 vorbereiten, dass der Gast nur noch unterschreiben muss!</w:t>
            </w:r>
          </w:p>
        </w:tc>
      </w:tr>
    </w:tbl>
    <w:p w:rsidR="00272585" w:rsidRDefault="00272585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</w:p>
    <w:p w:rsidR="00272585" w:rsidRDefault="00272585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</w:p>
    <w:p w:rsidR="00272585" w:rsidRDefault="00272585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</w:p>
    <w:p w:rsidR="00272585" w:rsidRDefault="00272585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</w:p>
    <w:p w:rsidR="00272585" w:rsidRDefault="00272585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</w:p>
    <w:tbl>
      <w:tblPr>
        <w:tblStyle w:val="Tabellenraster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6945"/>
        <w:gridCol w:w="1134"/>
      </w:tblGrid>
      <w:tr w:rsidR="00272585">
        <w:trPr>
          <w:trHeight w:val="964"/>
        </w:trPr>
        <w:tc>
          <w:tcPr>
            <w:tcW w:w="1844" w:type="dxa"/>
            <w:vAlign w:val="center"/>
          </w:tcPr>
          <w:p w:rsidR="00272585" w:rsidRDefault="00DD2766">
            <w:pPr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lastRenderedPageBreak/>
              <w:t>Schullogo</w:t>
            </w:r>
          </w:p>
        </w:tc>
        <w:tc>
          <w:tcPr>
            <w:tcW w:w="6945" w:type="dxa"/>
          </w:tcPr>
          <w:p w:rsidR="00272585" w:rsidRDefault="00272585">
            <w:pPr>
              <w:pStyle w:val="Kopfzeile"/>
              <w:rPr>
                <w:rFonts w:ascii="Arial" w:hAnsi="Arial" w:cs="Arial"/>
                <w:sz w:val="8"/>
                <w:szCs w:val="18"/>
              </w:rPr>
            </w:pPr>
          </w:p>
          <w:p w:rsidR="00272585" w:rsidRDefault="00DD2766">
            <w:pPr>
              <w:pStyle w:val="Kopfzeile"/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color w:val="A6A6A6" w:themeColor="background1" w:themeShade="A6"/>
                <w:sz w:val="20"/>
              </w:rPr>
              <w:t>_______________________</w:t>
            </w:r>
            <w:r>
              <w:rPr>
                <w:rFonts w:ascii="Arial" w:hAnsi="Arial" w:cs="Arial"/>
                <w:sz w:val="20"/>
              </w:rPr>
              <w:t xml:space="preserve"> Klasse: </w:t>
            </w:r>
            <w:r>
              <w:rPr>
                <w:rFonts w:ascii="Arial" w:hAnsi="Arial" w:cs="Arial"/>
                <w:color w:val="A6A6A6" w:themeColor="background1" w:themeShade="A6"/>
                <w:sz w:val="20"/>
              </w:rPr>
              <w:t>_______</w:t>
            </w:r>
            <w:r>
              <w:rPr>
                <w:rFonts w:ascii="Arial" w:hAnsi="Arial" w:cs="Arial"/>
                <w:sz w:val="20"/>
              </w:rPr>
              <w:t xml:space="preserve"> Datum: </w:t>
            </w:r>
            <w:r>
              <w:rPr>
                <w:rFonts w:ascii="Arial" w:hAnsi="Arial" w:cs="Arial"/>
                <w:color w:val="A6A6A6" w:themeColor="background1" w:themeShade="A6"/>
                <w:sz w:val="20"/>
              </w:rPr>
              <w:t>_______</w:t>
            </w:r>
          </w:p>
          <w:p w:rsidR="00272585" w:rsidRDefault="00DD2766">
            <w:pPr>
              <w:pStyle w:val="Kopfzeil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LF </w:t>
            </w:r>
          </w:p>
          <w:p w:rsidR="00272585" w:rsidRDefault="00272585">
            <w:pPr>
              <w:pStyle w:val="Kopfzeil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272585" w:rsidRDefault="00DD2766">
            <w:pPr>
              <w:pStyle w:val="Kopfzeile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Fach-bez.</w:t>
            </w:r>
          </w:p>
          <w:p w:rsidR="00272585" w:rsidRDefault="00272585">
            <w:pPr>
              <w:pStyle w:val="Kopfzeile"/>
              <w:jc w:val="center"/>
              <w:rPr>
                <w:rFonts w:ascii="Arial" w:hAnsi="Arial" w:cs="Arial"/>
              </w:rPr>
            </w:pPr>
          </w:p>
        </w:tc>
      </w:tr>
    </w:tbl>
    <w:p w:rsidR="00272585" w:rsidRDefault="00272585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</w:p>
    <w:p w:rsidR="00272585" w:rsidRDefault="00DD2766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  <w:r>
        <w:rPr>
          <w:rFonts w:asciiTheme="majorHAnsi" w:hAnsiTheme="majorHAnsi" w:cstheme="majorHAnsi"/>
          <w:b/>
          <w:bCs/>
          <w:color w:val="FF0000"/>
          <w:sz w:val="24"/>
        </w:rPr>
        <w:t>Ankunft</w:t>
      </w:r>
    </w:p>
    <w:p w:rsidR="00272585" w:rsidRDefault="00272585">
      <w:pPr>
        <w:tabs>
          <w:tab w:val="left" w:pos="3600"/>
        </w:tabs>
        <w:rPr>
          <w:rFonts w:asciiTheme="majorHAnsi" w:hAnsiTheme="majorHAnsi" w:cstheme="majorHAnsi"/>
          <w:b/>
          <w:bCs/>
          <w:color w:val="FF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3924"/>
        <w:gridCol w:w="4894"/>
      </w:tblGrid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Was</w:t>
            </w:r>
          </w:p>
        </w:tc>
        <w:tc>
          <w:tcPr>
            <w:tcW w:w="3969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Wie</w:t>
            </w:r>
          </w:p>
        </w:tc>
        <w:tc>
          <w:tcPr>
            <w:tcW w:w="4969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Warum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Begrüßung</w:t>
            </w:r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„Herzlich Willkommen in unserem schönen Hotel Tandem, ich bin _________ (Vorname) und darf Ihnen behilflich sein!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Niemand möchte eine „Nummer“ sein! Persönlichkeit ist der Schlüssel zum Erfolg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Eröffnungs-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phase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„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Wie wäre es mit einer alkoholfreien Erfrischung oder einem Glas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4"/>
              </w:rPr>
              <w:t>Sekt?-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 Hatten Sie eine gute Anreise?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So, was darf ich denn für Sie tun?“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Durst macht ungeduldig!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Türöffner </w:t>
            </w:r>
            <w:r>
              <w:rPr>
                <w:rFonts w:ascii="Wingdings" w:eastAsia="Wingdings" w:hAnsi="Wingdings" w:cs="Wingdings"/>
                <w:b/>
                <w:bCs/>
                <w:sz w:val="24"/>
              </w:rPr>
              <w:t>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) Vorfühlen </w:t>
            </w:r>
            <w:r>
              <w:rPr>
                <w:rFonts w:ascii="Wingdings" w:eastAsia="Wingdings" w:hAnsi="Wingdings" w:cs="Wingdings"/>
                <w:b/>
                <w:bCs/>
                <w:sz w:val="24"/>
              </w:rPr>
              <w:t>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>,</w:t>
            </w:r>
            <w:r w:rsidR="00567258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hilft Ihnen weitere Vorgehensweise zu planen 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Check- In</w:t>
            </w:r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Reservierungsdaten laut und verständlich im Reservierungsplan und Formular auf Übereinstimmung prüfen- die Daten auf Grün setzen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Ausweis vorzeigen l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>assen und auf R-form betätigen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Nach der Kreditkarte fragen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Fehler vermeiden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Grün- Anreise: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Identität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Guest -Queck ist eröffnet- Zimmerrechnung möglich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Meldeschein vom Gast unterschreiben lassen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Rechtlich vorgeschrieben, siehe AB</w:t>
            </w:r>
          </w:p>
        </w:tc>
      </w:tr>
      <w:tr w:rsidR="00272585">
        <w:tc>
          <w:tcPr>
            <w:tcW w:w="10606" w:type="dxa"/>
            <w:gridSpan w:val="3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In der Zeit, in der der Gast seine Daten überprüft, fertigen Sie die Zimmerschlüssel Hotelpässe und Kofferanhänger und bringen diesen an. Reden Sie nicht dazwischen!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Upselling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; 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Aktuelle Aktionen können übersehen werden!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Schlüsselübergabe: Zimmernummer und Stockwerk bekannt geben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Keine Stories über die Logis, nur die nächste Essenszeit und Räume dazu erwähnen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Mit beiden Händen, nach Möglichkeit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Mehr Info beim Begleiten des Gastes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Weitere Infos im Hausfolder 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Gast begleiten-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Rooming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Kofferhilfe anbieten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Schräg hinter dem Gast gehen und den Weg weisen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Hotel erklären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Hospitality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Wir zeigen dem Gast nie den Rücken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Orientierung</w:t>
            </w:r>
          </w:p>
        </w:tc>
      </w:tr>
      <w:tr w:rsidR="00272585">
        <w:tc>
          <w:tcPr>
            <w:tcW w:w="1668" w:type="dxa"/>
            <w:shd w:val="clear" w:color="auto" w:fill="A8D08D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Zimmer</w:t>
            </w:r>
          </w:p>
        </w:tc>
        <w:tc>
          <w:tcPr>
            <w:tcW w:w="3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Schließsystem erklären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Übersicht geben über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Gastiinfo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</w:rPr>
              <w:t>, Kaffeeküche…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Hinweis mit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 Wünschen bitte unverzüglich an uns zu treten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Schönen Aufenthalt 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>Herr/Frau _____und Tagesgruß, Tür schließen</w:t>
            </w:r>
          </w:p>
        </w:tc>
        <w:tc>
          <w:tcPr>
            <w:tcW w:w="4969" w:type="dxa"/>
            <w:shd w:val="clear" w:color="auto" w:fill="auto"/>
          </w:tcPr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Jedes System arbeitet anders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Gast soll nicht suchen müssen!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Max 5- wirkt sonst aufdringlich</w:t>
            </w: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Gast hat damit Ansprechpartner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:rsidR="00272585" w:rsidRDefault="00DD2766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Kreislauf von Begrüßung ab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>geschlossen!</w:t>
            </w:r>
          </w:p>
          <w:p w:rsidR="00272585" w:rsidRDefault="00272585">
            <w:pPr>
              <w:tabs>
                <w:tab w:val="left" w:pos="3600"/>
              </w:tabs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</w:tbl>
    <w:p w:rsidR="00272585" w:rsidRDefault="00272585">
      <w:pPr>
        <w:tabs>
          <w:tab w:val="left" w:pos="3600"/>
        </w:tabs>
        <w:rPr>
          <w:b/>
          <w:bCs/>
          <w:sz w:val="22"/>
          <w:szCs w:val="22"/>
        </w:rPr>
      </w:pPr>
    </w:p>
    <w:sectPr w:rsidR="00272585">
      <w:pgSz w:w="11906" w:h="16838"/>
      <w:pgMar w:top="284" w:right="567" w:bottom="17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85" w:rsidRDefault="00DD2766">
      <w:r>
        <w:separator/>
      </w:r>
    </w:p>
  </w:endnote>
  <w:endnote w:type="continuationSeparator" w:id="0">
    <w:p w:rsidR="00272585" w:rsidRDefault="00DD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mari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85" w:rsidRDefault="00DD2766">
      <w:r>
        <w:separator/>
      </w:r>
    </w:p>
  </w:footnote>
  <w:footnote w:type="continuationSeparator" w:id="0">
    <w:p w:rsidR="00272585" w:rsidRDefault="00DD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88D"/>
    <w:multiLevelType w:val="multilevel"/>
    <w:tmpl w:val="0546B0B2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0F6"/>
    <w:multiLevelType w:val="multilevel"/>
    <w:tmpl w:val="21E24DF0"/>
    <w:lvl w:ilvl="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6F73"/>
    <w:multiLevelType w:val="multilevel"/>
    <w:tmpl w:val="B8EA5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D346C"/>
    <w:multiLevelType w:val="multilevel"/>
    <w:tmpl w:val="BA3A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1F4CDF"/>
    <w:multiLevelType w:val="multilevel"/>
    <w:tmpl w:val="BCA20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4D614B"/>
    <w:multiLevelType w:val="multilevel"/>
    <w:tmpl w:val="76BA4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64818"/>
    <w:multiLevelType w:val="multilevel"/>
    <w:tmpl w:val="1194A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457EB7"/>
    <w:multiLevelType w:val="multilevel"/>
    <w:tmpl w:val="FCF4D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00236"/>
    <w:multiLevelType w:val="multilevel"/>
    <w:tmpl w:val="0DEA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C09D8"/>
    <w:multiLevelType w:val="multilevel"/>
    <w:tmpl w:val="BF3E2C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8BD"/>
    <w:multiLevelType w:val="multilevel"/>
    <w:tmpl w:val="6868BE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85"/>
    <w:rsid w:val="001B6909"/>
    <w:rsid w:val="00272585"/>
    <w:rsid w:val="00567258"/>
    <w:rsid w:val="00D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2764"/>
  <w15:docId w15:val="{16B79335-6335-44E4-9DD0-96A72C9E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omic Sans MS" w:hAnsi="Comic Sans MS"/>
      <w:sz w:val="2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Textkrper">
    <w:name w:val="Body Text"/>
    <w:basedOn w:val="Standard"/>
    <w:semiHidden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lgemaria" w:hAnsi="Algemaria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gitternetz">
    <w:name w:val="Tabellengitternetz"/>
    <w:basedOn w:val="NormaleTabelle"/>
    <w:uiPriority w:val="59"/>
    <w:pPr>
      <w:spacing w:after="160" w:line="259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image" Target="media/image2.jpg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C364-74FA-4AF8-B288-3739E41C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dc:description/>
  <cp:lastModifiedBy>Stark, Alfred</cp:lastModifiedBy>
  <cp:revision>6</cp:revision>
  <dcterms:created xsi:type="dcterms:W3CDTF">2023-06-27T09:35:00Z</dcterms:created>
  <dcterms:modified xsi:type="dcterms:W3CDTF">2025-06-03T14:06:00Z</dcterms:modified>
</cp:coreProperties>
</file>