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b/>
          <w:bCs/>
          <w:color w:val="4472c4" w:themeColor="accent1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4525978</wp:posOffset>
                </wp:positionH>
                <wp:positionV relativeFrom="paragraph">
                  <wp:posOffset>-217056</wp:posOffset>
                </wp:positionV>
                <wp:extent cx="1265555" cy="854075"/>
                <wp:effectExtent l="0" t="0" r="0" b="0"/>
                <wp:wrapNone/>
                <wp:docPr id="1" name="Grafik 2" descr="Ein Bild, das Pfei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feil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65555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3360;o:allowoverlap:true;o:allowincell:true;mso-position-horizontal-relative:text;margin-left:356.38pt;mso-position-horizontal:absolute;mso-position-vertical-relative:text;margin-top:-17.09pt;mso-position-vertical:absolute;width:99.65pt;height:67.2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color w:val="00b0f0"/>
          <w:sz w:val="48"/>
          <w:szCs w:val="48"/>
        </w:rPr>
      </w:pPr>
      <w:r>
        <w:t xml:space="preserve">Steckbrief </w:t>
      </w:r>
      <w:r>
        <w:rPr>
          <w:b/>
          <w:bCs/>
          <w:color w:val="00b0f0"/>
          <w:sz w:val="48"/>
          <w:szCs w:val="48"/>
        </w:rPr>
        <w:t xml:space="preserve">Fisch</w:t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</w:r>
    </w:p>
    <w:p>
      <w:pPr>
        <w:pBdr/>
        <w:spacing/>
        <w:ind w:firstLine="708" w:left="7080"/>
        <w:rPr>
          <w:b/>
          <w:bCs/>
          <w:color w:val="8eaadb" w:themeColor="accent1" w:themeTint="99"/>
          <w:sz w:val="6"/>
          <w:szCs w:val="6"/>
        </w:rPr>
      </w:pP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Bild von</w:t>
      </w:r>
      <w:r>
        <w:rPr>
          <w:rStyle w:val="878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begin"/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instrText xml:space="preserve"> HYPERLINK "https://pixabay.com/de/users/kreatikar-8562930/?utm_source=link-attribution&amp;utm_medium=referral&amp;utm_campaign=image&amp;utm_content=3418189" </w:instrTex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separate"/>
      </w:r>
      <w:r>
        <w:rPr>
          <w:rStyle w:val="879"/>
          <w:rFonts w:ascii="Open Sans" w:hAnsi="Open Sans" w:cs="Open Sans"/>
          <w:color w:val="191b26"/>
          <w:sz w:val="6"/>
          <w:szCs w:val="6"/>
        </w:rPr>
        <w:t xml:space="preserve">Mudassar</w:t>
      </w:r>
      <w:r>
        <w:rPr>
          <w:rStyle w:val="879"/>
          <w:rFonts w:ascii="Open Sans" w:hAnsi="Open Sans" w:cs="Open Sans"/>
          <w:color w:val="191b26"/>
          <w:sz w:val="6"/>
          <w:szCs w:val="6"/>
        </w:rPr>
        <w:t xml:space="preserve"> Iqbal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end"/>
      </w:r>
      <w:r>
        <w:rPr>
          <w:rStyle w:val="878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auf</w:t>
      </w:r>
      <w:r>
        <w:rPr>
          <w:rStyle w:val="878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begin"/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instrText xml:space="preserve"> HYPERLINK "https://pixabay.com/de/?utm_source=link-attribution&amp;utm_medium=referral&amp;utm_campaign=image&amp;utm_content=3418189" </w:instrTex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separate"/>
      </w:r>
      <w:r>
        <w:rPr>
          <w:rStyle w:val="879"/>
          <w:rFonts w:ascii="Open Sans" w:hAnsi="Open Sans" w:cs="Open Sans"/>
          <w:color w:val="191b26"/>
          <w:sz w:val="6"/>
          <w:szCs w:val="6"/>
        </w:rPr>
        <w:t xml:space="preserve">Pixabay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end"/>
      </w:r>
      <w:r>
        <w:rPr>
          <w:rStyle w:val="878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b/>
          <w:bCs/>
          <w:color w:val="8eaadb" w:themeColor="accent1" w:themeTint="99"/>
          <w:sz w:val="6"/>
          <w:szCs w:val="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184785</wp:posOffset>
                </wp:positionV>
                <wp:extent cx="404495" cy="360680"/>
                <wp:effectExtent l="0" t="0" r="1905" b="0"/>
                <wp:wrapTight wrapText="bothSides">
                  <wp:wrapPolygon edited="1">
                    <wp:start x="0" y="0"/>
                    <wp:lineTo x="0" y="20535"/>
                    <wp:lineTo x="21024" y="20535"/>
                    <wp:lineTo x="21024" y="0"/>
                    <wp:lineTo x="0" y="0"/>
                  </wp:wrapPolygon>
                </wp:wrapTight>
                <wp:docPr id="2" name="Grafik 3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4339" t="0" r="0" b="0"/>
                        <a:stretch/>
                      </pic:blipFill>
                      <pic:spPr bwMode="auto">
                        <a:xfrm>
                          <a:off x="0" y="0"/>
                          <a:ext cx="404494" cy="360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264;o:allowoverlap:true;o:allowincell:true;mso-position-horizontal-relative:text;margin-left:2.90pt;mso-position-horizontal:absolute;mso-position-vertical-relative:text;margin-top:14.55pt;mso-position-vertical:absolute;width:31.85pt;height:28.40pt;mso-wrap-distance-left:9.00pt;mso-wrap-distance-top:0.00pt;mso-wrap-distance-right:9.00pt;mso-wrap-distance-bottom:0.00pt;z-index:1;" wrapcoords="0 0 0 95069 97333 95069 97333 0 0 0" stroked="f">
                <w10:wrap type="tight"/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>
        <w:t xml:space="preserve">Erstellen Sie hier einen Steckbrief für </w:t>
      </w:r>
      <w:r>
        <w:rPr>
          <w:u w:val="single"/>
        </w:rPr>
        <w:tab/>
      </w:r>
      <w:r>
        <w:rPr>
          <w:u w:val="single"/>
        </w:rPr>
        <w:tab/>
      </w:r>
      <w:r>
        <w:rPr>
          <w:color w:val="00b050"/>
          <w:u w:val="single"/>
        </w:rPr>
        <w:t xml:space="preserve"> die Forelle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/>
    </w:p>
    <w:p>
      <w:pPr>
        <w:pBdr/>
        <w:spacing/>
        <w:ind/>
        <w:rPr/>
      </w:pPr>
      <w:r>
        <w:t xml:space="preserve">Nutzen Sie dazu Ihre Fachbücher oder Quellen im Internet.</w: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164121</wp:posOffset>
                </wp:positionV>
                <wp:extent cx="2787650" cy="1880870"/>
                <wp:effectExtent l="0" t="0" r="19050" b="11430"/>
                <wp:wrapNone/>
                <wp:docPr id="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87650" cy="18808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2592070" cy="1109980"/>
                                      <wp:effectExtent l="0" t="0" r="0" b="0"/>
                                      <wp:docPr id="4" name="Grafik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Grafik 6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92070" cy="1109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" o:spid="_x0000_s2" type="#_x0000_t75" style="width:204.10pt;height:87.40pt;mso-wrap-distance-left:0.00pt;mso-wrap-distance-top:0.00pt;mso-wrap-distance-right:0.00pt;mso-wrap-distance-bottom:0.00pt;z-index:1;" stroked="false">
                                      <v:imagedata r:id="rId1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(Quelle: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https://pixabay.com/de/photos/meerforelle-meer-forelle-filet-1812556/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)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2336;o:allowoverlap:true;o:allowincell:true;mso-position-horizontal-relative:text;margin-left:236.65pt;mso-position-horizontal:absolute;mso-position-vertical-relative:text;margin-top:12.92pt;mso-position-vertical:absolute;width:219.50pt;height:148.10pt;mso-wrap-distance-left:9.00pt;mso-wrap-distance-top:0.00pt;mso-wrap-distance-right:9.00pt;mso-wrap-distance-bottom:0.00pt;v-text-anchor:top;visibility:visible;" fillcolor="#FFFFFF" strokecolor="#ED7D31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2592070" cy="1109980"/>
                                <wp:effectExtent l="0" t="0" r="0" b="0"/>
                                <wp:docPr id="4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Grafik 6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92070" cy="1109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" o:spid="_x0000_s2" type="#_x0000_t75" style="width:204.10pt;height:87.40pt;mso-wrap-distance-left:0.00pt;mso-wrap-distance-top:0.00pt;mso-wrap-distance-right:0.00pt;mso-wrap-distance-bottom:0.00pt;z-index:1;" stroked="false">
                                <v:imagedata r:id="rId1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(Quelle: </w:t>
                      </w:r>
                      <w:r>
                        <w:rPr>
                          <w:sz w:val="10"/>
                          <w:szCs w:val="10"/>
                        </w:rPr>
                        <w:t xml:space="preserve">https://pixabay.com/de/photos/meerforelle-meer-forelle-filet-1812556/</w:t>
                      </w:r>
                      <w:r>
                        <w:rPr>
                          <w:sz w:val="10"/>
                          <w:szCs w:val="10"/>
                        </w:rPr>
                        <w:t xml:space="preserve">)</w:t>
                      </w:r>
                      <w:r>
                        <w:rPr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168442</wp:posOffset>
                </wp:positionV>
                <wp:extent cx="2788171" cy="1881265"/>
                <wp:effectExtent l="0" t="0" r="19050" b="11430"/>
                <wp:wrapNone/>
                <wp:docPr id="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88171" cy="1881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991360" cy="1493386"/>
                                      <wp:effectExtent l="0" t="0" r="2540" b="5715"/>
                                      <wp:docPr id="6" name="Grafik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Grafik 5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58963" cy="15440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4" o:spid="_x0000_s4" type="#_x0000_t75" style="width:156.80pt;height:117.59pt;mso-wrap-distance-left:0.00pt;mso-wrap-distance-top:0.00pt;mso-wrap-distance-right:0.00pt;mso-wrap-distance-bottom:0.00pt;z-index:1;" stroked="false">
                                      <v:imagedata r:id="rId1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(Quelle: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https://pixabay.com/de/photos/regenbogenforelle-forelle-fisch-340352/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60288;o:allowoverlap:true;o:allowincell:true;mso-position-horizontal-relative:text;margin-left:2.90pt;mso-position-horizontal:absolute;mso-position-vertical-relative:text;margin-top:13.26pt;mso-position-vertical:absolute;width:219.54pt;height:148.13pt;mso-wrap-distance-left:9.00pt;mso-wrap-distance-top:0.00pt;mso-wrap-distance-right:9.00pt;mso-wrap-distance-bottom:0.00pt;v-text-anchor:top;visibility:visible;" fillcolor="#FFFFFF" strokecolor="#ED7D31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8"/>
                          <w:szCs w:val="18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991360" cy="1493386"/>
                                <wp:effectExtent l="0" t="0" r="2540" b="5715"/>
                                <wp:docPr id="6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fik 5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8963" cy="1544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4" o:spid="_x0000_s4" type="#_x0000_t75" style="width:156.80pt;height:117.59pt;mso-wrap-distance-left:0.00pt;mso-wrap-distance-top:0.00pt;mso-wrap-distance-right:0.00pt;mso-wrap-distance-bottom:0.00pt;z-index:1;" stroked="false">
                                <v:imagedata r:id="rId1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(Quelle: </w:t>
                      </w:r>
                      <w:r>
                        <w:rPr>
                          <w:sz w:val="10"/>
                          <w:szCs w:val="10"/>
                        </w:rPr>
                        <w:t xml:space="preserve">https://pixabay.com/de/photos/regenbogenforelle-forelle-fisch-340352/</w:t>
                      </w:r>
                      <w:r>
                        <w:rPr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rPr>
          <w:b/>
          <w:bCs/>
          <w:color w:val="00b0f0"/>
        </w:rPr>
      </w:pPr>
      <w:r>
        <w:rPr>
          <w:b/>
          <w:bCs/>
          <w:color w:val="00b0f0"/>
        </w:rPr>
        <w:t xml:space="preserve">Herkunft:</w:t>
      </w:r>
      <w:r>
        <w:rPr>
          <w:b/>
          <w:bCs/>
          <w:color w:val="00b0f0"/>
        </w:rPr>
      </w:r>
    </w:p>
    <w:p>
      <w:pPr>
        <w:pBdr/>
        <w:tabs>
          <w:tab w:val="left" w:leader="none" w:pos="426"/>
          <w:tab w:val="left" w:leader="none" w:pos="709"/>
        </w:tabs>
        <w:spacing/>
        <w:ind/>
        <w:rPr/>
      </w:pPr>
      <w:r>
        <w:tab/>
        <w:t xml:space="preserve">X </w:t>
      </w:r>
      <w:r>
        <w:tab/>
      </w:r>
      <w:r>
        <w:t xml:space="preserve">Süßwasser</w:t>
      </w:r>
      <w:r/>
    </w:p>
    <w:p>
      <w:pPr>
        <w:pStyle w:val="876"/>
        <w:numPr>
          <w:ilvl w:val="0"/>
          <w:numId w:val="1"/>
        </w:numPr>
        <w:pBdr/>
        <w:tabs>
          <w:tab w:val="left" w:leader="none" w:pos="426"/>
          <w:tab w:val="left" w:leader="none" w:pos="709"/>
        </w:tabs>
        <w:spacing/>
        <w:ind/>
        <w:rPr/>
      </w:pPr>
      <w:r>
        <w:t xml:space="preserve">Seefisch</w:t>
      </w:r>
      <w:r/>
    </w:p>
    <w:p>
      <w:pPr>
        <w:pBdr/>
        <w:tabs>
          <w:tab w:val="left" w:leader="none" w:pos="426"/>
          <w:tab w:val="left" w:leader="none" w:pos="709"/>
        </w:tabs>
        <w:spacing/>
        <w:ind/>
        <w:rPr>
          <w:b/>
          <w:bCs/>
          <w:color w:val="00b0f0"/>
        </w:rPr>
      </w:pPr>
      <w:r>
        <w:rPr>
          <w:b/>
          <w:bCs/>
          <w:color w:val="00b0f0"/>
        </w:rPr>
        <w:t xml:space="preserve">Fettgehalt:</w:t>
      </w:r>
      <w:r>
        <w:rPr>
          <w:b/>
          <w:bCs/>
          <w:color w:val="00b0f0"/>
        </w:rPr>
      </w:r>
    </w:p>
    <w:p>
      <w:pPr>
        <w:pStyle w:val="876"/>
        <w:numPr>
          <w:ilvl w:val="0"/>
          <w:numId w:val="2"/>
        </w:numPr>
        <w:pBdr/>
        <w:tabs>
          <w:tab w:val="left" w:leader="none" w:pos="426"/>
          <w:tab w:val="left" w:leader="none" w:pos="709"/>
        </w:tabs>
        <w:spacing/>
        <w:ind/>
        <w:rPr/>
      </w:pPr>
      <w:r>
        <w:t xml:space="preserve">Magerfisch </w:t>
      </w:r>
      <w:r/>
    </w:p>
    <w:p>
      <w:pPr>
        <w:pStyle w:val="876"/>
        <w:numPr>
          <w:ilvl w:val="0"/>
          <w:numId w:val="2"/>
        </w:numPr>
        <w:pBdr/>
        <w:tabs>
          <w:tab w:val="left" w:leader="none" w:pos="426"/>
          <w:tab w:val="left" w:leader="none" w:pos="709"/>
        </w:tabs>
        <w:spacing/>
        <w:ind/>
        <w:rPr/>
      </w:pPr>
      <w:r>
        <w:t xml:space="preserve">Fettfisch</w:t>
      </w:r>
      <w:r/>
    </w:p>
    <w:p>
      <w:pPr>
        <w:pBdr/>
        <w:tabs>
          <w:tab w:val="left" w:leader="none" w:pos="426"/>
          <w:tab w:val="left" w:leader="none" w:pos="709"/>
        </w:tabs>
        <w:spacing/>
        <w:ind/>
        <w:rPr>
          <w:b/>
          <w:bCs/>
          <w:color w:val="00b0f0"/>
        </w:rPr>
      </w:pPr>
      <w:r>
        <w:rPr>
          <w:b/>
          <w:bCs/>
          <w:color w:val="00b0f0"/>
        </w:rPr>
        <w:t xml:space="preserve">Körperform:</w:t>
      </w:r>
      <w:r>
        <w:rPr>
          <w:b/>
          <w:bCs/>
          <w:color w:val="00b0f0"/>
        </w:rPr>
      </w:r>
    </w:p>
    <w:p>
      <w:pPr>
        <w:pStyle w:val="876"/>
        <w:pBdr/>
        <w:tabs>
          <w:tab w:val="left" w:leader="none" w:pos="426"/>
          <w:tab w:val="left" w:leader="none" w:pos="709"/>
        </w:tabs>
        <w:spacing/>
        <w:ind w:hanging="425" w:left="567"/>
        <w:rPr/>
      </w:pPr>
      <w:r>
        <w:tab/>
      </w:r>
      <w:r>
        <w:t xml:space="preserve">X </w:t>
      </w:r>
      <w:r>
        <w:tab/>
      </w:r>
      <w:r>
        <w:t xml:space="preserve">Rundfisch</w:t>
      </w:r>
      <w:r/>
    </w:p>
    <w:p>
      <w:pPr>
        <w:pStyle w:val="876"/>
        <w:numPr>
          <w:ilvl w:val="0"/>
          <w:numId w:val="3"/>
        </w:numPr>
        <w:pBdr/>
        <w:tabs>
          <w:tab w:val="left" w:leader="none" w:pos="426"/>
          <w:tab w:val="left" w:leader="none" w:pos="709"/>
        </w:tabs>
        <w:spacing/>
        <w:ind/>
        <w:rPr/>
      </w:pPr>
      <w:r>
        <w:t xml:space="preserve">Plattfisch</w:t>
      </w:r>
      <w:r/>
    </w:p>
    <w:p>
      <w:pPr>
        <w:pBdr/>
        <w:tabs>
          <w:tab w:val="left" w:leader="none" w:pos="426"/>
          <w:tab w:val="left" w:leader="none" w:pos="709"/>
        </w:tabs>
        <w:spacing/>
        <w:ind/>
        <w:rPr/>
        <w:sectPr>
          <w:footnotePr/>
          <w:endnotePr/>
          <w:type w:val="continuous"/>
          <w:pgSz w:h="16840" w:orient="portrait" w:w="11900"/>
          <w:pgMar w:top="1417" w:right="1417" w:bottom="1134" w:left="1417" w:header="708" w:footer="708" w:gutter="0"/>
          <w:cols w:num="3" w:sep="0" w:space="708" w:equalWidth="1"/>
        </w:sectPr>
      </w:pPr>
      <w:r/>
      <w:r/>
    </w:p>
    <w:p>
      <w:pPr>
        <w:pBdr/>
        <w:tabs>
          <w:tab w:val="left" w:leader="none" w:pos="426"/>
          <w:tab w:val="left" w:leader="none" w:pos="709"/>
        </w:tabs>
        <w:spacing/>
        <w:ind/>
        <w:rPr/>
      </w:pPr>
      <w:r/>
      <w:r/>
    </w:p>
    <w:p>
      <w:pPr>
        <w:pBdr/>
        <w:spacing/>
        <w:ind/>
        <w:rPr/>
      </w:pPr>
      <w:r>
        <w:t xml:space="preserve">Beschreibung des Fleisches (Farbe, Festigkeit, evtl. Gräten):</w:t>
      </w:r>
      <w:r/>
    </w:p>
    <w:tbl>
      <w:tblPr>
        <w:tblStyle w:val="877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rFonts w:ascii="Open Sans" w:hAnsi="Open Sans" w:cs="Open Sans"/>
                <w:color w:val="00b050"/>
              </w:rPr>
              <w:t xml:space="preserve">F</w:t>
            </w:r>
            <w:r>
              <w:rPr>
                <w:rFonts w:ascii="Open Sans" w:hAnsi="Open Sans" w:cs="Open Sans"/>
                <w:color w:val="00b050"/>
              </w:rPr>
              <w:t xml:space="preserve">orellen haben festes, fein-aromatisches, nährstoffreiches Fleisch.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rFonts w:ascii="Open Sans" w:hAnsi="Open Sans" w:cs="Open Sans"/>
                <w:color w:val="00b050"/>
              </w:rPr>
              <w:t xml:space="preserve">Sie ernähren sich </w:t>
            </w:r>
            <w:r>
              <w:rPr>
                <w:rFonts w:ascii="Open Sans" w:hAnsi="Open Sans" w:cs="Open Sans"/>
                <w:color w:val="00b050"/>
              </w:rPr>
              <w:t xml:space="preserve">oft von</w:t>
            </w:r>
            <w:r>
              <w:rPr>
                <w:rFonts w:ascii="Open Sans" w:hAnsi="Open Sans" w:cs="Open Sans"/>
                <w:color w:val="00b050"/>
              </w:rPr>
              <w:t xml:space="preserve"> kleinen Krebstieren</w:t>
            </w:r>
            <w:r>
              <w:rPr>
                <w:rFonts w:ascii="Open Sans" w:hAnsi="Open Sans" w:cs="Open Sans"/>
                <w:color w:val="00b050"/>
              </w:rPr>
              <w:t xml:space="preserve"> dadurch</w:t>
            </w:r>
            <w:r>
              <w:rPr>
                <w:rFonts w:ascii="Open Sans" w:hAnsi="Open Sans" w:cs="Open Sans"/>
                <w:color w:val="00b050"/>
              </w:rPr>
              <w:t xml:space="preserve"> weist</w:t>
            </w:r>
            <w:r>
              <w:rPr>
                <w:rFonts w:ascii="Open Sans" w:hAnsi="Open Sans" w:cs="Open Sans"/>
                <w:color w:val="00b050"/>
              </w:rPr>
              <w:t xml:space="preserve"> </w:t>
            </w:r>
            <w:r>
              <w:rPr>
                <w:rFonts w:ascii="Open Sans" w:hAnsi="Open Sans" w:cs="Open Sans"/>
                <w:color w:val="00b050"/>
              </w:rPr>
              <w:t xml:space="preserve">ihr Fleisch eine 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rFonts w:ascii="Open Sans" w:hAnsi="Open Sans" w:cs="Open Sans"/>
                <w:color w:val="00b050"/>
              </w:rPr>
              <w:t xml:space="preserve">lachsähnliche rosa bis rote Färbung auf.</w:t>
            </w:r>
            <w:r>
              <w:rPr>
                <w:rFonts w:ascii="Open Sans" w:hAnsi="Open Sans" w:cs="Open Sans"/>
                <w:color w:val="00b050"/>
              </w:rPr>
              <w:t xml:space="preserve"> Ansonsten ist es hell bis beige.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  <w:bCs/>
          <w:color w:val="00b0f0"/>
        </w:rPr>
        <w:t xml:space="preserve">Ernährungsphysiologie</w:t>
      </w:r>
      <w:r>
        <w:t xml:space="preserve">, Gehalte pro 100g Filet:</w:t>
      </w:r>
      <w:r/>
    </w:p>
    <w:tbl>
      <w:tblPr>
        <w:tblStyle w:val="877"/>
        <w:tblW w:w="9067" w:type="dxa"/>
        <w:tblBorders/>
        <w:tblLook w:val="04A0" w:firstRow="1" w:lastRow="0" w:firstColumn="1" w:lastColumn="0" w:noHBand="0" w:noVBand="1"/>
      </w:tblPr>
      <w:tblGrid>
        <w:gridCol w:w="2830"/>
        <w:gridCol w:w="6237"/>
      </w:tblGrid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Fettgehalt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color w:val="00b050"/>
              </w:rPr>
              <w:t xml:space="preserve">2,</w:t>
            </w:r>
            <w:r>
              <w:rPr>
                <w:color w:val="00b050"/>
              </w:rPr>
              <w:t xml:space="preserve">7 g pro 100g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Eiweißgehalt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color w:val="00b050"/>
              </w:rPr>
              <w:t xml:space="preserve">19,5 g pro 100g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Mineralstoffe/Vitamine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color w:val="00b050"/>
              </w:rPr>
              <w:t xml:space="preserve">Calcium, Eisen, Kalium, Magnesium, Phosphor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color w:val="00b050"/>
                <w:lang w:val="en-US"/>
              </w:rPr>
              <w:t xml:space="preserve">Vitamin A, B</w:t>
            </w:r>
            <w:r>
              <w:rPr>
                <w:color w:val="00b050"/>
                <w:lang w:val="en-US"/>
              </w:rPr>
              <w:t xml:space="preserve">1, B2, B</w:t>
            </w:r>
            <w:r>
              <w:rPr>
                <w:color w:val="00b050"/>
                <w:lang w:val="en-US"/>
              </w:rPr>
              <w:t xml:space="preserve">6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color w:val="00b050"/>
                <w:lang w:val="en-US"/>
              </w:rPr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Energiegehalt in Kilojoule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color w:val="00b050"/>
              </w:rPr>
              <w:t xml:space="preserve">423 kJ pro 100g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sz w:val="16"/>
          <w:szCs w:val="16"/>
        </w:rPr>
      </w:pPr>
      <w:r>
        <w:rPr>
          <w:b/>
          <w:bCs/>
          <w:color w:val="00b0f0"/>
        </w:rPr>
        <w:t xml:space="preserve">Speisenvorschlag </w:t>
      </w:r>
      <w:r>
        <w:t xml:space="preserve">für diesen Fisch </w:t>
      </w:r>
      <w:r>
        <w:rPr>
          <w:sz w:val="16"/>
          <w:szCs w:val="16"/>
        </w:rPr>
        <w:t xml:space="preserve">(Kartengerecht formuliert: Garmethode, evtl. Sauce, Beilagen)</w:t>
      </w:r>
      <w:r>
        <w:rPr>
          <w:sz w:val="16"/>
          <w:szCs w:val="16"/>
        </w:rPr>
      </w:r>
    </w:p>
    <w:tbl>
      <w:tblPr>
        <w:tblStyle w:val="877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b050"/>
              </w:rPr>
            </w:pPr>
            <w:r>
              <w:rPr>
                <w:color w:val="00b050"/>
              </w:rPr>
              <w:t xml:space="preserve">Gebratenes Forellenfilet mit Mandelbutter, Blattspinat, Butterkartoffeln</w:t>
            </w:r>
            <w:r>
              <w:rPr>
                <w:color w:val="00b050"/>
              </w:rPr>
            </w:r>
            <w:r>
              <w:rPr>
                <w:color w:val="00b05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continuous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11</w:t>
    </w:r>
    <w:r>
      <w:rPr>
        <w:b/>
        <w:bCs/>
        <w:sz w:val="28"/>
        <w:szCs w:val="28"/>
      </w:rPr>
    </w:r>
  </w:p>
  <w:p>
    <w:pPr>
      <w:pStyle w:val="872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8: Gerichte aus Fisch herstellen und präsentieren</w:t>
    </w:r>
    <w:r>
      <w:rPr>
        <w:i/>
        <w:iCs/>
        <w:sz w:val="20"/>
        <w:szCs w:val="20"/>
      </w:rPr>
    </w:r>
  </w:p>
  <w:p>
    <w:pPr>
      <w:pStyle w:val="872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5"/>
    <w:link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5"/>
    <w:link w:val="6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2">
    <w:name w:val="Heading 3 Char"/>
    <w:basedOn w:val="705"/>
    <w:link w:val="6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5"/>
    <w:link w:val="69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5"/>
    <w:link w:val="7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5"/>
    <w:link w:val="7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5"/>
    <w:link w:val="7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5"/>
    <w:link w:val="7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5"/>
    <w:link w:val="7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5"/>
    <w:link w:val="718"/>
    <w:uiPriority w:val="10"/>
    <w:pPr>
      <w:pBdr/>
      <w:spacing/>
      <w:ind/>
    </w:pPr>
    <w:rPr>
      <w:sz w:val="48"/>
      <w:szCs w:val="48"/>
    </w:rPr>
  </w:style>
  <w:style w:type="character" w:styleId="690">
    <w:name w:val="Subtitle Char"/>
    <w:basedOn w:val="705"/>
    <w:link w:val="720"/>
    <w:uiPriority w:val="11"/>
    <w:pPr>
      <w:pBdr/>
      <w:spacing/>
      <w:ind/>
    </w:pPr>
    <w:rPr>
      <w:sz w:val="24"/>
      <w:szCs w:val="24"/>
    </w:rPr>
  </w:style>
  <w:style w:type="character" w:styleId="691">
    <w:name w:val="Quote Char"/>
    <w:link w:val="722"/>
    <w:uiPriority w:val="29"/>
    <w:pPr>
      <w:pBdr/>
      <w:spacing/>
      <w:ind/>
    </w:pPr>
    <w:rPr>
      <w:i/>
    </w:rPr>
  </w:style>
  <w:style w:type="character" w:styleId="692">
    <w:name w:val="Intense Quote Char"/>
    <w:link w:val="724"/>
    <w:uiPriority w:val="30"/>
    <w:pPr>
      <w:pBdr/>
      <w:spacing/>
      <w:ind/>
    </w:pPr>
    <w:rPr>
      <w:i/>
    </w:rPr>
  </w:style>
  <w:style w:type="character" w:styleId="693">
    <w:name w:val="Footnote Text Char"/>
    <w:link w:val="855"/>
    <w:uiPriority w:val="99"/>
    <w:pPr>
      <w:pBdr/>
      <w:spacing/>
      <w:ind/>
    </w:pPr>
    <w:rPr>
      <w:sz w:val="18"/>
    </w:rPr>
  </w:style>
  <w:style w:type="character" w:styleId="694">
    <w:name w:val="Endnote Text Char"/>
    <w:link w:val="858"/>
    <w:uiPriority w:val="99"/>
    <w:pPr>
      <w:pBdr/>
      <w:spacing/>
      <w:ind/>
    </w:pPr>
    <w:rPr>
      <w:sz w:val="20"/>
    </w:rPr>
  </w:style>
  <w:style w:type="paragraph" w:styleId="695" w:default="1">
    <w:name w:val="Normal"/>
    <w:qFormat/>
    <w:pPr>
      <w:pBdr/>
      <w:spacing/>
      <w:ind/>
    </w:pPr>
  </w:style>
  <w:style w:type="paragraph" w:styleId="696">
    <w:name w:val="Heading 1"/>
    <w:basedOn w:val="695"/>
    <w:next w:val="695"/>
    <w:link w:val="7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  <w:pPr>
      <w:pBdr/>
      <w:spacing/>
      <w:ind/>
    </w:pPr>
  </w:style>
  <w:style w:type="table" w:styleId="7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7" w:default="1">
    <w:name w:val="No List"/>
    <w:uiPriority w:val="99"/>
    <w:semiHidden/>
    <w:unhideWhenUsed/>
    <w:pPr>
      <w:pBdr/>
      <w:spacing/>
      <w:ind/>
    </w:pPr>
  </w:style>
  <w:style w:type="character" w:styleId="708" w:customStyle="1">
    <w:name w:val="Überschrift 1 Zchn"/>
    <w:basedOn w:val="705"/>
    <w:link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9" w:customStyle="1">
    <w:name w:val="Überschrift 2 Zchn"/>
    <w:basedOn w:val="705"/>
    <w:link w:val="69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0" w:customStyle="1">
    <w:name w:val="Überschrift 3 Zchn"/>
    <w:basedOn w:val="705"/>
    <w:link w:val="6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1" w:customStyle="1">
    <w:name w:val="Überschrift 4 Zchn"/>
    <w:basedOn w:val="705"/>
    <w:link w:val="69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Überschrift 5 Zchn"/>
    <w:basedOn w:val="705"/>
    <w:link w:val="7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Überschrift 6 Zchn"/>
    <w:basedOn w:val="705"/>
    <w:link w:val="7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Überschrift 7 Zchn"/>
    <w:basedOn w:val="705"/>
    <w:link w:val="7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Überschrift 8 Zchn"/>
    <w:basedOn w:val="705"/>
    <w:link w:val="7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Überschrift 9 Zchn"/>
    <w:basedOn w:val="705"/>
    <w:link w:val="7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pBdr/>
      <w:spacing/>
      <w:ind/>
    </w:pPr>
  </w:style>
  <w:style w:type="paragraph" w:styleId="718">
    <w:name w:val="Title"/>
    <w:basedOn w:val="695"/>
    <w:next w:val="695"/>
    <w:link w:val="71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9" w:customStyle="1">
    <w:name w:val="Titel Zchn"/>
    <w:basedOn w:val="705"/>
    <w:link w:val="718"/>
    <w:uiPriority w:val="10"/>
    <w:pPr>
      <w:pBdr/>
      <w:spacing/>
      <w:ind/>
    </w:pPr>
    <w:rPr>
      <w:sz w:val="48"/>
      <w:szCs w:val="48"/>
    </w:rPr>
  </w:style>
  <w:style w:type="paragraph" w:styleId="720">
    <w:name w:val="Subtitle"/>
    <w:basedOn w:val="695"/>
    <w:next w:val="695"/>
    <w:link w:val="721"/>
    <w:uiPriority w:val="11"/>
    <w:qFormat/>
    <w:pPr>
      <w:pBdr/>
      <w:spacing w:after="200" w:before="200"/>
      <w:ind/>
    </w:pPr>
  </w:style>
  <w:style w:type="character" w:styleId="721" w:customStyle="1">
    <w:name w:val="Untertitel Zchn"/>
    <w:basedOn w:val="705"/>
    <w:link w:val="720"/>
    <w:uiPriority w:val="11"/>
    <w:pPr>
      <w:pBdr/>
      <w:spacing/>
      <w:ind/>
    </w:pPr>
    <w:rPr>
      <w:sz w:val="24"/>
      <w:szCs w:val="24"/>
    </w:rPr>
  </w:style>
  <w:style w:type="paragraph" w:styleId="722">
    <w:name w:val="Quote"/>
    <w:basedOn w:val="695"/>
    <w:next w:val="695"/>
    <w:link w:val="723"/>
    <w:uiPriority w:val="29"/>
    <w:qFormat/>
    <w:pPr>
      <w:pBdr/>
      <w:spacing/>
      <w:ind w:right="720" w:left="720"/>
    </w:pPr>
    <w:rPr>
      <w:i/>
    </w:rPr>
  </w:style>
  <w:style w:type="character" w:styleId="723" w:customStyle="1">
    <w:name w:val="Zitat Zchn"/>
    <w:link w:val="722"/>
    <w:uiPriority w:val="29"/>
    <w:pPr>
      <w:pBdr/>
      <w:spacing/>
      <w:ind/>
    </w:pPr>
    <w:rPr>
      <w:i/>
    </w:rPr>
  </w:style>
  <w:style w:type="paragraph" w:styleId="724">
    <w:name w:val="Intense Quote"/>
    <w:basedOn w:val="695"/>
    <w:next w:val="695"/>
    <w:link w:val="7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5" w:customStyle="1">
    <w:name w:val="Intensives Zitat Zchn"/>
    <w:link w:val="724"/>
    <w:uiPriority w:val="30"/>
    <w:pPr>
      <w:pBdr/>
      <w:spacing/>
      <w:ind/>
    </w:pPr>
    <w:rPr>
      <w:i/>
    </w:rPr>
  </w:style>
  <w:style w:type="character" w:styleId="726" w:customStyle="1">
    <w:name w:val="Header Char"/>
    <w:basedOn w:val="705"/>
    <w:uiPriority w:val="99"/>
    <w:pPr>
      <w:pBdr/>
      <w:spacing/>
      <w:ind/>
    </w:pPr>
  </w:style>
  <w:style w:type="character" w:styleId="727" w:customStyle="1">
    <w:name w:val="Footer Char"/>
    <w:basedOn w:val="705"/>
    <w:uiPriority w:val="99"/>
    <w:pPr>
      <w:pBdr/>
      <w:spacing/>
      <w:ind/>
    </w:pPr>
  </w:style>
  <w:style w:type="paragraph" w:styleId="728">
    <w:name w:val="Caption"/>
    <w:basedOn w:val="695"/>
    <w:next w:val="695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29" w:customStyle="1">
    <w:name w:val="Caption Char"/>
    <w:uiPriority w:val="99"/>
    <w:pPr>
      <w:pBdr/>
      <w:spacing/>
      <w:ind/>
    </w:pPr>
  </w:style>
  <w:style w:type="table" w:styleId="730" w:customStyle="1">
    <w:name w:val="Table Grid Light"/>
    <w:basedOn w:val="70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0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0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1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2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3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4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5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6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1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2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3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4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5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6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1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2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3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4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5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6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1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2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3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4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5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6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1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2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3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4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5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6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1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2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3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4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5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6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1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2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3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4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5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6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1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2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3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4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5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6"/>
    <w:basedOn w:val="706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footnote text"/>
    <w:basedOn w:val="695"/>
    <w:link w:val="856"/>
    <w:uiPriority w:val="99"/>
    <w:semiHidden/>
    <w:unhideWhenUsed/>
    <w:pPr>
      <w:pBdr/>
      <w:spacing w:after="40"/>
      <w:ind/>
    </w:pPr>
    <w:rPr>
      <w:sz w:val="18"/>
    </w:rPr>
  </w:style>
  <w:style w:type="character" w:styleId="856" w:customStyle="1">
    <w:name w:val="Fußnotentext Zchn"/>
    <w:link w:val="855"/>
    <w:uiPriority w:val="99"/>
    <w:pPr>
      <w:pBdr/>
      <w:spacing/>
      <w:ind/>
    </w:pPr>
    <w:rPr>
      <w:sz w:val="18"/>
    </w:rPr>
  </w:style>
  <w:style w:type="character" w:styleId="857">
    <w:name w:val="footnote reference"/>
    <w:basedOn w:val="705"/>
    <w:uiPriority w:val="99"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695"/>
    <w:link w:val="859"/>
    <w:uiPriority w:val="99"/>
    <w:semiHidden/>
    <w:unhideWhenUsed/>
    <w:pPr>
      <w:pBdr/>
      <w:spacing/>
      <w:ind/>
    </w:pPr>
    <w:rPr>
      <w:sz w:val="20"/>
    </w:rPr>
  </w:style>
  <w:style w:type="character" w:styleId="859" w:customStyle="1">
    <w:name w:val="Endnotentext Zchn"/>
    <w:link w:val="858"/>
    <w:uiPriority w:val="99"/>
    <w:pPr>
      <w:pBdr/>
      <w:spacing/>
      <w:ind/>
    </w:pPr>
    <w:rPr>
      <w:sz w:val="20"/>
    </w:rPr>
  </w:style>
  <w:style w:type="character" w:styleId="860">
    <w:name w:val="endnote reference"/>
    <w:basedOn w:val="705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toc 1"/>
    <w:basedOn w:val="695"/>
    <w:next w:val="695"/>
    <w:uiPriority w:val="39"/>
    <w:unhideWhenUsed/>
    <w:pPr>
      <w:pBdr/>
      <w:spacing w:after="57"/>
      <w:ind/>
    </w:pPr>
  </w:style>
  <w:style w:type="paragraph" w:styleId="862">
    <w:name w:val="toc 2"/>
    <w:basedOn w:val="695"/>
    <w:next w:val="695"/>
    <w:uiPriority w:val="39"/>
    <w:unhideWhenUsed/>
    <w:pPr>
      <w:pBdr/>
      <w:spacing w:after="57"/>
      <w:ind w:left="283"/>
    </w:pPr>
  </w:style>
  <w:style w:type="paragraph" w:styleId="863">
    <w:name w:val="toc 3"/>
    <w:basedOn w:val="695"/>
    <w:next w:val="695"/>
    <w:uiPriority w:val="39"/>
    <w:unhideWhenUsed/>
    <w:pPr>
      <w:pBdr/>
      <w:spacing w:after="57"/>
      <w:ind w:left="567"/>
    </w:pPr>
  </w:style>
  <w:style w:type="paragraph" w:styleId="864">
    <w:name w:val="toc 4"/>
    <w:basedOn w:val="695"/>
    <w:next w:val="695"/>
    <w:uiPriority w:val="39"/>
    <w:unhideWhenUsed/>
    <w:pPr>
      <w:pBdr/>
      <w:spacing w:after="57"/>
      <w:ind w:left="850"/>
    </w:pPr>
  </w:style>
  <w:style w:type="paragraph" w:styleId="865">
    <w:name w:val="toc 5"/>
    <w:basedOn w:val="695"/>
    <w:next w:val="695"/>
    <w:uiPriority w:val="39"/>
    <w:unhideWhenUsed/>
    <w:pPr>
      <w:pBdr/>
      <w:spacing w:after="57"/>
      <w:ind w:left="1134"/>
    </w:pPr>
  </w:style>
  <w:style w:type="paragraph" w:styleId="866">
    <w:name w:val="toc 6"/>
    <w:basedOn w:val="695"/>
    <w:next w:val="695"/>
    <w:uiPriority w:val="39"/>
    <w:unhideWhenUsed/>
    <w:pPr>
      <w:pBdr/>
      <w:spacing w:after="57"/>
      <w:ind w:left="1417"/>
    </w:pPr>
  </w:style>
  <w:style w:type="paragraph" w:styleId="867">
    <w:name w:val="toc 7"/>
    <w:basedOn w:val="695"/>
    <w:next w:val="695"/>
    <w:uiPriority w:val="39"/>
    <w:unhideWhenUsed/>
    <w:pPr>
      <w:pBdr/>
      <w:spacing w:after="57"/>
      <w:ind w:left="1701"/>
    </w:pPr>
  </w:style>
  <w:style w:type="paragraph" w:styleId="868">
    <w:name w:val="toc 8"/>
    <w:basedOn w:val="695"/>
    <w:next w:val="695"/>
    <w:uiPriority w:val="39"/>
    <w:unhideWhenUsed/>
    <w:pPr>
      <w:pBdr/>
      <w:spacing w:after="57"/>
      <w:ind w:left="1984"/>
    </w:pPr>
  </w:style>
  <w:style w:type="paragraph" w:styleId="869">
    <w:name w:val="toc 9"/>
    <w:basedOn w:val="695"/>
    <w:next w:val="695"/>
    <w:uiPriority w:val="39"/>
    <w:unhideWhenUsed/>
    <w:pPr>
      <w:pBdr/>
      <w:spacing w:after="57"/>
      <w:ind w:left="2268"/>
    </w:p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695"/>
    <w:next w:val="695"/>
    <w:uiPriority w:val="99"/>
    <w:unhideWhenUsed/>
    <w:pPr>
      <w:pBdr/>
      <w:spacing/>
      <w:ind/>
    </w:pPr>
  </w:style>
  <w:style w:type="paragraph" w:styleId="872">
    <w:name w:val="Header"/>
    <w:basedOn w:val="695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3" w:customStyle="1">
    <w:name w:val="Kopfzeile Zchn"/>
    <w:basedOn w:val="705"/>
    <w:link w:val="872"/>
    <w:uiPriority w:val="99"/>
    <w:pPr>
      <w:pBdr/>
      <w:spacing/>
      <w:ind/>
    </w:pPr>
  </w:style>
  <w:style w:type="paragraph" w:styleId="874">
    <w:name w:val="Footer"/>
    <w:basedOn w:val="695"/>
    <w:link w:val="87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75" w:customStyle="1">
    <w:name w:val="Fußzeile Zchn"/>
    <w:basedOn w:val="705"/>
    <w:link w:val="874"/>
    <w:uiPriority w:val="99"/>
    <w:pPr>
      <w:pBdr/>
      <w:spacing/>
      <w:ind/>
    </w:pPr>
  </w:style>
  <w:style w:type="paragraph" w:styleId="876">
    <w:name w:val="List Paragraph"/>
    <w:basedOn w:val="695"/>
    <w:uiPriority w:val="34"/>
    <w:qFormat/>
    <w:pPr>
      <w:pBdr/>
      <w:spacing/>
      <w:ind w:left="720"/>
      <w:contextualSpacing w:val="true"/>
    </w:pPr>
  </w:style>
  <w:style w:type="table" w:styleId="877">
    <w:name w:val="Table Grid"/>
    <w:basedOn w:val="70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apple-converted-space"/>
    <w:basedOn w:val="705"/>
    <w:pPr>
      <w:pBdr/>
      <w:spacing/>
      <w:ind/>
    </w:pPr>
  </w:style>
  <w:style w:type="character" w:styleId="879">
    <w:name w:val="Hyperlink"/>
    <w:basedOn w:val="705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4</cp:revision>
  <dcterms:created xsi:type="dcterms:W3CDTF">2023-04-23T15:08:00Z</dcterms:created>
  <dcterms:modified xsi:type="dcterms:W3CDTF">2024-04-08T10:01:29Z</dcterms:modified>
</cp:coreProperties>
</file>