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0DC" w:rsidRDefault="008C20DC">
      <w:pPr>
        <w:spacing w:after="100" w:afterAutospacing="1"/>
        <w:rPr>
          <w:rFonts w:asciiTheme="minorHAnsi" w:hAnsiTheme="minorHAnsi" w:cstheme="minorHAnsi"/>
          <w:sz w:val="24"/>
        </w:rPr>
      </w:pPr>
    </w:p>
    <w:tbl>
      <w:tblPr>
        <w:tblStyle w:val="Tabellenraster"/>
        <w:tblW w:w="0" w:type="auto"/>
        <w:tblLook w:val="04A0" w:firstRow="1" w:lastRow="0" w:firstColumn="1" w:lastColumn="0" w:noHBand="0" w:noVBand="1"/>
      </w:tblPr>
      <w:tblGrid>
        <w:gridCol w:w="5182"/>
        <w:gridCol w:w="5183"/>
      </w:tblGrid>
      <w:tr w:rsidR="008C20DC">
        <w:tc>
          <w:tcPr>
            <w:tcW w:w="10365" w:type="dxa"/>
            <w:gridSpan w:val="2"/>
          </w:tcPr>
          <w:p w:rsidR="008C20DC" w:rsidRDefault="003D2BB1">
            <w:pPr>
              <w:spacing w:after="100" w:afterAutospacing="1"/>
              <w:rPr>
                <w:rFonts w:asciiTheme="minorHAnsi" w:hAnsiTheme="minorHAnsi" w:cstheme="minorHAnsi"/>
                <w:b/>
                <w:bCs/>
                <w:sz w:val="24"/>
              </w:rPr>
            </w:pPr>
            <w:r>
              <w:rPr>
                <w:rFonts w:asciiTheme="minorHAnsi" w:hAnsiTheme="minorHAnsi" w:cstheme="minorHAnsi"/>
                <w:b/>
                <w:bCs/>
                <w:sz w:val="24"/>
              </w:rPr>
              <w:t>Online Marketingstrategien Beispiele</w:t>
            </w:r>
          </w:p>
        </w:tc>
      </w:tr>
      <w:tr w:rsidR="008C20DC">
        <w:tc>
          <w:tcPr>
            <w:tcW w:w="5182" w:type="dxa"/>
            <w:shd w:val="clear" w:color="auto" w:fill="D9E2F3" w:themeFill="accent1" w:themeFillTint="33"/>
          </w:tcPr>
          <w:p w:rsidR="008C20DC" w:rsidRDefault="003D2BB1">
            <w:pPr>
              <w:spacing w:after="100" w:afterAutospacing="1"/>
              <w:jc w:val="center"/>
              <w:rPr>
                <w:rFonts w:asciiTheme="minorHAnsi" w:hAnsiTheme="minorHAnsi" w:cstheme="minorHAnsi"/>
                <w:b/>
                <w:bCs/>
                <w:sz w:val="24"/>
              </w:rPr>
            </w:pPr>
            <w:r>
              <w:rPr>
                <w:rFonts w:asciiTheme="minorHAnsi" w:hAnsiTheme="minorHAnsi" w:cstheme="minorHAnsi"/>
                <w:b/>
                <w:bCs/>
                <w:sz w:val="24"/>
              </w:rPr>
              <w:t>Content Marketing (Reichweite)</w:t>
            </w:r>
          </w:p>
          <w:p w:rsidR="008C20DC" w:rsidRDefault="008C20DC">
            <w:pPr>
              <w:spacing w:after="100" w:afterAutospacing="1"/>
              <w:jc w:val="center"/>
              <w:rPr>
                <w:rFonts w:asciiTheme="minorHAnsi" w:hAnsiTheme="minorHAnsi" w:cstheme="minorHAnsi"/>
                <w:b/>
                <w:bCs/>
                <w:sz w:val="24"/>
              </w:rPr>
            </w:pPr>
          </w:p>
        </w:tc>
        <w:tc>
          <w:tcPr>
            <w:tcW w:w="5183" w:type="dxa"/>
          </w:tcPr>
          <w:p w:rsidR="008C20DC" w:rsidRDefault="003D2BB1">
            <w:pPr>
              <w:shd w:val="clear" w:color="auto" w:fill="B4C6E7" w:themeFill="accent1" w:themeFillTint="66"/>
              <w:spacing w:after="100" w:afterAutospacing="1"/>
              <w:jc w:val="center"/>
              <w:rPr>
                <w:rFonts w:asciiTheme="minorHAnsi" w:hAnsiTheme="minorHAnsi" w:cstheme="minorHAnsi"/>
                <w:b/>
                <w:bCs/>
                <w:sz w:val="24"/>
              </w:rPr>
            </w:pPr>
            <w:r>
              <w:rPr>
                <w:rFonts w:asciiTheme="minorHAnsi" w:hAnsiTheme="minorHAnsi" w:cstheme="minorHAnsi"/>
                <w:b/>
                <w:bCs/>
                <w:sz w:val="24"/>
              </w:rPr>
              <w:t>SEO</w:t>
            </w:r>
          </w:p>
          <w:p w:rsidR="008C20DC" w:rsidRDefault="003D2BB1">
            <w:pPr>
              <w:shd w:val="clear" w:color="auto" w:fill="B4C6E7" w:themeFill="accent1" w:themeFillTint="66"/>
              <w:spacing w:after="100" w:afterAutospacing="1"/>
              <w:jc w:val="center"/>
              <w:rPr>
                <w:rFonts w:asciiTheme="minorHAnsi" w:hAnsiTheme="minorHAnsi" w:cstheme="minorHAnsi"/>
                <w:b/>
                <w:bCs/>
                <w:sz w:val="24"/>
              </w:rPr>
            </w:pPr>
            <w:r>
              <w:rPr>
                <w:rFonts w:asciiTheme="minorHAnsi" w:hAnsiTheme="minorHAnsi" w:cstheme="minorHAnsi"/>
                <w:b/>
                <w:bCs/>
                <w:sz w:val="24"/>
              </w:rPr>
              <w:t xml:space="preserve">Suchmaschinenoptimierung                 </w:t>
            </w:r>
            <w:bookmarkStart w:id="0" w:name="_GoBack"/>
            <w:bookmarkEnd w:id="0"/>
          </w:p>
        </w:tc>
      </w:tr>
      <w:tr w:rsidR="008C20DC">
        <w:tc>
          <w:tcPr>
            <w:tcW w:w="5182" w:type="dxa"/>
            <w:shd w:val="clear" w:color="auto" w:fill="B4C6E7" w:themeFill="accent1" w:themeFillTint="66"/>
          </w:tcPr>
          <w:p w:rsidR="008C20DC" w:rsidRDefault="003D2BB1">
            <w:pPr>
              <w:spacing w:after="100" w:afterAutospacing="1"/>
              <w:jc w:val="center"/>
              <w:rPr>
                <w:rFonts w:asciiTheme="minorHAnsi" w:hAnsiTheme="minorHAnsi" w:cstheme="minorHAnsi"/>
                <w:b/>
                <w:bCs/>
                <w:sz w:val="24"/>
              </w:rPr>
            </w:pPr>
            <w:r>
              <w:rPr>
                <w:rFonts w:asciiTheme="minorHAnsi" w:hAnsiTheme="minorHAnsi" w:cstheme="minorHAnsi"/>
                <w:b/>
                <w:bCs/>
                <w:sz w:val="24"/>
              </w:rPr>
              <w:t>Influencer Marketing</w:t>
            </w:r>
          </w:p>
          <w:p w:rsidR="008C20DC" w:rsidRDefault="008C20DC">
            <w:pPr>
              <w:spacing w:after="100" w:afterAutospacing="1"/>
              <w:jc w:val="center"/>
              <w:rPr>
                <w:rFonts w:asciiTheme="minorHAnsi" w:hAnsiTheme="minorHAnsi" w:cstheme="minorHAnsi"/>
                <w:b/>
                <w:bCs/>
                <w:sz w:val="24"/>
              </w:rPr>
            </w:pPr>
          </w:p>
        </w:tc>
        <w:tc>
          <w:tcPr>
            <w:tcW w:w="5183" w:type="dxa"/>
            <w:shd w:val="clear" w:color="auto" w:fill="E7E6E6" w:themeFill="background2"/>
          </w:tcPr>
          <w:p w:rsidR="008C20DC" w:rsidRDefault="008C20DC">
            <w:pPr>
              <w:spacing w:after="100" w:afterAutospacing="1"/>
              <w:jc w:val="center"/>
              <w:rPr>
                <w:rFonts w:asciiTheme="minorHAnsi" w:hAnsiTheme="minorHAnsi" w:cstheme="minorHAnsi"/>
                <w:b/>
                <w:bCs/>
                <w:szCs w:val="28"/>
              </w:rPr>
            </w:pPr>
          </w:p>
          <w:p w:rsidR="008C20DC" w:rsidRDefault="003D2BB1">
            <w:pPr>
              <w:pStyle w:val="berschrift6"/>
              <w:spacing w:after="100" w:afterAutospacing="1"/>
              <w:jc w:val="center"/>
              <w:rPr>
                <w:sz w:val="28"/>
              </w:rPr>
            </w:pPr>
            <w:r>
              <w:rPr>
                <w:sz w:val="28"/>
              </w:rPr>
              <w:t>ONLINE KOMMUNIKATIONSKANÄLE</w:t>
            </w:r>
          </w:p>
        </w:tc>
      </w:tr>
      <w:tr w:rsidR="008C20DC">
        <w:tc>
          <w:tcPr>
            <w:tcW w:w="5182" w:type="dxa"/>
            <w:shd w:val="clear" w:color="auto" w:fill="D9E2F3" w:themeFill="accent1" w:themeFillTint="33"/>
          </w:tcPr>
          <w:p w:rsidR="008C20DC" w:rsidRDefault="003D2BB1">
            <w:pPr>
              <w:spacing w:after="100" w:afterAutospacing="1"/>
              <w:jc w:val="center"/>
              <w:rPr>
                <w:rFonts w:asciiTheme="minorHAnsi" w:hAnsiTheme="minorHAnsi" w:cstheme="minorHAnsi"/>
                <w:b/>
                <w:bCs/>
                <w:sz w:val="24"/>
              </w:rPr>
            </w:pPr>
            <w:proofErr w:type="spellStart"/>
            <w:r>
              <w:rPr>
                <w:rFonts w:asciiTheme="minorHAnsi" w:hAnsiTheme="minorHAnsi" w:cstheme="minorHAnsi"/>
                <w:b/>
                <w:bCs/>
                <w:sz w:val="24"/>
              </w:rPr>
              <w:t>Social</w:t>
            </w:r>
            <w:proofErr w:type="spellEnd"/>
            <w:r>
              <w:rPr>
                <w:rFonts w:asciiTheme="minorHAnsi" w:hAnsiTheme="minorHAnsi" w:cstheme="minorHAnsi"/>
                <w:b/>
                <w:bCs/>
                <w:sz w:val="24"/>
              </w:rPr>
              <w:t xml:space="preserve"> Media Marketing</w:t>
            </w:r>
          </w:p>
          <w:p w:rsidR="008C20DC" w:rsidRDefault="008C20DC">
            <w:pPr>
              <w:spacing w:after="100" w:afterAutospacing="1"/>
              <w:jc w:val="center"/>
              <w:rPr>
                <w:rFonts w:asciiTheme="minorHAnsi" w:hAnsiTheme="minorHAnsi" w:cstheme="minorHAnsi"/>
                <w:b/>
                <w:bCs/>
                <w:sz w:val="24"/>
              </w:rPr>
            </w:pPr>
          </w:p>
        </w:tc>
        <w:tc>
          <w:tcPr>
            <w:tcW w:w="5183" w:type="dxa"/>
            <w:shd w:val="clear" w:color="auto" w:fill="B4C6E7" w:themeFill="accent1" w:themeFillTint="66"/>
          </w:tcPr>
          <w:p w:rsidR="008C20DC" w:rsidRDefault="003D2BB1">
            <w:pPr>
              <w:pStyle w:val="berschrift9"/>
            </w:pPr>
            <w:r>
              <w:t xml:space="preserve">Direkt-Marketing                              </w:t>
            </w:r>
          </w:p>
        </w:tc>
      </w:tr>
    </w:tbl>
    <w:p w:rsidR="008C20DC" w:rsidRDefault="008C20DC">
      <w:pPr>
        <w:rPr>
          <w:rFonts w:asciiTheme="minorHAnsi" w:hAnsiTheme="minorHAnsi" w:cstheme="minorHAnsi"/>
          <w:sz w:val="24"/>
        </w:rPr>
      </w:pPr>
    </w:p>
    <w:p w:rsidR="008C20DC" w:rsidRDefault="008C20DC">
      <w:pPr>
        <w:jc w:val="center"/>
        <w:rPr>
          <w:rFonts w:asciiTheme="minorHAnsi" w:hAnsiTheme="minorHAnsi" w:cstheme="minorHAnsi"/>
          <w:sz w:val="24"/>
        </w:rPr>
      </w:pPr>
    </w:p>
    <w:p w:rsidR="008C20DC" w:rsidRDefault="003D2BB1">
      <w:pPr>
        <w:pStyle w:val="berschrift6"/>
        <w:rPr>
          <w:szCs w:val="24"/>
        </w:rPr>
      </w:pPr>
      <w:r>
        <w:rPr>
          <w:szCs w:val="24"/>
        </w:rPr>
        <w:t xml:space="preserve"> Direktmarketingstrategie</w:t>
      </w:r>
    </w:p>
    <w:tbl>
      <w:tblPr>
        <w:tblStyle w:val="Tabellenraster"/>
        <w:tblW w:w="0" w:type="auto"/>
        <w:tblLook w:val="04A0" w:firstRow="1" w:lastRow="0" w:firstColumn="1" w:lastColumn="0" w:noHBand="0" w:noVBand="1"/>
      </w:tblPr>
      <w:tblGrid>
        <w:gridCol w:w="3398"/>
        <w:gridCol w:w="3398"/>
        <w:gridCol w:w="3399"/>
      </w:tblGrid>
      <w:tr w:rsidR="008C20DC">
        <w:tc>
          <w:tcPr>
            <w:tcW w:w="3398" w:type="dxa"/>
          </w:tcPr>
          <w:p w:rsidR="008C20DC" w:rsidRDefault="003D2BB1">
            <w:pPr>
              <w:rPr>
                <w:rFonts w:asciiTheme="minorHAnsi" w:hAnsiTheme="minorHAnsi" w:cstheme="minorHAnsi"/>
                <w:sz w:val="24"/>
              </w:rPr>
            </w:pPr>
            <w:r>
              <w:rPr>
                <w:rFonts w:asciiTheme="minorHAnsi" w:hAnsiTheme="minorHAnsi" w:cstheme="minorHAnsi"/>
                <w:sz w:val="24"/>
              </w:rPr>
              <w:t>Passives Direktmarketing</w:t>
            </w:r>
          </w:p>
          <w:p w:rsidR="008C20DC" w:rsidRDefault="008C20DC">
            <w:pPr>
              <w:rPr>
                <w:rFonts w:asciiTheme="minorHAnsi" w:hAnsiTheme="minorHAnsi" w:cstheme="minorHAnsi"/>
                <w:sz w:val="24"/>
              </w:rPr>
            </w:pPr>
          </w:p>
        </w:tc>
        <w:tc>
          <w:tcPr>
            <w:tcW w:w="3398" w:type="dxa"/>
          </w:tcPr>
          <w:p w:rsidR="008C20DC" w:rsidRDefault="003D2BB1">
            <w:pPr>
              <w:rPr>
                <w:rFonts w:asciiTheme="minorHAnsi" w:hAnsiTheme="minorHAnsi" w:cstheme="minorHAnsi"/>
                <w:sz w:val="24"/>
              </w:rPr>
            </w:pPr>
            <w:r>
              <w:rPr>
                <w:rFonts w:asciiTheme="minorHAnsi" w:hAnsiTheme="minorHAnsi" w:cstheme="minorHAnsi"/>
                <w:sz w:val="24"/>
              </w:rPr>
              <w:t>Reaktionsorientiertes Direktmarketing</w:t>
            </w:r>
          </w:p>
        </w:tc>
        <w:tc>
          <w:tcPr>
            <w:tcW w:w="3399" w:type="dxa"/>
          </w:tcPr>
          <w:p w:rsidR="008C20DC" w:rsidRDefault="003D2BB1">
            <w:pPr>
              <w:rPr>
                <w:rFonts w:asciiTheme="minorHAnsi" w:hAnsiTheme="minorHAnsi" w:cstheme="minorHAnsi"/>
                <w:sz w:val="24"/>
              </w:rPr>
            </w:pPr>
            <w:r>
              <w:rPr>
                <w:rFonts w:asciiTheme="minorHAnsi" w:hAnsiTheme="minorHAnsi" w:cstheme="minorHAnsi"/>
                <w:sz w:val="24"/>
              </w:rPr>
              <w:t>Interaktionsorientiertes Direktmarketing</w:t>
            </w:r>
          </w:p>
        </w:tc>
      </w:tr>
      <w:tr w:rsidR="008C20DC">
        <w:tc>
          <w:tcPr>
            <w:tcW w:w="3398" w:type="dxa"/>
          </w:tcPr>
          <w:p w:rsidR="008C20DC" w:rsidRDefault="003D2BB1">
            <w:pPr>
              <w:rPr>
                <w:rFonts w:asciiTheme="minorHAnsi" w:hAnsiTheme="minorHAnsi" w:cstheme="minorHAnsi"/>
                <w:sz w:val="24"/>
              </w:rPr>
            </w:pPr>
            <w:r>
              <w:rPr>
                <w:rFonts w:asciiTheme="minorHAnsi" w:hAnsiTheme="minorHAnsi" w:cstheme="minorHAnsi"/>
                <w:sz w:val="24"/>
              </w:rPr>
              <w:t>= Gast wird für eine Veranstaltung informiert</w:t>
            </w:r>
          </w:p>
        </w:tc>
        <w:tc>
          <w:tcPr>
            <w:tcW w:w="3398" w:type="dxa"/>
          </w:tcPr>
          <w:p w:rsidR="008C20DC" w:rsidRDefault="003D2BB1">
            <w:pPr>
              <w:rPr>
                <w:rFonts w:asciiTheme="minorHAnsi" w:hAnsiTheme="minorHAnsi" w:cstheme="minorHAnsi"/>
                <w:sz w:val="24"/>
              </w:rPr>
            </w:pPr>
            <w:r>
              <w:rPr>
                <w:rFonts w:asciiTheme="minorHAnsi" w:hAnsiTheme="minorHAnsi" w:cstheme="minorHAnsi"/>
                <w:sz w:val="24"/>
              </w:rPr>
              <w:t xml:space="preserve">=Gast hat die Möglichkeit auf eine Werbung </w:t>
            </w:r>
            <w:r>
              <w:rPr>
                <w:rFonts w:asciiTheme="minorHAnsi" w:hAnsiTheme="minorHAnsi" w:cstheme="minorHAnsi"/>
                <w:sz w:val="24"/>
              </w:rPr>
              <w:t>zu reagieren</w:t>
            </w:r>
          </w:p>
        </w:tc>
        <w:tc>
          <w:tcPr>
            <w:tcW w:w="3399" w:type="dxa"/>
          </w:tcPr>
          <w:p w:rsidR="008C20DC" w:rsidRDefault="003D2BB1">
            <w:pPr>
              <w:rPr>
                <w:rFonts w:asciiTheme="minorHAnsi" w:hAnsiTheme="minorHAnsi" w:cstheme="minorHAnsi"/>
                <w:sz w:val="24"/>
              </w:rPr>
            </w:pPr>
            <w:r>
              <w:rPr>
                <w:rFonts w:asciiTheme="minorHAnsi" w:hAnsiTheme="minorHAnsi" w:cstheme="minorHAnsi"/>
                <w:sz w:val="24"/>
              </w:rPr>
              <w:t>= unmittelbarer Dialog zum Gast</w:t>
            </w:r>
          </w:p>
        </w:tc>
      </w:tr>
      <w:tr w:rsidR="008C20DC">
        <w:tc>
          <w:tcPr>
            <w:tcW w:w="3398" w:type="dxa"/>
          </w:tcPr>
          <w:p w:rsidR="008C20DC" w:rsidRDefault="003D2BB1">
            <w:pPr>
              <w:rPr>
                <w:rFonts w:asciiTheme="minorHAnsi" w:hAnsiTheme="minorHAnsi" w:cstheme="minorHAnsi"/>
                <w:color w:val="538135" w:themeColor="accent6" w:themeShade="BF"/>
                <w:sz w:val="24"/>
              </w:rPr>
            </w:pPr>
            <w:proofErr w:type="spellStart"/>
            <w:r>
              <w:rPr>
                <w:rFonts w:asciiTheme="minorHAnsi" w:hAnsiTheme="minorHAnsi" w:cstheme="minorHAnsi"/>
                <w:color w:val="538135" w:themeColor="accent6" w:themeShade="BF"/>
                <w:sz w:val="24"/>
              </w:rPr>
              <w:t>z.B</w:t>
            </w:r>
            <w:proofErr w:type="spellEnd"/>
          </w:p>
          <w:p w:rsidR="008C20DC" w:rsidRDefault="003D2BB1">
            <w:pPr>
              <w:rPr>
                <w:rFonts w:asciiTheme="minorHAnsi" w:hAnsiTheme="minorHAnsi" w:cstheme="minorHAnsi"/>
                <w:color w:val="538135" w:themeColor="accent6" w:themeShade="BF"/>
                <w:sz w:val="24"/>
              </w:rPr>
            </w:pPr>
            <w:r>
              <w:rPr>
                <w:rFonts w:asciiTheme="minorHAnsi" w:hAnsiTheme="minorHAnsi" w:cstheme="minorHAnsi"/>
                <w:color w:val="538135" w:themeColor="accent6" w:themeShade="BF"/>
                <w:sz w:val="24"/>
              </w:rPr>
              <w:t>Mailing</w:t>
            </w:r>
          </w:p>
          <w:p w:rsidR="008C20DC" w:rsidRDefault="003D2BB1">
            <w:pPr>
              <w:rPr>
                <w:rFonts w:asciiTheme="minorHAnsi" w:hAnsiTheme="minorHAnsi" w:cstheme="minorHAnsi"/>
                <w:color w:val="538135" w:themeColor="accent6" w:themeShade="BF"/>
                <w:sz w:val="24"/>
              </w:rPr>
            </w:pPr>
            <w:r>
              <w:rPr>
                <w:rFonts w:asciiTheme="minorHAnsi" w:hAnsiTheme="minorHAnsi" w:cstheme="minorHAnsi"/>
                <w:color w:val="538135" w:themeColor="accent6" w:themeShade="BF"/>
                <w:sz w:val="24"/>
              </w:rPr>
              <w:t>Brief</w:t>
            </w:r>
          </w:p>
          <w:p w:rsidR="008C20DC" w:rsidRDefault="008C20DC">
            <w:pPr>
              <w:rPr>
                <w:rFonts w:asciiTheme="minorHAnsi" w:hAnsiTheme="minorHAnsi" w:cstheme="minorHAnsi"/>
                <w:color w:val="538135" w:themeColor="accent6" w:themeShade="BF"/>
                <w:sz w:val="24"/>
              </w:rPr>
            </w:pPr>
          </w:p>
        </w:tc>
        <w:tc>
          <w:tcPr>
            <w:tcW w:w="3398" w:type="dxa"/>
          </w:tcPr>
          <w:p w:rsidR="008C20DC" w:rsidRDefault="003D2BB1">
            <w:pPr>
              <w:rPr>
                <w:rFonts w:asciiTheme="minorHAnsi" w:hAnsiTheme="minorHAnsi" w:cstheme="minorHAnsi"/>
                <w:color w:val="538135" w:themeColor="accent6" w:themeShade="BF"/>
                <w:sz w:val="24"/>
              </w:rPr>
            </w:pPr>
            <w:proofErr w:type="spellStart"/>
            <w:r>
              <w:rPr>
                <w:rFonts w:asciiTheme="minorHAnsi" w:hAnsiTheme="minorHAnsi" w:cstheme="minorHAnsi"/>
                <w:color w:val="538135" w:themeColor="accent6" w:themeShade="BF"/>
                <w:sz w:val="24"/>
              </w:rPr>
              <w:t>z.B</w:t>
            </w:r>
            <w:proofErr w:type="spellEnd"/>
            <w:r>
              <w:rPr>
                <w:rFonts w:asciiTheme="minorHAnsi" w:hAnsiTheme="minorHAnsi" w:cstheme="minorHAnsi"/>
                <w:color w:val="538135" w:themeColor="accent6" w:themeShade="BF"/>
                <w:sz w:val="24"/>
              </w:rPr>
              <w:t xml:space="preserve"> </w:t>
            </w:r>
          </w:p>
          <w:p w:rsidR="008C20DC" w:rsidRDefault="003D2BB1">
            <w:pPr>
              <w:rPr>
                <w:rFonts w:asciiTheme="minorHAnsi" w:hAnsiTheme="minorHAnsi" w:cstheme="minorHAnsi"/>
                <w:color w:val="538135" w:themeColor="accent6" w:themeShade="BF"/>
                <w:sz w:val="24"/>
              </w:rPr>
            </w:pPr>
            <w:r>
              <w:rPr>
                <w:rFonts w:asciiTheme="minorHAnsi" w:hAnsiTheme="minorHAnsi" w:cstheme="minorHAnsi"/>
                <w:color w:val="538135" w:themeColor="accent6" w:themeShade="BF"/>
                <w:sz w:val="24"/>
              </w:rPr>
              <w:t>Mailing mit Reservierungsmöglichkeit (link)</w:t>
            </w:r>
          </w:p>
        </w:tc>
        <w:tc>
          <w:tcPr>
            <w:tcW w:w="3399" w:type="dxa"/>
          </w:tcPr>
          <w:p w:rsidR="008C20DC" w:rsidRDefault="003D2BB1">
            <w:pPr>
              <w:rPr>
                <w:rFonts w:asciiTheme="minorHAnsi" w:hAnsiTheme="minorHAnsi" w:cstheme="minorHAnsi"/>
                <w:color w:val="538135" w:themeColor="accent6" w:themeShade="BF"/>
                <w:sz w:val="24"/>
              </w:rPr>
            </w:pPr>
            <w:proofErr w:type="spellStart"/>
            <w:r>
              <w:rPr>
                <w:rFonts w:asciiTheme="minorHAnsi" w:hAnsiTheme="minorHAnsi" w:cstheme="minorHAnsi"/>
                <w:color w:val="538135" w:themeColor="accent6" w:themeShade="BF"/>
                <w:sz w:val="24"/>
              </w:rPr>
              <w:t>z.B</w:t>
            </w:r>
            <w:proofErr w:type="spellEnd"/>
          </w:p>
          <w:p w:rsidR="008C20DC" w:rsidRDefault="003D2BB1">
            <w:pPr>
              <w:rPr>
                <w:rFonts w:asciiTheme="minorHAnsi" w:hAnsiTheme="minorHAnsi" w:cstheme="minorHAnsi"/>
                <w:color w:val="538135" w:themeColor="accent6" w:themeShade="BF"/>
                <w:sz w:val="24"/>
              </w:rPr>
            </w:pPr>
            <w:r>
              <w:rPr>
                <w:rFonts w:asciiTheme="minorHAnsi" w:hAnsiTheme="minorHAnsi" w:cstheme="minorHAnsi"/>
                <w:color w:val="538135" w:themeColor="accent6" w:themeShade="BF"/>
                <w:sz w:val="24"/>
              </w:rPr>
              <w:t>Zusatzverkauf von Aktionen am FO</w:t>
            </w:r>
          </w:p>
        </w:tc>
      </w:tr>
    </w:tbl>
    <w:p w:rsidR="008C20DC" w:rsidRDefault="003D2BB1">
      <w:pPr>
        <w:spacing w:after="100" w:afterAutospacing="1"/>
        <w:rPr>
          <w:rFonts w:asciiTheme="minorHAnsi" w:hAnsiTheme="minorHAnsi" w:cstheme="minorHAnsi"/>
          <w:sz w:val="24"/>
        </w:rPr>
      </w:pPr>
      <w:r>
        <w:rPr>
          <w:rFonts w:asciiTheme="minorHAnsi" w:hAnsiTheme="minorHAnsi" w:cstheme="minorHAnsi"/>
          <w:b/>
          <w:bCs/>
          <w:sz w:val="32"/>
          <w:szCs w:val="32"/>
        </w:rPr>
        <w:t>Networking</w:t>
      </w:r>
      <w:r>
        <w:rPr>
          <w:rFonts w:asciiTheme="minorHAnsi" w:hAnsiTheme="minorHAnsi" w:cstheme="minorHAnsi"/>
          <w:b/>
          <w:bCs/>
          <w:sz w:val="32"/>
          <w:szCs w:val="32"/>
        </w:rPr>
        <w:t xml:space="preserve">:                     </w:t>
      </w:r>
      <w:r>
        <w:rPr>
          <w:rFonts w:asciiTheme="minorHAnsi" w:hAnsiTheme="minorHAnsi" w:cstheme="minorHAnsi"/>
          <w:b/>
          <w:bCs/>
          <w:color w:val="538135" w:themeColor="accent6" w:themeShade="BF"/>
          <w:sz w:val="24"/>
        </w:rPr>
        <w:t xml:space="preserve">_____ INFLUENCER </w:t>
      </w:r>
      <w:r>
        <w:rPr>
          <w:rFonts w:asciiTheme="minorHAnsi" w:hAnsiTheme="minorHAnsi" w:cstheme="minorHAnsi"/>
          <w:b/>
          <w:bCs/>
          <w:sz w:val="24"/>
        </w:rPr>
        <w:t>Marketing</w:t>
      </w:r>
    </w:p>
    <w:p w:rsidR="008C20DC" w:rsidRDefault="003D2BB1">
      <w:pPr>
        <w:spacing w:after="100" w:afterAutospacing="1"/>
        <w:rPr>
          <w:rFonts w:asciiTheme="minorHAnsi" w:hAnsiTheme="minorHAnsi" w:cstheme="minorHAnsi"/>
          <w:sz w:val="24"/>
        </w:rPr>
      </w:pPr>
      <w:r>
        <w:rPr>
          <w:rFonts w:asciiTheme="minorHAnsi" w:hAnsiTheme="minorHAnsi" w:cstheme="minorHAnsi"/>
          <w:sz w:val="24"/>
        </w:rPr>
        <w:t>Influencer können einflussreiche Blogger, SEOs oder Onlin</w:t>
      </w:r>
      <w:r>
        <w:rPr>
          <w:rFonts w:asciiTheme="minorHAnsi" w:hAnsiTheme="minorHAnsi" w:cstheme="minorHAnsi"/>
          <w:sz w:val="24"/>
        </w:rPr>
        <w:t>e-Marketer sein, die aufgrund ihrer Reichweite und Reputation sowie wegen ihres Expertenstatus für das Marketing von Unternehmen in den sozialen Netzwerken interessant sind.</w:t>
      </w:r>
    </w:p>
    <w:p w:rsidR="008C20DC" w:rsidRDefault="003D2BB1">
      <w:pPr>
        <w:spacing w:after="100" w:afterAutospacing="1"/>
        <w:rPr>
          <w:rFonts w:asciiTheme="minorHAnsi" w:hAnsiTheme="minorHAnsi" w:cstheme="minorHAnsi"/>
          <w:sz w:val="24"/>
        </w:rPr>
      </w:pPr>
      <w:r>
        <w:rPr>
          <w:rFonts w:asciiTheme="minorHAnsi" w:hAnsiTheme="minorHAnsi" w:cstheme="minorHAnsi"/>
          <w:sz w:val="24"/>
        </w:rPr>
        <w:t xml:space="preserve">Beim I. Marketing fungieren Influencer als Multiplikatoren, indem sie den Content </w:t>
      </w:r>
      <w:r>
        <w:rPr>
          <w:rFonts w:asciiTheme="minorHAnsi" w:hAnsiTheme="minorHAnsi" w:cstheme="minorHAnsi"/>
          <w:sz w:val="24"/>
        </w:rPr>
        <w:t>von Unternehmen an ihre Abonnenten und Follower weitergeben. Es können unterschiedliche Ziele sein, die Unternehmen zur Kontaktaufnahme mit Influencern veranlassen. Der Bekanntheitsgrad des Unternehmens sowie der Traffic auf seiner Website werden erhöht, e</w:t>
      </w:r>
      <w:r>
        <w:rPr>
          <w:rFonts w:asciiTheme="minorHAnsi" w:hAnsiTheme="minorHAnsi" w:cstheme="minorHAnsi"/>
          <w:sz w:val="24"/>
        </w:rPr>
        <w:t>benso die Sichtbarkeit bei Google, beispielsweise durch Linkbuilding.</w:t>
      </w:r>
    </w:p>
    <w:p w:rsidR="008C20DC" w:rsidRDefault="003D2BB1">
      <w:pPr>
        <w:spacing w:after="100" w:afterAutospacing="1"/>
        <w:rPr>
          <w:rFonts w:asciiTheme="minorHAnsi" w:hAnsiTheme="minorHAnsi" w:cstheme="minorHAnsi"/>
          <w:sz w:val="24"/>
        </w:rPr>
      </w:pPr>
      <w:r>
        <w:rPr>
          <w:rFonts w:asciiTheme="minorHAnsi" w:hAnsiTheme="minorHAnsi" w:cstheme="minorHAnsi"/>
          <w:sz w:val="24"/>
        </w:rPr>
        <w:t>Wichtig ist, Influencer als Partner zu gewinnen, die Einfluss auf die jeweilige Zielgruppe haben.</w:t>
      </w:r>
    </w:p>
    <w:p w:rsidR="008C20DC" w:rsidRDefault="003D2BB1">
      <w:pPr>
        <w:pStyle w:val="berschrift4"/>
        <w:spacing w:before="0" w:after="100" w:afterAutospacing="1"/>
        <w:rPr>
          <w:rFonts w:asciiTheme="minorHAnsi" w:hAnsiTheme="minorHAnsi" w:cstheme="minorHAnsi"/>
        </w:rPr>
      </w:pPr>
      <w:r>
        <w:rPr>
          <w:rFonts w:asciiTheme="minorHAnsi" w:hAnsiTheme="minorHAnsi" w:cstheme="minorHAnsi"/>
        </w:rPr>
        <w:t xml:space="preserve">                                        _______________________</w:t>
      </w:r>
      <w:proofErr w:type="spellStart"/>
      <w:r>
        <w:rPr>
          <w:rFonts w:asciiTheme="minorHAnsi" w:hAnsiTheme="minorHAnsi" w:cstheme="minorHAnsi"/>
        </w:rPr>
        <w:t>marketing</w:t>
      </w:r>
      <w:proofErr w:type="spellEnd"/>
    </w:p>
    <w:p w:rsidR="008C20DC" w:rsidRDefault="003D2BB1">
      <w:pPr>
        <w:pStyle w:val="Textkrper2"/>
      </w:pPr>
      <w:r>
        <w:t>Bewertungen, Referenzen und Mundpropaganda durch Kunden sind ein sehr wirkungsvolles Instrument der Neukundengewinnung. ES müssen Kunden von einem Produkt begeistert sein.</w:t>
      </w:r>
    </w:p>
    <w:p w:rsidR="008C20DC" w:rsidRDefault="003D2BB1">
      <w:pPr>
        <w:spacing w:after="100" w:afterAutospacing="1"/>
        <w:rPr>
          <w:rFonts w:asciiTheme="minorHAnsi" w:hAnsiTheme="minorHAnsi" w:cstheme="minorHAnsi"/>
          <w:sz w:val="24"/>
        </w:rPr>
      </w:pPr>
      <w:r>
        <w:rPr>
          <w:rFonts w:asciiTheme="minorHAnsi" w:hAnsiTheme="minorHAnsi" w:cstheme="minorHAnsi"/>
          <w:sz w:val="24"/>
        </w:rPr>
        <w:t>Damit dies funktioniert, braucht es eine intensive Kundenbindung.  Neben Kunden komm</w:t>
      </w:r>
      <w:r>
        <w:rPr>
          <w:rFonts w:asciiTheme="minorHAnsi" w:hAnsiTheme="minorHAnsi" w:cstheme="minorHAnsi"/>
          <w:sz w:val="24"/>
        </w:rPr>
        <w:t>en auch andere </w:t>
      </w:r>
      <w:hyperlink r:id="rId7" w:tooltip="https://www.bwl-lexikon.de/wiki/marktteilnehmer/" w:history="1">
        <w:r>
          <w:rPr>
            <w:rFonts w:asciiTheme="minorHAnsi" w:hAnsiTheme="minorHAnsi" w:cstheme="minorHAnsi"/>
            <w:sz w:val="24"/>
            <w:u w:val="single"/>
          </w:rPr>
          <w:t>Marktteilnehmer</w:t>
        </w:r>
      </w:hyperlink>
      <w:r>
        <w:rPr>
          <w:rFonts w:asciiTheme="minorHAnsi" w:hAnsiTheme="minorHAnsi" w:cstheme="minorHAnsi"/>
          <w:sz w:val="24"/>
        </w:rPr>
        <w:t> als Empfehlungsgeber in Betracht, zum Beispiel Netzwerkpartner oder Mitarbeiter des Unternehmens.</w:t>
      </w:r>
    </w:p>
    <w:p w:rsidR="008C20DC" w:rsidRDefault="003D2BB1">
      <w:pPr>
        <w:spacing w:after="100" w:afterAutospacing="1"/>
        <w:jc w:val="center"/>
        <w:outlineLvl w:val="3"/>
        <w:rPr>
          <w:rFonts w:asciiTheme="minorHAnsi" w:hAnsiTheme="minorHAnsi" w:cstheme="minorHAnsi"/>
          <w:b/>
          <w:bCs/>
          <w:sz w:val="32"/>
          <w:szCs w:val="32"/>
        </w:rPr>
      </w:pPr>
      <w:r>
        <w:rPr>
          <w:rFonts w:asciiTheme="minorHAnsi" w:hAnsiTheme="minorHAnsi" w:cstheme="minorHAnsi"/>
          <w:b/>
          <w:bCs/>
          <w:szCs w:val="28"/>
        </w:rPr>
        <w:t xml:space="preserve">___ </w:t>
      </w:r>
      <w:r>
        <w:rPr>
          <w:rFonts w:asciiTheme="minorHAnsi" w:hAnsiTheme="minorHAnsi" w:cstheme="minorHAnsi"/>
          <w:b/>
          <w:bCs/>
          <w:color w:val="538135" w:themeColor="accent6" w:themeShade="BF"/>
          <w:szCs w:val="28"/>
        </w:rPr>
        <w:t>Erlebnisorientiertes</w:t>
      </w:r>
      <w:r>
        <w:rPr>
          <w:rFonts w:asciiTheme="minorHAnsi" w:hAnsiTheme="minorHAnsi" w:cstheme="minorHAnsi"/>
          <w:b/>
          <w:bCs/>
          <w:szCs w:val="28"/>
        </w:rPr>
        <w:t xml:space="preserve"> Marketing</w:t>
      </w:r>
    </w:p>
    <w:p w:rsidR="008C20DC" w:rsidRDefault="003D2BB1">
      <w:pPr>
        <w:spacing w:after="100" w:afterAutospacing="1"/>
        <w:rPr>
          <w:rFonts w:asciiTheme="minorHAnsi" w:hAnsiTheme="minorHAnsi" w:cstheme="minorHAnsi"/>
          <w:sz w:val="24"/>
        </w:rPr>
      </w:pPr>
      <w:r>
        <w:rPr>
          <w:rFonts w:asciiTheme="minorHAnsi" w:hAnsiTheme="minorHAnsi" w:cstheme="minorHAnsi"/>
          <w:sz w:val="24"/>
        </w:rPr>
        <w:lastRenderedPageBreak/>
        <w:t xml:space="preserve">Für die Promotion von Produkten kann eine Veranstaltung sinnvoll sein, die die Zielgruppe anspricht und die auf das Produkt aufmerksam macht. Beim </w:t>
      </w:r>
      <w:r>
        <w:rPr>
          <w:rFonts w:asciiTheme="minorHAnsi" w:hAnsiTheme="minorHAnsi" w:cstheme="minorHAnsi"/>
          <w:sz w:val="24"/>
        </w:rPr>
        <w:t>Marketing geht es nicht vordergründig um das Produkt, das jedoch auf dem Even</w:t>
      </w:r>
      <w:r>
        <w:rPr>
          <w:rFonts w:asciiTheme="minorHAnsi" w:hAnsiTheme="minorHAnsi" w:cstheme="minorHAnsi"/>
          <w:sz w:val="24"/>
        </w:rPr>
        <w:t>t allgegenwärtig ist.</w:t>
      </w:r>
    </w:p>
    <w:p w:rsidR="008C20DC" w:rsidRDefault="003D2BB1">
      <w:pPr>
        <w:spacing w:after="100" w:afterAutospacing="1"/>
        <w:rPr>
          <w:rFonts w:asciiTheme="minorHAnsi" w:hAnsiTheme="minorHAnsi" w:cstheme="minorHAnsi"/>
          <w:sz w:val="24"/>
        </w:rPr>
      </w:pPr>
      <w:r>
        <w:rPr>
          <w:rFonts w:asciiTheme="minorHAnsi" w:hAnsiTheme="minorHAnsi" w:cstheme="minorHAnsi"/>
          <w:sz w:val="24"/>
        </w:rPr>
        <w:t>Dieses Marketing ist erlebnisorientiert, sodass das Publikum im Idealfall emotional angesprochen wird, aktiv und motiviert ist. Der Event ist einzigartig, hebt sich von anderen Veranstaltungen ab, ist auf die </w:t>
      </w:r>
      <w:hyperlink r:id="rId8" w:tooltip="https://www.bwl-lexikon.de/wiki/beduerfnisse/" w:history="1">
        <w:r>
          <w:rPr>
            <w:rFonts w:asciiTheme="minorHAnsi" w:hAnsiTheme="minorHAnsi" w:cstheme="minorHAnsi"/>
            <w:sz w:val="24"/>
            <w:u w:val="single"/>
          </w:rPr>
          <w:t>Bedürfnisse</w:t>
        </w:r>
      </w:hyperlink>
      <w:r>
        <w:rPr>
          <w:rFonts w:asciiTheme="minorHAnsi" w:hAnsiTheme="minorHAnsi" w:cstheme="minorHAnsi"/>
          <w:sz w:val="24"/>
        </w:rPr>
        <w:t> der Teilnehmer ausgerichtet und vermittelt den Eindruck von Authentizität.</w:t>
      </w:r>
    </w:p>
    <w:p w:rsidR="008C20DC" w:rsidRDefault="003D2BB1">
      <w:pPr>
        <w:spacing w:after="100" w:afterAutospacing="1"/>
        <w:jc w:val="center"/>
        <w:outlineLvl w:val="3"/>
        <w:rPr>
          <w:rFonts w:asciiTheme="minorHAnsi" w:hAnsiTheme="minorHAnsi" w:cstheme="minorHAnsi"/>
          <w:b/>
          <w:bCs/>
          <w:szCs w:val="28"/>
        </w:rPr>
      </w:pPr>
      <w:r>
        <w:rPr>
          <w:rFonts w:asciiTheme="minorHAnsi" w:hAnsiTheme="minorHAnsi" w:cstheme="minorHAnsi"/>
          <w:b/>
          <w:bCs/>
          <w:szCs w:val="28"/>
        </w:rPr>
        <w:t xml:space="preserve">__ </w:t>
      </w:r>
      <w:r>
        <w:rPr>
          <w:rFonts w:asciiTheme="minorHAnsi" w:hAnsiTheme="minorHAnsi" w:cstheme="minorHAnsi"/>
          <w:b/>
          <w:bCs/>
          <w:color w:val="538135" w:themeColor="accent6" w:themeShade="BF"/>
          <w:szCs w:val="28"/>
        </w:rPr>
        <w:t>Guerilla</w:t>
      </w:r>
      <w:r>
        <w:rPr>
          <w:rFonts w:asciiTheme="minorHAnsi" w:hAnsiTheme="minorHAnsi" w:cstheme="minorHAnsi"/>
          <w:b/>
          <w:bCs/>
          <w:szCs w:val="28"/>
        </w:rPr>
        <w:t xml:space="preserve"> Marketing</w:t>
      </w:r>
    </w:p>
    <w:p w:rsidR="008C20DC" w:rsidRDefault="003D2BB1">
      <w:pPr>
        <w:spacing w:after="100" w:afterAutospacing="1"/>
        <w:rPr>
          <w:rFonts w:asciiTheme="minorHAnsi" w:hAnsiTheme="minorHAnsi" w:cstheme="minorHAnsi"/>
          <w:sz w:val="24"/>
        </w:rPr>
      </w:pPr>
      <w:r>
        <w:rPr>
          <w:rFonts w:asciiTheme="minorHAnsi" w:hAnsiTheme="minorHAnsi" w:cstheme="minorHAnsi"/>
          <w:sz w:val="24"/>
        </w:rPr>
        <w:t>Emotionen wecken, polarisieren und auffallen sind die Baust</w:t>
      </w:r>
      <w:r>
        <w:rPr>
          <w:rFonts w:asciiTheme="minorHAnsi" w:hAnsiTheme="minorHAnsi" w:cstheme="minorHAnsi"/>
          <w:sz w:val="24"/>
        </w:rPr>
        <w:t>eine, die Guerilla Marketing am treffendsten beschreiben. Es durchbricht die gewohnten Erwartungen auf eine auffällige und kreative Art und Weise.</w:t>
      </w:r>
    </w:p>
    <w:p w:rsidR="008C20DC" w:rsidRDefault="003D2BB1">
      <w:pPr>
        <w:spacing w:after="100" w:afterAutospacing="1"/>
        <w:jc w:val="center"/>
        <w:rPr>
          <w:rFonts w:asciiTheme="minorHAnsi" w:hAnsiTheme="minorHAnsi" w:cstheme="minorHAnsi"/>
          <w:b/>
          <w:bCs/>
          <w:szCs w:val="28"/>
        </w:rPr>
      </w:pPr>
      <w:r>
        <w:rPr>
          <w:rFonts w:asciiTheme="minorHAnsi" w:hAnsiTheme="minorHAnsi" w:cstheme="minorHAnsi"/>
          <w:sz w:val="24"/>
        </w:rPr>
        <w:t>Diese Marketingaktivitäten sind unkonventionell sowie untypisch und erzielen aufgrund des Überraschungseffekt</w:t>
      </w:r>
      <w:r>
        <w:rPr>
          <w:rFonts w:asciiTheme="minorHAnsi" w:hAnsiTheme="minorHAnsi" w:cstheme="minorHAnsi"/>
          <w:sz w:val="24"/>
        </w:rPr>
        <w:t>es eine große Wirkung. Die Sichtbarkeit einer Marke oder eines Produktes wird durch diese budgetfreundlichen Kampagnen deutlich gesteigert.</w:t>
      </w:r>
      <w:r>
        <w:rPr>
          <w:rFonts w:asciiTheme="minorHAnsi" w:hAnsiTheme="minorHAnsi" w:cstheme="minorHAnsi"/>
          <w:b/>
          <w:bCs/>
          <w:szCs w:val="28"/>
        </w:rPr>
        <w:t xml:space="preserve"> </w:t>
      </w:r>
    </w:p>
    <w:p w:rsidR="008C20DC" w:rsidRDefault="003D2BB1">
      <w:pPr>
        <w:spacing w:after="100" w:afterAutospacing="1"/>
        <w:jc w:val="center"/>
        <w:rPr>
          <w:rFonts w:asciiTheme="minorHAnsi" w:hAnsiTheme="minorHAnsi" w:cstheme="minorHAnsi"/>
          <w:sz w:val="24"/>
        </w:rPr>
      </w:pPr>
      <w:r>
        <w:rPr>
          <w:rFonts w:asciiTheme="minorHAnsi" w:hAnsiTheme="minorHAnsi" w:cstheme="minorHAnsi"/>
          <w:b/>
          <w:bCs/>
          <w:szCs w:val="28"/>
        </w:rPr>
        <w:t xml:space="preserve">Marketingstrategien </w:t>
      </w:r>
      <w:r>
        <w:rPr>
          <w:rFonts w:asciiTheme="minorHAnsi" w:hAnsiTheme="minorHAnsi" w:cstheme="minorHAnsi"/>
          <w:b/>
          <w:bCs/>
          <w:sz w:val="24"/>
        </w:rPr>
        <w:t>konzentrieren sich unter anderem auf diese Online Marketing Kanäle:</w:t>
      </w:r>
    </w:p>
    <w:p w:rsidR="008C20DC" w:rsidRDefault="003D2BB1">
      <w:pPr>
        <w:pStyle w:val="StandardWeb"/>
        <w:spacing w:before="0" w:beforeAutospacing="0"/>
        <w:outlineLvl w:val="3"/>
        <w:rPr>
          <w:rFonts w:asciiTheme="minorHAnsi" w:hAnsiTheme="minorHAnsi" w:cstheme="minorHAnsi"/>
          <w:lang w:val="en-GB"/>
        </w:rPr>
      </w:pPr>
      <w:r>
        <w:rPr>
          <w:rFonts w:asciiTheme="minorHAnsi" w:hAnsiTheme="minorHAnsi" w:cstheme="minorHAnsi"/>
          <w:lang w:val="en-GB"/>
        </w:rPr>
        <w:t>Content Marketing (EBOOKS);</w:t>
      </w:r>
      <w:r>
        <w:rPr>
          <w:rFonts w:asciiTheme="minorHAnsi" w:hAnsiTheme="minorHAnsi" w:cstheme="minorHAnsi"/>
          <w:lang w:val="en-GB"/>
        </w:rPr>
        <w:t xml:space="preserve"> E-Mail Marketing – Newsletter (</w:t>
      </w:r>
      <w:proofErr w:type="spellStart"/>
      <w:r>
        <w:rPr>
          <w:rFonts w:asciiTheme="minorHAnsi" w:hAnsiTheme="minorHAnsi" w:cstheme="minorHAnsi"/>
          <w:lang w:val="en-GB"/>
        </w:rPr>
        <w:t>umsatzsärkste</w:t>
      </w:r>
      <w:proofErr w:type="spellEnd"/>
      <w:r>
        <w:rPr>
          <w:rFonts w:asciiTheme="minorHAnsi" w:hAnsiTheme="minorHAnsi" w:cstheme="minorHAnsi"/>
          <w:lang w:val="en-GB"/>
        </w:rPr>
        <w:t>); Social Media Marketing</w:t>
      </w:r>
    </w:p>
    <w:p w:rsidR="008C20DC" w:rsidRDefault="003D2BB1">
      <w:pPr>
        <w:pStyle w:val="berschrift6"/>
        <w:spacing w:after="100" w:afterAutospacing="1"/>
        <w:rPr>
          <w:szCs w:val="24"/>
        </w:rPr>
      </w:pPr>
      <w:r>
        <w:rPr>
          <w:szCs w:val="24"/>
        </w:rPr>
        <w:t>Überlegen Sie sich jeweils einen Vor- und einen Nachteil zu den unterschiedlichen Kanälen</w:t>
      </w:r>
    </w:p>
    <w:p w:rsidR="008C20DC" w:rsidRDefault="003D2BB1">
      <w:pPr>
        <w:spacing w:after="100" w:afterAutospacing="1"/>
        <w:jc w:val="center"/>
        <w:rPr>
          <w:rFonts w:asciiTheme="minorHAnsi" w:hAnsiTheme="minorHAnsi" w:cstheme="minorHAnsi"/>
          <w:sz w:val="24"/>
        </w:rPr>
      </w:pPr>
      <w:r>
        <w:rPr>
          <w:rFonts w:asciiTheme="minorHAnsi" w:hAnsiTheme="minorHAnsi" w:cstheme="minorHAnsi"/>
          <w:b/>
          <w:bCs/>
          <w:noProof/>
          <w:szCs w:val="28"/>
        </w:rPr>
        <mc:AlternateContent>
          <mc:Choice Requires="wpg">
            <w:drawing>
              <wp:inline distT="0" distB="0" distL="0" distR="0">
                <wp:extent cx="4082902" cy="4060591"/>
                <wp:effectExtent l="0" t="0" r="0" b="0"/>
                <wp:docPr id="6"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70584" name="Grafik 1" descr="Ein Bild, das Text, Screenshot, Schrift, Design enthält.&#10;&#10;Automatisch generierte Beschreibung"/>
                        <pic:cNvPicPr>
                          <a:picLocks noChangeAspect="1"/>
                        </pic:cNvPicPr>
                      </pic:nvPicPr>
                      <pic:blipFill>
                        <a:blip r:embed="rId9"/>
                        <a:stretch/>
                      </pic:blipFill>
                      <pic:spPr bwMode="auto">
                        <a:xfrm>
                          <a:off x="0" y="0"/>
                          <a:ext cx="4108114" cy="408566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321.5pt;height:319.7pt;mso-wrap-distance-left:0.0pt;mso-wrap-distance-top:0.0pt;mso-wrap-distance-right:0.0pt;mso-wrap-distance-bottom:0.0pt;" stroked="false">
                <v:path textboxrect="0,0,0,0"/>
                <v:imagedata r:id="rId17" o:title=""/>
              </v:shape>
            </w:pict>
          </mc:Fallback>
        </mc:AlternateContent>
      </w:r>
      <w:r>
        <w:rPr>
          <w:rFonts w:asciiTheme="minorHAnsi" w:hAnsiTheme="minorHAnsi" w:cstheme="minorHAnsi"/>
          <w:b/>
          <w:bCs/>
          <w:sz w:val="16"/>
          <w:szCs w:val="16"/>
        </w:rPr>
        <w:t>Quelle: Selbständigkeit.de</w:t>
      </w:r>
    </w:p>
    <w:p w:rsidR="008C20DC" w:rsidRDefault="008C20DC">
      <w:pPr>
        <w:rPr>
          <w:rFonts w:asciiTheme="minorHAnsi" w:hAnsiTheme="minorHAnsi" w:cstheme="minorHAnsi"/>
          <w:b/>
          <w:bCs/>
          <w:sz w:val="24"/>
          <w:szCs w:val="28"/>
        </w:rPr>
      </w:pPr>
    </w:p>
    <w:sectPr w:rsidR="008C20DC">
      <w:headerReference w:type="default" r:id="rId18"/>
      <w:pgSz w:w="11906" w:h="16838"/>
      <w:pgMar w:top="567" w:right="567" w:bottom="45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0DC" w:rsidRDefault="003D2BB1">
      <w:r>
        <w:separator/>
      </w:r>
    </w:p>
  </w:endnote>
  <w:endnote w:type="continuationSeparator" w:id="0">
    <w:p w:rsidR="008C20DC" w:rsidRDefault="003D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0DC" w:rsidRDefault="003D2BB1">
      <w:r>
        <w:separator/>
      </w:r>
    </w:p>
  </w:footnote>
  <w:footnote w:type="continuationSeparator" w:id="0">
    <w:p w:rsidR="008C20DC" w:rsidRDefault="003D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732"/>
      <w:gridCol w:w="6389"/>
      <w:gridCol w:w="1081"/>
    </w:tblGrid>
    <w:tr w:rsidR="008C20DC">
      <w:trPr>
        <w:trHeight w:val="964"/>
      </w:trPr>
      <w:tc>
        <w:tcPr>
          <w:tcW w:w="17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20DC" w:rsidRDefault="003D2BB1">
          <w:pPr>
            <w:pBdr>
              <w:top w:val="none" w:sz="4" w:space="0" w:color="000000"/>
              <w:left w:val="none" w:sz="4" w:space="0" w:color="000000"/>
              <w:bottom w:val="none" w:sz="4" w:space="0" w:color="000000"/>
              <w:right w:val="none" w:sz="4" w:space="0" w:color="000000"/>
            </w:pBdr>
          </w:pPr>
          <w:r>
            <w:rPr>
              <w:rFonts w:ascii="Arial" w:eastAsia="Arial" w:hAnsi="Arial" w:cs="Arial"/>
              <w:color w:val="000000"/>
              <w:sz w:val="22"/>
            </w:rPr>
            <w:t>Schullogo</w:t>
          </w:r>
        </w:p>
      </w:tc>
      <w:tc>
        <w:tcPr>
          <w:tcW w:w="638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8C20DC" w:rsidRDefault="003D2BB1">
          <w:pPr>
            <w:pBdr>
              <w:top w:val="none" w:sz="4" w:space="0" w:color="000000"/>
              <w:left w:val="none" w:sz="4" w:space="0" w:color="000000"/>
              <w:bottom w:val="none" w:sz="4" w:space="0" w:color="000000"/>
              <w:right w:val="none" w:sz="4" w:space="0" w:color="000000"/>
            </w:pBdr>
          </w:pPr>
          <w:r>
            <w:rPr>
              <w:rFonts w:ascii="Arial" w:eastAsia="Arial" w:hAnsi="Arial" w:cs="Arial"/>
              <w:color w:val="000000"/>
              <w:sz w:val="8"/>
            </w:rPr>
            <w:t> </w:t>
          </w:r>
        </w:p>
        <w:p w:rsidR="008C20DC" w:rsidRDefault="003D2BB1">
          <w:pPr>
            <w:pBdr>
              <w:top w:val="none" w:sz="4" w:space="0" w:color="000000"/>
              <w:left w:val="none" w:sz="4" w:space="0" w:color="000000"/>
              <w:bottom w:val="none" w:sz="4" w:space="0" w:color="000000"/>
              <w:right w:val="none" w:sz="4" w:space="0" w:color="000000"/>
            </w:pBdr>
            <w:spacing w:before="80"/>
          </w:pPr>
          <w:r>
            <w:rPr>
              <w:rFonts w:ascii="Arial" w:eastAsia="Arial" w:hAnsi="Arial" w:cs="Arial"/>
              <w:color w:val="000000"/>
              <w:sz w:val="20"/>
            </w:rPr>
            <w:t xml:space="preserve">Name: </w:t>
          </w:r>
          <w:r>
            <w:rPr>
              <w:rFonts w:ascii="Arial" w:eastAsia="Arial" w:hAnsi="Arial" w:cs="Arial"/>
              <w:color w:val="A6A6A6"/>
              <w:sz w:val="20"/>
            </w:rPr>
            <w:t>_______________________</w:t>
          </w:r>
          <w:r>
            <w:rPr>
              <w:rFonts w:ascii="Arial" w:eastAsia="Arial" w:hAnsi="Arial" w:cs="Arial"/>
              <w:color w:val="000000"/>
              <w:sz w:val="20"/>
            </w:rPr>
            <w:t xml:space="preserve"> Klasse: </w:t>
          </w:r>
          <w:r>
            <w:rPr>
              <w:rFonts w:ascii="Arial" w:eastAsia="Arial" w:hAnsi="Arial" w:cs="Arial"/>
              <w:color w:val="A6A6A6"/>
              <w:sz w:val="20"/>
            </w:rPr>
            <w:t>_______</w:t>
          </w:r>
          <w:r>
            <w:rPr>
              <w:rFonts w:ascii="Arial" w:eastAsia="Arial" w:hAnsi="Arial" w:cs="Arial"/>
              <w:color w:val="000000"/>
              <w:sz w:val="20"/>
            </w:rPr>
            <w:t xml:space="preserve"> Datum: </w:t>
          </w:r>
          <w:r>
            <w:rPr>
              <w:rFonts w:ascii="Arial" w:eastAsia="Arial" w:hAnsi="Arial" w:cs="Arial"/>
              <w:color w:val="A6A6A6"/>
              <w:sz w:val="20"/>
            </w:rPr>
            <w:t>_______</w:t>
          </w:r>
        </w:p>
        <w:p w:rsidR="008C20DC" w:rsidRDefault="003D2BB1">
          <w:pPr>
            <w:pBdr>
              <w:top w:val="none" w:sz="4" w:space="0" w:color="000000"/>
              <w:left w:val="none" w:sz="4" w:space="0" w:color="000000"/>
              <w:bottom w:val="none" w:sz="4" w:space="0" w:color="000000"/>
              <w:right w:val="none" w:sz="4" w:space="0" w:color="000000"/>
            </w:pBdr>
            <w:jc w:val="center"/>
          </w:pPr>
          <w:r>
            <w:rPr>
              <w:rFonts w:ascii="Arial" w:eastAsia="Arial" w:hAnsi="Arial" w:cs="Arial"/>
              <w:b/>
              <w:color w:val="000000"/>
            </w:rPr>
            <w:t xml:space="preserve">LF </w:t>
          </w:r>
        </w:p>
        <w:p w:rsidR="008C20DC" w:rsidRDefault="003D2BB1">
          <w:pPr>
            <w:pBdr>
              <w:top w:val="none" w:sz="4" w:space="0" w:color="000000"/>
              <w:left w:val="none" w:sz="4" w:space="0" w:color="000000"/>
              <w:bottom w:val="none" w:sz="4" w:space="0" w:color="000000"/>
              <w:right w:val="none" w:sz="4" w:space="0" w:color="000000"/>
            </w:pBdr>
          </w:pPr>
          <w:r>
            <w:rPr>
              <w:rFonts w:ascii="Arial" w:eastAsia="Arial" w:hAnsi="Arial" w:cs="Arial"/>
              <w:color w:val="000000"/>
              <w:sz w:val="10"/>
            </w:rPr>
            <w:t> </w:t>
          </w:r>
        </w:p>
      </w:tc>
      <w:tc>
        <w:tcPr>
          <w:tcW w:w="10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8C20DC" w:rsidRDefault="003D2BB1">
          <w:pPr>
            <w:pBdr>
              <w:top w:val="none" w:sz="4" w:space="0" w:color="000000"/>
              <w:left w:val="none" w:sz="4" w:space="0" w:color="000000"/>
              <w:bottom w:val="none" w:sz="4" w:space="0" w:color="000000"/>
              <w:right w:val="none" w:sz="4" w:space="0" w:color="000000"/>
            </w:pBdr>
            <w:jc w:val="center"/>
          </w:pPr>
          <w:r>
            <w:rPr>
              <w:rFonts w:ascii="Arial" w:eastAsia="Arial" w:hAnsi="Arial" w:cs="Arial"/>
              <w:color w:val="000000"/>
            </w:rPr>
            <w:t>Fach-bez.</w:t>
          </w:r>
        </w:p>
        <w:p w:rsidR="008C20DC" w:rsidRDefault="003D2BB1">
          <w:pPr>
            <w:pBdr>
              <w:top w:val="none" w:sz="4" w:space="0" w:color="000000"/>
              <w:left w:val="none" w:sz="4" w:space="0" w:color="000000"/>
              <w:bottom w:val="none" w:sz="4" w:space="0" w:color="000000"/>
              <w:right w:val="none" w:sz="4" w:space="0" w:color="000000"/>
            </w:pBdr>
            <w:jc w:val="center"/>
          </w:pPr>
          <w:r>
            <w:rPr>
              <w:rFonts w:ascii="Arial" w:eastAsia="Arial" w:hAnsi="Arial" w:cs="Arial"/>
              <w:color w:val="000000"/>
              <w:sz w:val="22"/>
            </w:rPr>
            <w:t> </w:t>
          </w:r>
        </w:p>
      </w:tc>
    </w:tr>
  </w:tbl>
  <w:p w:rsidR="008C20DC" w:rsidRDefault="003D2BB1">
    <w:pPr>
      <w:pBdr>
        <w:top w:val="none" w:sz="4" w:space="0" w:color="000000"/>
        <w:left w:val="none" w:sz="4" w:space="0" w:color="000000"/>
        <w:bottom w:val="none" w:sz="4" w:space="0" w:color="000000"/>
        <w:right w:val="none" w:sz="4" w:space="0" w:color="000000"/>
      </w:pBdr>
    </w:pPr>
    <w:r>
      <w:rPr>
        <w:rFonts w:ascii="Calibri" w:eastAsia="Calibri" w:hAnsi="Calibri" w:cs="Calibri"/>
        <w:color w:val="000000"/>
        <w:sz w:val="2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185C"/>
    <w:multiLevelType w:val="hybridMultilevel"/>
    <w:tmpl w:val="4B42A6AA"/>
    <w:lvl w:ilvl="0" w:tplc="7B3E80C6">
      <w:start w:val="1"/>
      <w:numFmt w:val="bullet"/>
      <w:lvlText w:val="-"/>
      <w:lvlJc w:val="left"/>
      <w:pPr>
        <w:ind w:left="450" w:hanging="360"/>
      </w:pPr>
      <w:rPr>
        <w:rFonts w:ascii="Comic Sans MS" w:eastAsia="Times New Roman" w:hAnsi="Comic Sans MS" w:cs="Times New Roman" w:hint="default"/>
      </w:rPr>
    </w:lvl>
    <w:lvl w:ilvl="1" w:tplc="8B581690">
      <w:start w:val="1"/>
      <w:numFmt w:val="bullet"/>
      <w:lvlText w:val="o"/>
      <w:lvlJc w:val="left"/>
      <w:pPr>
        <w:ind w:left="1170" w:hanging="360"/>
      </w:pPr>
      <w:rPr>
        <w:rFonts w:ascii="Courier New" w:hAnsi="Courier New" w:cs="Courier New" w:hint="default"/>
      </w:rPr>
    </w:lvl>
    <w:lvl w:ilvl="2" w:tplc="E9E0D090">
      <w:start w:val="1"/>
      <w:numFmt w:val="bullet"/>
      <w:lvlText w:val=""/>
      <w:lvlJc w:val="left"/>
      <w:pPr>
        <w:ind w:left="1890" w:hanging="360"/>
      </w:pPr>
      <w:rPr>
        <w:rFonts w:ascii="Wingdings" w:hAnsi="Wingdings" w:hint="default"/>
      </w:rPr>
    </w:lvl>
    <w:lvl w:ilvl="3" w:tplc="DAC8CA2C">
      <w:start w:val="1"/>
      <w:numFmt w:val="bullet"/>
      <w:lvlText w:val=""/>
      <w:lvlJc w:val="left"/>
      <w:pPr>
        <w:ind w:left="2610" w:hanging="360"/>
      </w:pPr>
      <w:rPr>
        <w:rFonts w:ascii="Symbol" w:hAnsi="Symbol" w:hint="default"/>
      </w:rPr>
    </w:lvl>
    <w:lvl w:ilvl="4" w:tplc="761477CA">
      <w:start w:val="1"/>
      <w:numFmt w:val="bullet"/>
      <w:lvlText w:val="o"/>
      <w:lvlJc w:val="left"/>
      <w:pPr>
        <w:ind w:left="3330" w:hanging="360"/>
      </w:pPr>
      <w:rPr>
        <w:rFonts w:ascii="Courier New" w:hAnsi="Courier New" w:cs="Courier New" w:hint="default"/>
      </w:rPr>
    </w:lvl>
    <w:lvl w:ilvl="5" w:tplc="0F9C1FF4">
      <w:start w:val="1"/>
      <w:numFmt w:val="bullet"/>
      <w:lvlText w:val=""/>
      <w:lvlJc w:val="left"/>
      <w:pPr>
        <w:ind w:left="4050" w:hanging="360"/>
      </w:pPr>
      <w:rPr>
        <w:rFonts w:ascii="Wingdings" w:hAnsi="Wingdings" w:hint="default"/>
      </w:rPr>
    </w:lvl>
    <w:lvl w:ilvl="6" w:tplc="4028A77E">
      <w:start w:val="1"/>
      <w:numFmt w:val="bullet"/>
      <w:lvlText w:val=""/>
      <w:lvlJc w:val="left"/>
      <w:pPr>
        <w:ind w:left="4770" w:hanging="360"/>
      </w:pPr>
      <w:rPr>
        <w:rFonts w:ascii="Symbol" w:hAnsi="Symbol" w:hint="default"/>
      </w:rPr>
    </w:lvl>
    <w:lvl w:ilvl="7" w:tplc="2F24007C">
      <w:start w:val="1"/>
      <w:numFmt w:val="bullet"/>
      <w:lvlText w:val="o"/>
      <w:lvlJc w:val="left"/>
      <w:pPr>
        <w:ind w:left="5490" w:hanging="360"/>
      </w:pPr>
      <w:rPr>
        <w:rFonts w:ascii="Courier New" w:hAnsi="Courier New" w:cs="Courier New" w:hint="default"/>
      </w:rPr>
    </w:lvl>
    <w:lvl w:ilvl="8" w:tplc="D80C0762">
      <w:start w:val="1"/>
      <w:numFmt w:val="bullet"/>
      <w:lvlText w:val=""/>
      <w:lvlJc w:val="left"/>
      <w:pPr>
        <w:ind w:left="6210" w:hanging="360"/>
      </w:pPr>
      <w:rPr>
        <w:rFonts w:ascii="Wingdings" w:hAnsi="Wingdings" w:hint="default"/>
      </w:rPr>
    </w:lvl>
  </w:abstractNum>
  <w:abstractNum w:abstractNumId="1" w15:restartNumberingAfterBreak="0">
    <w:nsid w:val="10DE4BF6"/>
    <w:multiLevelType w:val="hybridMultilevel"/>
    <w:tmpl w:val="A7B0BE4A"/>
    <w:lvl w:ilvl="0" w:tplc="D77E8744">
      <w:start w:val="1"/>
      <w:numFmt w:val="bullet"/>
      <w:lvlText w:val=""/>
      <w:lvlJc w:val="left"/>
      <w:pPr>
        <w:tabs>
          <w:tab w:val="num" w:pos="720"/>
        </w:tabs>
        <w:ind w:left="720" w:hanging="360"/>
      </w:pPr>
      <w:rPr>
        <w:rFonts w:ascii="Symbol" w:hAnsi="Symbol" w:hint="default"/>
        <w:sz w:val="20"/>
      </w:rPr>
    </w:lvl>
    <w:lvl w:ilvl="1" w:tplc="B39C01F8">
      <w:start w:val="1"/>
      <w:numFmt w:val="bullet"/>
      <w:lvlText w:val="o"/>
      <w:lvlJc w:val="left"/>
      <w:pPr>
        <w:tabs>
          <w:tab w:val="num" w:pos="1440"/>
        </w:tabs>
        <w:ind w:left="1440" w:hanging="360"/>
      </w:pPr>
      <w:rPr>
        <w:rFonts w:ascii="Courier New" w:hAnsi="Courier New" w:hint="default"/>
        <w:sz w:val="20"/>
      </w:rPr>
    </w:lvl>
    <w:lvl w:ilvl="2" w:tplc="FA96F31E">
      <w:start w:val="1"/>
      <w:numFmt w:val="bullet"/>
      <w:lvlText w:val=""/>
      <w:lvlJc w:val="left"/>
      <w:pPr>
        <w:tabs>
          <w:tab w:val="num" w:pos="2160"/>
        </w:tabs>
        <w:ind w:left="2160" w:hanging="360"/>
      </w:pPr>
      <w:rPr>
        <w:rFonts w:ascii="Wingdings" w:hAnsi="Wingdings" w:hint="default"/>
        <w:sz w:val="20"/>
      </w:rPr>
    </w:lvl>
    <w:lvl w:ilvl="3" w:tplc="6C08CB86">
      <w:start w:val="1"/>
      <w:numFmt w:val="bullet"/>
      <w:lvlText w:val=""/>
      <w:lvlJc w:val="left"/>
      <w:pPr>
        <w:tabs>
          <w:tab w:val="num" w:pos="2880"/>
        </w:tabs>
        <w:ind w:left="2880" w:hanging="360"/>
      </w:pPr>
      <w:rPr>
        <w:rFonts w:ascii="Wingdings" w:hAnsi="Wingdings" w:hint="default"/>
        <w:sz w:val="20"/>
      </w:rPr>
    </w:lvl>
    <w:lvl w:ilvl="4" w:tplc="8E06EA5C">
      <w:start w:val="1"/>
      <w:numFmt w:val="bullet"/>
      <w:lvlText w:val=""/>
      <w:lvlJc w:val="left"/>
      <w:pPr>
        <w:tabs>
          <w:tab w:val="num" w:pos="3600"/>
        </w:tabs>
        <w:ind w:left="3600" w:hanging="360"/>
      </w:pPr>
      <w:rPr>
        <w:rFonts w:ascii="Wingdings" w:hAnsi="Wingdings" w:hint="default"/>
        <w:sz w:val="20"/>
      </w:rPr>
    </w:lvl>
    <w:lvl w:ilvl="5" w:tplc="65865574">
      <w:start w:val="1"/>
      <w:numFmt w:val="bullet"/>
      <w:lvlText w:val=""/>
      <w:lvlJc w:val="left"/>
      <w:pPr>
        <w:tabs>
          <w:tab w:val="num" w:pos="4320"/>
        </w:tabs>
        <w:ind w:left="4320" w:hanging="360"/>
      </w:pPr>
      <w:rPr>
        <w:rFonts w:ascii="Wingdings" w:hAnsi="Wingdings" w:hint="default"/>
        <w:sz w:val="20"/>
      </w:rPr>
    </w:lvl>
    <w:lvl w:ilvl="6" w:tplc="9E26B246">
      <w:start w:val="1"/>
      <w:numFmt w:val="bullet"/>
      <w:lvlText w:val=""/>
      <w:lvlJc w:val="left"/>
      <w:pPr>
        <w:tabs>
          <w:tab w:val="num" w:pos="5040"/>
        </w:tabs>
        <w:ind w:left="5040" w:hanging="360"/>
      </w:pPr>
      <w:rPr>
        <w:rFonts w:ascii="Wingdings" w:hAnsi="Wingdings" w:hint="default"/>
        <w:sz w:val="20"/>
      </w:rPr>
    </w:lvl>
    <w:lvl w:ilvl="7" w:tplc="A0E4F2E6">
      <w:start w:val="1"/>
      <w:numFmt w:val="bullet"/>
      <w:lvlText w:val=""/>
      <w:lvlJc w:val="left"/>
      <w:pPr>
        <w:tabs>
          <w:tab w:val="num" w:pos="5760"/>
        </w:tabs>
        <w:ind w:left="5760" w:hanging="360"/>
      </w:pPr>
      <w:rPr>
        <w:rFonts w:ascii="Wingdings" w:hAnsi="Wingdings" w:hint="default"/>
        <w:sz w:val="20"/>
      </w:rPr>
    </w:lvl>
    <w:lvl w:ilvl="8" w:tplc="027A565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607F6"/>
    <w:multiLevelType w:val="hybridMultilevel"/>
    <w:tmpl w:val="38F8FA82"/>
    <w:lvl w:ilvl="0" w:tplc="D2A8132A">
      <w:start w:val="1"/>
      <w:numFmt w:val="bullet"/>
      <w:lvlText w:val=""/>
      <w:lvlJc w:val="left"/>
      <w:pPr>
        <w:tabs>
          <w:tab w:val="num" w:pos="720"/>
        </w:tabs>
        <w:ind w:left="720" w:hanging="360"/>
      </w:pPr>
      <w:rPr>
        <w:rFonts w:ascii="Symbol" w:hAnsi="Symbol" w:hint="default"/>
        <w:sz w:val="20"/>
      </w:rPr>
    </w:lvl>
    <w:lvl w:ilvl="1" w:tplc="B02C0AB0">
      <w:start w:val="1"/>
      <w:numFmt w:val="bullet"/>
      <w:lvlText w:val="o"/>
      <w:lvlJc w:val="left"/>
      <w:pPr>
        <w:tabs>
          <w:tab w:val="num" w:pos="1440"/>
        </w:tabs>
        <w:ind w:left="1440" w:hanging="360"/>
      </w:pPr>
      <w:rPr>
        <w:rFonts w:ascii="Courier New" w:hAnsi="Courier New" w:hint="default"/>
        <w:sz w:val="20"/>
      </w:rPr>
    </w:lvl>
    <w:lvl w:ilvl="2" w:tplc="6B1A6094">
      <w:start w:val="1"/>
      <w:numFmt w:val="bullet"/>
      <w:lvlText w:val=""/>
      <w:lvlJc w:val="left"/>
      <w:pPr>
        <w:tabs>
          <w:tab w:val="num" w:pos="2160"/>
        </w:tabs>
        <w:ind w:left="2160" w:hanging="360"/>
      </w:pPr>
      <w:rPr>
        <w:rFonts w:ascii="Wingdings" w:hAnsi="Wingdings" w:hint="default"/>
        <w:sz w:val="20"/>
      </w:rPr>
    </w:lvl>
    <w:lvl w:ilvl="3" w:tplc="9744A0C4">
      <w:start w:val="1"/>
      <w:numFmt w:val="bullet"/>
      <w:lvlText w:val=""/>
      <w:lvlJc w:val="left"/>
      <w:pPr>
        <w:tabs>
          <w:tab w:val="num" w:pos="2880"/>
        </w:tabs>
        <w:ind w:left="2880" w:hanging="360"/>
      </w:pPr>
      <w:rPr>
        <w:rFonts w:ascii="Wingdings" w:hAnsi="Wingdings" w:hint="default"/>
        <w:sz w:val="20"/>
      </w:rPr>
    </w:lvl>
    <w:lvl w:ilvl="4" w:tplc="09D0F282">
      <w:start w:val="1"/>
      <w:numFmt w:val="bullet"/>
      <w:lvlText w:val=""/>
      <w:lvlJc w:val="left"/>
      <w:pPr>
        <w:tabs>
          <w:tab w:val="num" w:pos="3600"/>
        </w:tabs>
        <w:ind w:left="3600" w:hanging="360"/>
      </w:pPr>
      <w:rPr>
        <w:rFonts w:ascii="Wingdings" w:hAnsi="Wingdings" w:hint="default"/>
        <w:sz w:val="20"/>
      </w:rPr>
    </w:lvl>
    <w:lvl w:ilvl="5" w:tplc="F6A47BC4">
      <w:start w:val="1"/>
      <w:numFmt w:val="bullet"/>
      <w:lvlText w:val=""/>
      <w:lvlJc w:val="left"/>
      <w:pPr>
        <w:tabs>
          <w:tab w:val="num" w:pos="4320"/>
        </w:tabs>
        <w:ind w:left="4320" w:hanging="360"/>
      </w:pPr>
      <w:rPr>
        <w:rFonts w:ascii="Wingdings" w:hAnsi="Wingdings" w:hint="default"/>
        <w:sz w:val="20"/>
      </w:rPr>
    </w:lvl>
    <w:lvl w:ilvl="6" w:tplc="B0BE01CC">
      <w:start w:val="1"/>
      <w:numFmt w:val="bullet"/>
      <w:lvlText w:val=""/>
      <w:lvlJc w:val="left"/>
      <w:pPr>
        <w:tabs>
          <w:tab w:val="num" w:pos="5040"/>
        </w:tabs>
        <w:ind w:left="5040" w:hanging="360"/>
      </w:pPr>
      <w:rPr>
        <w:rFonts w:ascii="Wingdings" w:hAnsi="Wingdings" w:hint="default"/>
        <w:sz w:val="20"/>
      </w:rPr>
    </w:lvl>
    <w:lvl w:ilvl="7" w:tplc="2B36025A">
      <w:start w:val="1"/>
      <w:numFmt w:val="bullet"/>
      <w:lvlText w:val=""/>
      <w:lvlJc w:val="left"/>
      <w:pPr>
        <w:tabs>
          <w:tab w:val="num" w:pos="5760"/>
        </w:tabs>
        <w:ind w:left="5760" w:hanging="360"/>
      </w:pPr>
      <w:rPr>
        <w:rFonts w:ascii="Wingdings" w:hAnsi="Wingdings" w:hint="default"/>
        <w:sz w:val="20"/>
      </w:rPr>
    </w:lvl>
    <w:lvl w:ilvl="8" w:tplc="AB1248E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3706C"/>
    <w:multiLevelType w:val="hybridMultilevel"/>
    <w:tmpl w:val="567C2484"/>
    <w:lvl w:ilvl="0" w:tplc="617E9B02">
      <w:start w:val="1"/>
      <w:numFmt w:val="bullet"/>
      <w:lvlText w:val="-"/>
      <w:lvlJc w:val="left"/>
      <w:pPr>
        <w:ind w:left="720" w:hanging="360"/>
      </w:pPr>
      <w:rPr>
        <w:rFonts w:ascii="Comic Sans MS" w:eastAsia="Times New Roman" w:hAnsi="Comic Sans MS" w:cs="Times New Roman" w:hint="default"/>
      </w:rPr>
    </w:lvl>
    <w:lvl w:ilvl="1" w:tplc="1DC2030C">
      <w:start w:val="1"/>
      <w:numFmt w:val="bullet"/>
      <w:lvlText w:val="o"/>
      <w:lvlJc w:val="left"/>
      <w:pPr>
        <w:ind w:left="1440" w:hanging="360"/>
      </w:pPr>
      <w:rPr>
        <w:rFonts w:ascii="Courier New" w:hAnsi="Courier New" w:cs="Courier New" w:hint="default"/>
      </w:rPr>
    </w:lvl>
    <w:lvl w:ilvl="2" w:tplc="2700B21A">
      <w:start w:val="1"/>
      <w:numFmt w:val="bullet"/>
      <w:lvlText w:val=""/>
      <w:lvlJc w:val="left"/>
      <w:pPr>
        <w:ind w:left="2160" w:hanging="360"/>
      </w:pPr>
      <w:rPr>
        <w:rFonts w:ascii="Wingdings" w:hAnsi="Wingdings" w:hint="default"/>
      </w:rPr>
    </w:lvl>
    <w:lvl w:ilvl="3" w:tplc="137A7B4E">
      <w:start w:val="1"/>
      <w:numFmt w:val="bullet"/>
      <w:lvlText w:val=""/>
      <w:lvlJc w:val="left"/>
      <w:pPr>
        <w:ind w:left="2880" w:hanging="360"/>
      </w:pPr>
      <w:rPr>
        <w:rFonts w:ascii="Symbol" w:hAnsi="Symbol" w:hint="default"/>
      </w:rPr>
    </w:lvl>
    <w:lvl w:ilvl="4" w:tplc="CF523338">
      <w:start w:val="1"/>
      <w:numFmt w:val="bullet"/>
      <w:lvlText w:val="o"/>
      <w:lvlJc w:val="left"/>
      <w:pPr>
        <w:ind w:left="3600" w:hanging="360"/>
      </w:pPr>
      <w:rPr>
        <w:rFonts w:ascii="Courier New" w:hAnsi="Courier New" w:cs="Courier New" w:hint="default"/>
      </w:rPr>
    </w:lvl>
    <w:lvl w:ilvl="5" w:tplc="60DE89B4">
      <w:start w:val="1"/>
      <w:numFmt w:val="bullet"/>
      <w:lvlText w:val=""/>
      <w:lvlJc w:val="left"/>
      <w:pPr>
        <w:ind w:left="4320" w:hanging="360"/>
      </w:pPr>
      <w:rPr>
        <w:rFonts w:ascii="Wingdings" w:hAnsi="Wingdings" w:hint="default"/>
      </w:rPr>
    </w:lvl>
    <w:lvl w:ilvl="6" w:tplc="2866344A">
      <w:start w:val="1"/>
      <w:numFmt w:val="bullet"/>
      <w:lvlText w:val=""/>
      <w:lvlJc w:val="left"/>
      <w:pPr>
        <w:ind w:left="5040" w:hanging="360"/>
      </w:pPr>
      <w:rPr>
        <w:rFonts w:ascii="Symbol" w:hAnsi="Symbol" w:hint="default"/>
      </w:rPr>
    </w:lvl>
    <w:lvl w:ilvl="7" w:tplc="5DD64302">
      <w:start w:val="1"/>
      <w:numFmt w:val="bullet"/>
      <w:lvlText w:val="o"/>
      <w:lvlJc w:val="left"/>
      <w:pPr>
        <w:ind w:left="5760" w:hanging="360"/>
      </w:pPr>
      <w:rPr>
        <w:rFonts w:ascii="Courier New" w:hAnsi="Courier New" w:cs="Courier New" w:hint="default"/>
      </w:rPr>
    </w:lvl>
    <w:lvl w:ilvl="8" w:tplc="16D66C2A">
      <w:start w:val="1"/>
      <w:numFmt w:val="bullet"/>
      <w:lvlText w:val=""/>
      <w:lvlJc w:val="left"/>
      <w:pPr>
        <w:ind w:left="6480" w:hanging="360"/>
      </w:pPr>
      <w:rPr>
        <w:rFonts w:ascii="Wingdings" w:hAnsi="Wingdings" w:hint="default"/>
      </w:rPr>
    </w:lvl>
  </w:abstractNum>
  <w:abstractNum w:abstractNumId="4" w15:restartNumberingAfterBreak="0">
    <w:nsid w:val="31985F7F"/>
    <w:multiLevelType w:val="hybridMultilevel"/>
    <w:tmpl w:val="ADE49C32"/>
    <w:lvl w:ilvl="0" w:tplc="B8C6F79A">
      <w:start w:val="1"/>
      <w:numFmt w:val="decimal"/>
      <w:lvlText w:val="%1."/>
      <w:lvlJc w:val="left"/>
      <w:pPr>
        <w:ind w:left="720" w:hanging="360"/>
      </w:pPr>
      <w:rPr>
        <w:rFonts w:hint="default"/>
      </w:rPr>
    </w:lvl>
    <w:lvl w:ilvl="1" w:tplc="8F44C7D8">
      <w:start w:val="1"/>
      <w:numFmt w:val="lowerLetter"/>
      <w:lvlText w:val="%2."/>
      <w:lvlJc w:val="left"/>
      <w:pPr>
        <w:ind w:left="1440" w:hanging="360"/>
      </w:pPr>
    </w:lvl>
    <w:lvl w:ilvl="2" w:tplc="28C09C98">
      <w:start w:val="1"/>
      <w:numFmt w:val="lowerRoman"/>
      <w:lvlText w:val="%3."/>
      <w:lvlJc w:val="right"/>
      <w:pPr>
        <w:ind w:left="2160" w:hanging="180"/>
      </w:pPr>
    </w:lvl>
    <w:lvl w:ilvl="3" w:tplc="0BC0418A">
      <w:start w:val="1"/>
      <w:numFmt w:val="decimal"/>
      <w:lvlText w:val="%4."/>
      <w:lvlJc w:val="left"/>
      <w:pPr>
        <w:ind w:left="2880" w:hanging="360"/>
      </w:pPr>
    </w:lvl>
    <w:lvl w:ilvl="4" w:tplc="ADEE1D6C">
      <w:start w:val="1"/>
      <w:numFmt w:val="lowerLetter"/>
      <w:lvlText w:val="%5."/>
      <w:lvlJc w:val="left"/>
      <w:pPr>
        <w:ind w:left="3600" w:hanging="360"/>
      </w:pPr>
    </w:lvl>
    <w:lvl w:ilvl="5" w:tplc="4098576C">
      <w:start w:val="1"/>
      <w:numFmt w:val="lowerRoman"/>
      <w:lvlText w:val="%6."/>
      <w:lvlJc w:val="right"/>
      <w:pPr>
        <w:ind w:left="4320" w:hanging="180"/>
      </w:pPr>
    </w:lvl>
    <w:lvl w:ilvl="6" w:tplc="4512213E">
      <w:start w:val="1"/>
      <w:numFmt w:val="decimal"/>
      <w:lvlText w:val="%7."/>
      <w:lvlJc w:val="left"/>
      <w:pPr>
        <w:ind w:left="5040" w:hanging="360"/>
      </w:pPr>
    </w:lvl>
    <w:lvl w:ilvl="7" w:tplc="CD6A0480">
      <w:start w:val="1"/>
      <w:numFmt w:val="lowerLetter"/>
      <w:lvlText w:val="%8."/>
      <w:lvlJc w:val="left"/>
      <w:pPr>
        <w:ind w:left="5760" w:hanging="360"/>
      </w:pPr>
    </w:lvl>
    <w:lvl w:ilvl="8" w:tplc="16FC08B6">
      <w:start w:val="1"/>
      <w:numFmt w:val="lowerRoman"/>
      <w:lvlText w:val="%9."/>
      <w:lvlJc w:val="right"/>
      <w:pPr>
        <w:ind w:left="6480" w:hanging="180"/>
      </w:pPr>
    </w:lvl>
  </w:abstractNum>
  <w:abstractNum w:abstractNumId="5" w15:restartNumberingAfterBreak="0">
    <w:nsid w:val="3CE7273B"/>
    <w:multiLevelType w:val="hybridMultilevel"/>
    <w:tmpl w:val="9DB009B2"/>
    <w:lvl w:ilvl="0" w:tplc="6DB42880">
      <w:start w:val="1"/>
      <w:numFmt w:val="decimal"/>
      <w:lvlText w:val="%1."/>
      <w:lvlJc w:val="left"/>
      <w:pPr>
        <w:tabs>
          <w:tab w:val="num" w:pos="720"/>
        </w:tabs>
        <w:ind w:left="720" w:hanging="360"/>
      </w:pPr>
      <w:rPr>
        <w:rFonts w:hint="default"/>
      </w:rPr>
    </w:lvl>
    <w:lvl w:ilvl="1" w:tplc="1082983C">
      <w:start w:val="1"/>
      <w:numFmt w:val="lowerLetter"/>
      <w:lvlText w:val="%2."/>
      <w:lvlJc w:val="left"/>
      <w:pPr>
        <w:tabs>
          <w:tab w:val="num" w:pos="1440"/>
        </w:tabs>
        <w:ind w:left="1440" w:hanging="360"/>
      </w:pPr>
    </w:lvl>
    <w:lvl w:ilvl="2" w:tplc="CF78EB4C">
      <w:start w:val="1"/>
      <w:numFmt w:val="lowerRoman"/>
      <w:lvlText w:val="%3."/>
      <w:lvlJc w:val="right"/>
      <w:pPr>
        <w:tabs>
          <w:tab w:val="num" w:pos="2160"/>
        </w:tabs>
        <w:ind w:left="2160" w:hanging="180"/>
      </w:pPr>
    </w:lvl>
    <w:lvl w:ilvl="3" w:tplc="6414C4C2">
      <w:start w:val="1"/>
      <w:numFmt w:val="decimal"/>
      <w:lvlText w:val="%4."/>
      <w:lvlJc w:val="left"/>
      <w:pPr>
        <w:tabs>
          <w:tab w:val="num" w:pos="2880"/>
        </w:tabs>
        <w:ind w:left="2880" w:hanging="360"/>
      </w:pPr>
    </w:lvl>
    <w:lvl w:ilvl="4" w:tplc="E028230A">
      <w:start w:val="1"/>
      <w:numFmt w:val="lowerLetter"/>
      <w:lvlText w:val="%5."/>
      <w:lvlJc w:val="left"/>
      <w:pPr>
        <w:tabs>
          <w:tab w:val="num" w:pos="3600"/>
        </w:tabs>
        <w:ind w:left="3600" w:hanging="360"/>
      </w:pPr>
    </w:lvl>
    <w:lvl w:ilvl="5" w:tplc="B94A0446">
      <w:start w:val="1"/>
      <w:numFmt w:val="lowerRoman"/>
      <w:lvlText w:val="%6."/>
      <w:lvlJc w:val="right"/>
      <w:pPr>
        <w:tabs>
          <w:tab w:val="num" w:pos="4320"/>
        </w:tabs>
        <w:ind w:left="4320" w:hanging="180"/>
      </w:pPr>
    </w:lvl>
    <w:lvl w:ilvl="6" w:tplc="468261D8">
      <w:start w:val="1"/>
      <w:numFmt w:val="decimal"/>
      <w:lvlText w:val="%7."/>
      <w:lvlJc w:val="left"/>
      <w:pPr>
        <w:tabs>
          <w:tab w:val="num" w:pos="5040"/>
        </w:tabs>
        <w:ind w:left="5040" w:hanging="360"/>
      </w:pPr>
    </w:lvl>
    <w:lvl w:ilvl="7" w:tplc="21BEF12A">
      <w:start w:val="1"/>
      <w:numFmt w:val="lowerLetter"/>
      <w:lvlText w:val="%8."/>
      <w:lvlJc w:val="left"/>
      <w:pPr>
        <w:tabs>
          <w:tab w:val="num" w:pos="5760"/>
        </w:tabs>
        <w:ind w:left="5760" w:hanging="360"/>
      </w:pPr>
    </w:lvl>
    <w:lvl w:ilvl="8" w:tplc="9634C6D2">
      <w:start w:val="1"/>
      <w:numFmt w:val="lowerRoman"/>
      <w:lvlText w:val="%9."/>
      <w:lvlJc w:val="right"/>
      <w:pPr>
        <w:tabs>
          <w:tab w:val="num" w:pos="6480"/>
        </w:tabs>
        <w:ind w:left="6480" w:hanging="180"/>
      </w:pPr>
    </w:lvl>
  </w:abstractNum>
  <w:abstractNum w:abstractNumId="6" w15:restartNumberingAfterBreak="0">
    <w:nsid w:val="3EC9648A"/>
    <w:multiLevelType w:val="hybridMultilevel"/>
    <w:tmpl w:val="BF98A16A"/>
    <w:lvl w:ilvl="0" w:tplc="E25807C0">
      <w:start w:val="1"/>
      <w:numFmt w:val="decimal"/>
      <w:lvlText w:val="%1."/>
      <w:lvlJc w:val="left"/>
      <w:pPr>
        <w:ind w:left="720" w:hanging="360"/>
      </w:pPr>
      <w:rPr>
        <w:rFonts w:hint="default"/>
      </w:rPr>
    </w:lvl>
    <w:lvl w:ilvl="1" w:tplc="C6E023C0">
      <w:start w:val="1"/>
      <w:numFmt w:val="lowerLetter"/>
      <w:lvlText w:val="%2."/>
      <w:lvlJc w:val="left"/>
      <w:pPr>
        <w:ind w:left="1440" w:hanging="360"/>
      </w:pPr>
    </w:lvl>
    <w:lvl w:ilvl="2" w:tplc="0748AB10">
      <w:start w:val="1"/>
      <w:numFmt w:val="lowerRoman"/>
      <w:lvlText w:val="%3."/>
      <w:lvlJc w:val="right"/>
      <w:pPr>
        <w:ind w:left="2160" w:hanging="180"/>
      </w:pPr>
    </w:lvl>
    <w:lvl w:ilvl="3" w:tplc="1FDEF2AC">
      <w:start w:val="1"/>
      <w:numFmt w:val="decimal"/>
      <w:lvlText w:val="%4."/>
      <w:lvlJc w:val="left"/>
      <w:pPr>
        <w:ind w:left="2880" w:hanging="360"/>
      </w:pPr>
    </w:lvl>
    <w:lvl w:ilvl="4" w:tplc="3BCEA4CE">
      <w:start w:val="1"/>
      <w:numFmt w:val="lowerLetter"/>
      <w:lvlText w:val="%5."/>
      <w:lvlJc w:val="left"/>
      <w:pPr>
        <w:ind w:left="3600" w:hanging="360"/>
      </w:pPr>
    </w:lvl>
    <w:lvl w:ilvl="5" w:tplc="19764BFE">
      <w:start w:val="1"/>
      <w:numFmt w:val="lowerRoman"/>
      <w:lvlText w:val="%6."/>
      <w:lvlJc w:val="right"/>
      <w:pPr>
        <w:ind w:left="4320" w:hanging="180"/>
      </w:pPr>
    </w:lvl>
    <w:lvl w:ilvl="6" w:tplc="DC38F47A">
      <w:start w:val="1"/>
      <w:numFmt w:val="decimal"/>
      <w:lvlText w:val="%7."/>
      <w:lvlJc w:val="left"/>
      <w:pPr>
        <w:ind w:left="5040" w:hanging="360"/>
      </w:pPr>
    </w:lvl>
    <w:lvl w:ilvl="7" w:tplc="9D10D98E">
      <w:start w:val="1"/>
      <w:numFmt w:val="lowerLetter"/>
      <w:lvlText w:val="%8."/>
      <w:lvlJc w:val="left"/>
      <w:pPr>
        <w:ind w:left="5760" w:hanging="360"/>
      </w:pPr>
    </w:lvl>
    <w:lvl w:ilvl="8" w:tplc="9FBEB518">
      <w:start w:val="1"/>
      <w:numFmt w:val="lowerRoman"/>
      <w:lvlText w:val="%9."/>
      <w:lvlJc w:val="right"/>
      <w:pPr>
        <w:ind w:left="6480" w:hanging="180"/>
      </w:pPr>
    </w:lvl>
  </w:abstractNum>
  <w:abstractNum w:abstractNumId="7" w15:restartNumberingAfterBreak="0">
    <w:nsid w:val="403B6289"/>
    <w:multiLevelType w:val="hybridMultilevel"/>
    <w:tmpl w:val="FE6AC100"/>
    <w:lvl w:ilvl="0" w:tplc="BB5C37FA">
      <w:start w:val="1"/>
      <w:numFmt w:val="bullet"/>
      <w:lvlText w:val=""/>
      <w:lvlJc w:val="left"/>
      <w:pPr>
        <w:tabs>
          <w:tab w:val="num" w:pos="720"/>
        </w:tabs>
        <w:ind w:left="720" w:hanging="360"/>
      </w:pPr>
      <w:rPr>
        <w:rFonts w:ascii="Symbol" w:hAnsi="Symbol" w:hint="default"/>
        <w:sz w:val="20"/>
      </w:rPr>
    </w:lvl>
    <w:lvl w:ilvl="1" w:tplc="D256D48C">
      <w:start w:val="1"/>
      <w:numFmt w:val="bullet"/>
      <w:lvlText w:val="o"/>
      <w:lvlJc w:val="left"/>
      <w:pPr>
        <w:tabs>
          <w:tab w:val="num" w:pos="1440"/>
        </w:tabs>
        <w:ind w:left="1440" w:hanging="360"/>
      </w:pPr>
      <w:rPr>
        <w:rFonts w:ascii="Courier New" w:hAnsi="Courier New" w:hint="default"/>
        <w:sz w:val="20"/>
      </w:rPr>
    </w:lvl>
    <w:lvl w:ilvl="2" w:tplc="9F6A2242">
      <w:start w:val="1"/>
      <w:numFmt w:val="bullet"/>
      <w:lvlText w:val=""/>
      <w:lvlJc w:val="left"/>
      <w:pPr>
        <w:tabs>
          <w:tab w:val="num" w:pos="2160"/>
        </w:tabs>
        <w:ind w:left="2160" w:hanging="360"/>
      </w:pPr>
      <w:rPr>
        <w:rFonts w:ascii="Wingdings" w:hAnsi="Wingdings" w:hint="default"/>
        <w:sz w:val="20"/>
      </w:rPr>
    </w:lvl>
    <w:lvl w:ilvl="3" w:tplc="C9544FC4">
      <w:start w:val="1"/>
      <w:numFmt w:val="bullet"/>
      <w:lvlText w:val=""/>
      <w:lvlJc w:val="left"/>
      <w:pPr>
        <w:tabs>
          <w:tab w:val="num" w:pos="2880"/>
        </w:tabs>
        <w:ind w:left="2880" w:hanging="360"/>
      </w:pPr>
      <w:rPr>
        <w:rFonts w:ascii="Wingdings" w:hAnsi="Wingdings" w:hint="default"/>
        <w:sz w:val="20"/>
      </w:rPr>
    </w:lvl>
    <w:lvl w:ilvl="4" w:tplc="9244CB24">
      <w:start w:val="1"/>
      <w:numFmt w:val="bullet"/>
      <w:lvlText w:val=""/>
      <w:lvlJc w:val="left"/>
      <w:pPr>
        <w:tabs>
          <w:tab w:val="num" w:pos="3600"/>
        </w:tabs>
        <w:ind w:left="3600" w:hanging="360"/>
      </w:pPr>
      <w:rPr>
        <w:rFonts w:ascii="Wingdings" w:hAnsi="Wingdings" w:hint="default"/>
        <w:sz w:val="20"/>
      </w:rPr>
    </w:lvl>
    <w:lvl w:ilvl="5" w:tplc="D39CC992">
      <w:start w:val="1"/>
      <w:numFmt w:val="bullet"/>
      <w:lvlText w:val=""/>
      <w:lvlJc w:val="left"/>
      <w:pPr>
        <w:tabs>
          <w:tab w:val="num" w:pos="4320"/>
        </w:tabs>
        <w:ind w:left="4320" w:hanging="360"/>
      </w:pPr>
      <w:rPr>
        <w:rFonts w:ascii="Wingdings" w:hAnsi="Wingdings" w:hint="default"/>
        <w:sz w:val="20"/>
      </w:rPr>
    </w:lvl>
    <w:lvl w:ilvl="6" w:tplc="6E704F08">
      <w:start w:val="1"/>
      <w:numFmt w:val="bullet"/>
      <w:lvlText w:val=""/>
      <w:lvlJc w:val="left"/>
      <w:pPr>
        <w:tabs>
          <w:tab w:val="num" w:pos="5040"/>
        </w:tabs>
        <w:ind w:left="5040" w:hanging="360"/>
      </w:pPr>
      <w:rPr>
        <w:rFonts w:ascii="Wingdings" w:hAnsi="Wingdings" w:hint="default"/>
        <w:sz w:val="20"/>
      </w:rPr>
    </w:lvl>
    <w:lvl w:ilvl="7" w:tplc="3E62B7DA">
      <w:start w:val="1"/>
      <w:numFmt w:val="bullet"/>
      <w:lvlText w:val=""/>
      <w:lvlJc w:val="left"/>
      <w:pPr>
        <w:tabs>
          <w:tab w:val="num" w:pos="5760"/>
        </w:tabs>
        <w:ind w:left="5760" w:hanging="360"/>
      </w:pPr>
      <w:rPr>
        <w:rFonts w:ascii="Wingdings" w:hAnsi="Wingdings" w:hint="default"/>
        <w:sz w:val="20"/>
      </w:rPr>
    </w:lvl>
    <w:lvl w:ilvl="8" w:tplc="97669DD0">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64CB4"/>
    <w:multiLevelType w:val="hybridMultilevel"/>
    <w:tmpl w:val="D47E7560"/>
    <w:lvl w:ilvl="0" w:tplc="62886962">
      <w:start w:val="1"/>
      <w:numFmt w:val="bullet"/>
      <w:lvlText w:val=""/>
      <w:lvlJc w:val="left"/>
      <w:pPr>
        <w:tabs>
          <w:tab w:val="num" w:pos="720"/>
        </w:tabs>
        <w:ind w:left="720" w:hanging="360"/>
      </w:pPr>
      <w:rPr>
        <w:rFonts w:ascii="Symbol" w:hAnsi="Symbol" w:hint="default"/>
        <w:sz w:val="20"/>
      </w:rPr>
    </w:lvl>
    <w:lvl w:ilvl="1" w:tplc="2A56AE66">
      <w:start w:val="1"/>
      <w:numFmt w:val="bullet"/>
      <w:lvlText w:val="o"/>
      <w:lvlJc w:val="left"/>
      <w:pPr>
        <w:tabs>
          <w:tab w:val="num" w:pos="1440"/>
        </w:tabs>
        <w:ind w:left="1440" w:hanging="360"/>
      </w:pPr>
      <w:rPr>
        <w:rFonts w:ascii="Courier New" w:hAnsi="Courier New" w:hint="default"/>
        <w:sz w:val="20"/>
      </w:rPr>
    </w:lvl>
    <w:lvl w:ilvl="2" w:tplc="19FE84AA">
      <w:start w:val="1"/>
      <w:numFmt w:val="bullet"/>
      <w:lvlText w:val=""/>
      <w:lvlJc w:val="left"/>
      <w:pPr>
        <w:tabs>
          <w:tab w:val="num" w:pos="2160"/>
        </w:tabs>
        <w:ind w:left="2160" w:hanging="360"/>
      </w:pPr>
      <w:rPr>
        <w:rFonts w:ascii="Wingdings" w:hAnsi="Wingdings" w:hint="default"/>
        <w:sz w:val="20"/>
      </w:rPr>
    </w:lvl>
    <w:lvl w:ilvl="3" w:tplc="FB1C1EAA">
      <w:start w:val="1"/>
      <w:numFmt w:val="bullet"/>
      <w:lvlText w:val=""/>
      <w:lvlJc w:val="left"/>
      <w:pPr>
        <w:tabs>
          <w:tab w:val="num" w:pos="2880"/>
        </w:tabs>
        <w:ind w:left="2880" w:hanging="360"/>
      </w:pPr>
      <w:rPr>
        <w:rFonts w:ascii="Wingdings" w:hAnsi="Wingdings" w:hint="default"/>
        <w:sz w:val="20"/>
      </w:rPr>
    </w:lvl>
    <w:lvl w:ilvl="4" w:tplc="AB102556">
      <w:start w:val="1"/>
      <w:numFmt w:val="bullet"/>
      <w:lvlText w:val=""/>
      <w:lvlJc w:val="left"/>
      <w:pPr>
        <w:tabs>
          <w:tab w:val="num" w:pos="3600"/>
        </w:tabs>
        <w:ind w:left="3600" w:hanging="360"/>
      </w:pPr>
      <w:rPr>
        <w:rFonts w:ascii="Wingdings" w:hAnsi="Wingdings" w:hint="default"/>
        <w:sz w:val="20"/>
      </w:rPr>
    </w:lvl>
    <w:lvl w:ilvl="5" w:tplc="E0129946">
      <w:start w:val="1"/>
      <w:numFmt w:val="bullet"/>
      <w:lvlText w:val=""/>
      <w:lvlJc w:val="left"/>
      <w:pPr>
        <w:tabs>
          <w:tab w:val="num" w:pos="4320"/>
        </w:tabs>
        <w:ind w:left="4320" w:hanging="360"/>
      </w:pPr>
      <w:rPr>
        <w:rFonts w:ascii="Wingdings" w:hAnsi="Wingdings" w:hint="default"/>
        <w:sz w:val="20"/>
      </w:rPr>
    </w:lvl>
    <w:lvl w:ilvl="6" w:tplc="B7F22D5C">
      <w:start w:val="1"/>
      <w:numFmt w:val="bullet"/>
      <w:lvlText w:val=""/>
      <w:lvlJc w:val="left"/>
      <w:pPr>
        <w:tabs>
          <w:tab w:val="num" w:pos="5040"/>
        </w:tabs>
        <w:ind w:left="5040" w:hanging="360"/>
      </w:pPr>
      <w:rPr>
        <w:rFonts w:ascii="Wingdings" w:hAnsi="Wingdings" w:hint="default"/>
        <w:sz w:val="20"/>
      </w:rPr>
    </w:lvl>
    <w:lvl w:ilvl="7" w:tplc="793698F6">
      <w:start w:val="1"/>
      <w:numFmt w:val="bullet"/>
      <w:lvlText w:val=""/>
      <w:lvlJc w:val="left"/>
      <w:pPr>
        <w:tabs>
          <w:tab w:val="num" w:pos="5760"/>
        </w:tabs>
        <w:ind w:left="5760" w:hanging="360"/>
      </w:pPr>
      <w:rPr>
        <w:rFonts w:ascii="Wingdings" w:hAnsi="Wingdings" w:hint="default"/>
        <w:sz w:val="20"/>
      </w:rPr>
    </w:lvl>
    <w:lvl w:ilvl="8" w:tplc="B3AC4734">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1975CE"/>
    <w:multiLevelType w:val="hybridMultilevel"/>
    <w:tmpl w:val="3EC439B2"/>
    <w:lvl w:ilvl="0" w:tplc="E10AD9BC">
      <w:start w:val="1"/>
      <w:numFmt w:val="bullet"/>
      <w:lvlText w:val=""/>
      <w:lvlJc w:val="left"/>
      <w:pPr>
        <w:tabs>
          <w:tab w:val="num" w:pos="720"/>
        </w:tabs>
        <w:ind w:left="720" w:hanging="360"/>
      </w:pPr>
      <w:rPr>
        <w:rFonts w:ascii="Symbol" w:hAnsi="Symbol" w:hint="default"/>
        <w:sz w:val="20"/>
      </w:rPr>
    </w:lvl>
    <w:lvl w:ilvl="1" w:tplc="9BF21BCA">
      <w:start w:val="1"/>
      <w:numFmt w:val="bullet"/>
      <w:lvlText w:val="o"/>
      <w:lvlJc w:val="left"/>
      <w:pPr>
        <w:tabs>
          <w:tab w:val="num" w:pos="1440"/>
        </w:tabs>
        <w:ind w:left="1440" w:hanging="360"/>
      </w:pPr>
      <w:rPr>
        <w:rFonts w:ascii="Courier New" w:hAnsi="Courier New" w:hint="default"/>
        <w:sz w:val="20"/>
      </w:rPr>
    </w:lvl>
    <w:lvl w:ilvl="2" w:tplc="92B251E0">
      <w:start w:val="1"/>
      <w:numFmt w:val="bullet"/>
      <w:lvlText w:val=""/>
      <w:lvlJc w:val="left"/>
      <w:pPr>
        <w:tabs>
          <w:tab w:val="num" w:pos="2160"/>
        </w:tabs>
        <w:ind w:left="2160" w:hanging="360"/>
      </w:pPr>
      <w:rPr>
        <w:rFonts w:ascii="Wingdings" w:hAnsi="Wingdings" w:hint="default"/>
        <w:sz w:val="20"/>
      </w:rPr>
    </w:lvl>
    <w:lvl w:ilvl="3" w:tplc="74CE9F4C">
      <w:start w:val="1"/>
      <w:numFmt w:val="bullet"/>
      <w:lvlText w:val=""/>
      <w:lvlJc w:val="left"/>
      <w:pPr>
        <w:tabs>
          <w:tab w:val="num" w:pos="2880"/>
        </w:tabs>
        <w:ind w:left="2880" w:hanging="360"/>
      </w:pPr>
      <w:rPr>
        <w:rFonts w:ascii="Wingdings" w:hAnsi="Wingdings" w:hint="default"/>
        <w:sz w:val="20"/>
      </w:rPr>
    </w:lvl>
    <w:lvl w:ilvl="4" w:tplc="B04E48DE">
      <w:start w:val="1"/>
      <w:numFmt w:val="bullet"/>
      <w:lvlText w:val=""/>
      <w:lvlJc w:val="left"/>
      <w:pPr>
        <w:tabs>
          <w:tab w:val="num" w:pos="3600"/>
        </w:tabs>
        <w:ind w:left="3600" w:hanging="360"/>
      </w:pPr>
      <w:rPr>
        <w:rFonts w:ascii="Wingdings" w:hAnsi="Wingdings" w:hint="default"/>
        <w:sz w:val="20"/>
      </w:rPr>
    </w:lvl>
    <w:lvl w:ilvl="5" w:tplc="03B45BDA">
      <w:start w:val="1"/>
      <w:numFmt w:val="bullet"/>
      <w:lvlText w:val=""/>
      <w:lvlJc w:val="left"/>
      <w:pPr>
        <w:tabs>
          <w:tab w:val="num" w:pos="4320"/>
        </w:tabs>
        <w:ind w:left="4320" w:hanging="360"/>
      </w:pPr>
      <w:rPr>
        <w:rFonts w:ascii="Wingdings" w:hAnsi="Wingdings" w:hint="default"/>
        <w:sz w:val="20"/>
      </w:rPr>
    </w:lvl>
    <w:lvl w:ilvl="6" w:tplc="2294FFE0">
      <w:start w:val="1"/>
      <w:numFmt w:val="bullet"/>
      <w:lvlText w:val=""/>
      <w:lvlJc w:val="left"/>
      <w:pPr>
        <w:tabs>
          <w:tab w:val="num" w:pos="5040"/>
        </w:tabs>
        <w:ind w:left="5040" w:hanging="360"/>
      </w:pPr>
      <w:rPr>
        <w:rFonts w:ascii="Wingdings" w:hAnsi="Wingdings" w:hint="default"/>
        <w:sz w:val="20"/>
      </w:rPr>
    </w:lvl>
    <w:lvl w:ilvl="7" w:tplc="E43699C4">
      <w:start w:val="1"/>
      <w:numFmt w:val="bullet"/>
      <w:lvlText w:val=""/>
      <w:lvlJc w:val="left"/>
      <w:pPr>
        <w:tabs>
          <w:tab w:val="num" w:pos="5760"/>
        </w:tabs>
        <w:ind w:left="5760" w:hanging="360"/>
      </w:pPr>
      <w:rPr>
        <w:rFonts w:ascii="Wingdings" w:hAnsi="Wingdings" w:hint="default"/>
        <w:sz w:val="20"/>
      </w:rPr>
    </w:lvl>
    <w:lvl w:ilvl="8" w:tplc="86A28292">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93AF9"/>
    <w:multiLevelType w:val="hybridMultilevel"/>
    <w:tmpl w:val="4D1E1190"/>
    <w:lvl w:ilvl="0" w:tplc="1534ED6E">
      <w:start w:val="1"/>
      <w:numFmt w:val="bullet"/>
      <w:lvlText w:val=""/>
      <w:lvlJc w:val="left"/>
      <w:pPr>
        <w:tabs>
          <w:tab w:val="num" w:pos="720"/>
        </w:tabs>
        <w:ind w:left="720" w:hanging="360"/>
      </w:pPr>
      <w:rPr>
        <w:rFonts w:ascii="Symbol" w:eastAsia="Times New Roman" w:hAnsi="Symbol" w:cs="Arial" w:hint="default"/>
      </w:rPr>
    </w:lvl>
    <w:lvl w:ilvl="1" w:tplc="139CAF42">
      <w:start w:val="1"/>
      <w:numFmt w:val="bullet"/>
      <w:lvlText w:val="o"/>
      <w:lvlJc w:val="left"/>
      <w:pPr>
        <w:tabs>
          <w:tab w:val="num" w:pos="1440"/>
        </w:tabs>
        <w:ind w:left="1440" w:hanging="360"/>
      </w:pPr>
      <w:rPr>
        <w:rFonts w:ascii="Courier New" w:hAnsi="Courier New" w:hint="default"/>
      </w:rPr>
    </w:lvl>
    <w:lvl w:ilvl="2" w:tplc="F2B0D3DA">
      <w:start w:val="1"/>
      <w:numFmt w:val="bullet"/>
      <w:lvlText w:val=""/>
      <w:lvlJc w:val="left"/>
      <w:pPr>
        <w:tabs>
          <w:tab w:val="num" w:pos="2160"/>
        </w:tabs>
        <w:ind w:left="2160" w:hanging="360"/>
      </w:pPr>
      <w:rPr>
        <w:rFonts w:ascii="Wingdings" w:hAnsi="Wingdings" w:hint="default"/>
      </w:rPr>
    </w:lvl>
    <w:lvl w:ilvl="3" w:tplc="E6F84E86">
      <w:start w:val="1"/>
      <w:numFmt w:val="bullet"/>
      <w:lvlText w:val=""/>
      <w:lvlJc w:val="left"/>
      <w:pPr>
        <w:tabs>
          <w:tab w:val="num" w:pos="2880"/>
        </w:tabs>
        <w:ind w:left="2880" w:hanging="360"/>
      </w:pPr>
      <w:rPr>
        <w:rFonts w:ascii="Symbol" w:hAnsi="Symbol" w:hint="default"/>
      </w:rPr>
    </w:lvl>
    <w:lvl w:ilvl="4" w:tplc="CDA018FC">
      <w:start w:val="1"/>
      <w:numFmt w:val="bullet"/>
      <w:lvlText w:val="o"/>
      <w:lvlJc w:val="left"/>
      <w:pPr>
        <w:tabs>
          <w:tab w:val="num" w:pos="3600"/>
        </w:tabs>
        <w:ind w:left="3600" w:hanging="360"/>
      </w:pPr>
      <w:rPr>
        <w:rFonts w:ascii="Courier New" w:hAnsi="Courier New" w:hint="default"/>
      </w:rPr>
    </w:lvl>
    <w:lvl w:ilvl="5" w:tplc="CF3A9D4E">
      <w:start w:val="1"/>
      <w:numFmt w:val="bullet"/>
      <w:lvlText w:val=""/>
      <w:lvlJc w:val="left"/>
      <w:pPr>
        <w:tabs>
          <w:tab w:val="num" w:pos="4320"/>
        </w:tabs>
        <w:ind w:left="4320" w:hanging="360"/>
      </w:pPr>
      <w:rPr>
        <w:rFonts w:ascii="Wingdings" w:hAnsi="Wingdings" w:hint="default"/>
      </w:rPr>
    </w:lvl>
    <w:lvl w:ilvl="6" w:tplc="52C232F8">
      <w:start w:val="1"/>
      <w:numFmt w:val="bullet"/>
      <w:lvlText w:val=""/>
      <w:lvlJc w:val="left"/>
      <w:pPr>
        <w:tabs>
          <w:tab w:val="num" w:pos="5040"/>
        </w:tabs>
        <w:ind w:left="5040" w:hanging="360"/>
      </w:pPr>
      <w:rPr>
        <w:rFonts w:ascii="Symbol" w:hAnsi="Symbol" w:hint="default"/>
      </w:rPr>
    </w:lvl>
    <w:lvl w:ilvl="7" w:tplc="A1A6CBAE">
      <w:start w:val="1"/>
      <w:numFmt w:val="bullet"/>
      <w:lvlText w:val="o"/>
      <w:lvlJc w:val="left"/>
      <w:pPr>
        <w:tabs>
          <w:tab w:val="num" w:pos="5760"/>
        </w:tabs>
        <w:ind w:left="5760" w:hanging="360"/>
      </w:pPr>
      <w:rPr>
        <w:rFonts w:ascii="Courier New" w:hAnsi="Courier New" w:hint="default"/>
      </w:rPr>
    </w:lvl>
    <w:lvl w:ilvl="8" w:tplc="8794AAC0">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3E7436"/>
    <w:multiLevelType w:val="hybridMultilevel"/>
    <w:tmpl w:val="2F58C5F6"/>
    <w:lvl w:ilvl="0" w:tplc="F87EA128">
      <w:start w:val="1"/>
      <w:numFmt w:val="bullet"/>
      <w:lvlText w:val=""/>
      <w:lvlJc w:val="left"/>
      <w:pPr>
        <w:tabs>
          <w:tab w:val="num" w:pos="720"/>
        </w:tabs>
        <w:ind w:left="720" w:hanging="360"/>
      </w:pPr>
      <w:rPr>
        <w:rFonts w:ascii="Symbol" w:hAnsi="Symbol" w:hint="default"/>
        <w:sz w:val="20"/>
      </w:rPr>
    </w:lvl>
    <w:lvl w:ilvl="1" w:tplc="2D22D988">
      <w:start w:val="1"/>
      <w:numFmt w:val="bullet"/>
      <w:lvlText w:val="o"/>
      <w:lvlJc w:val="left"/>
      <w:pPr>
        <w:tabs>
          <w:tab w:val="num" w:pos="1440"/>
        </w:tabs>
        <w:ind w:left="1440" w:hanging="360"/>
      </w:pPr>
      <w:rPr>
        <w:rFonts w:ascii="Courier New" w:hAnsi="Courier New" w:hint="default"/>
        <w:sz w:val="20"/>
      </w:rPr>
    </w:lvl>
    <w:lvl w:ilvl="2" w:tplc="C8BC9330">
      <w:start w:val="1"/>
      <w:numFmt w:val="bullet"/>
      <w:lvlText w:val=""/>
      <w:lvlJc w:val="left"/>
      <w:pPr>
        <w:tabs>
          <w:tab w:val="num" w:pos="2160"/>
        </w:tabs>
        <w:ind w:left="2160" w:hanging="360"/>
      </w:pPr>
      <w:rPr>
        <w:rFonts w:ascii="Wingdings" w:hAnsi="Wingdings" w:hint="default"/>
        <w:sz w:val="20"/>
      </w:rPr>
    </w:lvl>
    <w:lvl w:ilvl="3" w:tplc="27A08D9C">
      <w:start w:val="1"/>
      <w:numFmt w:val="bullet"/>
      <w:lvlText w:val=""/>
      <w:lvlJc w:val="left"/>
      <w:pPr>
        <w:tabs>
          <w:tab w:val="num" w:pos="2880"/>
        </w:tabs>
        <w:ind w:left="2880" w:hanging="360"/>
      </w:pPr>
      <w:rPr>
        <w:rFonts w:ascii="Wingdings" w:hAnsi="Wingdings" w:hint="default"/>
        <w:sz w:val="20"/>
      </w:rPr>
    </w:lvl>
    <w:lvl w:ilvl="4" w:tplc="229C41C0">
      <w:start w:val="1"/>
      <w:numFmt w:val="bullet"/>
      <w:lvlText w:val=""/>
      <w:lvlJc w:val="left"/>
      <w:pPr>
        <w:tabs>
          <w:tab w:val="num" w:pos="3600"/>
        </w:tabs>
        <w:ind w:left="3600" w:hanging="360"/>
      </w:pPr>
      <w:rPr>
        <w:rFonts w:ascii="Wingdings" w:hAnsi="Wingdings" w:hint="default"/>
        <w:sz w:val="20"/>
      </w:rPr>
    </w:lvl>
    <w:lvl w:ilvl="5" w:tplc="E0CC78FC">
      <w:start w:val="1"/>
      <w:numFmt w:val="bullet"/>
      <w:lvlText w:val=""/>
      <w:lvlJc w:val="left"/>
      <w:pPr>
        <w:tabs>
          <w:tab w:val="num" w:pos="4320"/>
        </w:tabs>
        <w:ind w:left="4320" w:hanging="360"/>
      </w:pPr>
      <w:rPr>
        <w:rFonts w:ascii="Wingdings" w:hAnsi="Wingdings" w:hint="default"/>
        <w:sz w:val="20"/>
      </w:rPr>
    </w:lvl>
    <w:lvl w:ilvl="6" w:tplc="C9A41E4E">
      <w:start w:val="1"/>
      <w:numFmt w:val="bullet"/>
      <w:lvlText w:val=""/>
      <w:lvlJc w:val="left"/>
      <w:pPr>
        <w:tabs>
          <w:tab w:val="num" w:pos="5040"/>
        </w:tabs>
        <w:ind w:left="5040" w:hanging="360"/>
      </w:pPr>
      <w:rPr>
        <w:rFonts w:ascii="Wingdings" w:hAnsi="Wingdings" w:hint="default"/>
        <w:sz w:val="20"/>
      </w:rPr>
    </w:lvl>
    <w:lvl w:ilvl="7" w:tplc="0EA8AB4C">
      <w:start w:val="1"/>
      <w:numFmt w:val="bullet"/>
      <w:lvlText w:val=""/>
      <w:lvlJc w:val="left"/>
      <w:pPr>
        <w:tabs>
          <w:tab w:val="num" w:pos="5760"/>
        </w:tabs>
        <w:ind w:left="5760" w:hanging="360"/>
      </w:pPr>
      <w:rPr>
        <w:rFonts w:ascii="Wingdings" w:hAnsi="Wingdings" w:hint="default"/>
        <w:sz w:val="20"/>
      </w:rPr>
    </w:lvl>
    <w:lvl w:ilvl="8" w:tplc="0170A76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CF2BCF"/>
    <w:multiLevelType w:val="hybridMultilevel"/>
    <w:tmpl w:val="B106C1B0"/>
    <w:lvl w:ilvl="0" w:tplc="25244094">
      <w:start w:val="1"/>
      <w:numFmt w:val="bullet"/>
      <w:lvlText w:val="-"/>
      <w:lvlJc w:val="left"/>
      <w:pPr>
        <w:ind w:left="720" w:hanging="360"/>
      </w:pPr>
      <w:rPr>
        <w:rFonts w:ascii="Comic Sans MS" w:eastAsia="Times New Roman" w:hAnsi="Comic Sans MS" w:cs="Times New Roman" w:hint="default"/>
      </w:rPr>
    </w:lvl>
    <w:lvl w:ilvl="1" w:tplc="E8B63C2A">
      <w:start w:val="1"/>
      <w:numFmt w:val="bullet"/>
      <w:lvlText w:val="o"/>
      <w:lvlJc w:val="left"/>
      <w:pPr>
        <w:ind w:left="1440" w:hanging="360"/>
      </w:pPr>
      <w:rPr>
        <w:rFonts w:ascii="Courier New" w:hAnsi="Courier New" w:cs="Courier New" w:hint="default"/>
      </w:rPr>
    </w:lvl>
    <w:lvl w:ilvl="2" w:tplc="8C2C1CB2">
      <w:start w:val="1"/>
      <w:numFmt w:val="bullet"/>
      <w:lvlText w:val=""/>
      <w:lvlJc w:val="left"/>
      <w:pPr>
        <w:ind w:left="2160" w:hanging="360"/>
      </w:pPr>
      <w:rPr>
        <w:rFonts w:ascii="Wingdings" w:hAnsi="Wingdings" w:hint="default"/>
      </w:rPr>
    </w:lvl>
    <w:lvl w:ilvl="3" w:tplc="5DF4E484">
      <w:start w:val="1"/>
      <w:numFmt w:val="bullet"/>
      <w:lvlText w:val=""/>
      <w:lvlJc w:val="left"/>
      <w:pPr>
        <w:ind w:left="2880" w:hanging="360"/>
      </w:pPr>
      <w:rPr>
        <w:rFonts w:ascii="Symbol" w:hAnsi="Symbol" w:hint="default"/>
      </w:rPr>
    </w:lvl>
    <w:lvl w:ilvl="4" w:tplc="59A0DE70">
      <w:start w:val="1"/>
      <w:numFmt w:val="bullet"/>
      <w:lvlText w:val="o"/>
      <w:lvlJc w:val="left"/>
      <w:pPr>
        <w:ind w:left="3600" w:hanging="360"/>
      </w:pPr>
      <w:rPr>
        <w:rFonts w:ascii="Courier New" w:hAnsi="Courier New" w:cs="Courier New" w:hint="default"/>
      </w:rPr>
    </w:lvl>
    <w:lvl w:ilvl="5" w:tplc="EA8E11AA">
      <w:start w:val="1"/>
      <w:numFmt w:val="bullet"/>
      <w:lvlText w:val=""/>
      <w:lvlJc w:val="left"/>
      <w:pPr>
        <w:ind w:left="4320" w:hanging="360"/>
      </w:pPr>
      <w:rPr>
        <w:rFonts w:ascii="Wingdings" w:hAnsi="Wingdings" w:hint="default"/>
      </w:rPr>
    </w:lvl>
    <w:lvl w:ilvl="6" w:tplc="1B7E0BD4">
      <w:start w:val="1"/>
      <w:numFmt w:val="bullet"/>
      <w:lvlText w:val=""/>
      <w:lvlJc w:val="left"/>
      <w:pPr>
        <w:ind w:left="5040" w:hanging="360"/>
      </w:pPr>
      <w:rPr>
        <w:rFonts w:ascii="Symbol" w:hAnsi="Symbol" w:hint="default"/>
      </w:rPr>
    </w:lvl>
    <w:lvl w:ilvl="7" w:tplc="1EB8D1F8">
      <w:start w:val="1"/>
      <w:numFmt w:val="bullet"/>
      <w:lvlText w:val="o"/>
      <w:lvlJc w:val="left"/>
      <w:pPr>
        <w:ind w:left="5760" w:hanging="360"/>
      </w:pPr>
      <w:rPr>
        <w:rFonts w:ascii="Courier New" w:hAnsi="Courier New" w:cs="Courier New" w:hint="default"/>
      </w:rPr>
    </w:lvl>
    <w:lvl w:ilvl="8" w:tplc="AFEA30CE">
      <w:start w:val="1"/>
      <w:numFmt w:val="bullet"/>
      <w:lvlText w:val=""/>
      <w:lvlJc w:val="left"/>
      <w:pPr>
        <w:ind w:left="6480" w:hanging="360"/>
      </w:pPr>
      <w:rPr>
        <w:rFonts w:ascii="Wingdings" w:hAnsi="Wingdings" w:hint="default"/>
      </w:rPr>
    </w:lvl>
  </w:abstractNum>
  <w:abstractNum w:abstractNumId="13" w15:restartNumberingAfterBreak="0">
    <w:nsid w:val="6DDD7F57"/>
    <w:multiLevelType w:val="hybridMultilevel"/>
    <w:tmpl w:val="245645CC"/>
    <w:lvl w:ilvl="0" w:tplc="FBE8AD18">
      <w:start w:val="1"/>
      <w:numFmt w:val="bullet"/>
      <w:lvlText w:val=""/>
      <w:lvlJc w:val="left"/>
      <w:pPr>
        <w:tabs>
          <w:tab w:val="num" w:pos="720"/>
        </w:tabs>
        <w:ind w:left="720" w:hanging="360"/>
      </w:pPr>
      <w:rPr>
        <w:rFonts w:ascii="Symbol" w:hAnsi="Symbol" w:hint="default"/>
        <w:sz w:val="20"/>
      </w:rPr>
    </w:lvl>
    <w:lvl w:ilvl="1" w:tplc="11AA10CE">
      <w:start w:val="1"/>
      <w:numFmt w:val="bullet"/>
      <w:lvlText w:val="o"/>
      <w:lvlJc w:val="left"/>
      <w:pPr>
        <w:tabs>
          <w:tab w:val="num" w:pos="1440"/>
        </w:tabs>
        <w:ind w:left="1440" w:hanging="360"/>
      </w:pPr>
      <w:rPr>
        <w:rFonts w:ascii="Courier New" w:hAnsi="Courier New" w:hint="default"/>
        <w:sz w:val="20"/>
      </w:rPr>
    </w:lvl>
    <w:lvl w:ilvl="2" w:tplc="F13059C0">
      <w:start w:val="1"/>
      <w:numFmt w:val="bullet"/>
      <w:lvlText w:val=""/>
      <w:lvlJc w:val="left"/>
      <w:pPr>
        <w:tabs>
          <w:tab w:val="num" w:pos="2160"/>
        </w:tabs>
        <w:ind w:left="2160" w:hanging="360"/>
      </w:pPr>
      <w:rPr>
        <w:rFonts w:ascii="Wingdings" w:hAnsi="Wingdings" w:hint="default"/>
        <w:sz w:val="20"/>
      </w:rPr>
    </w:lvl>
    <w:lvl w:ilvl="3" w:tplc="AEDA6BFC">
      <w:start w:val="1"/>
      <w:numFmt w:val="bullet"/>
      <w:lvlText w:val=""/>
      <w:lvlJc w:val="left"/>
      <w:pPr>
        <w:tabs>
          <w:tab w:val="num" w:pos="2880"/>
        </w:tabs>
        <w:ind w:left="2880" w:hanging="360"/>
      </w:pPr>
      <w:rPr>
        <w:rFonts w:ascii="Wingdings" w:hAnsi="Wingdings" w:hint="default"/>
        <w:sz w:val="20"/>
      </w:rPr>
    </w:lvl>
    <w:lvl w:ilvl="4" w:tplc="0178B760">
      <w:start w:val="1"/>
      <w:numFmt w:val="bullet"/>
      <w:lvlText w:val=""/>
      <w:lvlJc w:val="left"/>
      <w:pPr>
        <w:tabs>
          <w:tab w:val="num" w:pos="3600"/>
        </w:tabs>
        <w:ind w:left="3600" w:hanging="360"/>
      </w:pPr>
      <w:rPr>
        <w:rFonts w:ascii="Wingdings" w:hAnsi="Wingdings" w:hint="default"/>
        <w:sz w:val="20"/>
      </w:rPr>
    </w:lvl>
    <w:lvl w:ilvl="5" w:tplc="6A105ACC">
      <w:start w:val="1"/>
      <w:numFmt w:val="bullet"/>
      <w:lvlText w:val=""/>
      <w:lvlJc w:val="left"/>
      <w:pPr>
        <w:tabs>
          <w:tab w:val="num" w:pos="4320"/>
        </w:tabs>
        <w:ind w:left="4320" w:hanging="360"/>
      </w:pPr>
      <w:rPr>
        <w:rFonts w:ascii="Wingdings" w:hAnsi="Wingdings" w:hint="default"/>
        <w:sz w:val="20"/>
      </w:rPr>
    </w:lvl>
    <w:lvl w:ilvl="6" w:tplc="CA6C1DCA">
      <w:start w:val="1"/>
      <w:numFmt w:val="bullet"/>
      <w:lvlText w:val=""/>
      <w:lvlJc w:val="left"/>
      <w:pPr>
        <w:tabs>
          <w:tab w:val="num" w:pos="5040"/>
        </w:tabs>
        <w:ind w:left="5040" w:hanging="360"/>
      </w:pPr>
      <w:rPr>
        <w:rFonts w:ascii="Wingdings" w:hAnsi="Wingdings" w:hint="default"/>
        <w:sz w:val="20"/>
      </w:rPr>
    </w:lvl>
    <w:lvl w:ilvl="7" w:tplc="2AC654EC">
      <w:start w:val="1"/>
      <w:numFmt w:val="bullet"/>
      <w:lvlText w:val=""/>
      <w:lvlJc w:val="left"/>
      <w:pPr>
        <w:tabs>
          <w:tab w:val="num" w:pos="5760"/>
        </w:tabs>
        <w:ind w:left="5760" w:hanging="360"/>
      </w:pPr>
      <w:rPr>
        <w:rFonts w:ascii="Wingdings" w:hAnsi="Wingdings" w:hint="default"/>
        <w:sz w:val="20"/>
      </w:rPr>
    </w:lvl>
    <w:lvl w:ilvl="8" w:tplc="540EF7F6">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10ECA"/>
    <w:multiLevelType w:val="hybridMultilevel"/>
    <w:tmpl w:val="0FFEEA7E"/>
    <w:lvl w:ilvl="0" w:tplc="6172C584">
      <w:start w:val="1"/>
      <w:numFmt w:val="bullet"/>
      <w:lvlText w:val=""/>
      <w:lvlJc w:val="left"/>
      <w:pPr>
        <w:tabs>
          <w:tab w:val="num" w:pos="720"/>
        </w:tabs>
        <w:ind w:left="720" w:hanging="360"/>
      </w:pPr>
      <w:rPr>
        <w:rFonts w:ascii="Symbol" w:hAnsi="Symbol" w:hint="default"/>
        <w:sz w:val="20"/>
      </w:rPr>
    </w:lvl>
    <w:lvl w:ilvl="1" w:tplc="0D76E6AC">
      <w:start w:val="1"/>
      <w:numFmt w:val="bullet"/>
      <w:lvlText w:val="o"/>
      <w:lvlJc w:val="left"/>
      <w:pPr>
        <w:tabs>
          <w:tab w:val="num" w:pos="1440"/>
        </w:tabs>
        <w:ind w:left="1440" w:hanging="360"/>
      </w:pPr>
      <w:rPr>
        <w:rFonts w:ascii="Courier New" w:hAnsi="Courier New" w:hint="default"/>
        <w:sz w:val="20"/>
      </w:rPr>
    </w:lvl>
    <w:lvl w:ilvl="2" w:tplc="10B0B180">
      <w:start w:val="1"/>
      <w:numFmt w:val="bullet"/>
      <w:lvlText w:val=""/>
      <w:lvlJc w:val="left"/>
      <w:pPr>
        <w:tabs>
          <w:tab w:val="num" w:pos="2160"/>
        </w:tabs>
        <w:ind w:left="2160" w:hanging="360"/>
      </w:pPr>
      <w:rPr>
        <w:rFonts w:ascii="Wingdings" w:hAnsi="Wingdings" w:hint="default"/>
        <w:sz w:val="20"/>
      </w:rPr>
    </w:lvl>
    <w:lvl w:ilvl="3" w:tplc="17BAB7C2">
      <w:start w:val="1"/>
      <w:numFmt w:val="bullet"/>
      <w:lvlText w:val=""/>
      <w:lvlJc w:val="left"/>
      <w:pPr>
        <w:tabs>
          <w:tab w:val="num" w:pos="2880"/>
        </w:tabs>
        <w:ind w:left="2880" w:hanging="360"/>
      </w:pPr>
      <w:rPr>
        <w:rFonts w:ascii="Wingdings" w:hAnsi="Wingdings" w:hint="default"/>
        <w:sz w:val="20"/>
      </w:rPr>
    </w:lvl>
    <w:lvl w:ilvl="4" w:tplc="311ED3E0">
      <w:start w:val="1"/>
      <w:numFmt w:val="bullet"/>
      <w:lvlText w:val=""/>
      <w:lvlJc w:val="left"/>
      <w:pPr>
        <w:tabs>
          <w:tab w:val="num" w:pos="3600"/>
        </w:tabs>
        <w:ind w:left="3600" w:hanging="360"/>
      </w:pPr>
      <w:rPr>
        <w:rFonts w:ascii="Wingdings" w:hAnsi="Wingdings" w:hint="default"/>
        <w:sz w:val="20"/>
      </w:rPr>
    </w:lvl>
    <w:lvl w:ilvl="5" w:tplc="B88EA396">
      <w:start w:val="1"/>
      <w:numFmt w:val="bullet"/>
      <w:lvlText w:val=""/>
      <w:lvlJc w:val="left"/>
      <w:pPr>
        <w:tabs>
          <w:tab w:val="num" w:pos="4320"/>
        </w:tabs>
        <w:ind w:left="4320" w:hanging="360"/>
      </w:pPr>
      <w:rPr>
        <w:rFonts w:ascii="Wingdings" w:hAnsi="Wingdings" w:hint="default"/>
        <w:sz w:val="20"/>
      </w:rPr>
    </w:lvl>
    <w:lvl w:ilvl="6" w:tplc="3BD022AC">
      <w:start w:val="1"/>
      <w:numFmt w:val="bullet"/>
      <w:lvlText w:val=""/>
      <w:lvlJc w:val="left"/>
      <w:pPr>
        <w:tabs>
          <w:tab w:val="num" w:pos="5040"/>
        </w:tabs>
        <w:ind w:left="5040" w:hanging="360"/>
      </w:pPr>
      <w:rPr>
        <w:rFonts w:ascii="Wingdings" w:hAnsi="Wingdings" w:hint="default"/>
        <w:sz w:val="20"/>
      </w:rPr>
    </w:lvl>
    <w:lvl w:ilvl="7" w:tplc="764E1ADA">
      <w:start w:val="1"/>
      <w:numFmt w:val="bullet"/>
      <w:lvlText w:val=""/>
      <w:lvlJc w:val="left"/>
      <w:pPr>
        <w:tabs>
          <w:tab w:val="num" w:pos="5760"/>
        </w:tabs>
        <w:ind w:left="5760" w:hanging="360"/>
      </w:pPr>
      <w:rPr>
        <w:rFonts w:ascii="Wingdings" w:hAnsi="Wingdings" w:hint="default"/>
        <w:sz w:val="20"/>
      </w:rPr>
    </w:lvl>
    <w:lvl w:ilvl="8" w:tplc="8D0EC7C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47337E"/>
    <w:multiLevelType w:val="hybridMultilevel"/>
    <w:tmpl w:val="523E9D68"/>
    <w:lvl w:ilvl="0" w:tplc="1D8E5014">
      <w:start w:val="1"/>
      <w:numFmt w:val="bullet"/>
      <w:lvlText w:val=""/>
      <w:lvlJc w:val="left"/>
      <w:pPr>
        <w:ind w:left="720" w:hanging="360"/>
      </w:pPr>
      <w:rPr>
        <w:rFonts w:ascii="Symbol" w:hAnsi="Symbol" w:hint="default"/>
      </w:rPr>
    </w:lvl>
    <w:lvl w:ilvl="1" w:tplc="6BFC2E80">
      <w:start w:val="1"/>
      <w:numFmt w:val="bullet"/>
      <w:lvlText w:val="o"/>
      <w:lvlJc w:val="left"/>
      <w:pPr>
        <w:ind w:left="1440" w:hanging="360"/>
      </w:pPr>
      <w:rPr>
        <w:rFonts w:ascii="Courier New" w:hAnsi="Courier New" w:cs="Courier New" w:hint="default"/>
      </w:rPr>
    </w:lvl>
    <w:lvl w:ilvl="2" w:tplc="479C9C4A">
      <w:start w:val="1"/>
      <w:numFmt w:val="bullet"/>
      <w:lvlText w:val=""/>
      <w:lvlJc w:val="left"/>
      <w:pPr>
        <w:ind w:left="2160" w:hanging="360"/>
      </w:pPr>
      <w:rPr>
        <w:rFonts w:ascii="Wingdings" w:hAnsi="Wingdings" w:hint="default"/>
      </w:rPr>
    </w:lvl>
    <w:lvl w:ilvl="3" w:tplc="4C68AD68">
      <w:start w:val="1"/>
      <w:numFmt w:val="bullet"/>
      <w:lvlText w:val=""/>
      <w:lvlJc w:val="left"/>
      <w:pPr>
        <w:ind w:left="2880" w:hanging="360"/>
      </w:pPr>
      <w:rPr>
        <w:rFonts w:ascii="Symbol" w:hAnsi="Symbol" w:hint="default"/>
      </w:rPr>
    </w:lvl>
    <w:lvl w:ilvl="4" w:tplc="E7B0D5A0">
      <w:start w:val="1"/>
      <w:numFmt w:val="bullet"/>
      <w:lvlText w:val="o"/>
      <w:lvlJc w:val="left"/>
      <w:pPr>
        <w:ind w:left="3600" w:hanging="360"/>
      </w:pPr>
      <w:rPr>
        <w:rFonts w:ascii="Courier New" w:hAnsi="Courier New" w:cs="Courier New" w:hint="default"/>
      </w:rPr>
    </w:lvl>
    <w:lvl w:ilvl="5" w:tplc="0250F444">
      <w:start w:val="1"/>
      <w:numFmt w:val="bullet"/>
      <w:lvlText w:val=""/>
      <w:lvlJc w:val="left"/>
      <w:pPr>
        <w:ind w:left="4320" w:hanging="360"/>
      </w:pPr>
      <w:rPr>
        <w:rFonts w:ascii="Wingdings" w:hAnsi="Wingdings" w:hint="default"/>
      </w:rPr>
    </w:lvl>
    <w:lvl w:ilvl="6" w:tplc="64A69D30">
      <w:start w:val="1"/>
      <w:numFmt w:val="bullet"/>
      <w:lvlText w:val=""/>
      <w:lvlJc w:val="left"/>
      <w:pPr>
        <w:ind w:left="5040" w:hanging="360"/>
      </w:pPr>
      <w:rPr>
        <w:rFonts w:ascii="Symbol" w:hAnsi="Symbol" w:hint="default"/>
      </w:rPr>
    </w:lvl>
    <w:lvl w:ilvl="7" w:tplc="CC2AF05E">
      <w:start w:val="1"/>
      <w:numFmt w:val="bullet"/>
      <w:lvlText w:val="o"/>
      <w:lvlJc w:val="left"/>
      <w:pPr>
        <w:ind w:left="5760" w:hanging="360"/>
      </w:pPr>
      <w:rPr>
        <w:rFonts w:ascii="Courier New" w:hAnsi="Courier New" w:cs="Courier New" w:hint="default"/>
      </w:rPr>
    </w:lvl>
    <w:lvl w:ilvl="8" w:tplc="E772BCDA">
      <w:start w:val="1"/>
      <w:numFmt w:val="bullet"/>
      <w:lvlText w:val=""/>
      <w:lvlJc w:val="left"/>
      <w:pPr>
        <w:ind w:left="6480" w:hanging="360"/>
      </w:pPr>
      <w:rPr>
        <w:rFonts w:ascii="Wingdings" w:hAnsi="Wingdings" w:hint="default"/>
      </w:rPr>
    </w:lvl>
  </w:abstractNum>
  <w:abstractNum w:abstractNumId="16" w15:restartNumberingAfterBreak="0">
    <w:nsid w:val="752A2318"/>
    <w:multiLevelType w:val="hybridMultilevel"/>
    <w:tmpl w:val="FD54311A"/>
    <w:lvl w:ilvl="0" w:tplc="3C3A01B0">
      <w:start w:val="1"/>
      <w:numFmt w:val="bullet"/>
      <w:lvlText w:val="-"/>
      <w:lvlJc w:val="left"/>
      <w:pPr>
        <w:ind w:left="450" w:hanging="360"/>
      </w:pPr>
      <w:rPr>
        <w:rFonts w:ascii="Comic Sans MS" w:eastAsia="Times New Roman" w:hAnsi="Comic Sans MS" w:cs="Times New Roman" w:hint="default"/>
      </w:rPr>
    </w:lvl>
    <w:lvl w:ilvl="1" w:tplc="03366E02">
      <w:start w:val="1"/>
      <w:numFmt w:val="bullet"/>
      <w:lvlText w:val="o"/>
      <w:lvlJc w:val="left"/>
      <w:pPr>
        <w:ind w:left="1170" w:hanging="360"/>
      </w:pPr>
      <w:rPr>
        <w:rFonts w:ascii="Courier New" w:hAnsi="Courier New" w:cs="Courier New" w:hint="default"/>
      </w:rPr>
    </w:lvl>
    <w:lvl w:ilvl="2" w:tplc="B98A5BDE">
      <w:start w:val="1"/>
      <w:numFmt w:val="bullet"/>
      <w:lvlText w:val=""/>
      <w:lvlJc w:val="left"/>
      <w:pPr>
        <w:ind w:left="1890" w:hanging="360"/>
      </w:pPr>
      <w:rPr>
        <w:rFonts w:ascii="Wingdings" w:hAnsi="Wingdings" w:hint="default"/>
      </w:rPr>
    </w:lvl>
    <w:lvl w:ilvl="3" w:tplc="D0200600">
      <w:start w:val="1"/>
      <w:numFmt w:val="bullet"/>
      <w:lvlText w:val=""/>
      <w:lvlJc w:val="left"/>
      <w:pPr>
        <w:ind w:left="2610" w:hanging="360"/>
      </w:pPr>
      <w:rPr>
        <w:rFonts w:ascii="Symbol" w:hAnsi="Symbol" w:hint="default"/>
      </w:rPr>
    </w:lvl>
    <w:lvl w:ilvl="4" w:tplc="7F70826A">
      <w:start w:val="1"/>
      <w:numFmt w:val="bullet"/>
      <w:lvlText w:val="o"/>
      <w:lvlJc w:val="left"/>
      <w:pPr>
        <w:ind w:left="3330" w:hanging="360"/>
      </w:pPr>
      <w:rPr>
        <w:rFonts w:ascii="Courier New" w:hAnsi="Courier New" w:cs="Courier New" w:hint="default"/>
      </w:rPr>
    </w:lvl>
    <w:lvl w:ilvl="5" w:tplc="A3AA21E0">
      <w:start w:val="1"/>
      <w:numFmt w:val="bullet"/>
      <w:lvlText w:val=""/>
      <w:lvlJc w:val="left"/>
      <w:pPr>
        <w:ind w:left="4050" w:hanging="360"/>
      </w:pPr>
      <w:rPr>
        <w:rFonts w:ascii="Wingdings" w:hAnsi="Wingdings" w:hint="default"/>
      </w:rPr>
    </w:lvl>
    <w:lvl w:ilvl="6" w:tplc="DE14611A">
      <w:start w:val="1"/>
      <w:numFmt w:val="bullet"/>
      <w:lvlText w:val=""/>
      <w:lvlJc w:val="left"/>
      <w:pPr>
        <w:ind w:left="4770" w:hanging="360"/>
      </w:pPr>
      <w:rPr>
        <w:rFonts w:ascii="Symbol" w:hAnsi="Symbol" w:hint="default"/>
      </w:rPr>
    </w:lvl>
    <w:lvl w:ilvl="7" w:tplc="804420E2">
      <w:start w:val="1"/>
      <w:numFmt w:val="bullet"/>
      <w:lvlText w:val="o"/>
      <w:lvlJc w:val="left"/>
      <w:pPr>
        <w:ind w:left="5490" w:hanging="360"/>
      </w:pPr>
      <w:rPr>
        <w:rFonts w:ascii="Courier New" w:hAnsi="Courier New" w:cs="Courier New" w:hint="default"/>
      </w:rPr>
    </w:lvl>
    <w:lvl w:ilvl="8" w:tplc="F51CC784">
      <w:start w:val="1"/>
      <w:numFmt w:val="bullet"/>
      <w:lvlText w:val=""/>
      <w:lvlJc w:val="left"/>
      <w:pPr>
        <w:ind w:left="6210" w:hanging="360"/>
      </w:pPr>
      <w:rPr>
        <w:rFonts w:ascii="Wingdings" w:hAnsi="Wingdings" w:hint="default"/>
      </w:rPr>
    </w:lvl>
  </w:abstractNum>
  <w:num w:numId="1">
    <w:abstractNumId w:val="5"/>
  </w:num>
  <w:num w:numId="2">
    <w:abstractNumId w:val="15"/>
  </w:num>
  <w:num w:numId="3">
    <w:abstractNumId w:val="4"/>
  </w:num>
  <w:num w:numId="4">
    <w:abstractNumId w:val="6"/>
  </w:num>
  <w:num w:numId="5">
    <w:abstractNumId w:val="1"/>
  </w:num>
  <w:num w:numId="6">
    <w:abstractNumId w:val="10"/>
  </w:num>
  <w:num w:numId="7">
    <w:abstractNumId w:val="2"/>
  </w:num>
  <w:num w:numId="8">
    <w:abstractNumId w:val="9"/>
  </w:num>
  <w:num w:numId="9">
    <w:abstractNumId w:val="12"/>
  </w:num>
  <w:num w:numId="10">
    <w:abstractNumId w:val="3"/>
  </w:num>
  <w:num w:numId="11">
    <w:abstractNumId w:val="16"/>
  </w:num>
  <w:num w:numId="12">
    <w:abstractNumId w:val="0"/>
  </w:num>
  <w:num w:numId="13">
    <w:abstractNumId w:val="8"/>
  </w:num>
  <w:num w:numId="14">
    <w:abstractNumId w:val="13"/>
  </w:num>
  <w:num w:numId="15">
    <w:abstractNumId w:val="7"/>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DC"/>
    <w:rsid w:val="003D2BB1"/>
    <w:rsid w:val="008C2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DFBA"/>
  <w15:docId w15:val="{FA8BA91C-A677-46CD-88EC-EAD13FED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omic Sans MS" w:hAnsi="Comic Sans MS"/>
      <w:sz w:val="28"/>
      <w:szCs w:val="24"/>
      <w:lang w:eastAsia="en-US"/>
    </w:rPr>
  </w:style>
  <w:style w:type="paragraph" w:styleId="berschrift1">
    <w:name w:val="heading 1"/>
    <w:basedOn w:val="Standard"/>
    <w:next w:val="Standard"/>
    <w:link w:val="berschrift1Zchn"/>
    <w:qFormat/>
    <w:pPr>
      <w:keepNext/>
      <w:outlineLvl w:val="0"/>
    </w:pPr>
    <w:rPr>
      <w:u w:val="single"/>
    </w:rPr>
  </w:style>
  <w:style w:type="paragraph" w:styleId="berschrift2">
    <w:name w:val="heading 2"/>
    <w:basedOn w:val="Standard"/>
    <w:next w:val="Standard"/>
    <w:link w:val="berschrift2Zchn"/>
    <w:uiPriority w:val="9"/>
    <w:unhideWhenUsed/>
    <w:qFormat/>
    <w:pPr>
      <w:keepNext/>
      <w:spacing w:before="240" w:after="60"/>
      <w:outlineLvl w:val="1"/>
    </w:pPr>
    <w:rPr>
      <w:rFonts w:ascii="Calibri Light" w:hAnsi="Calibri Light"/>
      <w:b/>
      <w:bCs/>
      <w:i/>
      <w:iCs/>
      <w:szCs w:val="28"/>
    </w:rPr>
  </w:style>
  <w:style w:type="paragraph" w:styleId="berschrift3">
    <w:name w:val="heading 3"/>
    <w:basedOn w:val="Standard"/>
    <w:next w:val="Standard"/>
    <w:link w:val="berschrift3Zchn"/>
    <w:uiPriority w:val="9"/>
    <w:semiHidden/>
    <w:unhideWhenUsed/>
    <w:qFormat/>
    <w:pPr>
      <w:keepNext/>
      <w:spacing w:before="240" w:after="60"/>
      <w:outlineLvl w:val="2"/>
    </w:pPr>
    <w:rPr>
      <w:rFonts w:ascii="Calibri Light" w:hAnsi="Calibri Light"/>
      <w:b/>
      <w:bCs/>
      <w:sz w:val="26"/>
      <w:szCs w:val="26"/>
    </w:rPr>
  </w:style>
  <w:style w:type="paragraph" w:styleId="berschrift4">
    <w:name w:val="heading 4"/>
    <w:basedOn w:val="Standard"/>
    <w:next w:val="Standard"/>
    <w:link w:val="berschrift4Zchn"/>
    <w:uiPriority w:val="9"/>
    <w:unhideWhenUsed/>
    <w:qFormat/>
    <w:pPr>
      <w:keepNext/>
      <w:spacing w:before="240" w:after="60"/>
      <w:outlineLvl w:val="3"/>
    </w:pPr>
    <w:rPr>
      <w:rFonts w:ascii="Calibri" w:hAnsi="Calibri"/>
      <w:b/>
      <w:bCs/>
      <w:szCs w:val="28"/>
    </w:rPr>
  </w:style>
  <w:style w:type="paragraph" w:styleId="berschrift5">
    <w:name w:val="heading 5"/>
    <w:basedOn w:val="Standard"/>
    <w:next w:val="Standard"/>
    <w:link w:val="berschrift5Zchn"/>
    <w:uiPriority w:val="9"/>
    <w:semiHidden/>
    <w:unhideWhenUsed/>
    <w:qFormat/>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unhideWhenUsed/>
    <w:qFormat/>
    <w:pPr>
      <w:keepNext/>
      <w:outlineLvl w:val="5"/>
    </w:pPr>
    <w:rPr>
      <w:rFonts w:asciiTheme="minorHAnsi" w:hAnsiTheme="minorHAnsi" w:cstheme="minorHAnsi"/>
      <w:b/>
      <w:bCs/>
      <w:sz w:val="24"/>
      <w:szCs w:val="28"/>
    </w:rPr>
  </w:style>
  <w:style w:type="paragraph" w:styleId="berschrift7">
    <w:name w:val="heading 7"/>
    <w:basedOn w:val="Standard"/>
    <w:next w:val="Standard"/>
    <w:link w:val="berschrift7Zchn"/>
    <w:uiPriority w:val="9"/>
    <w:unhideWhenUsed/>
    <w:qFormat/>
    <w:pPr>
      <w:keepNext/>
      <w:outlineLvl w:val="6"/>
    </w:pPr>
    <w:rPr>
      <w:rFonts w:asciiTheme="minorHAnsi" w:hAnsiTheme="minorHAnsi" w:cstheme="minorHAnsi"/>
      <w:b/>
      <w:bCs/>
      <w:sz w:val="32"/>
      <w:szCs w:val="36"/>
    </w:rPr>
  </w:style>
  <w:style w:type="paragraph" w:styleId="berschrift8">
    <w:name w:val="heading 8"/>
    <w:basedOn w:val="Standard"/>
    <w:next w:val="Standard"/>
    <w:link w:val="berschrift8Zchn"/>
    <w:uiPriority w:val="9"/>
    <w:semiHidden/>
    <w:unhideWhenUsed/>
    <w:qFormat/>
    <w:pPr>
      <w:spacing w:before="240" w:after="60"/>
      <w:outlineLvl w:val="7"/>
    </w:pPr>
    <w:rPr>
      <w:rFonts w:ascii="Calibri" w:hAnsi="Calibri"/>
      <w:i/>
      <w:iCs/>
      <w:sz w:val="24"/>
    </w:rPr>
  </w:style>
  <w:style w:type="paragraph" w:styleId="berschrift9">
    <w:name w:val="heading 9"/>
    <w:basedOn w:val="Standard"/>
    <w:next w:val="Standard"/>
    <w:link w:val="berschrift9Zchn"/>
    <w:uiPriority w:val="9"/>
    <w:unhideWhenUsed/>
    <w:qFormat/>
    <w:pPr>
      <w:keepNext/>
      <w:spacing w:after="100" w:afterAutospacing="1"/>
      <w:jc w:val="center"/>
      <w:outlineLvl w:val="8"/>
    </w:pPr>
    <w:rPr>
      <w:rFonts w:asciiTheme="minorHAnsi" w:hAnsiTheme="minorHAnsi" w:cstheme="minorHAnsi"/>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StandardWeb">
    <w:name w:val="Normal (Web)"/>
    <w:basedOn w:val="Standard"/>
    <w:uiPriority w:val="99"/>
    <w:unhideWhenUsed/>
    <w:pPr>
      <w:spacing w:before="100" w:beforeAutospacing="1" w:after="100" w:afterAutospacing="1"/>
    </w:pPr>
    <w:rPr>
      <w:rFonts w:ascii="Times New Roman" w:hAnsi="Times New Roman"/>
      <w:sz w:val="24"/>
      <w:lang w:eastAsia="de-DE"/>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unhideWhenUsed/>
    <w:rPr>
      <w:color w:val="0000FF"/>
      <w:u w:val="single"/>
    </w:rPr>
  </w:style>
  <w:style w:type="character" w:customStyle="1" w:styleId="berschrift2Zchn">
    <w:name w:val="Überschrift 2 Zchn"/>
    <w:link w:val="berschrift2"/>
    <w:uiPriority w:val="9"/>
    <w:rPr>
      <w:rFonts w:ascii="Calibri Light" w:eastAsia="Times New Roman" w:hAnsi="Calibri Light" w:cs="Times New Roman"/>
      <w:b/>
      <w:bCs/>
      <w:i/>
      <w:iCs/>
      <w:sz w:val="28"/>
      <w:szCs w:val="28"/>
      <w:lang w:eastAsia="en-US"/>
    </w:rPr>
  </w:style>
  <w:style w:type="character" w:styleId="Fett">
    <w:name w:val="Strong"/>
    <w:uiPriority w:val="22"/>
    <w:qFormat/>
    <w:rPr>
      <w:b/>
      <w:bCs/>
    </w:rPr>
  </w:style>
  <w:style w:type="character" w:customStyle="1" w:styleId="berschrift3Zchn">
    <w:name w:val="Überschrift 3 Zchn"/>
    <w:link w:val="berschrift3"/>
    <w:uiPriority w:val="9"/>
    <w:semiHidden/>
    <w:rPr>
      <w:rFonts w:ascii="Calibri Light" w:eastAsia="Times New Roman" w:hAnsi="Calibri Light" w:cs="Times New Roman"/>
      <w:b/>
      <w:bCs/>
      <w:sz w:val="26"/>
      <w:szCs w:val="26"/>
      <w:lang w:eastAsia="en-US"/>
    </w:rPr>
  </w:style>
  <w:style w:type="character" w:customStyle="1" w:styleId="berschrift4Zchn">
    <w:name w:val="Überschrift 4 Zchn"/>
    <w:link w:val="berschrift4"/>
    <w:uiPriority w:val="9"/>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eastAsia="en-US"/>
    </w:rPr>
  </w:style>
  <w:style w:type="character" w:customStyle="1" w:styleId="berschrift8Zchn">
    <w:name w:val="Überschrift 8 Zchn"/>
    <w:link w:val="berschrift8"/>
    <w:uiPriority w:val="9"/>
    <w:semiHidden/>
    <w:rPr>
      <w:rFonts w:ascii="Calibri" w:eastAsia="Times New Roman" w:hAnsi="Calibri" w:cs="Times New Roman"/>
      <w:i/>
      <w:iCs/>
      <w:sz w:val="24"/>
      <w:szCs w:val="24"/>
      <w:lang w:eastAsia="en-US"/>
    </w:rPr>
  </w:style>
  <w:style w:type="paragraph" w:styleId="Sprechblasentext">
    <w:name w:val="Balloon Text"/>
    <w:basedOn w:val="Standard"/>
    <w:link w:val="SprechblasentextZchn"/>
    <w:uiPriority w:val="99"/>
    <w:semiHidden/>
    <w:unhideWhenUsed/>
    <w:rPr>
      <w:rFonts w:ascii="Arial" w:hAnsi="Arial" w:cs="Arial"/>
      <w:sz w:val="16"/>
      <w:szCs w:val="16"/>
    </w:rPr>
  </w:style>
  <w:style w:type="character" w:customStyle="1" w:styleId="SprechblasentextZchn">
    <w:name w:val="Sprechblasentext Zchn"/>
    <w:link w:val="Sprechblasentext"/>
    <w:uiPriority w:val="99"/>
    <w:semiHidden/>
    <w:rPr>
      <w:rFonts w:ascii="Arial" w:hAnsi="Arial" w:cs="Arial"/>
      <w:sz w:val="16"/>
      <w:szCs w:val="16"/>
      <w:lang w:eastAsia="en-US"/>
    </w:rPr>
  </w:style>
  <w:style w:type="character" w:customStyle="1" w:styleId="berschrift6Zchn">
    <w:name w:val="Überschrift 6 Zchn"/>
    <w:basedOn w:val="Absatz-Standardschriftart"/>
    <w:link w:val="berschrift6"/>
    <w:uiPriority w:val="9"/>
    <w:rPr>
      <w:rFonts w:asciiTheme="minorHAnsi" w:hAnsiTheme="minorHAnsi" w:cstheme="minorHAnsi"/>
      <w:b/>
      <w:bCs/>
      <w:sz w:val="24"/>
      <w:szCs w:val="28"/>
      <w:lang w:val="de-DE" w:eastAsia="en-US"/>
    </w:rPr>
  </w:style>
  <w:style w:type="paragraph" w:styleId="Textkrper">
    <w:name w:val="Body Text"/>
    <w:basedOn w:val="Standard"/>
    <w:link w:val="TextkrperZchn"/>
    <w:uiPriority w:val="99"/>
    <w:unhideWhenUsed/>
    <w:pPr>
      <w:jc w:val="both"/>
    </w:pPr>
    <w:rPr>
      <w:rFonts w:asciiTheme="minorHAnsi" w:hAnsiTheme="minorHAnsi" w:cstheme="minorHAnsi"/>
      <w:b/>
      <w:bCs/>
      <w:sz w:val="24"/>
      <w:szCs w:val="28"/>
    </w:rPr>
  </w:style>
  <w:style w:type="character" w:customStyle="1" w:styleId="TextkrperZchn">
    <w:name w:val="Textkörper Zchn"/>
    <w:basedOn w:val="Absatz-Standardschriftart"/>
    <w:link w:val="Textkrper"/>
    <w:uiPriority w:val="99"/>
    <w:rPr>
      <w:rFonts w:asciiTheme="minorHAnsi" w:hAnsiTheme="minorHAnsi" w:cstheme="minorHAnsi"/>
      <w:b/>
      <w:bCs/>
      <w:sz w:val="24"/>
      <w:szCs w:val="28"/>
      <w:lang w:val="de-DE" w:eastAsia="en-US"/>
    </w:rPr>
  </w:style>
  <w:style w:type="character" w:customStyle="1" w:styleId="berschrift7Zchn">
    <w:name w:val="Überschrift 7 Zchn"/>
    <w:basedOn w:val="Absatz-Standardschriftart"/>
    <w:link w:val="berschrift7"/>
    <w:uiPriority w:val="9"/>
    <w:rPr>
      <w:rFonts w:asciiTheme="minorHAnsi" w:hAnsiTheme="minorHAnsi" w:cstheme="minorHAnsi"/>
      <w:b/>
      <w:bCs/>
      <w:sz w:val="32"/>
      <w:szCs w:val="36"/>
      <w:lang w:val="de-DE" w:eastAsia="en-US"/>
    </w:rPr>
  </w:style>
  <w:style w:type="paragraph" w:styleId="Textkrper2">
    <w:name w:val="Body Text 2"/>
    <w:basedOn w:val="Standard"/>
    <w:link w:val="Textkrper2Zchn"/>
    <w:uiPriority w:val="99"/>
    <w:unhideWhenUsed/>
    <w:pPr>
      <w:spacing w:after="100" w:afterAutospacing="1"/>
    </w:pPr>
    <w:rPr>
      <w:rFonts w:asciiTheme="minorHAnsi" w:hAnsiTheme="minorHAnsi" w:cstheme="minorHAnsi"/>
      <w:sz w:val="24"/>
    </w:rPr>
  </w:style>
  <w:style w:type="character" w:customStyle="1" w:styleId="Textkrper2Zchn">
    <w:name w:val="Textkörper 2 Zchn"/>
    <w:basedOn w:val="Absatz-Standardschriftart"/>
    <w:link w:val="Textkrper2"/>
    <w:uiPriority w:val="99"/>
    <w:rPr>
      <w:rFonts w:asciiTheme="minorHAnsi" w:hAnsiTheme="minorHAnsi" w:cstheme="minorHAnsi"/>
      <w:sz w:val="24"/>
      <w:szCs w:val="24"/>
      <w:lang w:val="de-DE"/>
    </w:rPr>
  </w:style>
  <w:style w:type="character" w:customStyle="1" w:styleId="berschrift9Zchn">
    <w:name w:val="Überschrift 9 Zchn"/>
    <w:basedOn w:val="Absatz-Standardschriftart"/>
    <w:link w:val="berschrift9"/>
    <w:uiPriority w:val="9"/>
    <w:rPr>
      <w:rFonts w:asciiTheme="minorHAnsi" w:hAnsiTheme="minorHAnsi" w:cstheme="minorHAnsi"/>
      <w:b/>
      <w:bCs/>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wl-lexikon.de/wiki/beduerfniss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wl-lexikon.de/wiki/marktteilnehmer/" TargetMode="External"/><Relationship Id="rId17" Type="http://schemas.openxmlformats.org/officeDocument/2006/relationships/image" Target="media/image6.png"/><Relationship Id="rId2" Type="http://schemas.openxmlformats.org/officeDocument/2006/relationships/styles" Target="styles.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2989</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Staatliche Berufsschule Rosenheim</dc:title>
  <dc:subject/>
  <dc:creator>Jutta</dc:creator>
  <cp:keywords/>
  <dc:description/>
  <cp:lastModifiedBy>Stark, Alfred</cp:lastModifiedBy>
  <cp:revision>15</cp:revision>
  <dcterms:created xsi:type="dcterms:W3CDTF">2023-06-19T12:05:00Z</dcterms:created>
  <dcterms:modified xsi:type="dcterms:W3CDTF">2025-06-03T14:22:00Z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d0f992-5b30-4030-9f58-f738860976b6_Enabled">
    <vt:lpwstr>true</vt:lpwstr>
  </property>
  <property fmtid="{D5CDD505-2E9C-101B-9397-08002B2CF9AE}" pid="3" name="MSIP_Label_01d0f992-5b30-4030-9f58-f738860976b6_SetDate">
    <vt:lpwstr>2023-01-07T17:25:29Z</vt:lpwstr>
  </property>
  <property fmtid="{D5CDD505-2E9C-101B-9397-08002B2CF9AE}" pid="4" name="MSIP_Label_01d0f992-5b30-4030-9f58-f738860976b6_Method">
    <vt:lpwstr>Standard</vt:lpwstr>
  </property>
  <property fmtid="{D5CDD505-2E9C-101B-9397-08002B2CF9AE}" pid="5" name="MSIP_Label_01d0f992-5b30-4030-9f58-f738860976b6_Name">
    <vt:lpwstr>Öffentlich</vt:lpwstr>
  </property>
  <property fmtid="{D5CDD505-2E9C-101B-9397-08002B2CF9AE}" pid="6" name="MSIP_Label_01d0f992-5b30-4030-9f58-f738860976b6_SiteId">
    <vt:lpwstr>9ed03616-b286-4785-a82d-495ca5dfdbf6</vt:lpwstr>
  </property>
  <property fmtid="{D5CDD505-2E9C-101B-9397-08002B2CF9AE}" pid="7" name="MSIP_Label_01d0f992-5b30-4030-9f58-f738860976b6_ActionId">
    <vt:lpwstr>a75cc182-f449-4037-a00a-4fc237394f30</vt:lpwstr>
  </property>
  <property fmtid="{D5CDD505-2E9C-101B-9397-08002B2CF9AE}" pid="8" name="MSIP_Label_01d0f992-5b30-4030-9f58-f738860976b6_ContentBits">
    <vt:lpwstr>0</vt:lpwstr>
  </property>
</Properties>
</file>