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B909" w14:textId="77777777" w:rsidR="002C2743" w:rsidRDefault="00A619E3">
      <w:pPr>
        <w:jc w:val="center"/>
        <w:rPr>
          <w:rFonts w:asciiTheme="minorHAnsi" w:hAnsiTheme="minorHAnsi" w:cs="Arial"/>
          <w:b/>
          <w:bCs/>
          <w:color w:val="FF0000"/>
          <w:sz w:val="32"/>
          <w:szCs w:val="32"/>
        </w:rPr>
      </w:pPr>
      <w:r>
        <w:rPr>
          <w:rFonts w:asciiTheme="minorHAnsi" w:hAnsiTheme="minorHAnsi" w:cs="Arial"/>
          <w:b/>
          <w:bCs/>
          <w:color w:val="FF0000"/>
          <w:sz w:val="32"/>
          <w:szCs w:val="32"/>
        </w:rPr>
        <w:t>Schälen und Putzen vermindert das Gewicht von Gemüse – Lösung</w:t>
      </w:r>
    </w:p>
    <w:p w14:paraId="0DE72EDE" w14:textId="77777777" w:rsidR="002C2743" w:rsidRDefault="002C2743">
      <w:pPr>
        <w:jc w:val="center"/>
        <w:rPr>
          <w:rFonts w:asciiTheme="minorHAnsi" w:hAnsiTheme="minorHAnsi" w:cs="Arial"/>
          <w:b/>
          <w:bCs/>
          <w:color w:val="FF0000"/>
          <w:sz w:val="32"/>
          <w:szCs w:val="32"/>
        </w:rPr>
      </w:pPr>
    </w:p>
    <w:p w14:paraId="78FDAEA6" w14:textId="73A89222" w:rsidR="002C2743" w:rsidRDefault="00A619E3">
      <w:pPr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Rechnen mit Putz</w:t>
      </w:r>
      <w:r w:rsidR="002A3DF2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-</w:t>
      </w:r>
      <w:r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 xml:space="preserve"> und Schälverlust</w:t>
      </w:r>
    </w:p>
    <w:p w14:paraId="3721FDE5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8"/>
          <w:szCs w:val="28"/>
        </w:rPr>
      </w:pPr>
    </w:p>
    <w:p w14:paraId="2E16057F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>1.</w:t>
      </w:r>
      <w:r>
        <w:rPr>
          <w:rFonts w:asciiTheme="minorHAnsi" w:hAnsiTheme="minorHAnsi" w:cs="Arial"/>
          <w:bCs/>
          <w:color w:val="000000" w:themeColor="text1"/>
          <w:sz w:val="24"/>
        </w:rPr>
        <w:tab/>
        <w:t xml:space="preserve">5,670 kg – 5,216 kg = </w:t>
      </w:r>
      <w:r>
        <w:rPr>
          <w:rFonts w:asciiTheme="minorHAnsi" w:hAnsiTheme="minorHAnsi" w:cs="Arial"/>
          <w:bCs/>
          <w:i/>
          <w:color w:val="00B050"/>
          <w:sz w:val="24"/>
        </w:rPr>
        <w:t>0,454 kg Verlust in Kilogramm</w:t>
      </w:r>
    </w:p>
    <w:p w14:paraId="1DDDA1AB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 xml:space="preserve"> </w:t>
      </w:r>
    </w:p>
    <w:tbl>
      <w:tblPr>
        <w:tblpPr w:leftFromText="141" w:rightFromText="141" w:vertAnchor="text" w:horzAnchor="page" w:tblpX="2732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0"/>
        <w:gridCol w:w="1535"/>
        <w:gridCol w:w="378"/>
        <w:gridCol w:w="2481"/>
      </w:tblGrid>
      <w:tr w:rsidR="002C2743" w14:paraId="1EAFDF11" w14:textId="77777777">
        <w:tc>
          <w:tcPr>
            <w:tcW w:w="3260" w:type="dxa"/>
          </w:tcPr>
          <w:p w14:paraId="5A8FF05D" w14:textId="77777777" w:rsidR="002C2743" w:rsidRDefault="00A619E3">
            <w:pPr>
              <w:ind w:left="142" w:hanging="142"/>
              <w:jc w:val="center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                                Tomaten</w:t>
            </w:r>
          </w:p>
        </w:tc>
        <w:tc>
          <w:tcPr>
            <w:tcW w:w="1535" w:type="dxa"/>
          </w:tcPr>
          <w:p w14:paraId="5F05186B" w14:textId="77777777" w:rsidR="002C2743" w:rsidRDefault="00A619E3">
            <w:pPr>
              <w:jc w:val="right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5,670 kg  </w:t>
            </w:r>
          </w:p>
        </w:tc>
        <w:tc>
          <w:tcPr>
            <w:tcW w:w="378" w:type="dxa"/>
          </w:tcPr>
          <w:p w14:paraId="6186ABA4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=</w:t>
            </w:r>
          </w:p>
        </w:tc>
        <w:tc>
          <w:tcPr>
            <w:tcW w:w="2481" w:type="dxa"/>
          </w:tcPr>
          <w:p w14:paraId="0673AC91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100 %</w:t>
            </w:r>
          </w:p>
        </w:tc>
      </w:tr>
      <w:tr w:rsidR="002C2743" w14:paraId="288FC7F6" w14:textId="77777777">
        <w:trPr>
          <w:trHeight w:val="392"/>
        </w:trPr>
        <w:tc>
          <w:tcPr>
            <w:tcW w:w="3260" w:type="dxa"/>
          </w:tcPr>
          <w:p w14:paraId="5C0D3EFB" w14:textId="77777777" w:rsidR="002C2743" w:rsidRDefault="00A619E3">
            <w:pPr>
              <w:jc w:val="right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Putzverlust</w:t>
            </w:r>
          </w:p>
        </w:tc>
        <w:tc>
          <w:tcPr>
            <w:tcW w:w="1535" w:type="dxa"/>
          </w:tcPr>
          <w:p w14:paraId="0335F8AE" w14:textId="77777777" w:rsidR="002C2743" w:rsidRDefault="00A619E3">
            <w:pPr>
              <w:jc w:val="right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0,454 kg </w:t>
            </w:r>
          </w:p>
        </w:tc>
        <w:tc>
          <w:tcPr>
            <w:tcW w:w="378" w:type="dxa"/>
          </w:tcPr>
          <w:p w14:paraId="4891E85A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=</w:t>
            </w:r>
          </w:p>
        </w:tc>
        <w:tc>
          <w:tcPr>
            <w:tcW w:w="2481" w:type="dxa"/>
          </w:tcPr>
          <w:p w14:paraId="208BA6EE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?</w:t>
            </w:r>
          </w:p>
        </w:tc>
      </w:tr>
    </w:tbl>
    <w:p w14:paraId="2EF6F77E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53816F6B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279C4320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30C7E1A4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7F282133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418E8C73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eastAsia="Calibri" w:hAnsiTheme="minorHAnsi" w:cs="Arial"/>
          <w:color w:val="000000" w:themeColor="text1"/>
          <w:sz w:val="24"/>
        </w:rPr>
        <w:t xml:space="preserve">               </w:t>
      </w:r>
      <w:r>
        <w:rPr>
          <w:rFonts w:asciiTheme="minorHAnsi" w:eastAsia="Calibri" w:hAnsiTheme="minorHAnsi" w:cs="Arial"/>
          <w:color w:val="000000" w:themeColor="text1"/>
          <w:sz w:val="24"/>
        </w:rPr>
        <w:tab/>
      </w:r>
      <w:r>
        <w:rPr>
          <w:rFonts w:asciiTheme="minorHAnsi" w:eastAsia="Calibri" w:hAnsiTheme="minorHAnsi" w:cs="Arial"/>
          <w:color w:val="000000" w:themeColor="text1"/>
          <w:sz w:val="24"/>
        </w:rPr>
        <w:tab/>
        <w:t xml:space="preserve"> ? = 100 % : 5,670 kg x 0,454 kg  =  </w:t>
      </w:r>
      <w:r>
        <w:rPr>
          <w:rFonts w:asciiTheme="minorHAnsi" w:eastAsia="Calibri" w:hAnsiTheme="minorHAnsi" w:cs="Arial"/>
          <w:i/>
          <w:color w:val="00B050"/>
          <w:sz w:val="24"/>
        </w:rPr>
        <w:t>8,01 %</w:t>
      </w:r>
      <w:r>
        <w:rPr>
          <w:rFonts w:asciiTheme="minorHAnsi" w:eastAsia="Calibri" w:hAnsiTheme="minorHAnsi" w:cs="Arial"/>
          <w:i/>
          <w:color w:val="00B050"/>
          <w:sz w:val="24"/>
        </w:rPr>
        <w:t xml:space="preserve"> Verlust in Prozent</w:t>
      </w:r>
    </w:p>
    <w:p w14:paraId="14AEF969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>__________________________________________________________________________</w:t>
      </w:r>
    </w:p>
    <w:p w14:paraId="17A2FEA0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tbl>
      <w:tblPr>
        <w:tblpPr w:leftFromText="141" w:rightFromText="141" w:vertAnchor="text" w:horzAnchor="page" w:tblpX="2647" w:tblpY="898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72"/>
        <w:gridCol w:w="1560"/>
        <w:gridCol w:w="425"/>
        <w:gridCol w:w="2398"/>
      </w:tblGrid>
      <w:tr w:rsidR="002C2743" w14:paraId="44BD10BD" w14:textId="77777777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C8E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          geputzter Rosenkohl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8C6" w14:textId="77777777" w:rsidR="002C2743" w:rsidRDefault="00A619E3">
            <w:pPr>
              <w:jc w:val="right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72 %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110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=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A8C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150 g</w:t>
            </w:r>
          </w:p>
        </w:tc>
      </w:tr>
      <w:tr w:rsidR="002C2743" w14:paraId="3777A242" w14:textId="77777777">
        <w:trPr>
          <w:trHeight w:val="375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15F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          ungeputzter Rosenkohl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3C5" w14:textId="77777777" w:rsidR="002C2743" w:rsidRDefault="00A619E3">
            <w:pPr>
              <w:jc w:val="right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100 %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043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=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748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?</w:t>
            </w:r>
          </w:p>
        </w:tc>
      </w:tr>
    </w:tbl>
    <w:p w14:paraId="0398944C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</w:r>
    </w:p>
    <w:p w14:paraId="0F7DE4AE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 xml:space="preserve">2. </w:t>
      </w:r>
      <w:r>
        <w:rPr>
          <w:rFonts w:asciiTheme="minorHAnsi" w:hAnsiTheme="minorHAnsi" w:cs="Arial"/>
          <w:bCs/>
          <w:color w:val="000000" w:themeColor="text1"/>
          <w:sz w:val="24"/>
        </w:rPr>
        <w:tab/>
        <w:t>100 % - 28 % = 72 % (geschälte Röschen)</w:t>
      </w:r>
    </w:p>
    <w:p w14:paraId="6BBA9C1C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7103C126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3815CD0F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376894D6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4222AE28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47801B42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18A28DF1" w14:textId="77777777" w:rsidR="002C2743" w:rsidRDefault="00A619E3">
      <w:pPr>
        <w:rPr>
          <w:rFonts w:asciiTheme="minorHAnsi" w:hAnsiTheme="minorHAnsi" w:cs="Arial"/>
          <w:bCs/>
          <w:i/>
          <w:color w:val="00B050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</w:r>
      <w:r>
        <w:rPr>
          <w:rFonts w:asciiTheme="minorHAnsi" w:eastAsia="Calibri" w:hAnsiTheme="minorHAnsi" w:cs="Arial"/>
          <w:color w:val="000000" w:themeColor="text1"/>
          <w:sz w:val="24"/>
        </w:rPr>
        <w:t xml:space="preserve">      </w:t>
      </w:r>
      <w:r>
        <w:rPr>
          <w:rFonts w:asciiTheme="minorHAnsi" w:eastAsia="Calibri" w:hAnsiTheme="minorHAnsi" w:cs="Arial"/>
          <w:color w:val="000000" w:themeColor="text1"/>
          <w:sz w:val="24"/>
        </w:rPr>
        <w:tab/>
      </w:r>
      <w:r>
        <w:rPr>
          <w:rFonts w:asciiTheme="minorHAnsi" w:eastAsia="Calibri" w:hAnsiTheme="minorHAnsi" w:cs="Arial"/>
          <w:color w:val="000000" w:themeColor="text1"/>
          <w:sz w:val="24"/>
        </w:rPr>
        <w:tab/>
        <w:t xml:space="preserve">? = 150 g : 72% x 100%  =  208 g oder </w:t>
      </w:r>
      <w:r>
        <w:rPr>
          <w:rFonts w:asciiTheme="minorHAnsi" w:eastAsia="Calibri" w:hAnsiTheme="minorHAnsi" w:cs="Arial"/>
          <w:i/>
          <w:color w:val="00B050"/>
          <w:sz w:val="24"/>
        </w:rPr>
        <w:t xml:space="preserve">0,208 kg ungeputzter Rosenkohl </w:t>
      </w:r>
      <w:r>
        <w:rPr>
          <w:rFonts w:asciiTheme="minorHAnsi" w:eastAsia="Calibri" w:hAnsiTheme="minorHAnsi" w:cs="Arial"/>
          <w:i/>
          <w:color w:val="00B050"/>
          <w:sz w:val="24"/>
        </w:rPr>
        <w:tab/>
      </w:r>
      <w:r>
        <w:rPr>
          <w:rFonts w:asciiTheme="minorHAnsi" w:eastAsia="Calibri" w:hAnsiTheme="minorHAnsi" w:cs="Arial"/>
          <w:i/>
          <w:color w:val="00B050"/>
          <w:sz w:val="24"/>
        </w:rPr>
        <w:tab/>
      </w:r>
      <w:r>
        <w:rPr>
          <w:rFonts w:asciiTheme="minorHAnsi" w:eastAsia="Calibri" w:hAnsiTheme="minorHAnsi" w:cs="Arial"/>
          <w:i/>
          <w:color w:val="00B050"/>
          <w:sz w:val="24"/>
        </w:rPr>
        <w:tab/>
      </w:r>
      <w:r>
        <w:rPr>
          <w:rFonts w:asciiTheme="minorHAnsi" w:eastAsia="Calibri" w:hAnsiTheme="minorHAnsi" w:cs="Arial"/>
          <w:i/>
          <w:color w:val="00B050"/>
          <w:sz w:val="24"/>
        </w:rPr>
        <w:tab/>
      </w:r>
      <w:r>
        <w:rPr>
          <w:rFonts w:asciiTheme="minorHAnsi" w:eastAsia="Calibri" w:hAnsiTheme="minorHAnsi" w:cs="Arial"/>
          <w:i/>
          <w:color w:val="00B050"/>
          <w:sz w:val="24"/>
        </w:rPr>
        <w:tab/>
      </w:r>
      <w:r>
        <w:rPr>
          <w:rFonts w:asciiTheme="minorHAnsi" w:eastAsia="Calibri" w:hAnsiTheme="minorHAnsi" w:cs="Arial"/>
          <w:i/>
          <w:color w:val="00B050"/>
          <w:sz w:val="24"/>
        </w:rPr>
        <w:tab/>
      </w:r>
      <w:r>
        <w:rPr>
          <w:rFonts w:asciiTheme="minorHAnsi" w:eastAsia="Calibri" w:hAnsiTheme="minorHAnsi" w:cs="Arial"/>
          <w:i/>
          <w:color w:val="00B050"/>
          <w:sz w:val="24"/>
        </w:rPr>
        <w:tab/>
      </w:r>
      <w:r>
        <w:rPr>
          <w:rFonts w:asciiTheme="minorHAnsi" w:eastAsia="Calibri" w:hAnsiTheme="minorHAnsi" w:cs="Arial"/>
          <w:i/>
          <w:color w:val="00B050"/>
          <w:sz w:val="24"/>
        </w:rPr>
        <w:tab/>
      </w:r>
      <w:r>
        <w:rPr>
          <w:rFonts w:asciiTheme="minorHAnsi" w:eastAsia="Calibri" w:hAnsiTheme="minorHAnsi" w:cs="Arial"/>
          <w:i/>
          <w:color w:val="00B050"/>
          <w:sz w:val="24"/>
        </w:rPr>
        <w:t xml:space="preserve">     müssen pro Person eingekauft werden</w:t>
      </w:r>
    </w:p>
    <w:p w14:paraId="2F2C1DA9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>___________________________________________________________________________</w:t>
      </w:r>
    </w:p>
    <w:p w14:paraId="4A7A9E55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5D18F6B9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tbl>
      <w:tblPr>
        <w:tblpPr w:leftFromText="141" w:rightFromText="141" w:vertAnchor="text" w:horzAnchor="page" w:tblpX="2585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8"/>
        <w:gridCol w:w="1553"/>
        <w:gridCol w:w="425"/>
        <w:gridCol w:w="2268"/>
      </w:tblGrid>
      <w:tr w:rsidR="002C2743" w14:paraId="443022D5" w14:textId="77777777">
        <w:tc>
          <w:tcPr>
            <w:tcW w:w="3408" w:type="dxa"/>
          </w:tcPr>
          <w:p w14:paraId="21BDFADD" w14:textId="77777777" w:rsidR="002C2743" w:rsidRDefault="00A619E3">
            <w:pPr>
              <w:jc w:val="right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Grünkohl Rohware</w:t>
            </w:r>
          </w:p>
        </w:tc>
        <w:tc>
          <w:tcPr>
            <w:tcW w:w="1553" w:type="dxa"/>
          </w:tcPr>
          <w:p w14:paraId="104DBA18" w14:textId="77777777" w:rsidR="002C2743" w:rsidRDefault="00A619E3">
            <w:pPr>
              <w:jc w:val="right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100 %  </w:t>
            </w:r>
          </w:p>
        </w:tc>
        <w:tc>
          <w:tcPr>
            <w:tcW w:w="425" w:type="dxa"/>
          </w:tcPr>
          <w:p w14:paraId="10E8DAFA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=</w:t>
            </w:r>
          </w:p>
        </w:tc>
        <w:tc>
          <w:tcPr>
            <w:tcW w:w="2268" w:type="dxa"/>
          </w:tcPr>
          <w:p w14:paraId="50255B65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4,808 kg</w:t>
            </w:r>
          </w:p>
        </w:tc>
      </w:tr>
      <w:tr w:rsidR="002C2743" w14:paraId="18F9C9D1" w14:textId="77777777">
        <w:trPr>
          <w:trHeight w:val="344"/>
        </w:trPr>
        <w:tc>
          <w:tcPr>
            <w:tcW w:w="3408" w:type="dxa"/>
          </w:tcPr>
          <w:p w14:paraId="05B529DD" w14:textId="77777777" w:rsidR="002C2743" w:rsidRDefault="00A619E3">
            <w:pPr>
              <w:jc w:val="center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            Putzverlust</w:t>
            </w:r>
          </w:p>
        </w:tc>
        <w:tc>
          <w:tcPr>
            <w:tcW w:w="1553" w:type="dxa"/>
          </w:tcPr>
          <w:p w14:paraId="1213A6A8" w14:textId="77777777" w:rsidR="002C2743" w:rsidRDefault="00A619E3">
            <w:pPr>
              <w:jc w:val="right"/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 xml:space="preserve">22 % </w:t>
            </w:r>
          </w:p>
        </w:tc>
        <w:tc>
          <w:tcPr>
            <w:tcW w:w="425" w:type="dxa"/>
          </w:tcPr>
          <w:p w14:paraId="16ED2452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=</w:t>
            </w:r>
          </w:p>
        </w:tc>
        <w:tc>
          <w:tcPr>
            <w:tcW w:w="2268" w:type="dxa"/>
          </w:tcPr>
          <w:p w14:paraId="2297147D" w14:textId="77777777" w:rsidR="002C2743" w:rsidRDefault="00A619E3">
            <w:pPr>
              <w:rPr>
                <w:rFonts w:asciiTheme="minorHAnsi" w:eastAsia="Calibr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sz w:val="24"/>
              </w:rPr>
              <w:t>?</w:t>
            </w:r>
          </w:p>
        </w:tc>
      </w:tr>
    </w:tbl>
    <w:p w14:paraId="41C01890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017B2AA7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 xml:space="preserve">3. </w:t>
      </w:r>
    </w:p>
    <w:p w14:paraId="6D1FF014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7D4A1DEF" w14:textId="77777777" w:rsidR="002C2743" w:rsidRDefault="002C2743">
      <w:pPr>
        <w:ind w:left="700"/>
        <w:rPr>
          <w:rFonts w:asciiTheme="minorHAnsi" w:eastAsia="Calibri" w:hAnsiTheme="minorHAnsi" w:cs="Arial"/>
          <w:color w:val="000000" w:themeColor="text1"/>
          <w:sz w:val="24"/>
        </w:rPr>
      </w:pPr>
    </w:p>
    <w:p w14:paraId="1F6B4A25" w14:textId="77777777" w:rsidR="002C2743" w:rsidRDefault="002C2743">
      <w:pPr>
        <w:ind w:left="700"/>
        <w:rPr>
          <w:rFonts w:asciiTheme="minorHAnsi" w:eastAsia="Calibri" w:hAnsiTheme="minorHAnsi" w:cs="Arial"/>
          <w:color w:val="000000" w:themeColor="text1"/>
          <w:sz w:val="24"/>
        </w:rPr>
      </w:pPr>
    </w:p>
    <w:p w14:paraId="72082BB4" w14:textId="77777777" w:rsidR="002C2743" w:rsidRDefault="00A619E3">
      <w:pPr>
        <w:tabs>
          <w:tab w:val="left" w:pos="2127"/>
        </w:tabs>
        <w:ind w:left="700"/>
        <w:rPr>
          <w:rFonts w:asciiTheme="minorHAnsi" w:eastAsia="Calibri" w:hAnsiTheme="minorHAnsi" w:cs="Arial"/>
          <w:color w:val="000000" w:themeColor="text1"/>
          <w:sz w:val="24"/>
        </w:rPr>
      </w:pPr>
      <w:r>
        <w:rPr>
          <w:rFonts w:asciiTheme="minorHAnsi" w:eastAsia="Calibri" w:hAnsiTheme="minorHAnsi" w:cs="Arial"/>
          <w:color w:val="000000" w:themeColor="text1"/>
          <w:sz w:val="24"/>
        </w:rPr>
        <w:tab/>
      </w:r>
      <w:r>
        <w:rPr>
          <w:rFonts w:asciiTheme="minorHAnsi" w:eastAsia="Calibri" w:hAnsiTheme="minorHAnsi" w:cs="Arial"/>
          <w:color w:val="000000" w:themeColor="text1"/>
          <w:sz w:val="24"/>
        </w:rPr>
        <w:tab/>
      </w:r>
      <w:r>
        <w:rPr>
          <w:rFonts w:asciiTheme="minorHAnsi" w:eastAsia="Calibri" w:hAnsiTheme="minorHAnsi" w:cs="Arial"/>
          <w:color w:val="000000" w:themeColor="text1"/>
          <w:sz w:val="24"/>
        </w:rPr>
        <w:tab/>
        <w:t>? = 4,808 kg : 100 % x 22 %</w:t>
      </w:r>
      <w:r>
        <w:rPr>
          <w:rFonts w:asciiTheme="minorHAnsi" w:hAnsiTheme="minorHAnsi" w:cs="Arial"/>
          <w:bCs/>
          <w:color w:val="000000" w:themeColor="text1"/>
          <w:sz w:val="24"/>
        </w:rPr>
        <w:t xml:space="preserve">  =  </w:t>
      </w:r>
      <w:r>
        <w:rPr>
          <w:rFonts w:asciiTheme="minorHAnsi" w:eastAsia="Calibri" w:hAnsiTheme="minorHAnsi" w:cs="Arial"/>
          <w:color w:val="000000" w:themeColor="text1"/>
          <w:sz w:val="24"/>
        </w:rPr>
        <w:t xml:space="preserve">1,058 kg  </w:t>
      </w:r>
      <w:r>
        <w:rPr>
          <w:rFonts w:asciiTheme="minorHAnsi" w:eastAsia="Calibri" w:hAnsiTheme="minorHAnsi" w:cs="Arial"/>
          <w:color w:val="000000" w:themeColor="text1"/>
          <w:sz w:val="24"/>
        </w:rPr>
        <w:t>Verlust</w:t>
      </w:r>
    </w:p>
    <w:p w14:paraId="3E81966C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0C7474CB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6AB15521" w14:textId="77777777" w:rsidR="002C2743" w:rsidRDefault="00A619E3">
      <w:pPr>
        <w:pStyle w:val="Listenabsatz"/>
        <w:numPr>
          <w:ilvl w:val="0"/>
          <w:numId w:val="14"/>
        </w:num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 xml:space="preserve">4,808 kg – 1,058 kg = </w:t>
      </w:r>
      <w:r>
        <w:rPr>
          <w:rFonts w:asciiTheme="minorHAnsi" w:hAnsiTheme="minorHAnsi" w:cs="Arial"/>
          <w:bCs/>
          <w:i/>
          <w:color w:val="00B050"/>
          <w:sz w:val="24"/>
        </w:rPr>
        <w:t>3,750 kg geputztes Gemüse</w:t>
      </w:r>
    </w:p>
    <w:p w14:paraId="301BB479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31E7457F" w14:textId="77777777" w:rsidR="002C2743" w:rsidRDefault="00A619E3">
      <w:pPr>
        <w:pStyle w:val="Listenabsatz"/>
        <w:numPr>
          <w:ilvl w:val="0"/>
          <w:numId w:val="14"/>
        </w:num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 xml:space="preserve">3,750 kg : 0,250 kg = </w:t>
      </w:r>
      <w:r>
        <w:rPr>
          <w:rFonts w:asciiTheme="minorHAnsi" w:hAnsiTheme="minorHAnsi" w:cs="Arial"/>
          <w:bCs/>
          <w:i/>
          <w:color w:val="00B050"/>
          <w:sz w:val="24"/>
        </w:rPr>
        <w:t>15 Portionen</w:t>
      </w:r>
    </w:p>
    <w:p w14:paraId="1061F42E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18E1306D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120B836B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5EBD4DBA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1F5BB8B5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1CC9ACF5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7FFCE521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23EF10AF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255FE06B" w14:textId="77777777" w:rsidR="002C2743" w:rsidRDefault="00A619E3">
      <w:pPr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 xml:space="preserve">Rechen mit Gewichtszunahme </w:t>
      </w:r>
    </w:p>
    <w:p w14:paraId="6A31305A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tbl>
      <w:tblPr>
        <w:tblpPr w:leftFromText="141" w:rightFromText="141" w:vertAnchor="text" w:horzAnchor="page" w:tblpX="2164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2444"/>
        <w:gridCol w:w="1353"/>
        <w:gridCol w:w="1309"/>
      </w:tblGrid>
      <w:tr w:rsidR="002C2743" w14:paraId="1DCA576C" w14:textId="77777777"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7C18D178" w14:textId="77777777" w:rsidR="002C2743" w:rsidRDefault="00A619E3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        Trockenlinsen </w:t>
            </w:r>
          </w:p>
        </w:tc>
        <w:tc>
          <w:tcPr>
            <w:tcW w:w="24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28F48F" w14:textId="77777777" w:rsidR="002C2743" w:rsidRDefault="00A619E3">
            <w:pPr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color w:val="00B050"/>
                <w:sz w:val="24"/>
              </w:rPr>
              <w:t>0,036 kg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3AF77A" w14:textId="77777777" w:rsidR="002C2743" w:rsidRDefault="00A619E3">
            <w:pPr>
              <w:pStyle w:val="Listenabsatz"/>
              <w:numPr>
                <w:ilvl w:val="0"/>
                <w:numId w:val="8"/>
              </w:numPr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% </w:t>
            </w:r>
          </w:p>
        </w:tc>
        <w:tc>
          <w:tcPr>
            <w:tcW w:w="1309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</w:tcPr>
          <w:p w14:paraId="0E34E1E2" w14:textId="77777777" w:rsidR="002C2743" w:rsidRDefault="002C2743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C2743" w14:paraId="4D5F84BE" w14:textId="77777777"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7688862D" w14:textId="77777777" w:rsidR="002C2743" w:rsidRDefault="00A619E3">
            <w:pPr>
              <w:ind w:left="142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+   Wasser</w:t>
            </w:r>
          </w:p>
        </w:tc>
        <w:tc>
          <w:tcPr>
            <w:tcW w:w="24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90522C" w14:textId="77777777" w:rsidR="002C2743" w:rsidRDefault="002C2743">
            <w:pPr>
              <w:pStyle w:val="berschrift1"/>
              <w:jc w:val="right"/>
              <w:rPr>
                <w:rFonts w:asciiTheme="minorHAnsi" w:hAnsiTheme="minorHAnsi" w:cs="Arial"/>
                <w:color w:val="000000" w:themeColor="text1"/>
                <w:sz w:val="24"/>
              </w:rPr>
            </w:pPr>
          </w:p>
        </w:tc>
        <w:tc>
          <w:tcPr>
            <w:tcW w:w="135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D5C7E" w14:textId="77777777" w:rsidR="002C2743" w:rsidRDefault="00A619E3">
            <w:pPr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+   120 %</w:t>
            </w:r>
          </w:p>
        </w:tc>
        <w:tc>
          <w:tcPr>
            <w:tcW w:w="1309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</w:tcPr>
          <w:p w14:paraId="62C22703" w14:textId="77777777" w:rsidR="002C2743" w:rsidRDefault="002C2743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C2743" w14:paraId="68E37557" w14:textId="77777777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44104" w14:textId="77777777" w:rsidR="002C2743" w:rsidRDefault="00A619E3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   =  eingeweichte Linsen 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F280B" w14:textId="77777777" w:rsidR="002C2743" w:rsidRDefault="00A619E3">
            <w:pPr>
              <w:jc w:val="right"/>
              <w:rPr>
                <w:rFonts w:asciiTheme="minorHAns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0,080</w:t>
            </w:r>
            <w:r>
              <w:rPr>
                <w:rFonts w:asciiTheme="minorHAnsi" w:hAnsiTheme="minorHAnsi" w:cs="Arial"/>
                <w:color w:val="000000" w:themeColor="text1"/>
                <w:sz w:val="24"/>
              </w:rPr>
              <w:t xml:space="preserve"> kg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015EC" w14:textId="77777777" w:rsidR="002C2743" w:rsidRDefault="00A619E3">
            <w:pPr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=   220 %</w:t>
            </w:r>
          </w:p>
        </w:tc>
        <w:tc>
          <w:tcPr>
            <w:tcW w:w="1309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</w:tcPr>
          <w:p w14:paraId="66B5D619" w14:textId="77777777" w:rsidR="002C2743" w:rsidRDefault="002C2743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14:paraId="791978E6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 xml:space="preserve">1. </w:t>
      </w:r>
      <w:r>
        <w:rPr>
          <w:rFonts w:asciiTheme="minorHAnsi" w:hAnsiTheme="minorHAnsi" w:cs="Arial"/>
          <w:bCs/>
          <w:color w:val="000000" w:themeColor="text1"/>
          <w:sz w:val="24"/>
        </w:rPr>
        <w:tab/>
      </w:r>
    </w:p>
    <w:p w14:paraId="613FF7C7" w14:textId="77777777" w:rsidR="002C2743" w:rsidRDefault="00A619E3">
      <w:pPr>
        <w:rPr>
          <w:rFonts w:asciiTheme="minorHAnsi" w:hAnsiTheme="minorHAnsi" w:cs="Arial"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</w:rPr>
        <w:t xml:space="preserve">0,080 kg : 220 % x 100 % = 0,036 </w:t>
      </w:r>
    </w:p>
    <w:p w14:paraId="6E11809B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</w:r>
    </w:p>
    <w:p w14:paraId="307FA90E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  <w:t xml:space="preserve">0,036 kg x 80 kg = </w:t>
      </w:r>
      <w:r>
        <w:rPr>
          <w:rFonts w:asciiTheme="minorHAnsi" w:hAnsiTheme="minorHAnsi" w:cs="Arial"/>
          <w:bCs/>
          <w:i/>
          <w:color w:val="00B050"/>
          <w:sz w:val="24"/>
        </w:rPr>
        <w:t>2,880 kg getrocknete Linsen für 80 Personen</w:t>
      </w:r>
    </w:p>
    <w:p w14:paraId="2C85438C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0F7D13F3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>___________________________________________________________________________</w:t>
      </w:r>
    </w:p>
    <w:p w14:paraId="4C730CB2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74BAE413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tbl>
      <w:tblPr>
        <w:tblStyle w:val="Tabellenraster"/>
        <w:tblpPr w:leftFromText="141" w:rightFromText="141" w:vertAnchor="text" w:horzAnchor="page" w:tblpX="2170" w:tblpY="52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410"/>
        <w:gridCol w:w="1314"/>
        <w:gridCol w:w="1432"/>
      </w:tblGrid>
      <w:tr w:rsidR="002C2743" w14:paraId="55142FAB" w14:textId="77777777">
        <w:trPr>
          <w:trHeight w:val="3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DD2" w14:textId="77777777" w:rsidR="002C2743" w:rsidRDefault="00A619E3">
            <w:p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 xml:space="preserve">          Kartoffeln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F50F1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1,000 kg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0E440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100 %</w:t>
            </w:r>
          </w:p>
        </w:tc>
        <w:tc>
          <w:tcPr>
            <w:tcW w:w="1432" w:type="dxa"/>
            <w:tcBorders>
              <w:left w:val="single" w:sz="12" w:space="0" w:color="auto"/>
              <w:bottom w:val="none" w:sz="4" w:space="0" w:color="000000"/>
            </w:tcBorders>
          </w:tcPr>
          <w:p w14:paraId="402135A7" w14:textId="77777777" w:rsidR="002C2743" w:rsidRDefault="002C2743">
            <w:p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</w:p>
        </w:tc>
      </w:tr>
      <w:tr w:rsidR="002C2743" w14:paraId="28E84FF9" w14:textId="77777777">
        <w:trPr>
          <w:trHeight w:val="3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9176" w14:textId="77777777" w:rsidR="002C2743" w:rsidRDefault="00A619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Schälverlust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A0347" w14:textId="77777777" w:rsidR="002C2743" w:rsidRDefault="002C274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CA976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- 12,5 %</w:t>
            </w:r>
          </w:p>
        </w:tc>
        <w:tc>
          <w:tcPr>
            <w:tcW w:w="1432" w:type="dxa"/>
            <w:tcBorders>
              <w:left w:val="single" w:sz="12" w:space="0" w:color="auto"/>
              <w:bottom w:val="single" w:sz="12" w:space="0" w:color="auto"/>
            </w:tcBorders>
          </w:tcPr>
          <w:p w14:paraId="353E0F93" w14:textId="77777777" w:rsidR="002C2743" w:rsidRDefault="002C2743">
            <w:p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</w:p>
        </w:tc>
      </w:tr>
      <w:tr w:rsidR="002C2743" w14:paraId="3BB1749B" w14:textId="77777777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790" w14:textId="77777777" w:rsidR="002C2743" w:rsidRDefault="00A619E3">
            <w:p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 xml:space="preserve">  =     geschält Kartoffeln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4E3C8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i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i/>
                <w:color w:val="00B050"/>
                <w:sz w:val="24"/>
              </w:rPr>
              <w:t>0,875 kg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37541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 xml:space="preserve">= </w:t>
            </w:r>
            <w:r>
              <w:rPr>
                <w:rFonts w:asciiTheme="minorHAnsi" w:hAnsiTheme="minorHAnsi" w:cs="Arial"/>
                <w:bCs/>
                <w:i/>
                <w:color w:val="00B050"/>
                <w:sz w:val="24"/>
              </w:rPr>
              <w:t>87,5 %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6135B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100 %</w:t>
            </w:r>
          </w:p>
        </w:tc>
      </w:tr>
      <w:tr w:rsidR="002C2743" w14:paraId="509C4FCF" w14:textId="77777777">
        <w:trPr>
          <w:trHeight w:val="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8A" w14:textId="77777777" w:rsidR="002C2743" w:rsidRDefault="00A619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Kochverlust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C7D2" w14:textId="77777777" w:rsidR="002C2743" w:rsidRDefault="002C2743">
            <w:pPr>
              <w:ind w:left="142"/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89016" w14:textId="77777777" w:rsidR="002C2743" w:rsidRDefault="002C274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CA32B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-    4 %</w:t>
            </w:r>
          </w:p>
        </w:tc>
      </w:tr>
      <w:tr w:rsidR="002C2743" w14:paraId="623AB77E" w14:textId="77777777">
        <w:trPr>
          <w:trHeight w:val="3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1F7" w14:textId="77777777" w:rsidR="002C2743" w:rsidRDefault="00A619E3">
            <w:p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 xml:space="preserve">  =     gekochte Kartoffeln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27B70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i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i/>
                <w:color w:val="00B050"/>
                <w:sz w:val="24"/>
              </w:rPr>
              <w:t>0,840 kg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62ED7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100 %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F9599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 xml:space="preserve">= </w:t>
            </w:r>
            <w:r>
              <w:rPr>
                <w:rFonts w:asciiTheme="minorHAnsi" w:hAnsiTheme="minorHAnsi" w:cs="Arial"/>
                <w:bCs/>
                <w:i/>
                <w:color w:val="00B050"/>
                <w:sz w:val="24"/>
              </w:rPr>
              <w:t>96 %</w:t>
            </w:r>
          </w:p>
        </w:tc>
      </w:tr>
      <w:tr w:rsidR="002C2743" w14:paraId="4378F25E" w14:textId="77777777">
        <w:trPr>
          <w:trHeight w:val="35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3D5C" w14:textId="77777777" w:rsidR="002C2743" w:rsidRDefault="00A619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Pressverlust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4B688" w14:textId="77777777" w:rsidR="002C2743" w:rsidRDefault="002C274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B5D84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-    5 %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none" w:sz="4" w:space="0" w:color="000000"/>
            </w:tcBorders>
          </w:tcPr>
          <w:p w14:paraId="693F7BB0" w14:textId="77777777" w:rsidR="002C2743" w:rsidRDefault="002C2743">
            <w:p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</w:p>
        </w:tc>
      </w:tr>
      <w:tr w:rsidR="002C2743" w14:paraId="10A10D56" w14:textId="77777777">
        <w:trPr>
          <w:trHeight w:val="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B6A" w14:textId="77777777" w:rsidR="002C2743" w:rsidRDefault="00A619E3">
            <w:pPr>
              <w:tabs>
                <w:tab w:val="left" w:pos="459"/>
              </w:tabs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 xml:space="preserve">  =    gepresste Kartoffeln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C2E20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i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i/>
                <w:color w:val="00B050"/>
                <w:sz w:val="24"/>
              </w:rPr>
              <w:t>0,798 kg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25970" w14:textId="77777777" w:rsidR="002C2743" w:rsidRDefault="00A619E3">
            <w:pPr>
              <w:jc w:val="right"/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 xml:space="preserve">= </w:t>
            </w:r>
            <w:r>
              <w:rPr>
                <w:rFonts w:asciiTheme="minorHAnsi" w:hAnsiTheme="minorHAnsi" w:cs="Arial"/>
                <w:bCs/>
                <w:i/>
                <w:color w:val="00B050"/>
                <w:sz w:val="24"/>
              </w:rPr>
              <w:t>95 %</w:t>
            </w:r>
          </w:p>
        </w:tc>
        <w:tc>
          <w:tcPr>
            <w:tcW w:w="1432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</w:tcBorders>
          </w:tcPr>
          <w:p w14:paraId="507E1965" w14:textId="77777777" w:rsidR="002C2743" w:rsidRDefault="002C2743">
            <w:pPr>
              <w:rPr>
                <w:rFonts w:asciiTheme="minorHAnsi" w:hAnsiTheme="minorHAnsi" w:cs="Arial"/>
                <w:bCs/>
                <w:color w:val="000000" w:themeColor="text1"/>
                <w:sz w:val="24"/>
              </w:rPr>
            </w:pPr>
          </w:p>
        </w:tc>
      </w:tr>
    </w:tbl>
    <w:p w14:paraId="0D896753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 xml:space="preserve">2. </w:t>
      </w:r>
    </w:p>
    <w:p w14:paraId="6B4D8EC7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196B47E7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43B23A11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276A6D27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38EA35E1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0C21C1DF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06174648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45EFE976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1FDC1B47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5A0F2A3D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  <w:t>1</w:t>
      </w:r>
      <w:r>
        <w:rPr>
          <w:rFonts w:asciiTheme="minorHAnsi" w:hAnsiTheme="minorHAnsi" w:cs="Arial"/>
          <w:bCs/>
          <w:color w:val="000000" w:themeColor="text1"/>
          <w:sz w:val="24"/>
        </w:rPr>
        <w:t>,000 kg : 100 % x 87,5 % = 0,875 kg</w:t>
      </w:r>
    </w:p>
    <w:p w14:paraId="12D44FE3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76097640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  <w:t>0,875 kg : 100 % x 96 %= 0,840 kg</w:t>
      </w:r>
    </w:p>
    <w:p w14:paraId="640A7DB1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0184E6AA" w14:textId="77777777" w:rsidR="002C2743" w:rsidRDefault="00A619E3">
      <w:pPr>
        <w:rPr>
          <w:rFonts w:asciiTheme="minorHAnsi" w:hAnsiTheme="minorHAnsi" w:cs="Arial"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  <w:t>0,840 kg : 100 % x 95 % = 0,798  kg</w:t>
      </w:r>
    </w:p>
    <w:p w14:paraId="6291C8CB" w14:textId="77777777" w:rsidR="002C2743" w:rsidRDefault="002C2743">
      <w:pPr>
        <w:rPr>
          <w:rFonts w:asciiTheme="minorHAnsi" w:hAnsiTheme="minorHAnsi" w:cs="Arial"/>
          <w:color w:val="000000" w:themeColor="text1"/>
          <w:sz w:val="24"/>
        </w:rPr>
      </w:pPr>
    </w:p>
    <w:p w14:paraId="0DD10711" w14:textId="77777777" w:rsidR="002C2743" w:rsidRDefault="00A619E3">
      <w:pPr>
        <w:rPr>
          <w:rFonts w:asciiTheme="minorHAnsi" w:hAnsiTheme="minorHAnsi" w:cs="Arial"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  <w:t xml:space="preserve">798 g - 750 g = 48 g </w:t>
      </w:r>
    </w:p>
    <w:p w14:paraId="2708C4A9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</w:r>
    </w:p>
    <w:p w14:paraId="166D44B0" w14:textId="77777777" w:rsidR="002C2743" w:rsidRDefault="00A619E3">
      <w:pPr>
        <w:rPr>
          <w:rFonts w:asciiTheme="minorHAnsi" w:hAnsiTheme="minorHAnsi" w:cs="Arial"/>
          <w:bCs/>
          <w:i/>
          <w:color w:val="00B050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  <w:t xml:space="preserve">Antwort: </w:t>
      </w:r>
      <w:r>
        <w:rPr>
          <w:rFonts w:asciiTheme="minorHAnsi" w:hAnsiTheme="minorHAnsi" w:cs="Arial"/>
          <w:bCs/>
          <w:i/>
          <w:color w:val="00B050"/>
          <w:sz w:val="24"/>
        </w:rPr>
        <w:t>Es reicht, es sind noch 48 g übrig</w:t>
      </w:r>
    </w:p>
    <w:p w14:paraId="78F0DDBD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4B7798A4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>___________________________________________________________________________</w:t>
      </w:r>
    </w:p>
    <w:p w14:paraId="4627A485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79DF4D17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069D7634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 xml:space="preserve">3. </w:t>
      </w:r>
    </w:p>
    <w:tbl>
      <w:tblPr>
        <w:tblpPr w:leftFromText="141" w:rightFromText="141" w:vertAnchor="text" w:horzAnchor="page" w:tblpX="2312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2444"/>
        <w:gridCol w:w="1353"/>
        <w:gridCol w:w="1309"/>
      </w:tblGrid>
      <w:tr w:rsidR="002C2743" w14:paraId="31A46059" w14:textId="77777777"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61CC4C54" w14:textId="77777777" w:rsidR="002C2743" w:rsidRDefault="00A619E3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       Reis roh  </w:t>
            </w:r>
          </w:p>
        </w:tc>
        <w:tc>
          <w:tcPr>
            <w:tcW w:w="24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992F7E" w14:textId="77777777" w:rsidR="002C2743" w:rsidRDefault="00A619E3">
            <w:pPr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</w:rPr>
              <w:t>5,200 kg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BFF414" w14:textId="77777777" w:rsidR="002C2743" w:rsidRDefault="00A619E3">
            <w:pPr>
              <w:pStyle w:val="Listenabsatz"/>
              <w:numPr>
                <w:ilvl w:val="0"/>
                <w:numId w:val="13"/>
              </w:numPr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 % </w:t>
            </w:r>
          </w:p>
        </w:tc>
        <w:tc>
          <w:tcPr>
            <w:tcW w:w="1309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</w:tcPr>
          <w:p w14:paraId="2F036E1F" w14:textId="77777777" w:rsidR="002C2743" w:rsidRDefault="002C2743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C2743" w14:paraId="73A11123" w14:textId="77777777"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0A10FBF2" w14:textId="77777777" w:rsidR="002C2743" w:rsidRDefault="00A619E3">
            <w:pPr>
              <w:ind w:left="142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+  Wasser</w:t>
            </w:r>
          </w:p>
        </w:tc>
        <w:tc>
          <w:tcPr>
            <w:tcW w:w="24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9E1C93" w14:textId="77777777" w:rsidR="002C2743" w:rsidRDefault="00A619E3">
            <w:pPr>
              <w:pStyle w:val="berschrift1"/>
              <w:jc w:val="right"/>
              <w:rPr>
                <w:rFonts w:asciiTheme="minorHAns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i/>
                <w:color w:val="00B050"/>
                <w:sz w:val="24"/>
              </w:rPr>
              <w:t>5,720</w:t>
            </w:r>
            <w:r>
              <w:rPr>
                <w:rFonts w:asciiTheme="minorHAnsi" w:hAnsiTheme="minorHAnsi" w:cs="Arial"/>
                <w:color w:val="00B050"/>
                <w:sz w:val="24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4"/>
              </w:rPr>
              <w:t>kg</w:t>
            </w:r>
          </w:p>
        </w:tc>
        <w:tc>
          <w:tcPr>
            <w:tcW w:w="135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B0CF0" w14:textId="77777777" w:rsidR="002C2743" w:rsidRDefault="00A619E3">
            <w:pPr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+   </w:t>
            </w:r>
            <w:r>
              <w:rPr>
                <w:rFonts w:asciiTheme="minorHAnsi" w:hAnsiTheme="minorHAnsi" w:cs="Arial"/>
                <w:color w:val="00B050"/>
                <w:sz w:val="24"/>
              </w:rPr>
              <w:t>110 %</w:t>
            </w:r>
          </w:p>
        </w:tc>
        <w:tc>
          <w:tcPr>
            <w:tcW w:w="1309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</w:tcPr>
          <w:p w14:paraId="46EC55B6" w14:textId="77777777" w:rsidR="002C2743" w:rsidRDefault="002C2743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C2743" w14:paraId="1E84D818" w14:textId="77777777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B6CBF" w14:textId="77777777" w:rsidR="002C2743" w:rsidRDefault="00A619E3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   =  Reis gekocht 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786C6" w14:textId="77777777" w:rsidR="002C2743" w:rsidRDefault="00A619E3">
            <w:pPr>
              <w:jc w:val="right"/>
              <w:rPr>
                <w:rFonts w:asciiTheme="minorHAnsi" w:hAnsiTheme="minorHAnsi" w:cs="Arial"/>
                <w:color w:val="000000" w:themeColor="text1"/>
                <w:sz w:val="24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4"/>
              </w:rPr>
              <w:t>10,920</w:t>
            </w:r>
            <w:r>
              <w:rPr>
                <w:rFonts w:asciiTheme="minorHAnsi" w:hAnsiTheme="minorHAnsi" w:cs="Arial"/>
                <w:color w:val="000000" w:themeColor="text1"/>
                <w:sz w:val="24"/>
              </w:rPr>
              <w:t xml:space="preserve"> kg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A13EC" w14:textId="77777777" w:rsidR="002C2743" w:rsidRDefault="00A619E3">
            <w:pPr>
              <w:jc w:val="right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=   210 %</w:t>
            </w:r>
          </w:p>
        </w:tc>
        <w:tc>
          <w:tcPr>
            <w:tcW w:w="1309" w:type="dxa"/>
            <w:tcBorders>
              <w:top w:val="none" w:sz="4" w:space="0" w:color="000000"/>
              <w:left w:val="single" w:sz="12" w:space="0" w:color="auto"/>
              <w:bottom w:val="none" w:sz="4" w:space="0" w:color="000000"/>
              <w:right w:val="none" w:sz="4" w:space="0" w:color="000000"/>
            </w:tcBorders>
          </w:tcPr>
          <w:p w14:paraId="538B3533" w14:textId="77777777" w:rsidR="002C2743" w:rsidRDefault="002C2743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14:paraId="6962E024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113DB39A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071FCB5A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69C8FC35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5E806627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  <w:t>10,920 kg – 5,200 kg = 5,720 kg</w:t>
      </w:r>
    </w:p>
    <w:p w14:paraId="7EDBCB65" w14:textId="77777777" w:rsidR="002C2743" w:rsidRDefault="002C2743">
      <w:pPr>
        <w:rPr>
          <w:rFonts w:asciiTheme="minorHAnsi" w:hAnsiTheme="minorHAnsi" w:cs="Arial"/>
          <w:bCs/>
          <w:color w:val="000000" w:themeColor="text1"/>
          <w:sz w:val="24"/>
        </w:rPr>
      </w:pPr>
    </w:p>
    <w:p w14:paraId="5116CABD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</w:rPr>
        <w:t>100 % : 5,200  kg x 5,720 kg = 110 %</w:t>
      </w:r>
    </w:p>
    <w:p w14:paraId="726CA7F9" w14:textId="77777777" w:rsidR="002C2743" w:rsidRDefault="00A619E3">
      <w:pPr>
        <w:rPr>
          <w:rFonts w:asciiTheme="minorHAnsi" w:hAnsiTheme="minorHAnsi" w:cs="Arial"/>
          <w:bCs/>
          <w:color w:val="000000" w:themeColor="text1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tab/>
      </w:r>
    </w:p>
    <w:p w14:paraId="4D74EA33" w14:textId="77777777" w:rsidR="002C2743" w:rsidRDefault="00A619E3">
      <w:pPr>
        <w:rPr>
          <w:rFonts w:asciiTheme="minorHAnsi" w:hAnsiTheme="minorHAnsi" w:cs="Arial"/>
          <w:bCs/>
          <w:i/>
          <w:color w:val="00B050"/>
          <w:sz w:val="24"/>
        </w:rPr>
      </w:pPr>
      <w:r>
        <w:rPr>
          <w:rFonts w:asciiTheme="minorHAnsi" w:hAnsiTheme="minorHAnsi" w:cs="Arial"/>
          <w:bCs/>
          <w:color w:val="000000" w:themeColor="text1"/>
          <w:sz w:val="24"/>
        </w:rPr>
        <w:lastRenderedPageBreak/>
        <w:tab/>
        <w:t xml:space="preserve">Antwort: </w:t>
      </w:r>
      <w:r>
        <w:rPr>
          <w:rFonts w:asciiTheme="minorHAnsi" w:hAnsiTheme="minorHAnsi" w:cs="Arial"/>
          <w:bCs/>
          <w:i/>
          <w:color w:val="00B050"/>
          <w:sz w:val="24"/>
        </w:rPr>
        <w:t>Die Wasseraufnahme beträgt 110 %</w:t>
      </w:r>
    </w:p>
    <w:sectPr w:rsidR="002C2743">
      <w:headerReference w:type="default" r:id="rId7"/>
      <w:pgSz w:w="11900" w:h="1682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78B4" w14:textId="77777777" w:rsidR="00A619E3" w:rsidRDefault="00A619E3">
      <w:r>
        <w:separator/>
      </w:r>
    </w:p>
  </w:endnote>
  <w:endnote w:type="continuationSeparator" w:id="0">
    <w:p w14:paraId="6523CA9F" w14:textId="77777777" w:rsidR="00A619E3" w:rsidRDefault="00A6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796F" w14:textId="77777777" w:rsidR="00A619E3" w:rsidRDefault="00A619E3">
      <w:r>
        <w:separator/>
      </w:r>
    </w:p>
  </w:footnote>
  <w:footnote w:type="continuationSeparator" w:id="0">
    <w:p w14:paraId="6E9C173D" w14:textId="77777777" w:rsidR="00A619E3" w:rsidRDefault="00A6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84AD" w14:textId="77777777" w:rsidR="002C2743" w:rsidRDefault="00A619E3">
    <w:pPr>
      <w:pStyle w:val="docdata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>KÜCHE UND ERNÄHRUNG 11</w:t>
    </w:r>
  </w:p>
  <w:p w14:paraId="2A959CDE" w14:textId="77777777" w:rsidR="002C2743" w:rsidRDefault="00A619E3">
    <w:pPr>
      <w:pStyle w:val="StandardWeb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i/>
        <w:iCs/>
        <w:color w:val="000000"/>
        <w:szCs w:val="20"/>
      </w:rPr>
      <w:t>Lernfeld 9: Pflanzliche Rohstoffe und Pilze verarbeiten</w:t>
    </w:r>
  </w:p>
  <w:p w14:paraId="48AFB715" w14:textId="77777777" w:rsidR="002C2743" w:rsidRDefault="00A619E3">
    <w:pPr>
      <w:pStyle w:val="StandardWeb"/>
      <w:pBdr>
        <w:bottom w:val="single" w:sz="4" w:space="0" w:color="000000"/>
      </w:pBdr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color w:val="000000"/>
        <w:sz w:val="22"/>
        <w:szCs w:val="22"/>
      </w:rPr>
      <w:t>Name: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Klasse: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Datum:</w:t>
    </w:r>
  </w:p>
  <w:p w14:paraId="180F8795" w14:textId="77777777" w:rsidR="002C2743" w:rsidRDefault="002C27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7C7"/>
    <w:multiLevelType w:val="multilevel"/>
    <w:tmpl w:val="F86E2596"/>
    <w:lvl w:ilvl="0">
      <w:start w:val="100"/>
      <w:numFmt w:val="decimal"/>
      <w:lvlText w:val="%1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2FE"/>
    <w:multiLevelType w:val="multilevel"/>
    <w:tmpl w:val="0CE6341C"/>
    <w:lvl w:ilvl="0">
      <w:start w:val="100"/>
      <w:numFmt w:val="decimal"/>
      <w:lvlText w:val="%1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18E5"/>
    <w:multiLevelType w:val="multilevel"/>
    <w:tmpl w:val="98BCF7F0"/>
    <w:lvl w:ilvl="0">
      <w:start w:val="100"/>
      <w:numFmt w:val="decimal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A61"/>
    <w:multiLevelType w:val="multilevel"/>
    <w:tmpl w:val="DB4A3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D4754"/>
    <w:multiLevelType w:val="multilevel"/>
    <w:tmpl w:val="5F04A880"/>
    <w:lvl w:ilvl="0">
      <w:start w:val="100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94E1A18"/>
    <w:multiLevelType w:val="multilevel"/>
    <w:tmpl w:val="82C06D22"/>
    <w:lvl w:ilvl="0">
      <w:start w:val="1"/>
      <w:numFmt w:val="bullet"/>
      <w:pStyle w:val="Aufzhlungkei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73A0D"/>
    <w:multiLevelType w:val="multilevel"/>
    <w:tmpl w:val="831AF10C"/>
    <w:lvl w:ilvl="0">
      <w:start w:val="100"/>
      <w:numFmt w:val="decimal"/>
      <w:lvlText w:val="%1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C1817"/>
    <w:multiLevelType w:val="multilevel"/>
    <w:tmpl w:val="D5140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74AB"/>
    <w:multiLevelType w:val="multilevel"/>
    <w:tmpl w:val="2FF88BA6"/>
    <w:lvl w:ilvl="0">
      <w:start w:val="1"/>
      <w:numFmt w:val="decimal"/>
      <w:lvlText w:val="%10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D5A17"/>
    <w:multiLevelType w:val="multilevel"/>
    <w:tmpl w:val="5E881B16"/>
    <w:lvl w:ilvl="0">
      <w:start w:val="100"/>
      <w:numFmt w:val="decimal"/>
      <w:lvlText w:val="%1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C2531"/>
    <w:multiLevelType w:val="multilevel"/>
    <w:tmpl w:val="20CA4B60"/>
    <w:lvl w:ilvl="0">
      <w:start w:val="100"/>
      <w:numFmt w:val="decimal"/>
      <w:lvlText w:val="%1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654BC"/>
    <w:multiLevelType w:val="multilevel"/>
    <w:tmpl w:val="CD3E4DAE"/>
    <w:lvl w:ilvl="0">
      <w:start w:val="2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02937D7"/>
    <w:multiLevelType w:val="multilevel"/>
    <w:tmpl w:val="CD3E5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4446F"/>
    <w:multiLevelType w:val="multilevel"/>
    <w:tmpl w:val="502895FE"/>
    <w:lvl w:ilvl="0">
      <w:start w:val="1"/>
      <w:numFmt w:val="lowerLetter"/>
      <w:lvlText w:val="%1)"/>
      <w:lvlJc w:val="left"/>
      <w:pPr>
        <w:ind w:left="2120" w:hanging="1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 w16cid:durableId="173999296">
    <w:abstractNumId w:val="5"/>
  </w:num>
  <w:num w:numId="2" w16cid:durableId="617107456">
    <w:abstractNumId w:val="12"/>
  </w:num>
  <w:num w:numId="3" w16cid:durableId="2051487663">
    <w:abstractNumId w:val="8"/>
  </w:num>
  <w:num w:numId="4" w16cid:durableId="525607750">
    <w:abstractNumId w:val="7"/>
  </w:num>
  <w:num w:numId="5" w16cid:durableId="1204173416">
    <w:abstractNumId w:val="4"/>
  </w:num>
  <w:num w:numId="6" w16cid:durableId="248389768">
    <w:abstractNumId w:val="3"/>
  </w:num>
  <w:num w:numId="7" w16cid:durableId="1159881872">
    <w:abstractNumId w:val="2"/>
  </w:num>
  <w:num w:numId="8" w16cid:durableId="2090610726">
    <w:abstractNumId w:val="1"/>
  </w:num>
  <w:num w:numId="9" w16cid:durableId="1952198820">
    <w:abstractNumId w:val="0"/>
  </w:num>
  <w:num w:numId="10" w16cid:durableId="1147405029">
    <w:abstractNumId w:val="9"/>
  </w:num>
  <w:num w:numId="11" w16cid:durableId="548759913">
    <w:abstractNumId w:val="10"/>
  </w:num>
  <w:num w:numId="12" w16cid:durableId="859856039">
    <w:abstractNumId w:val="11"/>
  </w:num>
  <w:num w:numId="13" w16cid:durableId="98451706">
    <w:abstractNumId w:val="6"/>
  </w:num>
  <w:num w:numId="14" w16cid:durableId="1673484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43"/>
    <w:rsid w:val="00022B60"/>
    <w:rsid w:val="002A3DF2"/>
    <w:rsid w:val="002C2743"/>
    <w:rsid w:val="00A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CC3D"/>
  <w15:docId w15:val="{39CED801-BCA4-4FC3-9B4C-2D02E711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Times New Roman" w:hAnsi="Arial" w:cs="Times New Roman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berschriftSpeisekarte">
    <w:name w:val="Überschrift Speisekarte"/>
    <w:basedOn w:val="Listenabsatz"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right" w:pos="8781"/>
      </w:tabs>
      <w:ind w:left="284"/>
    </w:pPr>
    <w:rPr>
      <w:sz w:val="40"/>
      <w:szCs w:val="40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kein">
    <w:name w:val="Aufzählung kein"/>
    <w:basedOn w:val="Listenabsatz"/>
    <w:qFormat/>
    <w:pPr>
      <w:numPr>
        <w:numId w:val="1"/>
      </w:numPr>
      <w:ind w:left="284" w:hanging="426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docdata">
    <w:name w:val="docdata"/>
    <w:basedOn w:val="Standard"/>
    <w:pPr>
      <w:spacing w:before="100" w:beforeAutospacing="1" w:after="100" w:afterAutospacing="1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sz w:val="32"/>
      <w:lang w:eastAsia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Bötz, Markus</dc:creator>
  <cp:keywords/>
  <dc:description/>
  <cp:lastModifiedBy>Christian Noß</cp:lastModifiedBy>
  <cp:revision>10</cp:revision>
  <dcterms:created xsi:type="dcterms:W3CDTF">2023-06-08T17:48:00Z</dcterms:created>
  <dcterms:modified xsi:type="dcterms:W3CDTF">2026-04-23T06:30:00Z</dcterms:modified>
</cp:coreProperties>
</file>