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Avis für den Gesamtaufenthalt sowie </w:t>
      </w:r>
      <w:r>
        <w:t xml:space="preserve">wichtige Informationen für </w:t>
      </w:r>
      <w:r>
        <w:t xml:space="preserve">detaillierte </w:t>
      </w:r>
      <w:r>
        <w:t xml:space="preserve">Function</w:t>
      </w:r>
      <w:r>
        <w:t xml:space="preserve"> Sheets für die beteiligten Abteilungen im 4***S Schlosshotel, basierend auf der Anfrage von Wörgl Busunternehmen: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Avis für den Gesamtaufenthalt: Wörgl Busunternehmen</w:t>
      </w:r>
      <w:r>
        <w:rPr>
          <w:b/>
          <w:bCs/>
        </w:rPr>
      </w:r>
    </w:p>
    <w:p>
      <w:pPr>
        <w:pBdr/>
        <w:spacing/>
        <w:ind/>
        <w:rPr/>
      </w:pPr>
      <w:r>
        <w:rPr>
          <w:b/>
          <w:bCs/>
        </w:rPr>
        <w:t xml:space="preserve">Kundendetails:</w:t>
      </w:r>
      <w:r/>
    </w:p>
    <w:p>
      <w:pPr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Unternehmen:</w:t>
      </w:r>
      <w:r>
        <w:t xml:space="preserve"> Wörgl Busunternehmen</w:t>
      </w:r>
      <w:r/>
    </w:p>
    <w:p>
      <w:pPr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Ansprechpartner:</w:t>
      </w:r>
      <w:r>
        <w:t xml:space="preserve"> Hermann und Barbara Wörgl</w:t>
      </w:r>
      <w:r/>
    </w:p>
    <w:p>
      <w:pPr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Rechnungsa</w:t>
      </w:r>
      <w:r>
        <w:rPr>
          <w:b/>
          <w:bCs/>
        </w:rPr>
        <w:t xml:space="preserve">dresse:</w:t>
      </w:r>
      <w:r>
        <w:t xml:space="preserve"> Kufsteiner Straße 123, 8765 Innsbruck</w:t>
      </w:r>
      <w:r/>
    </w:p>
    <w:p>
      <w:pPr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Kontakt:</w:t>
      </w:r>
      <w:r>
        <w:t xml:space="preserve"> 0043-62 768 9488 993-0, Wö</w:t>
      </w:r>
      <w:hyperlink r:id="rId10" w:tooltip="mailto:rgl-reisen@info.com" w:history="1">
        <w:r>
          <w:rPr>
            <w:rStyle w:val="677"/>
          </w:rPr>
          <w:t xml:space="preserve">rgl-reisen@info.com</w:t>
        </w:r>
      </w:hyperlink>
      <w:r/>
      <w:r/>
    </w:p>
    <w:p>
      <w:pPr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Zahlungsdetails: </w:t>
      </w:r>
      <w:r/>
    </w:p>
    <w:p>
      <w:pPr>
        <w:pBdr/>
        <w:spacing/>
        <w:ind/>
        <w:rPr/>
      </w:pPr>
      <w:r>
        <w:rPr>
          <w:b/>
          <w:bCs/>
        </w:rPr>
        <w:t xml:space="preserve">Aufenthaltsdetails:</w:t>
      </w:r>
      <w:r/>
    </w:p>
    <w:p>
      <w:pPr>
        <w:numPr>
          <w:ilvl w:val="0"/>
          <w:numId w:val="2"/>
        </w:numPr>
        <w:pBdr/>
        <w:spacing/>
        <w:ind/>
        <w:rPr/>
      </w:pPr>
      <w:r>
        <w:rPr>
          <w:b/>
          <w:bCs/>
        </w:rPr>
        <w:t xml:space="preserve">Ankunft:</w:t>
      </w:r>
      <w:r>
        <w:t xml:space="preserve"> Freitag, Ende Januar</w:t>
      </w:r>
      <w:r/>
    </w:p>
    <w:p>
      <w:pPr>
        <w:numPr>
          <w:ilvl w:val="0"/>
          <w:numId w:val="2"/>
        </w:numPr>
        <w:pBdr/>
        <w:spacing/>
        <w:ind/>
        <w:rPr/>
      </w:pPr>
      <w:r>
        <w:rPr>
          <w:b/>
          <w:bCs/>
        </w:rPr>
        <w:t xml:space="preserve">Abreise:</w:t>
      </w:r>
      <w:r>
        <w:t xml:space="preserve"> Montag</w:t>
      </w:r>
      <w:r/>
    </w:p>
    <w:p>
      <w:pPr>
        <w:numPr>
          <w:ilvl w:val="0"/>
          <w:numId w:val="2"/>
        </w:numPr>
        <w:pBdr/>
        <w:spacing/>
        <w:ind/>
        <w:rPr/>
      </w:pPr>
      <w:r>
        <w:rPr>
          <w:b/>
          <w:bCs/>
        </w:rPr>
        <w:t xml:space="preserve">Zimmer:</w:t>
      </w:r>
      <w:r>
        <w:t xml:space="preserve"> 40 Zimmer (Kombination aus Business-, Einzel-, Doppelzimmern und Suiten)</w:t>
      </w:r>
      <w:r/>
    </w:p>
    <w:p>
      <w:pPr>
        <w:numPr>
          <w:ilvl w:val="0"/>
          <w:numId w:val="2"/>
        </w:numPr>
        <w:pBdr/>
        <w:spacing/>
        <w:ind/>
        <w:rPr/>
      </w:pPr>
      <w:r>
        <w:rPr>
          <w:b/>
          <w:bCs/>
        </w:rPr>
        <w:t xml:space="preserve">Gästezahl:</w:t>
      </w:r>
      <w:r>
        <w:t xml:space="preserve"> </w:t>
      </w:r>
      <w:r/>
    </w:p>
    <w:p>
      <w:pPr>
        <w:numPr>
          <w:ilvl w:val="0"/>
          <w:numId w:val="2"/>
        </w:numPr>
        <w:pBdr/>
        <w:spacing/>
        <w:ind/>
        <w:rPr/>
      </w:pPr>
      <w:r>
        <w:rPr>
          <w:b/>
          <w:bCs/>
        </w:rPr>
        <w:t xml:space="preserve">Verpflegung:</w:t>
      </w:r>
      <w:r>
        <w:t xml:space="preserve"> Executive-Package für alle Gäste</w:t>
      </w:r>
      <w:r/>
    </w:p>
    <w:p>
      <w:pPr>
        <w:numPr>
          <w:ilvl w:val="0"/>
          <w:numId w:val="2"/>
        </w:numPr>
        <w:pBdr/>
        <w:spacing/>
        <w:ind/>
        <w:rPr/>
      </w:pPr>
      <w:r>
        <w:rPr>
          <w:b/>
          <w:bCs/>
        </w:rPr>
        <w:t xml:space="preserve">Spezialrate:</w:t>
      </w:r>
      <w:r>
        <w:t xml:space="preserve"> -15% vom Normaltarif</w:t>
      </w:r>
      <w:r/>
    </w:p>
    <w:p>
      <w:pPr>
        <w:pBdr/>
        <w:spacing/>
        <w:ind/>
        <w:rPr/>
      </w:pPr>
      <w:r>
        <w:rPr>
          <w:b/>
          <w:bCs/>
        </w:rPr>
        <w:t xml:space="preserve">Programm:</w:t>
      </w:r>
      <w:r/>
    </w:p>
    <w:p>
      <w:pPr>
        <w:numPr>
          <w:ilvl w:val="0"/>
          <w:numId w:val="3"/>
        </w:numPr>
        <w:pBdr/>
        <w:spacing/>
        <w:ind/>
        <w:rPr/>
      </w:pPr>
      <w:r>
        <w:rPr>
          <w:b/>
          <w:bCs/>
        </w:rPr>
        <w:t xml:space="preserve">Freitag:</w:t>
      </w:r>
      <w:r>
        <w:t xml:space="preserve"> Kulturelles Erlebnis mit Buffet am Abend</w:t>
      </w:r>
      <w:r/>
    </w:p>
    <w:p>
      <w:pPr>
        <w:numPr>
          <w:ilvl w:val="0"/>
          <w:numId w:val="3"/>
        </w:numPr>
        <w:pBdr/>
        <w:spacing/>
        <w:ind/>
        <w:rPr/>
      </w:pPr>
      <w:r>
        <w:rPr>
          <w:b/>
          <w:bCs/>
        </w:rPr>
        <w:t xml:space="preserve">Samstag:</w:t>
      </w:r>
      <w:r>
        <w:t xml:space="preserve"> Aktivitäten außer Haus mit kulinarischem Abschluss</w:t>
      </w:r>
      <w:r/>
    </w:p>
    <w:p>
      <w:pPr>
        <w:numPr>
          <w:ilvl w:val="0"/>
          <w:numId w:val="3"/>
        </w:numPr>
        <w:pBdr/>
        <w:spacing/>
        <w:ind/>
        <w:rPr/>
      </w:pPr>
      <w:r>
        <w:rPr>
          <w:b/>
          <w:bCs/>
        </w:rPr>
        <w:t xml:space="preserve">Sonntag:</w:t>
      </w:r>
      <w:r>
        <w:t xml:space="preserve"> Brunch, nachmittags Kochkurs, abends regionales Menü mit Weinen</w:t>
      </w:r>
      <w:r/>
    </w:p>
    <w:p>
      <w:pPr>
        <w:numPr>
          <w:ilvl w:val="0"/>
          <w:numId w:val="3"/>
        </w:numPr>
        <w:pBdr/>
        <w:spacing/>
        <w:ind/>
        <w:rPr/>
      </w:pPr>
      <w:r>
        <w:rPr>
          <w:b/>
          <w:bCs/>
        </w:rPr>
        <w:t xml:space="preserve">Montag:</w:t>
      </w:r>
      <w:r>
        <w:t xml:space="preserve"> Abreise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37415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0.00pt;mso-wrap-distance-left:0.00pt;mso-wrap-distance-top:0.00pt;mso-wrap-distance-right:0.00pt;mso-wrap-distance-bottom:0.00pt;visibility:visible;" fillcolor="#374151" stroked="f"/>
            </w:pict>
          </mc:Fallback>
        </mc:AlternateConten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Function</w:t>
      </w:r>
      <w:r>
        <w:rPr>
          <w:b/>
          <w:bCs/>
        </w:rPr>
        <w:t xml:space="preserve"> Sheets</w:t>
      </w:r>
      <w:r>
        <w:rPr>
          <w:b/>
          <w:bCs/>
        </w:rPr>
      </w:r>
    </w:p>
    <w:p>
      <w:pPr>
        <w:pBdr/>
        <w:spacing/>
        <w:ind/>
        <w:rPr/>
      </w:pPr>
      <w:r>
        <w:t xml:space="preserve">1. Reservierungsabteilung</w:t>
      </w:r>
      <w:r/>
    </w:p>
    <w:tbl>
      <w:tblPr>
        <w:tblW w:w="7755" w:type="dxa"/>
        <w:tblCellSpacing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40"/>
        <w:gridCol w:w="6315"/>
      </w:tblGrid>
      <w:tr>
        <w:trPr>
          <w:tblCellSpacing w:w="15" w:type="dxa"/>
          <w:tblHeader/>
        </w:trPr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Datum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Details</w:t>
            </w:r>
            <w:r>
              <w:rPr>
                <w:b/>
                <w:bCs/>
              </w:rPr>
            </w:r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Freitag-Montag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40 Zimmer buchen, Executive-Package inkludieren, Spezialrate anwenden</w:t>
            </w:r>
            <w:r/>
          </w:p>
        </w:tc>
      </w:tr>
    </w:tbl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>
        <w:rPr>
          <w:b/>
          <w:bCs/>
        </w:rPr>
        <w:t xml:space="preserve">Taskliste:</w:t>
      </w:r>
      <w:r/>
    </w:p>
    <w:p>
      <w:pPr>
        <w:numPr>
          <w:ilvl w:val="0"/>
          <w:numId w:val="12"/>
        </w:numPr>
        <w:pBdr/>
        <w:spacing/>
        <w:ind/>
        <w:rPr/>
      </w:pPr>
      <w:r>
        <w:t xml:space="preserve">Buchung von 40 Zimmern (gemischte Kategorien)</w:t>
      </w:r>
      <w:r/>
    </w:p>
    <w:p>
      <w:pPr>
        <w:numPr>
          <w:ilvl w:val="0"/>
          <w:numId w:val="12"/>
        </w:numPr>
        <w:pBdr/>
        <w:spacing/>
        <w:ind/>
        <w:rPr/>
      </w:pPr>
      <w:r>
        <w:t xml:space="preserve">Zuweisung der Zimmer gemäß Gästepräferenzen und -anforderungen</w:t>
      </w:r>
      <w:r/>
    </w:p>
    <w:p>
      <w:pPr>
        <w:numPr>
          <w:ilvl w:val="0"/>
          <w:numId w:val="12"/>
        </w:numPr>
        <w:pBdr/>
        <w:spacing/>
        <w:ind/>
        <w:rPr/>
      </w:pPr>
      <w:r>
        <w:t xml:space="preserve">Anwendung der speziellen Rabattrate von -15%</w:t>
      </w:r>
      <w:r/>
    </w:p>
    <w:p>
      <w:pPr>
        <w:numPr>
          <w:ilvl w:val="0"/>
          <w:numId w:val="12"/>
        </w:numPr>
        <w:pBdr/>
        <w:spacing/>
        <w:ind/>
        <w:rPr/>
      </w:pPr>
      <w:r>
        <w:t xml:space="preserve">Sicherstellung, dass alle Zimmer mit dem Executive-Package ausgestattet sind</w:t>
      </w:r>
      <w:r/>
    </w:p>
    <w:p>
      <w:pPr>
        <w:pBdr/>
        <w:spacing/>
        <w:ind/>
        <w:rPr/>
      </w:pPr>
      <w:r>
        <w:rPr>
          <w:b/>
          <w:bCs/>
        </w:rPr>
        <w:t xml:space="preserve">Checkliste:</w:t>
      </w:r>
      <w:r/>
    </w:p>
    <w:p>
      <w:pPr>
        <w:numPr>
          <w:ilvl w:val="0"/>
          <w:numId w:val="17"/>
        </w:numPr>
        <w:pBdr/>
        <w:spacing/>
        <w:ind/>
        <w:rPr/>
      </w:pPr>
      <w:r>
        <w:t xml:space="preserve">Bestätigung der Zimmerbuchungen</w:t>
      </w:r>
      <w:r/>
    </w:p>
    <w:p>
      <w:pPr>
        <w:numPr>
          <w:ilvl w:val="0"/>
          <w:numId w:val="17"/>
        </w:numPr>
        <w:pBdr/>
        <w:spacing/>
        <w:ind/>
        <w:rPr/>
      </w:pPr>
      <w:r>
        <w:t xml:space="preserve">Spezialrate im System hinterlegen</w:t>
      </w:r>
      <w:r/>
    </w:p>
    <w:p>
      <w:pPr>
        <w:numPr>
          <w:ilvl w:val="0"/>
          <w:numId w:val="17"/>
        </w:numPr>
        <w:pBdr/>
        <w:spacing/>
        <w:ind/>
        <w:rPr/>
      </w:pPr>
      <w:r>
        <w:t xml:space="preserve">Gästeinformationen aktualisieren (Präferenzen, Anreisezeiten)</w:t>
      </w:r>
      <w:r/>
    </w:p>
    <w:p>
      <w:pPr>
        <w:numPr>
          <w:ilvl w:val="0"/>
          <w:numId w:val="17"/>
        </w:numPr>
        <w:pBdr/>
        <w:spacing/>
        <w:ind/>
        <w:rPr/>
      </w:pPr>
      <w:r>
        <w:t xml:space="preserve">Executive-Packages im Buchungssystem hinterlegen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2. Küchen- und Restaurantteam</w:t>
      </w:r>
      <w:r/>
    </w:p>
    <w:tbl>
      <w:tblPr>
        <w:tblW w:w="9064" w:type="dxa"/>
        <w:tblCellSpacing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26"/>
        <w:gridCol w:w="3218"/>
        <w:gridCol w:w="4920"/>
      </w:tblGrid>
      <w:tr>
        <w:trPr>
          <w:tblCellSpacing w:w="15" w:type="dxa"/>
          <w:tblHeader/>
        </w:trPr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Datum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Event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48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Details</w:t>
            </w:r>
            <w:r>
              <w:rPr>
                <w:b/>
                <w:bCs/>
              </w:rPr>
            </w:r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Freitag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Kulturelles Buffet</w:t>
            </w:r>
            <w:r/>
          </w:p>
          <w:p>
            <w:pPr>
              <w:pBdr/>
              <w:spacing/>
              <w:ind/>
              <w:rPr/>
            </w:pPr>
            <w:r>
              <w:t xml:space="preserve">Vorbereitung Lunchpakete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48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Aufbau und Service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Samstag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Lunchpakete</w:t>
            </w:r>
            <w:r/>
          </w:p>
          <w:p>
            <w:pPr>
              <w:pBdr/>
              <w:spacing/>
              <w:ind/>
              <w:rPr/>
            </w:pPr>
            <w:r>
              <w:t xml:space="preserve">Kulinarischer Abschluss (extern)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48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Verpacken und Austeilen</w:t>
            </w:r>
            <w:r/>
          </w:p>
          <w:p>
            <w:pPr>
              <w:pBdr/>
              <w:spacing/>
              <w:ind/>
              <w:rPr/>
            </w:pPr>
            <w:r>
              <w:t xml:space="preserve">Koordination</w:t>
            </w:r>
            <w:r>
              <w:t xml:space="preserve"> mit externen Location</w:t>
            </w:r>
            <w:r/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Sonntag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Brunch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48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Vorbereitung und Service</w:t>
            </w:r>
            <w:r/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Sonntag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Kochkurs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48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Materialien, Personal, Ablauf</w:t>
            </w:r>
            <w:r/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Sonntag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Regionales Abendmenü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48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Menüplanung, Weinbegleitung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b/>
          <w:bCs/>
        </w:rPr>
        <w:t xml:space="preserve">Taskliste</w:t>
      </w:r>
      <w:r>
        <w:rPr>
          <w:b/>
          <w:bCs/>
        </w:rPr>
        <w:t xml:space="preserve"> Küche:</w:t>
      </w:r>
      <w:r/>
    </w:p>
    <w:p>
      <w:pPr>
        <w:numPr>
          <w:ilvl w:val="0"/>
          <w:numId w:val="10"/>
        </w:numPr>
        <w:pBdr/>
        <w:spacing/>
        <w:ind/>
        <w:rPr/>
      </w:pPr>
      <w:r>
        <w:t xml:space="preserve">Menüplanung für das Buffet am Freitag</w:t>
      </w:r>
      <w:r/>
    </w:p>
    <w:p>
      <w:pPr>
        <w:numPr>
          <w:ilvl w:val="0"/>
          <w:numId w:val="10"/>
        </w:numPr>
        <w:pBdr/>
        <w:spacing/>
        <w:ind/>
        <w:rPr/>
      </w:pPr>
      <w:r>
        <w:t xml:space="preserve">Abstimmung mit externen Anbietern für das Samstag-Event</w:t>
      </w:r>
      <w:r/>
    </w:p>
    <w:p>
      <w:pPr>
        <w:numPr>
          <w:ilvl w:val="0"/>
          <w:numId w:val="10"/>
        </w:numPr>
        <w:pBdr/>
        <w:spacing/>
        <w:ind/>
        <w:rPr/>
      </w:pPr>
      <w:r>
        <w:t xml:space="preserve">Vorbereitung und Durchführung des </w:t>
      </w:r>
      <w:r>
        <w:t xml:space="preserve">Brunches</w:t>
      </w:r>
      <w:r>
        <w:t xml:space="preserve"> am Sonntag</w:t>
      </w:r>
      <w:r/>
    </w:p>
    <w:p>
      <w:pPr>
        <w:numPr>
          <w:ilvl w:val="0"/>
          <w:numId w:val="10"/>
        </w:numPr>
        <w:pBdr/>
        <w:spacing/>
        <w:ind/>
        <w:rPr/>
      </w:pPr>
      <w:r>
        <w:t xml:space="preserve">Planung und Zubereitung des regionalen Menüs mit Weinauswahl für Sonntagabend</w:t>
      </w:r>
      <w:r/>
    </w:p>
    <w:p>
      <w:pPr>
        <w:numPr>
          <w:ilvl w:val="0"/>
          <w:numId w:val="10"/>
        </w:numPr>
        <w:pBdr/>
        <w:spacing/>
        <w:ind/>
        <w:rPr/>
      </w:pPr>
      <w:r>
        <w:t xml:space="preserve">Organisation der erforderlichen Zutaten und des Personals für den Kochkurs am Sonntag</w:t>
      </w:r>
      <w:r/>
    </w:p>
    <w:p>
      <w:pPr>
        <w:pBdr/>
        <w:spacing/>
        <w:ind/>
        <w:rPr/>
      </w:pPr>
      <w:r>
        <w:rPr>
          <w:b/>
          <w:bCs/>
        </w:rPr>
        <w:t xml:space="preserve">Checkliste</w:t>
      </w:r>
      <w:r>
        <w:rPr>
          <w:b/>
          <w:bCs/>
        </w:rPr>
        <w:t xml:space="preserve"> Küche:</w:t>
      </w:r>
      <w:r/>
    </w:p>
    <w:p>
      <w:pPr>
        <w:numPr>
          <w:ilvl w:val="0"/>
          <w:numId w:val="16"/>
        </w:numPr>
        <w:pBdr/>
        <w:spacing/>
        <w:ind/>
        <w:rPr/>
      </w:pPr>
      <w:r>
        <w:t xml:space="preserve">Menüentwurf für Buffet und Abendessen</w:t>
      </w:r>
      <w:r/>
    </w:p>
    <w:p>
      <w:pPr>
        <w:numPr>
          <w:ilvl w:val="0"/>
          <w:numId w:val="16"/>
        </w:numPr>
        <w:pBdr/>
        <w:spacing/>
        <w:ind/>
        <w:rPr/>
      </w:pPr>
      <w:r>
        <w:t xml:space="preserve">Check Allergiker, spezielle Ernährungsformen</w:t>
      </w:r>
      <w:r/>
    </w:p>
    <w:p>
      <w:pPr>
        <w:numPr>
          <w:ilvl w:val="0"/>
          <w:numId w:val="16"/>
        </w:numPr>
        <w:pBdr/>
        <w:spacing/>
        <w:ind/>
        <w:rPr/>
      </w:pPr>
      <w:r>
        <w:t xml:space="preserve">Einkaufsliste für alle Mahlzeiten</w:t>
      </w:r>
      <w:r/>
    </w:p>
    <w:p>
      <w:pPr>
        <w:numPr>
          <w:ilvl w:val="0"/>
          <w:numId w:val="16"/>
        </w:numPr>
        <w:pBdr/>
        <w:spacing/>
        <w:ind/>
        <w:rPr/>
      </w:pPr>
      <w:r>
        <w:t xml:space="preserve">Koordination mit externen Anbietern</w:t>
      </w:r>
      <w:r/>
    </w:p>
    <w:p>
      <w:pPr>
        <w:numPr>
          <w:ilvl w:val="0"/>
          <w:numId w:val="16"/>
        </w:numPr>
        <w:pBdr/>
        <w:spacing/>
        <w:ind/>
        <w:rPr/>
      </w:pPr>
      <w:r>
        <w:t xml:space="preserve">Vorbereitung des Equipments für den Kochkurs</w:t>
      </w:r>
      <w:r/>
    </w:p>
    <w:p>
      <w:pPr>
        <w:numPr>
          <w:ilvl w:val="0"/>
          <w:numId w:val="16"/>
        </w:numPr>
        <w:pBdr/>
        <w:spacing/>
        <w:ind/>
        <w:rPr/>
      </w:pPr>
      <w:r>
        <w:t xml:space="preserve">Personalplanung für alle Tage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Bankett</w:t>
      </w:r>
      <w:r>
        <w:t xml:space="preserve"> / Restaurantteam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Taskliste</w:t>
      </w:r>
      <w:r>
        <w:rPr>
          <w:b/>
          <w:bCs/>
        </w:rPr>
        <w:t xml:space="preserve"> Restaurant:</w:t>
      </w:r>
      <w:r>
        <w:rPr>
          <w:b/>
          <w:bCs/>
        </w:rPr>
      </w:r>
    </w:p>
    <w:p>
      <w:pPr>
        <w:pBdr/>
        <w:spacing/>
        <w:ind/>
        <w:rPr/>
      </w:pPr>
      <w:r>
        <w:t xml:space="preserve">Organisation des Kulturabends am Freitag:</w:t>
      </w:r>
      <w:r/>
    </w:p>
    <w:p>
      <w:pPr>
        <w:pBdr/>
        <w:spacing/>
        <w:ind/>
        <w:rPr/>
      </w:pPr>
      <w:r/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Auswahl und Buchung von Künstlern oder Bands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Festlegung des Raumlayouts und der Bestuhlung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Technische Ausrüstung und Bühnenaufbau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Vorbereitung des Buffets am Freitagabend:</w:t>
      </w:r>
      <w:r/>
    </w:p>
    <w:p>
      <w:pPr>
        <w:pBdr/>
        <w:spacing/>
        <w:ind/>
        <w:rPr/>
      </w:pPr>
      <w:r/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Menüplanung und Koordination mit der Küchenabteilung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Aufbau und Dekoration des Buffetbereichs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Personalplanung für Service und Logistik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Organisation des kulinarischen Abschlusses am Samstag:</w:t>
      </w:r>
      <w:r/>
    </w:p>
    <w:p>
      <w:pPr>
        <w:pBdr/>
        <w:spacing/>
        <w:ind/>
        <w:rPr/>
      </w:pPr>
      <w:r/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Zusammenarbeit mit externen Anbietern (falls erforderlich)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Koordination von Transport und Logistik für die Veranstaltung außer Haus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Planung und Durchführung des </w:t>
      </w:r>
      <w:r>
        <w:t xml:space="preserve">Brunches</w:t>
      </w:r>
      <w:r>
        <w:t xml:space="preserve"> am Sonntag:</w:t>
      </w:r>
      <w:r/>
    </w:p>
    <w:p>
      <w:pPr>
        <w:pBdr/>
        <w:spacing/>
        <w:ind/>
        <w:rPr/>
      </w:pPr>
      <w:r/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Raumgestaltung und Tischdekoration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Abstimmung des Menüs mit der Küchenabteilung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Koordination des Servicepersonals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Gestaltung des Abendprogramms am Sonntag:</w:t>
      </w:r>
      <w:r/>
    </w:p>
    <w:p>
      <w:pPr>
        <w:pBdr/>
        <w:spacing/>
        <w:ind/>
        <w:rPr/>
      </w:pPr>
      <w:r/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Organisation eines tänzerischen oder kulturellen Highlights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Koordination mit Technik und Künstlern</w:t>
      </w:r>
      <w:r/>
    </w:p>
    <w:p>
      <w:pPr>
        <w:pStyle w:val="679"/>
        <w:numPr>
          <w:ilvl w:val="0"/>
          <w:numId w:val="14"/>
        </w:numPr>
        <w:pBdr/>
        <w:spacing/>
        <w:ind/>
        <w:rPr/>
      </w:pPr>
      <w:r>
        <w:t xml:space="preserve">Raumgestaltung und Sitzordnung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Checkliste</w:t>
      </w:r>
      <w:r>
        <w:rPr>
          <w:b/>
          <w:bCs/>
        </w:rPr>
        <w:t xml:space="preserve"> Restaurant:</w:t>
      </w:r>
      <w:r>
        <w:rPr>
          <w:b/>
          <w:bCs/>
        </w:rPr>
      </w:r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Künstler/Bands für Freitagabend finalisieren</w:t>
      </w:r>
      <w:r/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Raumlayout und Bestuhlung für alle Veranstaltungen planen</w:t>
      </w:r>
      <w:r/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Technische Ausrüstung für Events überprüfen und vorbereiten</w:t>
      </w:r>
      <w:r/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Menüs für Buffet, Brunch und Abendessen finalisieren</w:t>
      </w:r>
      <w:r/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Personal für Service, Aufbau und Abbau einplanen</w:t>
      </w:r>
      <w:r/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Dekoration und Tischwäsche für alle Events organisieren</w:t>
      </w:r>
      <w:r/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Koordination mit externen Dienstleistern sicherstellen</w:t>
      </w:r>
      <w:r/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Transport und Logistik für externe Veranstaltung am Samstag planen</w:t>
      </w:r>
      <w:r/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Abstimmung mit der Küche für alle kulinarischen Anforderungen</w:t>
      </w:r>
      <w:r/>
    </w:p>
    <w:p>
      <w:pPr>
        <w:pStyle w:val="679"/>
        <w:numPr>
          <w:ilvl w:val="0"/>
          <w:numId w:val="15"/>
        </w:numPr>
        <w:pBdr/>
        <w:spacing/>
        <w:ind/>
        <w:rPr/>
      </w:pPr>
      <w:r>
        <w:t xml:space="preserve">Ablaufpläne für alle Veranstaltungen erstellen</w:t>
      </w:r>
      <w:r/>
    </w:p>
    <w:p>
      <w:pPr>
        <w:pBdr/>
        <w:spacing/>
        <w:ind/>
        <w:rPr/>
      </w:pPr>
      <w:r>
        <w:t xml:space="preserve">Durch die genaue Beachtung dieser Taskliste und Checkliste kann die Bankettabteilung des 4***S Schlosshotels einen reibungslosen und erfolgreichen Ablauf der Veranstaltungen für die Gäste des Wörgl Busunternehmens gewährleisten.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3. Kultur- und Freizeitteam</w:t>
      </w:r>
      <w:r/>
    </w:p>
    <w:tbl>
      <w:tblPr>
        <w:tblW w:w="7755" w:type="dxa"/>
        <w:tblCellSpacing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21"/>
        <w:gridCol w:w="3618"/>
        <w:gridCol w:w="3216"/>
      </w:tblGrid>
      <w:tr>
        <w:trPr>
          <w:tblCellSpacing w:w="15" w:type="dxa"/>
          <w:tblHeader/>
        </w:trPr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Datum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Event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Details</w:t>
            </w:r>
            <w:r>
              <w:rPr>
                <w:b/>
                <w:bCs/>
              </w:rPr>
            </w:r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Freitag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Kulturprogramm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Organisation und Durchführung</w:t>
            </w:r>
            <w:r/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Samstag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Tagesausflug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Planung und Koordination</w:t>
            </w:r>
            <w:r/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Sonntag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Tanz- oder Unterhaltungsprogramm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Organisation und Durchführung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b/>
          <w:bCs/>
        </w:rPr>
        <w:t xml:space="preserve">Taskliste:</w:t>
      </w:r>
      <w:r/>
    </w:p>
    <w:p>
      <w:pPr>
        <w:numPr>
          <w:ilvl w:val="0"/>
          <w:numId w:val="8"/>
        </w:numPr>
        <w:pBdr/>
        <w:spacing/>
        <w:ind/>
        <w:rPr/>
      </w:pPr>
      <w:r>
        <w:t xml:space="preserve">Organisation des kulturellen Programms für Freitagabend</w:t>
      </w:r>
      <w:r/>
    </w:p>
    <w:p>
      <w:pPr>
        <w:numPr>
          <w:ilvl w:val="0"/>
          <w:numId w:val="8"/>
        </w:numPr>
        <w:pBdr/>
        <w:spacing/>
        <w:ind/>
        <w:rPr/>
      </w:pPr>
      <w:r>
        <w:t xml:space="preserve">Planung und Durchführung des Tagesausflugs am Samstag</w:t>
      </w:r>
      <w:r/>
    </w:p>
    <w:p>
      <w:pPr>
        <w:numPr>
          <w:ilvl w:val="0"/>
          <w:numId w:val="8"/>
        </w:numPr>
        <w:pBdr/>
        <w:spacing/>
        <w:ind/>
        <w:rPr/>
      </w:pPr>
      <w:r>
        <w:t xml:space="preserve">Organisation des Unterhaltungsprogramms für Sonntagabend</w:t>
      </w:r>
      <w:r/>
    </w:p>
    <w:p>
      <w:pPr>
        <w:pBdr/>
        <w:spacing/>
        <w:ind/>
        <w:rPr/>
      </w:pPr>
      <w:r>
        <w:rPr>
          <w:b/>
          <w:bCs/>
        </w:rPr>
        <w:t xml:space="preserve">Checkliste:</w:t>
      </w:r>
      <w:r/>
    </w:p>
    <w:p>
      <w:pPr>
        <w:numPr>
          <w:ilvl w:val="0"/>
          <w:numId w:val="18"/>
        </w:numPr>
        <w:pBdr/>
        <w:spacing/>
        <w:ind/>
        <w:rPr/>
      </w:pPr>
      <w:r>
        <w:t xml:space="preserve">Künstler/Bands für Freitagabend buchen</w:t>
      </w:r>
      <w:r/>
    </w:p>
    <w:p>
      <w:pPr>
        <w:numPr>
          <w:ilvl w:val="0"/>
          <w:numId w:val="18"/>
        </w:numPr>
        <w:pBdr/>
        <w:spacing/>
        <w:ind/>
        <w:rPr/>
      </w:pPr>
      <w:r>
        <w:t xml:space="preserve">Transport und Guides für Samstagsausflug organisieren</w:t>
      </w:r>
      <w:r/>
    </w:p>
    <w:p>
      <w:pPr>
        <w:numPr>
          <w:ilvl w:val="0"/>
          <w:numId w:val="18"/>
        </w:numPr>
        <w:pBdr/>
        <w:spacing/>
        <w:ind/>
        <w:rPr/>
      </w:pPr>
      <w:r>
        <w:t xml:space="preserve">Unterhaltungsprogramm für Sonntagabend festlegen</w:t>
      </w:r>
      <w:r/>
    </w:p>
    <w:p>
      <w:pPr>
        <w:numPr>
          <w:ilvl w:val="0"/>
          <w:numId w:val="18"/>
        </w:numPr>
        <w:pBdr/>
        <w:spacing/>
        <w:ind/>
        <w:rPr/>
      </w:pPr>
      <w:r>
        <w:t xml:space="preserve">Technische Ausrüstung für Events überprüfen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Checkliste für den Samstagsausflug</w:t>
      </w:r>
      <w:r>
        <w:rPr>
          <w:b/>
          <w:bCs/>
        </w:rPr>
      </w:r>
    </w:p>
    <w:p>
      <w:pPr>
        <w:pBdr/>
        <w:spacing/>
        <w:ind/>
        <w:rPr/>
      </w:pPr>
      <w:r>
        <w:t xml:space="preserve">Vorbereitung</w:t>
      </w:r>
      <w:r/>
    </w:p>
    <w:p>
      <w:pPr>
        <w:numPr>
          <w:ilvl w:val="0"/>
          <w:numId w:val="25"/>
        </w:numPr>
        <w:pBdr/>
        <w:spacing/>
        <w:ind/>
        <w:rPr/>
      </w:pPr>
      <w:r>
        <w:t xml:space="preserve">Route für den Wanderausflug festlegen und prüfen</w:t>
      </w:r>
      <w:r/>
    </w:p>
    <w:p>
      <w:pPr>
        <w:numPr>
          <w:ilvl w:val="0"/>
          <w:numId w:val="25"/>
        </w:numPr>
        <w:pBdr/>
        <w:spacing/>
        <w:ind/>
        <w:rPr/>
      </w:pPr>
      <w:r>
        <w:t xml:space="preserve">Wettervorhersage überprüfen und entsprechende Empfehlungen für Kleidung an die Gäste weitergeben</w:t>
      </w:r>
      <w:r/>
    </w:p>
    <w:p>
      <w:pPr>
        <w:numPr>
          <w:ilvl w:val="0"/>
          <w:numId w:val="25"/>
        </w:numPr>
        <w:pBdr/>
        <w:spacing/>
        <w:ind/>
        <w:rPr/>
      </w:pPr>
      <w:r>
        <w:t xml:space="preserve">Notwendige Ausrüstung für die Wanderung organisieren (Wanderstöcke, Erste-Hilfe-Kits)</w:t>
      </w:r>
      <w:r/>
    </w:p>
    <w:p>
      <w:pPr>
        <w:numPr>
          <w:ilvl w:val="0"/>
          <w:numId w:val="25"/>
        </w:numPr>
        <w:pBdr/>
        <w:spacing/>
        <w:ind/>
        <w:rPr/>
      </w:pPr>
      <w:r>
        <w:t xml:space="preserve">Lunchpakete für die Teilnehmer zusammenstellen</w:t>
      </w:r>
      <w:r/>
    </w:p>
    <w:p>
      <w:pPr>
        <w:numPr>
          <w:ilvl w:val="0"/>
          <w:numId w:val="25"/>
        </w:numPr>
        <w:pBdr/>
        <w:spacing/>
        <w:ind/>
        <w:rPr/>
      </w:pPr>
      <w:r>
        <w:t xml:space="preserve">Transport zur Startposition des Wanderausflugs organisieren</w:t>
      </w:r>
      <w:r/>
    </w:p>
    <w:p>
      <w:pPr>
        <w:numPr>
          <w:ilvl w:val="0"/>
          <w:numId w:val="25"/>
        </w:numPr>
        <w:pBdr/>
        <w:spacing/>
        <w:ind/>
        <w:rPr/>
      </w:pPr>
      <w:r>
        <w:t xml:space="preserve">Koordination mit der Almhütte für das Abendessen</w:t>
      </w:r>
      <w:r/>
    </w:p>
    <w:p>
      <w:pPr>
        <w:numPr>
          <w:ilvl w:val="0"/>
          <w:numId w:val="25"/>
        </w:numPr>
        <w:pBdr/>
        <w:spacing/>
        <w:ind/>
        <w:rPr/>
      </w:pPr>
      <w:r>
        <w:t xml:space="preserve">Menü für das Abendessen festlegen und spezielle Diätanforderungen berücksichtigen</w:t>
      </w:r>
      <w:r/>
    </w:p>
    <w:p>
      <w:pPr>
        <w:numPr>
          <w:ilvl w:val="0"/>
          <w:numId w:val="25"/>
        </w:numPr>
        <w:pBdr/>
        <w:spacing/>
        <w:ind/>
        <w:rPr/>
      </w:pPr>
      <w:r>
        <w:t xml:space="preserve">Haflingerkutschen für den Rücktransport buchen und Zeitplan festlegen</w:t>
      </w:r>
      <w:r/>
    </w:p>
    <w:p>
      <w:pPr>
        <w:pBdr/>
        <w:spacing/>
        <w:ind/>
        <w:rPr/>
      </w:pPr>
      <w:r>
        <w:t xml:space="preserve">Am Tag des Ausflugs</w:t>
      </w:r>
      <w:r/>
    </w:p>
    <w:p>
      <w:pPr>
        <w:numPr>
          <w:ilvl w:val="0"/>
          <w:numId w:val="26"/>
        </w:numPr>
        <w:pBdr/>
        <w:spacing/>
        <w:ind/>
        <w:rPr/>
      </w:pPr>
      <w:r>
        <w:t xml:space="preserve">Frühzeitige Information und Briefing der Teilnehmer</w:t>
      </w:r>
      <w:r/>
    </w:p>
    <w:p>
      <w:pPr>
        <w:numPr>
          <w:ilvl w:val="0"/>
          <w:numId w:val="26"/>
        </w:numPr>
        <w:pBdr/>
        <w:spacing/>
        <w:ind/>
        <w:rPr/>
      </w:pPr>
      <w:r>
        <w:t xml:space="preserve">Überprüfung, dass alle Teilnehmer die notwendige Ausrüstung haben</w:t>
      </w:r>
      <w:r/>
    </w:p>
    <w:p>
      <w:pPr>
        <w:numPr>
          <w:ilvl w:val="0"/>
          <w:numId w:val="26"/>
        </w:numPr>
        <w:pBdr/>
        <w:spacing/>
        <w:ind/>
        <w:rPr/>
      </w:pPr>
      <w:r>
        <w:t xml:space="preserve">Verteilung der Lunchpakete</w:t>
      </w:r>
      <w:r/>
    </w:p>
    <w:p>
      <w:pPr>
        <w:numPr>
          <w:ilvl w:val="0"/>
          <w:numId w:val="26"/>
        </w:numPr>
        <w:pBdr/>
        <w:spacing/>
        <w:ind/>
        <w:rPr/>
      </w:pPr>
      <w:r>
        <w:t xml:space="preserve">Sicherstellen, dass alle Teilnehmer zur vereinbarten Zeit am Startpunkt sind</w:t>
      </w:r>
      <w:r/>
    </w:p>
    <w:p>
      <w:pPr>
        <w:numPr>
          <w:ilvl w:val="0"/>
          <w:numId w:val="26"/>
        </w:numPr>
        <w:pBdr/>
        <w:spacing/>
        <w:ind/>
        <w:rPr/>
      </w:pPr>
      <w:r>
        <w:t xml:space="preserve">Begleitung durch einen erfahrenen Wanderführer</w:t>
      </w:r>
      <w:r/>
    </w:p>
    <w:p>
      <w:pPr>
        <w:numPr>
          <w:ilvl w:val="0"/>
          <w:numId w:val="26"/>
        </w:numPr>
        <w:pBdr/>
        <w:spacing/>
        <w:ind/>
        <w:rPr/>
      </w:pPr>
      <w:r>
        <w:t xml:space="preserve">Kontaktnummern für Notfälle bereitstellen</w:t>
      </w:r>
      <w:r/>
    </w:p>
    <w:p>
      <w:pPr>
        <w:pBdr/>
        <w:spacing/>
        <w:ind/>
        <w:rPr/>
      </w:pPr>
      <w:r>
        <w:t xml:space="preserve">Bei der Almhütte</w:t>
      </w:r>
      <w:r/>
    </w:p>
    <w:p>
      <w:pPr>
        <w:numPr>
          <w:ilvl w:val="0"/>
          <w:numId w:val="27"/>
        </w:numPr>
        <w:pBdr/>
        <w:spacing/>
        <w:ind/>
        <w:rPr/>
      </w:pPr>
      <w:r>
        <w:t xml:space="preserve">Empfang der Gäste in der Almhütte</w:t>
      </w:r>
      <w:r/>
    </w:p>
    <w:p>
      <w:pPr>
        <w:numPr>
          <w:ilvl w:val="0"/>
          <w:numId w:val="27"/>
        </w:numPr>
        <w:pBdr/>
        <w:spacing/>
        <w:ind/>
        <w:rPr/>
      </w:pPr>
      <w:r>
        <w:t xml:space="preserve">Servieren des Abendessens</w:t>
      </w:r>
      <w:r/>
    </w:p>
    <w:p>
      <w:pPr>
        <w:numPr>
          <w:ilvl w:val="0"/>
          <w:numId w:val="27"/>
        </w:numPr>
        <w:pBdr/>
        <w:spacing/>
        <w:ind/>
        <w:rPr/>
      </w:pPr>
      <w:r>
        <w:t xml:space="preserve">Bereitstellung von Unterhaltungsmöglichkeiten (Musik, Spiele, etc.)</w:t>
      </w:r>
      <w:r/>
    </w:p>
    <w:p>
      <w:pPr>
        <w:numPr>
          <w:ilvl w:val="0"/>
          <w:numId w:val="27"/>
        </w:numPr>
        <w:pBdr/>
        <w:spacing/>
        <w:ind/>
        <w:rPr/>
      </w:pPr>
      <w:r>
        <w:t xml:space="preserve">Überprüfung der Rücktransport-Koordination</w:t>
      </w:r>
      <w:r/>
    </w:p>
    <w:p>
      <w:pPr>
        <w:pBdr/>
        <w:spacing/>
        <w:ind/>
        <w:rPr/>
      </w:pPr>
      <w:r>
        <w:t xml:space="preserve">Rücktransport</w:t>
      </w:r>
      <w:r/>
    </w:p>
    <w:p>
      <w:pPr>
        <w:numPr>
          <w:ilvl w:val="0"/>
          <w:numId w:val="28"/>
        </w:numPr>
        <w:pBdr/>
        <w:spacing/>
        <w:ind/>
        <w:rPr/>
      </w:pPr>
      <w:r>
        <w:t xml:space="preserve">Sicherstellen, dass alle Gäste zur vereinbarten Zeit für die Kutschfahrt bereit sind</w:t>
      </w:r>
      <w:r/>
    </w:p>
    <w:p>
      <w:pPr>
        <w:numPr>
          <w:ilvl w:val="0"/>
          <w:numId w:val="28"/>
        </w:numPr>
        <w:pBdr/>
        <w:spacing/>
        <w:ind/>
        <w:rPr/>
      </w:pPr>
      <w:r>
        <w:t xml:space="preserve">Überprüfen der Sicherheit und des Komforts der Kutschen</w:t>
      </w:r>
      <w:r/>
    </w:p>
    <w:p>
      <w:pPr>
        <w:numPr>
          <w:ilvl w:val="0"/>
          <w:numId w:val="28"/>
        </w:numPr>
        <w:pBdr/>
        <w:spacing/>
        <w:ind/>
        <w:rPr/>
      </w:pPr>
      <w:r>
        <w:t xml:space="preserve">Koordination der Kutschfahrer für den Sunset-Transport</w:t>
      </w:r>
      <w:r/>
    </w:p>
    <w:p>
      <w:pPr>
        <w:numPr>
          <w:ilvl w:val="0"/>
          <w:numId w:val="28"/>
        </w:numPr>
        <w:pBdr/>
        <w:spacing/>
        <w:ind/>
        <w:rPr/>
      </w:pPr>
      <w:r>
        <w:t xml:space="preserve">Ankunft am Hotel und Empfang der Gäste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4. Empfang und Gästeservice</w:t>
      </w:r>
      <w:r/>
    </w:p>
    <w:tbl>
      <w:tblPr>
        <w:tblW w:w="7755" w:type="dxa"/>
        <w:tblCellSpacing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31"/>
        <w:gridCol w:w="2276"/>
        <w:gridCol w:w="3648"/>
      </w:tblGrid>
      <w:tr>
        <w:trPr>
          <w:tblCellSpacing w:w="15" w:type="dxa"/>
          <w:tblHeader/>
        </w:trPr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Datum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Task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Details</w:t>
            </w:r>
            <w:r>
              <w:rPr>
                <w:b/>
                <w:bCs/>
              </w:rPr>
            </w:r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Freitag-Montag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Check-in/Check-out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Koordination, Gästeinformation</w:t>
            </w:r>
            <w:r/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Täglich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Gästebetreuung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Concierge-Service, Auskünfte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b/>
          <w:bCs/>
        </w:rPr>
        <w:t xml:space="preserve">Taskliste:</w:t>
      </w:r>
      <w:r/>
    </w:p>
    <w:p>
      <w:pPr>
        <w:numPr>
          <w:ilvl w:val="0"/>
          <w:numId w:val="6"/>
        </w:numPr>
        <w:pBdr/>
        <w:spacing/>
        <w:ind/>
        <w:rPr/>
      </w:pPr>
      <w:r>
        <w:t xml:space="preserve">Koordination des Check-in und Check-out Prozesses</w:t>
      </w:r>
      <w:r/>
    </w:p>
    <w:p>
      <w:pPr>
        <w:numPr>
          <w:ilvl w:val="0"/>
          <w:numId w:val="6"/>
        </w:numPr>
        <w:pBdr/>
        <w:spacing/>
        <w:ind/>
        <w:rPr/>
      </w:pPr>
      <w:r>
        <w:t xml:space="preserve">Bereitstellung von Informationen und Concierge-Diensten</w:t>
      </w:r>
      <w:r/>
    </w:p>
    <w:p>
      <w:pPr>
        <w:numPr>
          <w:ilvl w:val="0"/>
          <w:numId w:val="6"/>
        </w:numPr>
        <w:pBdr/>
        <w:spacing/>
        <w:ind/>
        <w:rPr/>
      </w:pPr>
      <w:r>
        <w:t xml:space="preserve">Koordination von Transportservices und lokalen Empfehlungen</w:t>
      </w:r>
      <w:r/>
    </w:p>
    <w:p>
      <w:pPr>
        <w:pBdr/>
        <w:spacing/>
        <w:ind/>
        <w:rPr/>
      </w:pPr>
      <w:r>
        <w:rPr>
          <w:b/>
          <w:bCs/>
        </w:rPr>
        <w:t xml:space="preserve">Checkliste:</w:t>
      </w:r>
      <w:r/>
    </w:p>
    <w:p>
      <w:pPr>
        <w:numPr>
          <w:ilvl w:val="0"/>
          <w:numId w:val="19"/>
        </w:numPr>
        <w:pBdr/>
        <w:spacing/>
        <w:ind/>
        <w:rPr/>
      </w:pPr>
      <w:r>
        <w:t xml:space="preserve">Gästelisten und Zimmerzuteilungen bereithalten</w:t>
      </w:r>
      <w:r/>
    </w:p>
    <w:p>
      <w:pPr>
        <w:numPr>
          <w:ilvl w:val="0"/>
          <w:numId w:val="19"/>
        </w:numPr>
        <w:pBdr/>
        <w:spacing/>
        <w:ind/>
        <w:rPr/>
      </w:pPr>
      <w:r>
        <w:t xml:space="preserve">Informationsmaterial für Gäste vorbereiten</w:t>
      </w:r>
      <w:r/>
    </w:p>
    <w:p>
      <w:pPr>
        <w:numPr>
          <w:ilvl w:val="0"/>
          <w:numId w:val="19"/>
        </w:numPr>
        <w:pBdr/>
        <w:spacing/>
        <w:ind/>
        <w:rPr/>
      </w:pPr>
      <w:r>
        <w:t xml:space="preserve">Personal für Spitzenzeiten einplanen</w:t>
      </w:r>
      <w:r/>
    </w:p>
    <w:p>
      <w:pPr>
        <w:numPr>
          <w:ilvl w:val="0"/>
          <w:numId w:val="19"/>
        </w:numPr>
        <w:pBdr/>
        <w:spacing/>
        <w:ind/>
        <w:rPr/>
      </w:pPr>
      <w:r>
        <w:t xml:space="preserve">Bereitschaft für Sonderanfragen sicherstellen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5. Housekeeping</w:t>
      </w:r>
      <w:r/>
    </w:p>
    <w:tbl>
      <w:tblPr>
        <w:tblW w:w="7755" w:type="dxa"/>
        <w:tblCellSpacing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44"/>
        <w:gridCol w:w="2240"/>
        <w:gridCol w:w="3571"/>
      </w:tblGrid>
      <w:tr>
        <w:trPr>
          <w:tblCellSpacing w:w="15" w:type="dxa"/>
          <w:tblHeader/>
        </w:trPr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Datum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Task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d9d9e3" w:sz="6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Details</w:t>
            </w:r>
            <w:r>
              <w:rPr>
                <w:b/>
                <w:bCs/>
              </w:rPr>
            </w:r>
          </w:p>
        </w:tc>
      </w:tr>
      <w:tr>
        <w:trPr>
          <w:tblCellSpacing w:w="15" w:type="dxa"/>
        </w:trPr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Freitag-Montag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2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Zimmerbetreuung</w:t>
            </w:r>
            <w:r/>
          </w:p>
        </w:tc>
        <w:tc>
          <w:tcPr>
            <w:tcBorders>
              <w:top w:val="single" w:color="d9d9e3" w:sz="2" w:space="0"/>
              <w:left w:val="single" w:color="d9d9e3" w:sz="6" w:space="0"/>
              <w:bottom w:val="single" w:color="d9d9e3" w:sz="6" w:space="0"/>
              <w:right w:val="single" w:color="d9d9e3" w:sz="6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Reinigung, </w:t>
            </w:r>
            <w:r>
              <w:t xml:space="preserve">Turndown</w:t>
            </w:r>
            <w:r>
              <w:t xml:space="preserve">-Service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b/>
          <w:bCs/>
        </w:rPr>
        <w:t xml:space="preserve">Taskliste:</w:t>
      </w:r>
      <w:r/>
    </w:p>
    <w:p>
      <w:pPr>
        <w:numPr>
          <w:ilvl w:val="0"/>
          <w:numId w:val="4"/>
        </w:numPr>
        <w:pBdr/>
        <w:spacing/>
        <w:ind/>
        <w:rPr/>
      </w:pPr>
      <w:r>
        <w:t xml:space="preserve">Tägliche Zimmerreinigung und -kontrolle</w:t>
      </w:r>
      <w:r/>
    </w:p>
    <w:p>
      <w:pPr>
        <w:numPr>
          <w:ilvl w:val="0"/>
          <w:numId w:val="4"/>
        </w:numPr>
        <w:pBdr/>
        <w:spacing/>
        <w:ind/>
        <w:rPr/>
      </w:pPr>
      <w:r>
        <w:t xml:space="preserve">Bereitstellung von zusätzlichen Annehmlichkeiten auf Anfrage</w:t>
      </w:r>
      <w:r/>
    </w:p>
    <w:p>
      <w:pPr>
        <w:numPr>
          <w:ilvl w:val="0"/>
          <w:numId w:val="4"/>
        </w:numPr>
        <w:pBdr/>
        <w:spacing/>
        <w:ind/>
        <w:rPr/>
      </w:pPr>
      <w:r>
        <w:t xml:space="preserve">Turndown</w:t>
      </w:r>
      <w:r>
        <w:t xml:space="preserve">-Service und spezielle Gästeanforderungen</w:t>
      </w:r>
      <w:r/>
    </w:p>
    <w:p>
      <w:pPr>
        <w:pBdr/>
        <w:spacing/>
        <w:ind/>
        <w:rPr/>
      </w:pPr>
      <w:r>
        <w:rPr>
          <w:b/>
          <w:bCs/>
        </w:rPr>
        <w:t xml:space="preserve">Checkliste:</w:t>
      </w:r>
      <w:r/>
    </w:p>
    <w:p>
      <w:pPr>
        <w:numPr>
          <w:ilvl w:val="0"/>
          <w:numId w:val="20"/>
        </w:numPr>
        <w:pBdr/>
        <w:spacing/>
        <w:ind/>
        <w:rPr/>
      </w:pPr>
      <w:r>
        <w:t xml:space="preserve">Reinigungsplan für alle Zimmer</w:t>
      </w:r>
      <w:r/>
    </w:p>
    <w:p>
      <w:pPr>
        <w:numPr>
          <w:ilvl w:val="0"/>
          <w:numId w:val="20"/>
        </w:numPr>
        <w:pBdr/>
        <w:spacing/>
        <w:ind/>
        <w:rPr/>
      </w:pPr>
      <w:r>
        <w:t xml:space="preserve">Überprüfung der Zimmer vor Ankunft</w:t>
      </w:r>
      <w:r/>
    </w:p>
    <w:p>
      <w:pPr>
        <w:numPr>
          <w:ilvl w:val="0"/>
          <w:numId w:val="20"/>
        </w:numPr>
        <w:pBdr/>
        <w:spacing/>
        <w:ind/>
        <w:rPr/>
      </w:pPr>
      <w:r>
        <w:t xml:space="preserve">Nachschub an Gästebedarf (Handtücher, Hygieneartikel)</w:t>
      </w:r>
      <w:r/>
    </w:p>
    <w:p>
      <w:pPr>
        <w:numPr>
          <w:ilvl w:val="0"/>
          <w:numId w:val="20"/>
        </w:numPr>
        <w:pBdr/>
        <w:spacing/>
        <w:ind/>
        <w:rPr/>
      </w:pPr>
      <w:r>
        <w:t xml:space="preserve">Abendlicher </w:t>
      </w:r>
      <w:r>
        <w:t xml:space="preserve">Turndown</w:t>
      </w:r>
      <w:r>
        <w:t xml:space="preserve">-Service organisieren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Dieses Avis und die </w:t>
      </w:r>
      <w:r>
        <w:t xml:space="preserve">Function</w:t>
      </w:r>
      <w:r>
        <w:t xml:space="preserve"> Sheets sollen als Grundlage für die Planung und Durchführung eines reibungslosen und unvergesslichen Aufenthalts für die Gäste des Wörgl Busunternehmens dienen.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48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tabs>
              <w:tab w:val="left" w:leader="none" w:pos="758"/>
            </w:tabs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>
            <w:rPr>
              <w:rFonts w:ascii="Comic Sans MS" w:hAnsi="Comic Sans MS" w:eastAsia="Comic Sans MS" w:cs="Comic Sans MS"/>
              <w:color w:val="000000"/>
              <w:sz w:val="28"/>
            </w:rPr>
            <w:tab/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4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3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6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9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16"/>
  </w:num>
  <w:num w:numId="5">
    <w:abstractNumId w:val="25"/>
  </w:num>
  <w:num w:numId="6">
    <w:abstractNumId w:val="19"/>
  </w:num>
  <w:num w:numId="7">
    <w:abstractNumId w:val="4"/>
  </w:num>
  <w:num w:numId="8">
    <w:abstractNumId w:val="8"/>
  </w:num>
  <w:num w:numId="9">
    <w:abstractNumId w:val="18"/>
  </w:num>
  <w:num w:numId="10">
    <w:abstractNumId w:val="23"/>
  </w:num>
  <w:num w:numId="11">
    <w:abstractNumId w:val="15"/>
  </w:num>
  <w:num w:numId="12">
    <w:abstractNumId w:val="5"/>
  </w:num>
  <w:num w:numId="13">
    <w:abstractNumId w:val="26"/>
  </w:num>
  <w:num w:numId="14">
    <w:abstractNumId w:val="11"/>
  </w:num>
  <w:num w:numId="15">
    <w:abstractNumId w:val="6"/>
  </w:num>
  <w:num w:numId="16">
    <w:abstractNumId w:val="27"/>
  </w:num>
  <w:num w:numId="17">
    <w:abstractNumId w:val="0"/>
  </w:num>
  <w:num w:numId="18">
    <w:abstractNumId w:val="17"/>
  </w:num>
  <w:num w:numId="19">
    <w:abstractNumId w:val="9"/>
  </w:num>
  <w:num w:numId="20">
    <w:abstractNumId w:val="12"/>
  </w:num>
  <w:num w:numId="21">
    <w:abstractNumId w:val="22"/>
  </w:num>
  <w:num w:numId="22">
    <w:abstractNumId w:val="1"/>
  </w:num>
  <w:num w:numId="23">
    <w:abstractNumId w:val="13"/>
  </w:num>
  <w:num w:numId="24">
    <w:abstractNumId w:val="24"/>
  </w:num>
  <w:num w:numId="25">
    <w:abstractNumId w:val="3"/>
  </w:num>
  <w:num w:numId="26">
    <w:abstractNumId w:val="10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73"/>
    <w:next w:val="67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7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7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74"/>
    <w:link w:val="42"/>
    <w:uiPriority w:val="99"/>
    <w:pPr>
      <w:pBdr/>
      <w:spacing/>
      <w:ind/>
    </w:pPr>
  </w:style>
  <w:style w:type="paragraph" w:styleId="44">
    <w:name w:val="Footer"/>
    <w:basedOn w:val="67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74"/>
    <w:link w:val="44"/>
    <w:uiPriority w:val="99"/>
    <w:pPr>
      <w:pBdr/>
      <w:spacing/>
      <w:ind/>
    </w:pPr>
  </w:style>
  <w:style w:type="paragraph" w:styleId="46">
    <w:name w:val="Caption"/>
    <w:basedOn w:val="673"/>
    <w:next w:val="67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7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7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7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73"/>
    <w:next w:val="67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73"/>
    <w:next w:val="67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73"/>
    <w:next w:val="67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73"/>
    <w:next w:val="67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73"/>
    <w:next w:val="67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73"/>
    <w:next w:val="67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73"/>
    <w:next w:val="67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73"/>
    <w:next w:val="67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73"/>
    <w:next w:val="673"/>
    <w:uiPriority w:val="99"/>
    <w:unhideWhenUsed/>
    <w:pPr>
      <w:pBdr/>
      <w:spacing w:after="0" w:afterAutospacing="0"/>
      <w:ind/>
    </w:pPr>
  </w:style>
  <w:style w:type="paragraph" w:styleId="673" w:default="1">
    <w:name w:val="Normal"/>
    <w:qFormat/>
    <w:pPr>
      <w:pBdr/>
      <w:spacing/>
      <w:ind/>
    </w:pPr>
  </w:style>
  <w:style w:type="character" w:styleId="674" w:default="1">
    <w:name w:val="Default Paragraph Font"/>
    <w:uiPriority w:val="1"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78">
    <w:name w:val="Unresolved Mention"/>
    <w:basedOn w:val="67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679">
    <w:name w:val="List Paragraph"/>
    <w:basedOn w:val="673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rgl-reisen@info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Michl</dc:creator>
  <cp:keywords/>
  <dc:description/>
  <cp:lastModifiedBy>Jutta Tuider</cp:lastModifiedBy>
  <cp:revision>2</cp:revision>
  <dcterms:created xsi:type="dcterms:W3CDTF">2023-12-18T13:59:00Z</dcterms:created>
  <dcterms:modified xsi:type="dcterms:W3CDTF">2024-03-05T13:09:14Z</dcterms:modified>
</cp:coreProperties>
</file>