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31573" cy="1082233"/>
                <wp:effectExtent l="0" t="0" r="0" b="0"/>
                <wp:wrapTight wrapText="bothSides">
                  <wp:wrapPolygon edited="1">
                    <wp:start x="0" y="0"/>
                    <wp:lineTo x="0" y="21296"/>
                    <wp:lineTo x="21394" y="21296"/>
                    <wp:lineTo x="21394" y="0"/>
                    <wp:lineTo x="0" y="0"/>
                  </wp:wrapPolygon>
                </wp:wrapTight>
                <wp:docPr id="1" name="Grafik 1" descr="Ein Bild, das Säugetier, Reh, Baum, drauß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8469660" name="Grafik 1" descr="Ein Bild, das Säugetier, Reh, Baum, draußen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731573" cy="1082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51663360;o:allowoverlap:true;o:allowincell:true;mso-position-horizontal-relative:text;margin-left:0.00pt;mso-position-horizontal:absolute;mso-position-vertical-relative:text;margin-top:0.00pt;mso-position-vertical:absolute;width:136.34pt;height:85.22pt;mso-wrap-distance-left:9.00pt;mso-wrap-distance-top:0.00pt;mso-wrap-distance-right:9.00pt;mso-wrap-distance-bottom:0.00pt;z-index:1;" wrapcoords="0 0 0 98593 99046 98593 99046 0 0 0" stroked="false">
                <w10:wrap type="tight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 </w:t>
      </w:r>
      <w:r>
        <w:rPr>
          <w:b/>
          <w:bCs/>
          <w:color w:val="c00000"/>
          <w:sz w:val="48"/>
          <w:szCs w:val="48"/>
        </w:rPr>
        <w:t xml:space="preserve">Hirsch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</w:t>
      </w:r>
      <w:r>
        <w:t xml:space="preserve">en Hirsch</w:t>
      </w:r>
      <w:r>
        <w:t xml:space="preserve">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cstheme="minorHAnsi"/>
          <w:bCs/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 </w:t>
      </w:r>
      <w:hyperlink r:id="rId11" w:tooltip="https://pixabay.com/de/users/wildpixar-2381951/?utm_source=link-attribution&amp;utm_medium=referral&amp;utm_campaign=image&amp;utm_content=1367182" w:history="1">
        <w:r>
          <w:rPr>
            <w:rFonts w:ascii="Open Sans" w:hAnsi="Open Sans" w:cs="Open Sans"/>
            <w:color w:val="191b26"/>
            <w:sz w:val="10"/>
            <w:szCs w:val="10"/>
            <w:u w:val="single"/>
          </w:rPr>
          <w:t xml:space="preserve">Lubos</w:t>
        </w:r>
      </w:hyperlink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 </w:t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H</w:t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ou</w:t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ska</w:t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auf </w:t>
      </w:r>
      <w:r>
        <w:rPr>
          <w:sz w:val="10"/>
          <w:szCs w:val="10"/>
        </w:rPr>
        <w:fldChar w:fldCharType="begin"/>
      </w:r>
      <w:r>
        <w:rPr>
          <w:sz w:val="10"/>
          <w:szCs w:val="10"/>
        </w:rPr>
        <w:instrText xml:space="preserve">HYPERLINK "https://pixabay.com/de/?utm_source=link-attribution&amp;utm_medium=referral&amp;utm_campaign=image&amp;utm_content=1367182"</w:instrText>
      </w:r>
      <w:r>
        <w:rPr>
          <w:sz w:val="10"/>
          <w:szCs w:val="10"/>
        </w:rPr>
        <w:fldChar w:fldCharType="separate"/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Pixabay</w:t>
      </w:r>
      <w:r>
        <w:rPr>
          <w:sz w:val="10"/>
          <w:szCs w:val="10"/>
        </w:rPr>
        <w:fldChar w:fldCharType="end"/>
      </w:r>
      <w:r>
        <w:rPr>
          <w:rFonts w:cstheme="minorHAnsi"/>
          <w:bCs/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Dunkelbraun bis schwarzbraun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Kurzfaserig, fettarm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deutlich k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räftig, arttypisch</w:t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164667" cy="1399982"/>
                                      <wp:effectExtent l="0" t="0" r="3810" b="0"/>
                                      <wp:docPr id="3" name="Grafik 2" descr="Ein Bild, das Zeichnung, Kinderkunst, Entwurf, Lineart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84346725" name="Grafik 2" descr="Ein Bild, das Zeichnung, Kinderkunst, Entwurf, Lineart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72625" cy="14095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91.71pt;height:110.23pt;mso-wrap-distance-left:0.00pt;mso-wrap-distance-top:0.00pt;mso-wrap-distance-right:0.00pt;mso-wrap-distance-bottom:0.00pt;z-index:1;" stroked="false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164667" cy="1399982"/>
                                <wp:effectExtent l="0" t="0" r="3810" b="0"/>
                                <wp:docPr id="3" name="Grafik 2" descr="Ein Bild, das Zeichnung, Kinderkunst, Entwurf, Linear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84346725" name="Grafik 2" descr="Ein Bild, das Zeichnung, Kinderkunst, Entwurf, Lineart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2625" cy="14095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91.71pt;height:110.23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835"/>
        <w:gridCol w:w="4525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Rücken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kurzbraten, grillen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pochieren, im 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G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anzen braten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Keule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zerlegt rosa braten,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Schulter/Blatt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Bauch/Brust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kochen, 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5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Hals/Nacken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kochen, schmoren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</w:r>
            <w:r>
              <w:rPr>
                <w:rFonts w:cstheme="minorHAnsi"/>
                <w:b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August- Januar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Februar- Juli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 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wildpixar-2381951/?utm_source=link-attribution&amp;utm_medium=referral&amp;utm_campaign=image&amp;utm_content=1367182" TargetMode="External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22</cp:revision>
  <dcterms:created xsi:type="dcterms:W3CDTF">2024-01-02T14:48:00Z</dcterms:created>
  <dcterms:modified xsi:type="dcterms:W3CDTF">2024-04-08T13:30:37Z</dcterms:modified>
</cp:coreProperties>
</file>