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Auszubildende</w:t>
      </w:r>
      <w:r>
        <w:rPr>
          <w:b/>
          <w:bCs/>
          <w:sz w:val="28"/>
          <w:szCs w:val="28"/>
        </w:rPr>
        <w:t xml:space="preserve"> Milka ist der Meinung, dass jede Veranstaltung vom Hotel durchgeführt werden darf, schließlich sind wir Dienstleister!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t xml:space="preserve">Richtig oder falsch?</w:t>
      </w:r>
      <w:r/>
    </w:p>
    <w:tbl>
      <w:tblPr>
        <w:tblStyle w:val="932"/>
        <w:tblW w:w="0" w:type="auto"/>
        <w:tblBorders/>
        <w:tblLook w:val="04A0" w:firstRow="1" w:lastRow="0" w:firstColumn="1" w:lastColumn="0" w:noHBand="0" w:noVBand="1"/>
      </w:tblPr>
      <w:tblGrid>
        <w:gridCol w:w="6197"/>
        <w:gridCol w:w="892"/>
        <w:gridCol w:w="844"/>
        <w:gridCol w:w="2828"/>
      </w:tblGrid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Bdr/>
              <w:tabs>
                <w:tab w:val="left" w:leader="none" w:pos="1460"/>
              </w:tabs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Richtig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Falsch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Begründung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Feuerwerk ist an allen Tagen erlaubt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Nicht an „stillen“ Tagen 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Tanzverbot ist nur am 01.11 (Allerheiligen und Karfreitag)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GEMA muss ich erst anmelden und bezahlen, wenn eine VA über 100 Personen </w:t>
            </w:r>
            <w:r>
              <w:t xml:space="preserve">ist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Gilt nicht mehr als „Privatveranstaltung“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Feier kann jederzeit als „Privatfeier“</w:t>
            </w:r>
            <w:r>
              <w:t xml:space="preserve"> deklariert werden</w:t>
            </w:r>
            <w:r>
              <w:t xml:space="preserve"> und damit sind auch FLAT RATES erlaubt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Kommerziell, also mit Einnahmen, kann nicht privat sein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Feier kann jederzeit</w:t>
            </w:r>
            <w:r>
              <w:t xml:space="preserve">, auch spontan an den öffentlich zugänglichen See verlegt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Feiern sind anzumelden und genehmigungspflichtig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„Geschlossene Gesellschaft“ ist rechtskräftig und es dürfen sonst keine Gäste </w:t>
            </w:r>
            <w:r>
              <w:t xml:space="preserve">bewirtet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Liegt im Ermessen des Gastwirts 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Freund ist Musiker und spielt die alten Austro Hits- deshalb muss ich keine GEMA anmelden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An Karfreitag und </w:t>
            </w:r>
            <w:r>
              <w:t xml:space="preserve">Aschermittwoch darf kein Fleisch verzehrt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Ist nur ein katholischer Brauch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Veranstaltung</w:t>
            </w:r>
            <w:r>
              <w:t xml:space="preserve">en dürfen un</w:t>
            </w:r>
            <w:r>
              <w:t xml:space="preserve">angemeldet</w:t>
            </w:r>
            <w:r>
              <w:t xml:space="preserve"> im Hause</w:t>
            </w:r>
            <w:r>
              <w:t xml:space="preserve"> durchgeführt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 </w:t>
            </w:r>
            <w:r>
              <w:t xml:space="preserve">Himmelslaternen sind NICHT zugelassen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Es gilt ein allgemeines Glückspielverbot mit Geld- oder Sachgewinnen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Feuerwerk ist</w:t>
            </w:r>
            <w:r>
              <w:t xml:space="preserve"> nicht</w:t>
            </w:r>
            <w:r>
              <w:t xml:space="preserve"> genehmigungspflichtig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Immer bei der Stadt / Landkreis anzumelden und genehmigungspflichtig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Es gibt keine Sperrzeiten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>
              <w:t xml:space="preserve"> </w:t>
            </w:r>
            <w:r/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Sperrzeiten von 5 Uhr bis </w:t>
            </w:r>
            <w:r>
              <w:t xml:space="preserve">6  Uhr</w:t>
            </w:r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567" w:right="284" w:bottom="567" w:left="851" w:header="283" w:footer="5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13   HoFa Rechtliche Vorschriften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pBdr/>
      <w:spacing w:after="0" w:before="0" w:line="240" w:lineRule="auto"/>
      <w:ind/>
    </w:pPr>
  </w:style>
  <w:style w:type="character" w:styleId="744">
    <w:name w:val="Title Char"/>
    <w:basedOn w:val="904"/>
    <w:link w:val="916"/>
    <w:uiPriority w:val="10"/>
    <w:pPr>
      <w:pBdr/>
      <w:spacing/>
      <w:ind/>
    </w:pPr>
    <w:rPr>
      <w:sz w:val="48"/>
      <w:szCs w:val="48"/>
    </w:rPr>
  </w:style>
  <w:style w:type="character" w:styleId="745">
    <w:name w:val="Subtitle Char"/>
    <w:basedOn w:val="904"/>
    <w:link w:val="918"/>
    <w:uiPriority w:val="11"/>
    <w:pPr>
      <w:pBdr/>
      <w:spacing/>
      <w:ind/>
    </w:pPr>
    <w:rPr>
      <w:sz w:val="24"/>
      <w:szCs w:val="24"/>
    </w:rPr>
  </w:style>
  <w:style w:type="character" w:styleId="746">
    <w:name w:val="Quote Char"/>
    <w:link w:val="920"/>
    <w:uiPriority w:val="29"/>
    <w:pPr>
      <w:pBdr/>
      <w:spacing/>
      <w:ind/>
    </w:pPr>
    <w:rPr>
      <w:i/>
    </w:rPr>
  </w:style>
  <w:style w:type="character" w:styleId="747">
    <w:name w:val="Intense Quote Char"/>
    <w:link w:val="924"/>
    <w:uiPriority w:val="30"/>
    <w:pPr>
      <w:pBdr/>
      <w:spacing/>
      <w:ind/>
    </w:pPr>
    <w:rPr>
      <w:i/>
    </w:rPr>
  </w:style>
  <w:style w:type="character" w:styleId="748">
    <w:name w:val="Header Char"/>
    <w:basedOn w:val="904"/>
    <w:link w:val="927"/>
    <w:uiPriority w:val="99"/>
    <w:pPr>
      <w:pBdr/>
      <w:spacing/>
      <w:ind/>
    </w:pPr>
  </w:style>
  <w:style w:type="character" w:styleId="749">
    <w:name w:val="Footer Char"/>
    <w:basedOn w:val="904"/>
    <w:link w:val="929"/>
    <w:uiPriority w:val="99"/>
    <w:pPr>
      <w:pBdr/>
      <w:spacing/>
      <w:ind/>
    </w:pPr>
  </w:style>
  <w:style w:type="paragraph" w:styleId="750">
    <w:name w:val="Caption"/>
    <w:basedOn w:val="894"/>
    <w:next w:val="8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29"/>
    <w:uiPriority w:val="99"/>
    <w:pPr>
      <w:pBdr/>
      <w:spacing/>
      <w:ind/>
    </w:pPr>
  </w:style>
  <w:style w:type="table" w:styleId="752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8">
    <w:name w:val="Footnote Text Char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1">
    <w:name w:val="Endnote Text Char"/>
    <w:link w:val="880"/>
    <w:uiPriority w:val="99"/>
    <w:pPr>
      <w:pBdr/>
      <w:spacing/>
      <w:ind/>
    </w:pPr>
    <w:rPr>
      <w:sz w:val="20"/>
    </w:rPr>
  </w:style>
  <w:style w:type="character" w:styleId="88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pBdr/>
      <w:spacing w:after="57"/>
      <w:ind w:right="0" w:firstLine="0" w:left="0"/>
    </w:pPr>
  </w:style>
  <w:style w:type="paragraph" w:styleId="884">
    <w:name w:val="toc 2"/>
    <w:basedOn w:val="894"/>
    <w:next w:val="894"/>
    <w:uiPriority w:val="39"/>
    <w:unhideWhenUsed/>
    <w:pPr>
      <w:pBdr/>
      <w:spacing w:after="57"/>
      <w:ind w:right="0" w:firstLine="0" w:left="283"/>
    </w:pPr>
  </w:style>
  <w:style w:type="paragraph" w:styleId="885">
    <w:name w:val="toc 3"/>
    <w:basedOn w:val="894"/>
    <w:next w:val="894"/>
    <w:uiPriority w:val="39"/>
    <w:unhideWhenUsed/>
    <w:pPr>
      <w:pBdr/>
      <w:spacing w:after="57"/>
      <w:ind w:right="0" w:firstLine="0" w:left="567"/>
    </w:pPr>
  </w:style>
  <w:style w:type="paragraph" w:styleId="886">
    <w:name w:val="toc 4"/>
    <w:basedOn w:val="894"/>
    <w:next w:val="894"/>
    <w:uiPriority w:val="39"/>
    <w:unhideWhenUsed/>
    <w:pPr>
      <w:pBdr/>
      <w:spacing w:after="57"/>
      <w:ind w:right="0" w:firstLine="0" w:left="850"/>
    </w:pPr>
  </w:style>
  <w:style w:type="paragraph" w:styleId="887">
    <w:name w:val="toc 5"/>
    <w:basedOn w:val="894"/>
    <w:next w:val="894"/>
    <w:uiPriority w:val="39"/>
    <w:unhideWhenUsed/>
    <w:pPr>
      <w:pBdr/>
      <w:spacing w:after="57"/>
      <w:ind w:right="0" w:firstLine="0" w:left="1134"/>
    </w:pPr>
  </w:style>
  <w:style w:type="paragraph" w:styleId="888">
    <w:name w:val="toc 6"/>
    <w:basedOn w:val="894"/>
    <w:next w:val="894"/>
    <w:uiPriority w:val="39"/>
    <w:unhideWhenUsed/>
    <w:pPr>
      <w:pBdr/>
      <w:spacing w:after="57"/>
      <w:ind w:right="0" w:firstLine="0" w:left="1417"/>
    </w:pPr>
  </w:style>
  <w:style w:type="paragraph" w:styleId="889">
    <w:name w:val="toc 7"/>
    <w:basedOn w:val="894"/>
    <w:next w:val="894"/>
    <w:uiPriority w:val="39"/>
    <w:unhideWhenUsed/>
    <w:pPr>
      <w:pBdr/>
      <w:spacing w:after="57"/>
      <w:ind w:right="0" w:firstLine="0" w:left="1701"/>
    </w:pPr>
  </w:style>
  <w:style w:type="paragraph" w:styleId="890">
    <w:name w:val="toc 8"/>
    <w:basedOn w:val="894"/>
    <w:next w:val="894"/>
    <w:uiPriority w:val="39"/>
    <w:unhideWhenUsed/>
    <w:pPr>
      <w:pBdr/>
      <w:spacing w:after="57"/>
      <w:ind w:right="0" w:firstLine="0" w:left="1984"/>
    </w:pPr>
  </w:style>
  <w:style w:type="paragraph" w:styleId="891">
    <w:name w:val="toc 9"/>
    <w:basedOn w:val="894"/>
    <w:next w:val="894"/>
    <w:uiPriority w:val="39"/>
    <w:unhideWhenUsed/>
    <w:pPr>
      <w:pBdr/>
      <w:spacing w:after="57"/>
      <w:ind w:right="0" w:firstLine="0"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  <w:rPr>
      <w:lang w:val="de-DE"/>
    </w:rPr>
  </w:style>
  <w:style w:type="paragraph" w:styleId="895">
    <w:name w:val="Heading 1"/>
    <w:basedOn w:val="894"/>
    <w:next w:val="894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96">
    <w:name w:val="Heading 2"/>
    <w:basedOn w:val="894"/>
    <w:next w:val="894"/>
    <w:link w:val="90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97">
    <w:name w:val="Heading 3"/>
    <w:basedOn w:val="894"/>
    <w:next w:val="894"/>
    <w:link w:val="90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898">
    <w:name w:val="Heading 4"/>
    <w:basedOn w:val="894"/>
    <w:next w:val="894"/>
    <w:link w:val="91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899">
    <w:name w:val="Heading 5"/>
    <w:basedOn w:val="894"/>
    <w:next w:val="894"/>
    <w:link w:val="91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900">
    <w:name w:val="Heading 6"/>
    <w:basedOn w:val="894"/>
    <w:next w:val="894"/>
    <w:link w:val="91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901">
    <w:name w:val="Heading 7"/>
    <w:basedOn w:val="894"/>
    <w:next w:val="894"/>
    <w:link w:val="91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902">
    <w:name w:val="Heading 8"/>
    <w:basedOn w:val="894"/>
    <w:next w:val="894"/>
    <w:link w:val="91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03">
    <w:name w:val="Heading 9"/>
    <w:basedOn w:val="894"/>
    <w:next w:val="894"/>
    <w:link w:val="91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 w:customStyle="1">
    <w:name w:val="Überschrift 1 Zchn"/>
    <w:basedOn w:val="904"/>
    <w:link w:val="89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de-DE"/>
    </w:rPr>
  </w:style>
  <w:style w:type="character" w:styleId="908" w:customStyle="1">
    <w:name w:val="Überschrift 2 Zchn"/>
    <w:basedOn w:val="904"/>
    <w:link w:val="89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de-DE"/>
    </w:rPr>
  </w:style>
  <w:style w:type="character" w:styleId="909" w:customStyle="1">
    <w:name w:val="Überschrift 3 Zchn"/>
    <w:basedOn w:val="904"/>
    <w:link w:val="897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de-DE"/>
    </w:rPr>
  </w:style>
  <w:style w:type="character" w:styleId="910" w:customStyle="1">
    <w:name w:val="Überschrift 4 Zchn"/>
    <w:basedOn w:val="904"/>
    <w:link w:val="898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0f4761" w:themeColor="accent1" w:themeShade="BF"/>
      <w:lang w:val="de-DE"/>
    </w:rPr>
  </w:style>
  <w:style w:type="character" w:styleId="911" w:customStyle="1">
    <w:name w:val="Überschrift 5 Zchn"/>
    <w:basedOn w:val="904"/>
    <w:link w:val="899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lang w:val="de-DE"/>
    </w:rPr>
  </w:style>
  <w:style w:type="character" w:styleId="912" w:customStyle="1">
    <w:name w:val="Überschrift 6 Zchn"/>
    <w:basedOn w:val="904"/>
    <w:link w:val="900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  <w:lang w:val="de-DE"/>
    </w:rPr>
  </w:style>
  <w:style w:type="character" w:styleId="913" w:customStyle="1">
    <w:name w:val="Überschrift 7 Zchn"/>
    <w:basedOn w:val="904"/>
    <w:link w:val="901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lang w:val="de-DE"/>
    </w:rPr>
  </w:style>
  <w:style w:type="character" w:styleId="914" w:customStyle="1">
    <w:name w:val="Überschrift 8 Zchn"/>
    <w:basedOn w:val="904"/>
    <w:link w:val="902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72727" w:themeColor="text1" w:themeTint="D8"/>
      <w:lang w:val="de-DE"/>
    </w:rPr>
  </w:style>
  <w:style w:type="character" w:styleId="915" w:customStyle="1">
    <w:name w:val="Überschrift 9 Zchn"/>
    <w:basedOn w:val="904"/>
    <w:link w:val="903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72727" w:themeColor="text1" w:themeTint="D8"/>
      <w:lang w:val="de-DE"/>
    </w:rPr>
  </w:style>
  <w:style w:type="paragraph" w:styleId="916">
    <w:name w:val="Title"/>
    <w:basedOn w:val="894"/>
    <w:next w:val="894"/>
    <w:link w:val="91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7" w:customStyle="1">
    <w:name w:val="Titel Zchn"/>
    <w:basedOn w:val="904"/>
    <w:link w:val="91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de-DE"/>
    </w:rPr>
  </w:style>
  <w:style w:type="paragraph" w:styleId="918">
    <w:name w:val="Subtitle"/>
    <w:basedOn w:val="894"/>
    <w:next w:val="894"/>
    <w:link w:val="919"/>
    <w:uiPriority w:val="11"/>
    <w:qFormat/>
    <w:pPr>
      <w:numPr>
        <w:ilvl w:val="1"/>
      </w:num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919" w:customStyle="1">
    <w:name w:val="Untertitel Zchn"/>
    <w:basedOn w:val="904"/>
    <w:link w:val="918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920">
    <w:name w:val="Quote"/>
    <w:basedOn w:val="894"/>
    <w:next w:val="894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 w:customStyle="1">
    <w:name w:val="Zitat Zchn"/>
    <w:basedOn w:val="904"/>
    <w:link w:val="920"/>
    <w:uiPriority w:val="29"/>
    <w:pPr>
      <w:pBdr/>
      <w:spacing/>
      <w:ind/>
    </w:pPr>
    <w:rPr>
      <w:i/>
      <w:iCs/>
      <w:color w:val="404040" w:themeColor="text1" w:themeTint="BF"/>
      <w:lang w:val="de-DE"/>
    </w:rPr>
  </w:style>
  <w:style w:type="paragraph" w:styleId="922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923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4">
    <w:name w:val="Intense Quote"/>
    <w:basedOn w:val="894"/>
    <w:next w:val="894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 w:customStyle="1">
    <w:name w:val="Intensives Zitat Zchn"/>
    <w:basedOn w:val="904"/>
    <w:link w:val="924"/>
    <w:uiPriority w:val="30"/>
    <w:pPr>
      <w:pBdr/>
      <w:spacing/>
      <w:ind/>
    </w:pPr>
    <w:rPr>
      <w:i/>
      <w:iCs/>
      <w:color w:val="0f4761" w:themeColor="accent1" w:themeShade="BF"/>
      <w:lang w:val="de-DE"/>
    </w:rPr>
  </w:style>
  <w:style w:type="character" w:styleId="92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7">
    <w:name w:val="Header"/>
    <w:basedOn w:val="894"/>
    <w:link w:val="928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928" w:customStyle="1">
    <w:name w:val="Kopfzeile Zchn"/>
    <w:basedOn w:val="904"/>
    <w:link w:val="927"/>
    <w:uiPriority w:val="99"/>
    <w:pPr>
      <w:pBdr/>
      <w:spacing/>
      <w:ind/>
    </w:pPr>
    <w:rPr>
      <w:lang w:val="de-DE"/>
    </w:rPr>
  </w:style>
  <w:style w:type="paragraph" w:styleId="929">
    <w:name w:val="Footer"/>
    <w:basedOn w:val="894"/>
    <w:link w:val="930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930" w:customStyle="1">
    <w:name w:val="Fußzeile Zchn"/>
    <w:basedOn w:val="904"/>
    <w:link w:val="929"/>
    <w:uiPriority w:val="99"/>
    <w:pPr>
      <w:pBdr/>
      <w:spacing/>
      <w:ind/>
    </w:pPr>
    <w:rPr>
      <w:lang w:val="de-DE"/>
    </w:rPr>
  </w:style>
  <w:style w:type="character" w:styleId="931">
    <w:name w:val="Hyperlink"/>
    <w:basedOn w:val="904"/>
    <w:uiPriority w:val="99"/>
    <w:unhideWhenUsed/>
    <w:pPr>
      <w:pBdr/>
      <w:spacing/>
      <w:ind/>
    </w:pPr>
    <w:rPr>
      <w:color w:val="467886" w:themeColor="hyperlink"/>
      <w:u w:val="single"/>
    </w:rPr>
  </w:style>
  <w:style w:type="table" w:styleId="932">
    <w:name w:val="Table Grid"/>
    <w:basedOn w:val="90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5</cp:revision>
  <dcterms:created xsi:type="dcterms:W3CDTF">2024-04-16T09:43:00Z</dcterms:created>
  <dcterms:modified xsi:type="dcterms:W3CDTF">2024-04-16T09:48:26Z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2024-03-05T16:09:13Z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c1223c7b-42d2-4315-9bc9-2884ceb16503</vt:lpwstr>
  </property>
  <property fmtid="{D5CDD505-2E9C-101B-9397-08002B2CF9AE}" pid="8" name="MSIP_Label_01d0f992-5b30-4030-9f58-f738860976b6_ContentBits">
    <vt:lpwstr>0</vt:lpwstr>
  </property>
</Properties>
</file>