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50"/>
        <w:pBdr/>
        <w:spacing/>
        <w:ind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Frühstücksprojekt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Style w:val="650"/>
        <w:pBdr/>
        <w:spacing/>
        <w:ind/>
        <w:jc w:val="left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  <w:u w:val="none"/>
        </w:rPr>
        <w:t xml:space="preserve">Arbeitsauftrag Team </w:t>
      </w:r>
      <w:r>
        <w:rPr>
          <w:rFonts w:ascii="Arial" w:hAnsi="Arial" w:cs="Arial"/>
          <w:sz w:val="32"/>
          <w:szCs w:val="32"/>
          <w:u w:val="none"/>
        </w:rPr>
        <w:t xml:space="preserve">3</w:t>
      </w:r>
      <w:r>
        <w:rPr>
          <w:rFonts w:ascii="Arial" w:hAnsi="Arial" w:cs="Arial"/>
          <w:sz w:val="32"/>
          <w:szCs w:val="32"/>
          <w:u w:val="none"/>
        </w:rPr>
        <w:t xml:space="preserve">: (</w:t>
      </w:r>
      <w:r>
        <w:rPr>
          <w:rFonts w:ascii="Arial" w:hAnsi="Arial" w:cs="Arial"/>
          <w:sz w:val="32"/>
          <w:szCs w:val="32"/>
          <w:u w:val="none"/>
        </w:rPr>
        <w:t xml:space="preserve">Kalte Küche/ warme Küche</w:t>
      </w:r>
      <w:r>
        <w:rPr>
          <w:rFonts w:ascii="Arial" w:hAnsi="Arial" w:cs="Arial"/>
          <w:sz w:val="32"/>
          <w:szCs w:val="32"/>
          <w:u w:val="none"/>
        </w:rPr>
        <w:t xml:space="preserve">)</w:t>
      </w:r>
      <w:r>
        <w:rPr>
          <w:rFonts w:ascii="Arial" w:hAnsi="Arial" w:cs="Arial"/>
          <w:sz w:val="32"/>
          <w:szCs w:val="32"/>
          <w:u w:val="none"/>
        </w:rPr>
      </w:r>
    </w:p>
    <w:p>
      <w:pPr>
        <w:pBdr/>
        <w:spacing/>
        <w:ind/>
        <w:rPr>
          <w:rFonts w:cs="Arial"/>
          <w:b/>
          <w:u w:val="single"/>
          <w:lang w:val="de-DE"/>
        </w:rPr>
      </w:pPr>
      <w:r>
        <w:rPr>
          <w:rFonts w:cs="Arial"/>
          <w:b/>
          <w:u w:val="single"/>
          <w:lang w:val="de-DE"/>
        </w:rPr>
      </w:r>
      <w:r>
        <w:rPr>
          <w:rFonts w:cs="Arial"/>
          <w:b/>
          <w:u w:val="single"/>
          <w:lang w:val="de-DE"/>
        </w:rPr>
      </w:r>
    </w:p>
    <w:p>
      <w:pPr>
        <w:pBdr/>
        <w:spacing/>
        <w:ind/>
        <w:rPr>
          <w:rFonts w:cs="Arial"/>
          <w:b/>
          <w:u w:val="single"/>
          <w:lang w:val="de-DE"/>
        </w:rPr>
      </w:pPr>
      <w:r>
        <w:rPr>
          <w:rFonts w:cs="Arial"/>
          <w:b/>
          <w:u w:val="single"/>
          <w:lang w:val="de-DE"/>
        </w:rPr>
        <w:t xml:space="preserve">Situation:</w:t>
      </w:r>
      <w:r>
        <w:rPr>
          <w:rFonts w:cs="Arial"/>
          <w:b/>
          <w:u w:val="single"/>
          <w:lang w:val="de-DE"/>
        </w:rPr>
      </w:r>
    </w:p>
    <w:p>
      <w:pPr>
        <w:pBdr/>
        <w:spacing/>
        <w:ind/>
        <w:rPr>
          <w:rFonts w:cs="Arial"/>
          <w:u w:val="single"/>
          <w:lang w:val="de-DE"/>
        </w:rPr>
      </w:pPr>
      <w:r>
        <w:rPr>
          <w:rFonts w:cs="Arial"/>
          <w:lang w:val="de-DE"/>
        </w:rPr>
        <w:t xml:space="preserve">Sie sind Mitarbeiter des Hotels __________________</w:t>
      </w:r>
      <w:r>
        <w:rPr>
          <w:rFonts w:cs="Arial"/>
          <w:lang w:val="de-DE"/>
        </w:rPr>
        <w:t xml:space="preserve">. Ihre Aufgabe ist es ein </w:t>
      </w:r>
      <w:r>
        <w:rPr>
          <w:rFonts w:cs="Arial"/>
          <w:u w:val="single"/>
          <w:lang w:val="de-DE"/>
        </w:rPr>
        <w:t xml:space="preserve">Frühstücksbuffet für 24 Gäste</w:t>
      </w:r>
      <w:r>
        <w:rPr>
          <w:rFonts w:cs="Arial"/>
          <w:lang w:val="de-DE"/>
        </w:rPr>
        <w:t xml:space="preserve"> vorzubereiten. Für die Vorbereitung haben Sie einen Tag Zeit, die Durchführung findet am 2. Tag statt.</w:t>
      </w:r>
      <w:r>
        <w:rPr>
          <w:rFonts w:cs="Arial"/>
          <w:u w:val="single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u w:val="single"/>
          <w:lang w:val="de-DE"/>
        </w:rPr>
      </w:pPr>
      <w:r>
        <w:rPr>
          <w:rFonts w:cs="Arial"/>
          <w:u w:val="single"/>
          <w:lang w:val="de-DE"/>
        </w:rPr>
        <w:t xml:space="preserve">Die Klasse arbeitet in 4 Teams:</w:t>
      </w:r>
      <w:r>
        <w:rPr>
          <w:rFonts w:cs="Arial"/>
          <w:u w:val="single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Team 1: Restaurant/ Service</w:t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Team 2: Buffet/ Getränke</w:t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Team 3: Kalte Küche/ Warme Küche</w:t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Team 4: Patisserie</w:t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Jedes Team ist für seine Aufgaben verantwortlich. Sprech</w:t>
      </w:r>
      <w:r>
        <w:rPr>
          <w:rFonts w:cs="Arial"/>
          <w:lang w:val="de-DE"/>
        </w:rPr>
        <w:t xml:space="preserve">en Sie sich</w:t>
      </w:r>
      <w:r>
        <w:rPr>
          <w:rFonts w:cs="Arial"/>
          <w:lang w:val="de-DE"/>
        </w:rPr>
        <w:t xml:space="preserve"> jedoch mit den anderen Teams ab. Dazu bestimm</w:t>
      </w:r>
      <w:r>
        <w:rPr>
          <w:rFonts w:cs="Arial"/>
          <w:lang w:val="de-DE"/>
        </w:rPr>
        <w:t xml:space="preserve">en Sie</w:t>
      </w:r>
      <w:r>
        <w:rPr>
          <w:rFonts w:cs="Arial"/>
          <w:lang w:val="de-DE"/>
        </w:rPr>
        <w:t xml:space="preserve"> einen </w:t>
      </w:r>
      <w:r>
        <w:rPr>
          <w:rFonts w:cs="Arial"/>
          <w:b/>
          <w:u w:val="single"/>
          <w:lang w:val="de-DE"/>
        </w:rPr>
        <w:t xml:space="preserve">Gruppensprecher</w:t>
      </w:r>
      <w:r>
        <w:rPr>
          <w:rFonts w:cs="Arial"/>
          <w:lang w:val="de-DE"/>
        </w:rPr>
        <w:t xml:space="preserve">, der Ansprechpartner für die anderen Teams und die anwesende Lehrkraft ist und sich Positives und auch Negatives aufschreibt.</w:t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Am Durchführungstag um 12.00 Uhr muss jedes Team eine </w:t>
      </w:r>
      <w:r>
        <w:rPr>
          <w:rFonts w:cs="Arial"/>
          <w:b/>
          <w:u w:val="single"/>
          <w:lang w:val="de-DE"/>
        </w:rPr>
        <w:t xml:space="preserve">Projektmappe</w:t>
      </w:r>
      <w:r>
        <w:rPr>
          <w:rFonts w:cs="Arial"/>
          <w:lang w:val="de-DE"/>
        </w:rPr>
        <w:t xml:space="preserve"> abgeben. Weitere Informationen dazu finde</w:t>
      </w:r>
      <w:r>
        <w:rPr>
          <w:rFonts w:cs="Arial"/>
          <w:lang w:val="de-DE"/>
        </w:rPr>
        <w:t xml:space="preserve">n Sie </w:t>
      </w:r>
      <w:r>
        <w:rPr>
          <w:rFonts w:cs="Arial"/>
          <w:lang w:val="de-DE"/>
        </w:rPr>
        <w:t xml:space="preserve">auf </w:t>
      </w:r>
      <w:r>
        <w:rPr>
          <w:rFonts w:cs="Arial"/>
          <w:lang w:val="de-DE"/>
        </w:rPr>
        <w:t xml:space="preserve">Ihrem</w:t>
      </w:r>
      <w:r>
        <w:rPr>
          <w:rFonts w:cs="Arial"/>
          <w:lang w:val="de-DE"/>
        </w:rPr>
        <w:t xml:space="preserve"> Team-Arbeitsauftrag.</w:t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Für das Projekt erhaltet </w:t>
      </w:r>
      <w:r>
        <w:rPr>
          <w:rFonts w:cs="Arial"/>
          <w:lang w:val="de-DE"/>
        </w:rPr>
        <w:t xml:space="preserve">Sie</w:t>
      </w:r>
      <w:r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 xml:space="preserve">eine </w:t>
      </w:r>
      <w:r>
        <w:rPr>
          <w:rFonts w:cs="Arial"/>
          <w:b/>
          <w:lang w:val="de-DE"/>
        </w:rPr>
        <w:t xml:space="preserve">Team-Note</w:t>
      </w:r>
      <w:r>
        <w:rPr>
          <w:rFonts w:cs="Arial"/>
          <w:lang w:val="de-DE"/>
        </w:rPr>
        <w:t xml:space="preserve"> im Fach Praktische </w:t>
      </w:r>
      <w:r>
        <w:rPr>
          <w:rFonts w:cs="Arial"/>
          <w:lang w:val="de-DE"/>
        </w:rPr>
        <w:t xml:space="preserve">Fachkunde .</w:t>
      </w:r>
      <w:r>
        <w:rPr>
          <w:rFonts w:cs="Arial"/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lang w:val="de-DE"/>
        </w:rPr>
      </w:r>
      <w:r>
        <w:rPr>
          <w:lang w:val="de-DE"/>
        </w:rPr>
      </w:r>
    </w:p>
    <w:p>
      <w:pPr>
        <w:pBdr/>
        <w:spacing/>
        <w:ind/>
        <w:rPr>
          <w:lang w:val="de-DE"/>
        </w:rPr>
      </w:pPr>
      <w:r>
        <w:rPr>
          <w:b/>
          <w:u w:val="single"/>
          <w:lang w:val="de-DE"/>
        </w:rPr>
        <w:t xml:space="preserve">In eure Projektmappe heftet ihr in folgender Reihenfolge ab:</w:t>
      </w:r>
      <w:r>
        <w:rPr>
          <w:lang w:val="de-DE"/>
        </w:rPr>
      </w:r>
    </w:p>
    <w:p>
      <w:p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2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Deckblatt mit einem Foto und den Namen der Gruppenmitglieder</w:t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2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Inhaltsverzeichnis</w:t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2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Arbeitsablaufplan </w:t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2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Materialanford</w:t>
      </w:r>
      <w:r>
        <w:rPr>
          <w:rFonts w:cs="Arial"/>
          <w:lang w:val="de-DE"/>
        </w:rPr>
        <w:t xml:space="preserve">erung Küche</w:t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2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Vier </w:t>
      </w:r>
      <w:r>
        <w:rPr>
          <w:rFonts w:cs="Arial"/>
          <w:lang w:val="de-DE"/>
        </w:rPr>
        <w:t xml:space="preserve">Bestelllisten</w:t>
      </w:r>
      <w:r>
        <w:rPr>
          <w:rFonts w:cs="Arial"/>
          <w:lang w:val="de-DE"/>
        </w:rPr>
        <w:t xml:space="preserve"> Lieferanten</w:t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2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Aufstellung aller Materialkosten (siehe Team 4)</w:t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2"/>
        </w:numPr>
        <w:pBdr/>
        <w:spacing w:line="360" w:lineRule="auto"/>
        <w:ind/>
        <w:rPr>
          <w:rFonts w:cs="Arial"/>
          <w:lang w:val="de-DE"/>
        </w:rPr>
      </w:pPr>
      <w:r>
        <w:rPr>
          <w:rFonts w:cs="Arial"/>
          <w:lang w:val="de-DE"/>
        </w:rPr>
        <w:t xml:space="preserve">Liste Positives und Negatives.</w:t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 xml:space="preserve">Auf der Rückseite finde</w:t>
      </w:r>
      <w:r>
        <w:rPr>
          <w:rFonts w:cs="Arial"/>
          <w:b/>
          <w:sz w:val="28"/>
          <w:szCs w:val="28"/>
          <w:lang w:val="de-DE"/>
        </w:rPr>
        <w:t xml:space="preserve">n Sie</w:t>
      </w:r>
      <w:r>
        <w:rPr>
          <w:rFonts w:cs="Arial"/>
          <w:b/>
          <w:sz w:val="28"/>
          <w:szCs w:val="28"/>
          <w:lang w:val="de-DE"/>
        </w:rPr>
        <w:t xml:space="preserve"> die Aufgaben, die erledigt werden müssen!</w:t>
      </w:r>
      <w:r>
        <w:rPr>
          <w:rFonts w:cs="Arial"/>
          <w:b/>
          <w:sz w:val="28"/>
          <w:szCs w:val="28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b/>
          <w:sz w:val="28"/>
          <w:szCs w:val="28"/>
          <w:lang w:val="de-DE"/>
        </w:rPr>
        <w:tab/>
      </w:r>
      <w:r>
        <w:rPr>
          <w:rFonts w:cs="Arial"/>
          <w:lang w:val="de-DE"/>
        </w:rPr>
      </w:r>
    </w:p>
    <w:p>
      <w:pPr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  <w:tab/>
      </w:r>
      <w:r>
        <w:rPr>
          <w:rFonts w:cs="Arial"/>
          <w:lang w:val="de-DE"/>
        </w:rPr>
        <w:tab/>
      </w:r>
      <w:r>
        <w:rPr>
          <w:rFonts w:cs="Arial"/>
          <w:lang w:val="de-DE"/>
        </w:rPr>
        <w:tab/>
      </w:r>
      <w:r>
        <w:rPr>
          <w:rFonts w:cs="Arial"/>
          <w:lang w:val="de-DE"/>
        </w:rPr>
        <w:tab/>
      </w:r>
      <w:r>
        <w:rPr>
          <w:rFonts w:cs="Arial"/>
          <w:lang w:val="de-DE"/>
        </w:rPr>
        <w:tab/>
      </w:r>
      <w:r>
        <w:rPr>
          <w:rFonts w:cs="Arial"/>
          <w:lang w:val="de-DE"/>
        </w:rPr>
        <w:tab/>
        <w:t xml:space="preserve">                                                                                                </w:t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1"/>
        </w:numPr>
        <w:pBdr/>
        <w:spacing/>
        <w:ind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Besprech</w:t>
      </w:r>
      <w:r>
        <w:rPr>
          <w:rFonts w:cs="Arial"/>
          <w:b/>
          <w:lang w:val="de-DE"/>
        </w:rPr>
        <w:t xml:space="preserve">en Sie </w:t>
      </w:r>
      <w:r>
        <w:rPr>
          <w:rFonts w:cs="Arial"/>
          <w:b/>
          <w:lang w:val="de-DE"/>
        </w:rPr>
        <w:t xml:space="preserve">Unklarheiten im Team bzw. die Gruppenleiter der Teams untereinander!</w:t>
      </w:r>
      <w:r>
        <w:rPr>
          <w:rFonts w:cs="Arial"/>
          <w:b/>
          <w:lang w:val="de-DE"/>
        </w:rPr>
      </w:r>
    </w:p>
    <w:p>
      <w:pPr>
        <w:pStyle w:val="655"/>
        <w:numPr>
          <w:ilvl w:val="0"/>
          <w:numId w:val="1"/>
        </w:numPr>
        <w:pBdr/>
        <w:spacing/>
        <w:ind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Die Teams sollten sich, wenn es nötig ist, besonders am </w:t>
      </w:r>
      <w:r>
        <w:rPr>
          <w:rFonts w:cs="Arial"/>
          <w:b/>
          <w:lang w:val="de-DE"/>
        </w:rPr>
        <w:t xml:space="preserve">Ende des </w:t>
      </w:r>
      <w:r>
        <w:rPr>
          <w:rFonts w:cs="Arial"/>
          <w:b/>
          <w:lang w:val="de-DE"/>
        </w:rPr>
      </w:r>
    </w:p>
    <w:p>
      <w:pPr>
        <w:pStyle w:val="655"/>
        <w:pBdr/>
        <w:spacing/>
        <w:ind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Vorbereitungstages gegenseitig </w:t>
      </w:r>
      <w:r>
        <w:rPr>
          <w:rFonts w:cs="Arial"/>
          <w:b/>
          <w:lang w:val="de-DE"/>
        </w:rPr>
        <w:t xml:space="preserve">untereinander unterstützen!</w:t>
      </w:r>
      <w:r>
        <w:rPr>
          <w:rFonts w:cs="Arial"/>
          <w:b/>
          <w:lang w:val="de-DE"/>
        </w:rPr>
      </w:r>
    </w:p>
    <w:p>
      <w:pPr>
        <w:pStyle w:val="655"/>
        <w:numPr>
          <w:ilvl w:val="0"/>
          <w:numId w:val="1"/>
        </w:numPr>
        <w:pBdr/>
        <w:spacing/>
        <w:ind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Bedenkt: </w:t>
      </w:r>
      <w:r>
        <w:rPr>
          <w:rFonts w:cs="Arial"/>
          <w:b/>
          <w:u w:val="single"/>
          <w:lang w:val="de-DE"/>
        </w:rPr>
        <w:t xml:space="preserve">Nur gemeinsam s</w:t>
      </w:r>
      <w:r>
        <w:rPr>
          <w:rFonts w:cs="Arial"/>
          <w:b/>
          <w:u w:val="single"/>
          <w:lang w:val="de-DE"/>
        </w:rPr>
        <w:t xml:space="preserve">ind Sie</w:t>
      </w:r>
      <w:r>
        <w:rPr>
          <w:rFonts w:cs="Arial"/>
          <w:b/>
          <w:u w:val="single"/>
          <w:lang w:val="de-DE"/>
        </w:rPr>
        <w:t xml:space="preserve"> erfolgreich!</w:t>
      </w:r>
      <w:r>
        <w:rPr>
          <w:rFonts w:cs="Arial"/>
          <w:lang w:val="de-DE"/>
        </w:rPr>
      </w:r>
    </w:p>
    <w:p>
      <w:pPr>
        <w:pStyle w:val="655"/>
        <w:pBdr/>
        <w:spacing/>
        <w:ind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Bdr/>
        <w:spacing/>
        <w:ind w:firstLine="1"/>
        <w:rPr>
          <w:rFonts w:cs="Arial"/>
          <w:b/>
          <w:sz w:val="28"/>
          <w:szCs w:val="28"/>
          <w:lang w:val="de-DE"/>
        </w:rPr>
      </w:pPr>
      <w:r>
        <w:rPr>
          <w:rFonts w:cs="Arial"/>
          <w:lang w:val="de-DE"/>
        </w:rPr>
        <w:t xml:space="preserve">                                                                                                 </w:t>
      </w:r>
      <w:r>
        <w:rPr>
          <w:rFonts w:ascii="Wingdings" w:hAnsi="Wingdings" w:eastAsia="Wingdings" w:cs="Wingdings"/>
          <w:lang w:val="de-DE"/>
        </w:rPr>
        <w:t xml:space="preserve">è</w:t>
      </w:r>
      <w:r>
        <w:rPr>
          <w:rFonts w:cs="Arial"/>
          <w:b/>
          <w:sz w:val="28"/>
          <w:szCs w:val="28"/>
          <w:lang w:val="de-DE"/>
        </w:rPr>
        <w:t xml:space="preserve"> Bitte wenden!</w:t>
      </w:r>
      <w:r>
        <w:rPr>
          <w:rFonts w:cs="Arial"/>
          <w:b/>
          <w:sz w:val="28"/>
          <w:szCs w:val="28"/>
          <w:lang w:val="de-DE"/>
        </w:rPr>
      </w:r>
    </w:p>
    <w:p>
      <w:pPr>
        <w:pBdr/>
        <w:spacing/>
        <w:ind w:firstLine="1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</w:r>
      <w:r>
        <w:rPr>
          <w:rFonts w:cs="Arial"/>
          <w:b/>
          <w:sz w:val="28"/>
          <w:szCs w:val="28"/>
          <w:lang w:val="de-DE"/>
        </w:rPr>
      </w:r>
    </w:p>
    <w:p>
      <w:pPr>
        <w:pBdr/>
        <w:spacing/>
        <w:ind w:firstLine="1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</w:r>
      <w:r>
        <w:rPr>
          <w:rFonts w:cs="Arial"/>
          <w:b/>
          <w:sz w:val="28"/>
          <w:szCs w:val="28"/>
          <w:lang w:val="de-DE"/>
        </w:rPr>
      </w:r>
    </w:p>
    <w:p>
      <w:pPr>
        <w:pBdr/>
        <w:spacing/>
        <w:ind w:firstLine="1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</w:r>
      <w:r>
        <w:rPr>
          <w:rFonts w:cs="Arial"/>
          <w:b/>
          <w:sz w:val="28"/>
          <w:szCs w:val="28"/>
          <w:lang w:val="de-DE"/>
        </w:rPr>
      </w:r>
    </w:p>
    <w:p>
      <w:pPr>
        <w:pBdr/>
        <w:spacing/>
        <w:ind w:firstLine="1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</w:r>
      <w:r>
        <w:rPr>
          <w:rFonts w:cs="Arial"/>
          <w:b/>
          <w:sz w:val="28"/>
          <w:szCs w:val="28"/>
          <w:lang w:val="de-DE"/>
        </w:rPr>
      </w:r>
    </w:p>
    <w:p>
      <w:pPr>
        <w:pBdr/>
        <w:spacing/>
        <w:ind w:firstLine="1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</w:r>
      <w:r>
        <w:rPr>
          <w:rFonts w:cs="Arial"/>
          <w:b/>
          <w:sz w:val="28"/>
          <w:szCs w:val="28"/>
          <w:lang w:val="de-DE"/>
        </w:rPr>
      </w:r>
    </w:p>
    <w:p>
      <w:pPr>
        <w:pBdr/>
        <w:spacing/>
        <w:ind w:firstLine="1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</w:r>
      <w:r>
        <w:rPr>
          <w:rFonts w:cs="Arial"/>
          <w:b/>
          <w:sz w:val="28"/>
          <w:szCs w:val="28"/>
          <w:lang w:val="de-DE"/>
        </w:rPr>
      </w:r>
    </w:p>
    <w:p>
      <w:pPr>
        <w:pBdr/>
        <w:spacing/>
        <w:ind/>
        <w:rPr>
          <w:b/>
          <w:u w:val="single"/>
          <w:lang w:val="de-DE"/>
        </w:rPr>
      </w:pPr>
      <w:r>
        <w:rPr>
          <w:b/>
          <w:u w:val="single"/>
          <w:lang w:val="de-DE"/>
        </w:rPr>
        <w:t xml:space="preserve">Das sind</w:t>
      </w:r>
      <w:r>
        <w:rPr>
          <w:b/>
          <w:u w:val="single"/>
          <w:lang w:val="de-DE"/>
        </w:rPr>
        <w:t xml:space="preserve"> Ihre</w:t>
      </w:r>
      <w:r>
        <w:rPr>
          <w:b/>
          <w:u w:val="single"/>
          <w:lang w:val="de-DE"/>
        </w:rPr>
        <w:t xml:space="preserve"> Aufgaben:</w:t>
      </w:r>
      <w:r>
        <w:rPr>
          <w:b/>
          <w:u w:val="single"/>
          <w:lang w:val="de-DE"/>
        </w:rPr>
      </w:r>
    </w:p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Erarbeite</w:t>
      </w:r>
      <w:r>
        <w:rPr>
          <w:rFonts w:cs="Arial"/>
          <w:lang w:val="de-DE"/>
        </w:rPr>
        <w:t xml:space="preserve">n Sie</w:t>
      </w:r>
      <w:r>
        <w:rPr>
          <w:rFonts w:cs="Arial"/>
          <w:lang w:val="de-DE"/>
        </w:rPr>
        <w:t xml:space="preserve"> einen </w:t>
      </w:r>
      <w:r>
        <w:rPr>
          <w:rFonts w:cs="Arial"/>
          <w:b/>
          <w:u w:val="single"/>
          <w:lang w:val="de-DE"/>
        </w:rPr>
        <w:t xml:space="preserve">Arbeitsablaufplan am PC</w:t>
      </w:r>
      <w:r>
        <w:rPr>
          <w:rFonts w:cs="Arial"/>
          <w:b/>
          <w:lang w:val="de-DE"/>
        </w:rPr>
        <w:t xml:space="preserve"> </w:t>
      </w:r>
      <w:r>
        <w:rPr>
          <w:rFonts w:cs="Arial"/>
          <w:lang w:val="de-DE"/>
        </w:rPr>
        <w:t xml:space="preserve">für V</w:t>
      </w:r>
      <w:r>
        <w:rPr>
          <w:rFonts w:cs="Arial"/>
          <w:lang w:val="de-DE"/>
        </w:rPr>
        <w:t xml:space="preserve">orbereitung und Durchführung in der Küche</w:t>
      </w:r>
      <w:r>
        <w:rPr>
          <w:rFonts w:cs="Arial"/>
          <w:lang w:val="de-DE"/>
        </w:rPr>
        <w:t xml:space="preserve"> mit folgenden Details:</w:t>
      </w:r>
      <w:r>
        <w:rPr>
          <w:rFonts w:cs="Arial"/>
          <w:lang w:val="de-DE"/>
        </w:rPr>
      </w:r>
    </w:p>
    <w:p>
      <w:pPr>
        <w:numPr>
          <w:ilvl w:val="1"/>
          <w:numId w:val="4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Zu welchem Zeitpunkt wird was gemacht?</w:t>
      </w:r>
      <w:r>
        <w:rPr>
          <w:rFonts w:cs="Arial"/>
          <w:lang w:val="de-DE"/>
        </w:rPr>
      </w:r>
    </w:p>
    <w:p>
      <w:pPr>
        <w:numPr>
          <w:ilvl w:val="1"/>
          <w:numId w:val="4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lang w:val="de-DE"/>
        </w:rPr>
      </w:pPr>
      <w:r>
        <w:rPr>
          <w:rFonts w:cs="Arial"/>
          <w:lang w:val="de-DE"/>
        </w:rPr>
        <w:t xml:space="preserve">Wer ist für welche Aufgabe verantwortlich?</w:t>
      </w:r>
      <w:r>
        <w:rPr>
          <w:lang w:val="de-DE"/>
        </w:rPr>
      </w:r>
    </w:p>
    <w:p>
      <w:pPr>
        <w:pBdr/>
        <w:spacing w:after="40" w:before="40"/>
        <w:ind/>
        <w:jc w:val="both"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Bdr/>
        <w:spacing w:after="40" w:before="40"/>
        <w:ind/>
        <w:jc w:val="both"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Bdr/>
        <w:tabs>
          <w:tab w:val="num" w:leader="none" w:pos="851"/>
        </w:tabs>
        <w:spacing w:after="40" w:before="40"/>
        <w:ind/>
        <w:jc w:val="both"/>
        <w:rPr>
          <w:rFonts w:cs="Arial"/>
          <w:b/>
          <w:u w:val="single"/>
          <w:lang w:val="de-DE"/>
        </w:rPr>
      </w:pPr>
      <w:r>
        <w:rPr>
          <w:rFonts w:cs="Arial"/>
          <w:b/>
          <w:u w:val="single"/>
          <w:lang w:val="de-DE"/>
        </w:rPr>
        <w:t xml:space="preserve">Für die ganze Küche (Team 3 und 4) stehen für die 2</w:t>
      </w:r>
      <w:r>
        <w:rPr>
          <w:rFonts w:cs="Arial"/>
          <w:b/>
          <w:u w:val="single"/>
          <w:lang w:val="de-DE"/>
        </w:rPr>
        <w:t xml:space="preserve">4</w:t>
      </w:r>
      <w:r>
        <w:rPr>
          <w:rFonts w:cs="Arial"/>
          <w:b/>
          <w:u w:val="single"/>
          <w:lang w:val="de-DE"/>
        </w:rPr>
        <w:t xml:space="preserve"> Gäste pro Person 4,50 € </w:t>
      </w:r>
      <w:r>
        <w:rPr>
          <w:rFonts w:cs="Arial"/>
          <w:b/>
          <w:u w:val="single"/>
          <w:lang w:val="de-DE"/>
        </w:rPr>
        <w:t xml:space="preserve">brutto  zur</w:t>
      </w:r>
      <w:r>
        <w:rPr>
          <w:rFonts w:cs="Arial"/>
          <w:b/>
          <w:u w:val="single"/>
          <w:lang w:val="de-DE"/>
        </w:rPr>
        <w:t xml:space="preserve"> Verfügung. (Achtung: In den Preislisten sind zum Teil Nettopreise angegeben!)</w:t>
      </w:r>
      <w:r>
        <w:rPr>
          <w:rFonts w:cs="Arial"/>
          <w:b/>
          <w:u w:val="single"/>
          <w:lang w:val="de-DE"/>
        </w:rPr>
      </w:r>
    </w:p>
    <w:p>
      <w:pPr>
        <w:pBdr/>
        <w:tabs>
          <w:tab w:val="num" w:leader="none" w:pos="851"/>
        </w:tabs>
        <w:spacing w:after="40" w:before="40"/>
        <w:ind/>
        <w:jc w:val="both"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Bdr/>
        <w:tabs>
          <w:tab w:val="num" w:leader="none" w:pos="851"/>
        </w:tabs>
        <w:spacing w:after="40" w:before="40"/>
        <w:ind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Es dürfen </w:t>
      </w:r>
      <w:r>
        <w:rPr>
          <w:rFonts w:cs="Arial"/>
          <w:u w:val="single"/>
          <w:lang w:val="de-DE"/>
        </w:rPr>
        <w:t xml:space="preserve">nur</w:t>
      </w:r>
      <w:r>
        <w:rPr>
          <w:rFonts w:cs="Arial"/>
          <w:lang w:val="de-DE"/>
        </w:rPr>
        <w:t xml:space="preserve"> Lebensmittel vom Warenkorb angefordert werden. (Ausnahme: Gewürze)</w:t>
      </w:r>
      <w:r>
        <w:rPr>
          <w:rFonts w:cs="Arial"/>
          <w:lang w:val="de-DE"/>
        </w:rPr>
      </w:r>
    </w:p>
    <w:p>
      <w:pPr>
        <w:pBdr/>
        <w:tabs>
          <w:tab w:val="num" w:leader="none" w:pos="851"/>
        </w:tabs>
        <w:spacing w:after="40" w:before="40"/>
        <w:ind/>
        <w:jc w:val="both"/>
        <w:rPr>
          <w:rFonts w:cs="Arial"/>
          <w:sz w:val="16"/>
          <w:szCs w:val="16"/>
          <w:lang w:val="de-DE"/>
        </w:rPr>
      </w:pPr>
      <w:r>
        <w:rPr>
          <w:rFonts w:cs="Arial"/>
          <w:sz w:val="16"/>
          <w:szCs w:val="16"/>
          <w:lang w:val="de-DE"/>
        </w:rPr>
      </w:r>
      <w:r>
        <w:rPr>
          <w:rFonts w:cs="Arial"/>
          <w:sz w:val="16"/>
          <w:szCs w:val="16"/>
          <w:lang w:val="de-DE"/>
        </w:rPr>
      </w:r>
    </w:p>
    <w:p>
      <w:pPr>
        <w:pStyle w:val="655"/>
        <w:numPr>
          <w:ilvl w:val="0"/>
          <w:numId w:val="3"/>
        </w:numPr>
        <w:pBdr/>
        <w:tabs>
          <w:tab w:val="num" w:leader="none" w:pos="851"/>
        </w:tabs>
        <w:spacing w:after="40" w:before="40"/>
        <w:ind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Gestalte</w:t>
      </w:r>
      <w:r>
        <w:rPr>
          <w:rFonts w:cs="Arial"/>
          <w:lang w:val="de-DE"/>
        </w:rPr>
        <w:t xml:space="preserve">n Sie</w:t>
      </w:r>
      <w:r>
        <w:rPr>
          <w:rFonts w:cs="Arial"/>
          <w:lang w:val="de-DE"/>
        </w:rPr>
        <w:t xml:space="preserve"> eine Wurst- und Schinkenplatte mit sechs Sorten.</w:t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3"/>
        </w:numPr>
        <w:pBdr/>
        <w:tabs>
          <w:tab w:val="num" w:leader="none" w:pos="851"/>
        </w:tabs>
        <w:spacing w:after="40" w:before="40"/>
        <w:ind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Gestalte</w:t>
      </w:r>
      <w:r>
        <w:rPr>
          <w:rFonts w:cs="Arial"/>
          <w:lang w:val="de-DE"/>
        </w:rPr>
        <w:t xml:space="preserve">n Sie</w:t>
      </w:r>
      <w:r>
        <w:rPr>
          <w:rFonts w:cs="Arial"/>
          <w:lang w:val="de-DE"/>
        </w:rPr>
        <w:t xml:space="preserve"> eine Käseplatte mit drei Sorten.</w:t>
      </w:r>
      <w:r>
        <w:rPr>
          <w:rFonts w:cs="Arial"/>
          <w:lang w:val="de-DE"/>
        </w:rPr>
      </w:r>
    </w:p>
    <w:p>
      <w:pPr>
        <w:pStyle w:val="655"/>
        <w:numPr>
          <w:ilvl w:val="0"/>
          <w:numId w:val="3"/>
        </w:numPr>
        <w:pBdr/>
        <w:tabs>
          <w:tab w:val="num" w:leader="none" w:pos="851"/>
        </w:tabs>
        <w:spacing w:after="40" w:before="40"/>
        <w:ind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Überleg</w:t>
      </w:r>
      <w:r>
        <w:rPr>
          <w:rFonts w:cs="Arial"/>
          <w:lang w:val="de-DE"/>
        </w:rPr>
        <w:t xml:space="preserve">en Sie</w:t>
      </w:r>
      <w:r>
        <w:rPr>
          <w:rFonts w:cs="Arial"/>
          <w:lang w:val="de-DE"/>
        </w:rPr>
        <w:t xml:space="preserve">, welche </w:t>
      </w:r>
      <w:r>
        <w:rPr>
          <w:rFonts w:cs="Arial"/>
          <w:u w:val="single"/>
          <w:lang w:val="de-DE"/>
        </w:rPr>
        <w:t xml:space="preserve">warmen Eierspeisen</w:t>
      </w:r>
      <w:r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 xml:space="preserve">(mindestens drei) </w:t>
      </w:r>
      <w:r>
        <w:rPr>
          <w:rFonts w:cs="Arial"/>
          <w:lang w:val="de-DE"/>
        </w:rPr>
        <w:t xml:space="preserve">und welche kleinen </w:t>
      </w:r>
      <w:r>
        <w:rPr>
          <w:rFonts w:cs="Arial"/>
          <w:u w:val="single"/>
          <w:lang w:val="de-DE"/>
        </w:rPr>
        <w:t xml:space="preserve">warmen Gerichte</w:t>
      </w:r>
      <w:r>
        <w:rPr>
          <w:rFonts w:cs="Arial"/>
          <w:lang w:val="de-DE"/>
        </w:rPr>
        <w:t xml:space="preserve"> (Waffeln, Pfannkuchen…) </w:t>
      </w:r>
      <w:r>
        <w:rPr>
          <w:rFonts w:cs="Arial"/>
          <w:lang w:val="de-DE"/>
        </w:rPr>
        <w:t xml:space="preserve">Sie </w:t>
      </w:r>
      <w:r>
        <w:rPr>
          <w:rFonts w:cs="Arial"/>
          <w:lang w:val="de-DE"/>
        </w:rPr>
        <w:t xml:space="preserve">anbieten </w:t>
      </w:r>
      <w:r>
        <w:rPr>
          <w:rFonts w:cs="Arial"/>
          <w:lang w:val="de-DE"/>
        </w:rPr>
        <w:t xml:space="preserve">und zubereiten </w:t>
      </w:r>
      <w:r>
        <w:rPr>
          <w:rFonts w:cs="Arial"/>
          <w:lang w:val="de-DE"/>
        </w:rPr>
        <w:t xml:space="preserve">woll</w:t>
      </w:r>
      <w:r>
        <w:rPr>
          <w:rFonts w:cs="Arial"/>
          <w:lang w:val="de-DE"/>
        </w:rPr>
        <w:t xml:space="preserve">en.</w:t>
      </w:r>
      <w:r>
        <w:rPr>
          <w:rFonts w:cs="Arial"/>
          <w:lang w:val="de-DE"/>
        </w:rPr>
      </w:r>
    </w:p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after="60" w:before="240"/>
        <w:ind w:hanging="357" w:left="357"/>
        <w:rPr>
          <w:rFonts w:cs="Arial"/>
          <w:b/>
          <w:sz w:val="20"/>
          <w:szCs w:val="20"/>
          <w:lang w:val="de-DE"/>
        </w:rPr>
      </w:pPr>
      <w:r>
        <w:rPr>
          <w:rFonts w:cs="Arial"/>
          <w:lang w:val="de-DE"/>
        </w:rPr>
        <w:t xml:space="preserve">Erstell</w:t>
      </w:r>
      <w:r>
        <w:rPr>
          <w:rFonts w:cs="Arial"/>
          <w:lang w:val="de-DE"/>
        </w:rPr>
        <w:t xml:space="preserve">en Sie </w:t>
      </w:r>
      <w:r>
        <w:rPr>
          <w:rFonts w:cs="Arial"/>
          <w:lang w:val="de-DE"/>
        </w:rPr>
        <w:t xml:space="preserve">eine </w:t>
      </w:r>
      <w:r>
        <w:rPr>
          <w:rFonts w:cs="Arial"/>
          <w:b/>
          <w:u w:val="single"/>
          <w:lang w:val="de-DE"/>
        </w:rPr>
        <w:t xml:space="preserve">Materialanforderung</w:t>
      </w:r>
      <w:r>
        <w:rPr>
          <w:rFonts w:cs="Arial"/>
          <w:b/>
          <w:u w:val="single"/>
          <w:lang w:val="de-DE"/>
        </w:rPr>
        <w:t xml:space="preserve">.</w:t>
      </w:r>
      <w:r>
        <w:rPr>
          <w:rFonts w:cs="Arial"/>
          <w:lang w:val="de-DE"/>
        </w:rPr>
        <w:t xml:space="preserve">                                                             </w:t>
      </w:r>
      <w:r>
        <w:rPr>
          <w:rFonts w:cs="Arial"/>
          <w:lang w:val="de-DE"/>
        </w:rPr>
        <w:tab/>
      </w:r>
      <w:r>
        <w:rPr>
          <w:rFonts w:cs="Arial"/>
          <w:b/>
          <w:sz w:val="20"/>
          <w:szCs w:val="20"/>
          <w:lang w:val="de-DE"/>
        </w:rPr>
      </w:r>
    </w:p>
    <w:p>
      <w:pPr>
        <w:numPr>
          <w:ilvl w:val="1"/>
          <w:numId w:val="4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Trag</w:t>
      </w:r>
      <w:r>
        <w:rPr>
          <w:rFonts w:cs="Arial"/>
          <w:lang w:val="de-DE"/>
        </w:rPr>
        <w:t xml:space="preserve">en Sie</w:t>
      </w:r>
      <w:r>
        <w:rPr>
          <w:rFonts w:cs="Arial"/>
          <w:lang w:val="de-DE"/>
        </w:rPr>
        <w:t xml:space="preserve"> die benötigten Mengen</w:t>
      </w:r>
      <w:r>
        <w:rPr>
          <w:rFonts w:cs="Arial"/>
          <w:lang w:val="de-DE"/>
        </w:rPr>
        <w:t xml:space="preserve"> an </w:t>
      </w:r>
      <w:r>
        <w:rPr>
          <w:rFonts w:cs="Arial"/>
          <w:lang w:val="de-DE"/>
        </w:rPr>
        <w:t xml:space="preserve">Anrichtegeschirr</w:t>
      </w:r>
      <w:r>
        <w:rPr>
          <w:rFonts w:cs="Arial"/>
          <w:lang w:val="de-DE"/>
        </w:rPr>
        <w:t xml:space="preserve">, </w:t>
      </w:r>
      <w:r>
        <w:rPr>
          <w:rFonts w:cs="Arial"/>
          <w:lang w:val="de-DE"/>
        </w:rPr>
        <w:t xml:space="preserve">Platten</w:t>
      </w:r>
      <w:r>
        <w:rPr>
          <w:rFonts w:cs="Arial"/>
          <w:lang w:val="de-DE"/>
        </w:rPr>
        <w:t xml:space="preserve"> und Pfannen</w:t>
      </w:r>
      <w:r>
        <w:rPr>
          <w:rFonts w:cs="Arial"/>
          <w:lang w:val="de-DE"/>
        </w:rPr>
        <w:t xml:space="preserve"> e</w:t>
      </w:r>
      <w:r>
        <w:rPr>
          <w:rFonts w:cs="Arial"/>
          <w:lang w:val="de-DE"/>
        </w:rPr>
        <w:t xml:space="preserve">in.</w:t>
      </w:r>
      <w:r>
        <w:rPr>
          <w:rFonts w:cs="Arial"/>
          <w:lang w:val="de-DE"/>
        </w:rPr>
      </w:r>
    </w:p>
    <w:p>
      <w:pPr>
        <w:numPr>
          <w:ilvl w:val="1"/>
          <w:numId w:val="4"/>
        </w:numPr>
        <w:pBdr/>
        <w:tabs>
          <w:tab w:val="clear" w:leader="none" w:pos="737"/>
          <w:tab w:val="num" w:leader="none" w:pos="851"/>
        </w:tabs>
        <w:spacing w:after="40" w:before="40"/>
        <w:ind w:hanging="425" w:left="992"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Bestell</w:t>
      </w:r>
      <w:r>
        <w:rPr>
          <w:rFonts w:cs="Arial"/>
          <w:lang w:val="de-DE"/>
        </w:rPr>
        <w:t xml:space="preserve">en Sie </w:t>
      </w:r>
      <w:r>
        <w:rPr>
          <w:rFonts w:cs="Arial"/>
          <w:lang w:val="de-DE"/>
        </w:rPr>
        <w:t xml:space="preserve">10% mehr von allem.</w:t>
      </w:r>
      <w:r>
        <w:rPr>
          <w:rFonts w:cs="Arial"/>
          <w:lang w:val="de-DE"/>
        </w:rPr>
      </w:r>
    </w:p>
    <w:p>
      <w:pPr>
        <w:pBdr/>
        <w:spacing w:after="40" w:before="40"/>
        <w:ind/>
        <w:jc w:val="both"/>
        <w:rPr>
          <w:rFonts w:cs="Arial"/>
          <w:lang w:val="de-DE"/>
        </w:rPr>
      </w:pPr>
      <w:r>
        <w:rPr>
          <w:rFonts w:cs="Arial"/>
          <w:b/>
          <w:lang w:val="de-DE"/>
        </w:rPr>
        <w:t xml:space="preserve">Diese Materialanforderung muss am </w:t>
      </w:r>
      <w:r>
        <w:rPr>
          <w:rFonts w:cs="Arial"/>
          <w:b/>
          <w:u w:val="single"/>
          <w:lang w:val="de-DE"/>
        </w:rPr>
        <w:t xml:space="preserve">ersten Tag </w:t>
      </w:r>
      <w:r>
        <w:rPr>
          <w:rFonts w:cs="Arial"/>
          <w:b/>
          <w:lang w:val="de-DE"/>
        </w:rPr>
        <w:t xml:space="preserve">beim jeweiligen </w:t>
      </w:r>
      <w:r>
        <w:rPr>
          <w:rFonts w:cs="Arial"/>
          <w:b/>
          <w:lang w:val="de-DE"/>
        </w:rPr>
        <w:t xml:space="preserve">Küchen</w:t>
      </w:r>
      <w:r>
        <w:rPr>
          <w:rFonts w:cs="Arial"/>
          <w:b/>
          <w:lang w:val="de-DE"/>
        </w:rPr>
        <w:t xml:space="preserve">-</w:t>
      </w:r>
      <w:r>
        <w:rPr>
          <w:rFonts w:cs="Arial"/>
          <w:b/>
          <w:lang w:val="de-DE"/>
        </w:rPr>
        <w:t xml:space="preserve">Fachlehrer abgegeben werden (Kopie für die Projektmappe)!</w:t>
      </w:r>
      <w:r>
        <w:rPr>
          <w:rFonts w:cs="Arial"/>
          <w:lang w:val="de-DE"/>
        </w:rPr>
      </w:r>
    </w:p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before="180"/>
        <w:ind w:hanging="357" w:left="357"/>
        <w:jc w:val="both"/>
        <w:rPr>
          <w:rFonts w:cs="Arial"/>
          <w:sz w:val="16"/>
          <w:szCs w:val="16"/>
          <w:lang w:val="de-DE"/>
        </w:rPr>
      </w:pPr>
      <w:r>
        <w:rPr>
          <w:rFonts w:cs="Arial"/>
          <w:lang w:val="de-DE"/>
        </w:rPr>
        <w:t xml:space="preserve">Geben Sie </w:t>
      </w:r>
      <w:r>
        <w:rPr>
          <w:rFonts w:cs="Arial"/>
          <w:lang w:val="de-DE"/>
        </w:rPr>
        <w:t xml:space="preserve">die </w:t>
      </w:r>
      <w:r>
        <w:rPr>
          <w:rFonts w:cs="Arial"/>
          <w:lang w:val="de-DE"/>
        </w:rPr>
        <w:t xml:space="preserve">Bestelllisten bei Ihrem Fachlehrer Küche ab</w:t>
      </w:r>
      <w:r>
        <w:rPr>
          <w:rFonts w:cs="Arial"/>
          <w:lang w:val="de-DE"/>
        </w:rPr>
        <w:t xml:space="preserve"> – nach Lieferanten geordnet in</w:t>
      </w:r>
      <w:r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 xml:space="preserve">Form </w:t>
      </w:r>
      <w:r>
        <w:rPr>
          <w:rFonts w:cs="Arial"/>
          <w:lang w:val="de-DE"/>
        </w:rPr>
        <w:t xml:space="preserve">einer </w:t>
      </w:r>
      <w:r>
        <w:rPr>
          <w:rFonts w:cs="Arial"/>
          <w:b/>
          <w:u w:val="single"/>
          <w:lang w:val="de-DE"/>
        </w:rPr>
        <w:t xml:space="preserve">Excel-Tabelle</w:t>
      </w:r>
      <w:r>
        <w:rPr>
          <w:rFonts w:cs="Arial"/>
          <w:lang w:val="de-DE"/>
        </w:rPr>
        <w:t xml:space="preserve"> </w:t>
      </w:r>
      <w:r>
        <w:rPr>
          <w:rFonts w:cs="Arial"/>
          <w:sz w:val="16"/>
          <w:szCs w:val="16"/>
          <w:lang w:val="de-DE"/>
        </w:rPr>
      </w:r>
    </w:p>
    <w:p>
      <w:pPr>
        <w:numPr>
          <w:ilvl w:val="2"/>
          <w:numId w:val="3"/>
        </w:numPr>
        <w:pBdr/>
        <w:spacing/>
        <w:ind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Metzgerei (Wurstwaren, geschnitten oder am Stück)</w:t>
      </w:r>
      <w:r>
        <w:rPr>
          <w:rFonts w:cs="Arial"/>
          <w:lang w:val="de-DE"/>
        </w:rPr>
      </w:r>
    </w:p>
    <w:p>
      <w:pPr>
        <w:numPr>
          <w:ilvl w:val="2"/>
          <w:numId w:val="3"/>
        </w:numPr>
        <w:pBdr/>
        <w:spacing/>
        <w:ind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Früchte  (</w:t>
      </w:r>
      <w:r>
        <w:rPr>
          <w:rFonts w:cs="Arial"/>
          <w:lang w:val="de-DE"/>
        </w:rPr>
        <w:t xml:space="preserve">Obst und Gemüse)</w:t>
      </w:r>
      <w:r>
        <w:rPr>
          <w:rFonts w:cs="Arial"/>
          <w:lang w:val="de-DE"/>
        </w:rPr>
      </w:r>
    </w:p>
    <w:p>
      <w:pPr>
        <w:numPr>
          <w:ilvl w:val="2"/>
          <w:numId w:val="3"/>
        </w:numPr>
        <w:pBdr/>
        <w:spacing/>
        <w:ind/>
        <w:contextualSpacing w:val="true"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C &amp; C (Trockenprodukte)</w:t>
      </w:r>
      <w:r>
        <w:rPr>
          <w:rFonts w:cs="Arial"/>
          <w:lang w:val="de-DE"/>
        </w:rPr>
      </w:r>
    </w:p>
    <w:p>
      <w:pPr>
        <w:numPr>
          <w:ilvl w:val="2"/>
          <w:numId w:val="3"/>
        </w:numPr>
        <w:pBdr/>
        <w:spacing/>
        <w:ind/>
        <w:contextualSpacing w:val="true"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 Molkereiprodukte, Eier</w:t>
      </w:r>
      <w:r>
        <w:rPr>
          <w:rFonts w:cs="Arial"/>
          <w:lang w:val="de-DE"/>
        </w:rPr>
      </w:r>
    </w:p>
    <w:p>
      <w:pPr>
        <w:pBdr/>
        <w:spacing/>
        <w:ind w:left="2160"/>
        <w:contextualSpacing w:val="true"/>
        <w:jc w:val="both"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pBdr/>
        <w:spacing w:after="40" w:before="40"/>
        <w:ind/>
        <w:jc w:val="both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Diese Formulare müssen am </w:t>
      </w:r>
      <w:r>
        <w:rPr>
          <w:rFonts w:cs="Arial"/>
          <w:b/>
          <w:u w:val="single"/>
          <w:lang w:val="de-DE"/>
        </w:rPr>
        <w:t xml:space="preserve">ersten Tag </w:t>
      </w:r>
      <w:r>
        <w:rPr>
          <w:rFonts w:cs="Arial"/>
          <w:b/>
          <w:u w:val="single"/>
          <w:lang w:val="de-DE"/>
        </w:rPr>
        <w:t xml:space="preserve">per E-Mai</w:t>
      </w:r>
      <w:r>
        <w:rPr>
          <w:rFonts w:cs="Arial"/>
          <w:b/>
          <w:lang w:val="de-DE"/>
        </w:rPr>
        <w:t xml:space="preserve">l</w:t>
      </w:r>
      <w:r>
        <w:rPr>
          <w:rFonts w:cs="Arial"/>
          <w:b/>
          <w:lang w:val="de-DE"/>
        </w:rPr>
        <w:t xml:space="preserve"> </w:t>
      </w:r>
      <w:r>
        <w:rPr>
          <w:rFonts w:cs="Arial"/>
          <w:b/>
          <w:lang w:val="de-DE"/>
        </w:rPr>
        <w:t xml:space="preserve">beim jeweiligen </w:t>
      </w:r>
      <w:r>
        <w:rPr>
          <w:rFonts w:cs="Arial"/>
          <w:b/>
          <w:lang w:val="de-DE"/>
        </w:rPr>
        <w:t xml:space="preserve">Küchen-</w:t>
      </w:r>
      <w:r>
        <w:rPr>
          <w:rFonts w:cs="Arial"/>
          <w:b/>
          <w:lang w:val="de-DE"/>
        </w:rPr>
        <w:t xml:space="preserve">Fachlehrer abgegeben werden (Kopie für die Projektmappe)!</w:t>
      </w:r>
      <w:r>
        <w:rPr>
          <w:rFonts w:cs="Arial"/>
          <w:b/>
          <w:lang w:val="de-DE"/>
        </w:rPr>
      </w:r>
    </w:p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before="180"/>
        <w:ind w:hanging="357" w:left="357"/>
        <w:rPr>
          <w:rFonts w:cs="Arial"/>
          <w:lang w:val="de-DE"/>
        </w:rPr>
      </w:pPr>
      <w:r>
        <w:rPr>
          <w:rFonts w:cs="Arial"/>
          <w:lang w:val="de-DE"/>
        </w:rPr>
        <w:t xml:space="preserve">Arbeite</w:t>
      </w:r>
      <w:r>
        <w:rPr>
          <w:rFonts w:cs="Arial"/>
          <w:lang w:val="de-DE"/>
        </w:rPr>
        <w:t xml:space="preserve">n Sie</w:t>
      </w:r>
      <w:r>
        <w:rPr>
          <w:rFonts w:cs="Arial"/>
          <w:lang w:val="de-DE"/>
        </w:rPr>
        <w:t xml:space="preserve"> zur Kontrolle des vorgegebenen Budgets</w:t>
      </w:r>
      <w:r>
        <w:rPr>
          <w:rFonts w:cs="Arial"/>
          <w:lang w:val="de-DE"/>
        </w:rPr>
        <w:t xml:space="preserve"> </w:t>
      </w:r>
      <w:r>
        <w:rPr>
          <w:rFonts w:cs="Arial"/>
          <w:lang w:val="de-DE"/>
        </w:rPr>
        <w:t xml:space="preserve">(4</w:t>
      </w:r>
      <w:r>
        <w:rPr>
          <w:rFonts w:cs="Arial"/>
          <w:lang w:val="de-DE"/>
        </w:rPr>
        <w:t xml:space="preserve">,</w:t>
      </w:r>
      <w:r>
        <w:rPr>
          <w:rFonts w:cs="Arial"/>
          <w:lang w:val="de-DE"/>
        </w:rPr>
        <w:t xml:space="preserve">50 € pro Person) in Zusammenarbeit mit der Gruppe 4 eine </w:t>
      </w:r>
      <w:r>
        <w:rPr>
          <w:rFonts w:cs="Arial"/>
          <w:b/>
          <w:u w:val="single"/>
          <w:lang w:val="de-DE"/>
        </w:rPr>
        <w:t xml:space="preserve">Aufstellung aller Materialkosten</w:t>
      </w:r>
      <w:r>
        <w:rPr>
          <w:rFonts w:cs="Arial"/>
          <w:lang w:val="de-DE"/>
        </w:rPr>
        <w:t xml:space="preserve"> aus.</w:t>
      </w:r>
      <w:r>
        <w:rPr>
          <w:rFonts w:cs="Arial"/>
          <w:lang w:val="de-DE"/>
        </w:rPr>
      </w:r>
    </w:p>
    <w:p>
      <w:pPr>
        <w:pBdr/>
        <w:spacing w:before="180"/>
        <w:ind w:left="357"/>
        <w:contextualSpacing w:val="true"/>
        <w:jc w:val="both"/>
        <w:rPr>
          <w:rFonts w:cs="Arial"/>
          <w:lang w:val="de-DE"/>
        </w:rPr>
      </w:pPr>
      <w:r>
        <w:rPr>
          <w:rFonts w:cs="Arial"/>
          <w:lang w:val="de-DE"/>
        </w:rPr>
      </w:r>
      <w:r>
        <w:rPr>
          <w:rFonts w:cs="Arial"/>
          <w:lang w:val="de-DE"/>
        </w:rPr>
      </w:r>
    </w:p>
    <w:p>
      <w:pPr>
        <w:numPr>
          <w:ilvl w:val="0"/>
          <w:numId w:val="3"/>
        </w:numPr>
        <w:pBdr/>
        <w:tabs>
          <w:tab w:val="num" w:leader="none" w:pos="360"/>
          <w:tab w:val="clear" w:leader="none" w:pos="720"/>
        </w:tabs>
        <w:spacing w:after="40" w:before="40"/>
        <w:ind w:hanging="357" w:left="357"/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Hefte</w:t>
      </w:r>
      <w:r>
        <w:rPr>
          <w:rFonts w:cs="Arial"/>
          <w:lang w:val="de-DE"/>
        </w:rPr>
        <w:t xml:space="preserve">n Sie</w:t>
      </w:r>
      <w:r>
        <w:rPr>
          <w:rFonts w:cs="Arial"/>
          <w:lang w:val="de-DE"/>
        </w:rPr>
        <w:t xml:space="preserve"> die verwendeten Rezepturen</w:t>
      </w:r>
      <w:r>
        <w:rPr>
          <w:rFonts w:cs="Arial"/>
          <w:lang w:val="de-DE"/>
        </w:rPr>
        <w:t xml:space="preserve"> für die warmen Gerichte</w:t>
      </w:r>
      <w:r>
        <w:rPr>
          <w:rFonts w:cs="Arial"/>
          <w:lang w:val="de-DE"/>
        </w:rPr>
        <w:t xml:space="preserve"> i</w:t>
      </w:r>
      <w:r>
        <w:rPr>
          <w:rFonts w:cs="Arial"/>
          <w:lang w:val="de-DE"/>
        </w:rPr>
        <w:t xml:space="preserve">n </w:t>
      </w:r>
      <w:r>
        <w:rPr>
          <w:rFonts w:cs="Arial"/>
          <w:lang w:val="de-DE"/>
        </w:rPr>
        <w:t xml:space="preserve">Ihrer</w:t>
      </w:r>
      <w:r>
        <w:rPr>
          <w:rFonts w:cs="Arial"/>
          <w:lang w:val="de-DE"/>
        </w:rPr>
        <w:t xml:space="preserve"> Mappe </w:t>
      </w:r>
      <w:r>
        <w:rPr>
          <w:rFonts w:cs="Arial"/>
          <w:lang w:val="de-DE"/>
        </w:rPr>
        <w:t xml:space="preserve">ab.</w:t>
      </w:r>
      <w:r>
        <w:rPr>
          <w:rFonts w:cs="Arial"/>
          <w:lang w:val="de-DE"/>
        </w:rPr>
      </w:r>
    </w:p>
    <w:sectPr>
      <w:footnotePr/>
      <w:endnotePr/>
      <w:type w:val="nextPage"/>
      <w:pgSz w:h="16838" w:orient="portrait" w:w="11906"/>
      <w:pgMar w:top="567" w:right="1134" w:bottom="567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Comic Sans MS">
    <w:panose1 w:val="030F07020303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"/>
      <w:numFmt w:val="bullet"/>
      <w:pPr>
        <w:pBdr/>
        <w:spacing/>
        <w:ind w:hanging="405" w:left="765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"/>
      <w:numFmt w:val="bullet"/>
      <w:pPr>
        <w:pBdr/>
        <w:spacing/>
        <w:ind w:hanging="405" w:left="765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"/>
      <w:numFmt w:val="bullet"/>
      <w:pPr>
        <w:pBdr/>
        <w:spacing/>
        <w:ind w:hanging="360" w:left="1125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85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"/>
      <w:numFmt w:val="bullet"/>
      <w:pPr>
        <w:pBdr/>
        <w:spacing/>
        <w:ind w:hanging="405" w:left="1530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0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2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4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6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8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0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2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45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"/>
      <w:numFmt w:val="bullet"/>
      <w:pPr>
        <w:pBdr/>
        <w:spacing/>
        <w:ind w:hanging="360" w:left="1352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7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9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1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3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95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7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9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12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"/>
      <w:numFmt w:val="bullet"/>
      <w:pPr>
        <w:pBdr/>
        <w:spacing/>
        <w:ind w:hanging="405" w:left="1485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2340"/>
        </w:tabs>
        <w:spacing/>
        <w:ind w:hanging="360" w:left="23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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"/>
      <w:numFmt w:val="bullet"/>
      <w:pPr>
        <w:pBdr/>
        <w:spacing/>
        <w:ind w:hanging="360" w:left="1080"/>
      </w:pPr>
      <w:rPr>
        <w:rFonts w:hint="default" w:ascii="Wingdings" w:hAnsi="Wingdings" w:eastAsia="Times New Roman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37"/>
        </w:tabs>
        <w:spacing/>
        <w:ind w:hanging="170" w:left="737"/>
      </w:pPr>
      <w:rPr>
        <w:rFonts w:hint="default" w:ascii="Symbol" w:hAnsi="Symbol"/>
        <w:color w:val="auto"/>
        <w:sz w:val="24"/>
        <w:szCs w:val="24"/>
      </w:rPr>
      <w:start w:val="1"/>
      <w:suff w:val="tab"/>
    </w:lvl>
    <w:lvl w:ilvl="2">
      <w:isLgl w:val="false"/>
      <w:lvlJc w:val="left"/>
      <w:lvlText w:val="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5"/>
  </w:num>
  <w:num w:numId="5">
    <w:abstractNumId w:val="2"/>
  </w:num>
  <w:num w:numId="6">
    <w:abstractNumId w:val="11"/>
  </w:num>
  <w:num w:numId="7">
    <w:abstractNumId w:val="7"/>
  </w:num>
  <w:num w:numId="8">
    <w:abstractNumId w:val="14"/>
  </w:num>
  <w:num w:numId="9">
    <w:abstractNumId w:val="8"/>
  </w:num>
  <w:num w:numId="10">
    <w:abstractNumId w:val="1"/>
  </w:num>
  <w:num w:numId="11">
    <w:abstractNumId w:val="13"/>
  </w:num>
  <w:num w:numId="12">
    <w:abstractNumId w:val="9"/>
  </w:num>
  <w:num w:numId="13">
    <w:abstractNumId w:val="0"/>
  </w:num>
  <w:num w:numId="14">
    <w:abstractNumId w:val="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9"/>
    <w:next w:val="64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1"/>
    <w:link w:val="65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9"/>
    <w:next w:val="64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9"/>
    <w:next w:val="64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9"/>
    <w:next w:val="64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9"/>
    <w:next w:val="64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9"/>
    <w:next w:val="64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9"/>
    <w:next w:val="64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1"/>
    <w:link w:val="42"/>
    <w:uiPriority w:val="99"/>
    <w:pPr>
      <w:pBdr/>
      <w:spacing/>
      <w:ind/>
    </w:pPr>
  </w:style>
  <w:style w:type="paragraph" w:styleId="44">
    <w:name w:val="Footer"/>
    <w:basedOn w:val="64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51"/>
    <w:link w:val="44"/>
    <w:uiPriority w:val="99"/>
    <w:pPr>
      <w:pBdr/>
      <w:spacing/>
      <w:ind/>
    </w:pPr>
  </w:style>
  <w:style w:type="paragraph" w:styleId="46">
    <w:name w:val="Caption"/>
    <w:basedOn w:val="649"/>
    <w:next w:val="6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9"/>
    <w:next w:val="64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9"/>
    <w:next w:val="64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9"/>
    <w:next w:val="64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9"/>
    <w:next w:val="64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9"/>
    <w:next w:val="64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9"/>
    <w:next w:val="64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9"/>
    <w:next w:val="64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9"/>
    <w:next w:val="64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9"/>
    <w:next w:val="64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9"/>
    <w:next w:val="649"/>
    <w:uiPriority w:val="99"/>
    <w:unhideWhenUsed/>
    <w:pPr>
      <w:pBdr/>
      <w:spacing w:after="0" w:afterAutospacing="0"/>
      <w:ind/>
    </w:pPr>
  </w:style>
  <w:style w:type="paragraph" w:styleId="649" w:default="1">
    <w:name w:val="Normal"/>
    <w:qFormat/>
    <w:pPr>
      <w:pBdr/>
      <w:spacing w:after="0" w:line="240" w:lineRule="auto"/>
      <w:ind/>
    </w:pPr>
    <w:rPr>
      <w:rFonts w:ascii="Arial" w:hAnsi="Arial" w:eastAsia="Times New Roman" w:cs="Times New Roman"/>
      <w:color w:val="000000"/>
      <w:sz w:val="24"/>
      <w:szCs w:val="24"/>
      <w:lang w:val="en-GB" w:eastAsia="de-DE"/>
    </w:rPr>
  </w:style>
  <w:style w:type="paragraph" w:styleId="650">
    <w:name w:val="Heading 2"/>
    <w:basedOn w:val="649"/>
    <w:next w:val="649"/>
    <w:link w:val="654"/>
    <w:qFormat/>
    <w:pPr>
      <w:keepNext w:val="true"/>
      <w:pBdr/>
      <w:spacing/>
      <w:ind/>
      <w:jc w:val="center"/>
      <w:outlineLvl w:val="1"/>
    </w:pPr>
    <w:rPr>
      <w:rFonts w:ascii="Comic Sans MS" w:hAnsi="Comic Sans MS"/>
      <w:b/>
      <w:smallCaps/>
      <w:sz w:val="28"/>
      <w:szCs w:val="22"/>
      <w:u w:val="single"/>
      <w:lang w:val="de-DE"/>
    </w:rPr>
  </w:style>
  <w:style w:type="character" w:styleId="651" w:default="1">
    <w:name w:val="Default Paragraph Font"/>
    <w:uiPriority w:val="1"/>
    <w:semiHidden/>
    <w:unhideWhenUsed/>
    <w:pPr>
      <w:pBdr/>
      <w:spacing/>
      <w:ind/>
    </w:pPr>
  </w:style>
  <w:style w:type="table" w:styleId="6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3" w:default="1">
    <w:name w:val="No List"/>
    <w:uiPriority w:val="99"/>
    <w:semiHidden/>
    <w:unhideWhenUsed/>
    <w:pPr>
      <w:pBdr/>
      <w:spacing/>
      <w:ind/>
    </w:pPr>
  </w:style>
  <w:style w:type="character" w:styleId="654" w:customStyle="1">
    <w:name w:val="Überschrift 2 Zchn"/>
    <w:basedOn w:val="651"/>
    <w:link w:val="650"/>
    <w:pPr>
      <w:pBdr/>
      <w:spacing/>
      <w:ind/>
    </w:pPr>
    <w:rPr>
      <w:rFonts w:ascii="Comic Sans MS" w:hAnsi="Comic Sans MS" w:eastAsia="Times New Roman" w:cs="Times New Roman"/>
      <w:b/>
      <w:smallCaps/>
      <w:color w:val="000000"/>
      <w:sz w:val="28"/>
      <w:u w:val="single"/>
      <w:lang w:eastAsia="de-DE"/>
    </w:rPr>
  </w:style>
  <w:style w:type="paragraph" w:styleId="655">
    <w:name w:val="List Paragraph"/>
    <w:basedOn w:val="649"/>
    <w:uiPriority w:val="34"/>
    <w:qFormat/>
    <w:pPr>
      <w:pBdr/>
      <w:spacing/>
      <w:ind w:left="720"/>
      <w:contextualSpacing w:val="true"/>
    </w:pPr>
  </w:style>
  <w:style w:type="paragraph" w:styleId="656">
    <w:name w:val="Balloon Text"/>
    <w:basedOn w:val="649"/>
    <w:link w:val="65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57" w:customStyle="1">
    <w:name w:val="Sprechblasentext Zchn"/>
    <w:basedOn w:val="651"/>
    <w:link w:val="656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  <w:lang w:val="en-GB"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4F99637613140A34A3DD2B7978417" ma:contentTypeVersion="11" ma:contentTypeDescription="Ein neues Dokument erstellen." ma:contentTypeScope="" ma:versionID="934f045d605e9538a59e946650580785">
  <xsd:schema xmlns:xsd="http://www.w3.org/2001/XMLSchema" xmlns:xs="http://www.w3.org/2001/XMLSchema" xmlns:p="http://schemas.microsoft.com/office/2006/metadata/properties" xmlns:ns2="b32aeb25-1013-440e-8682-e3f3d051fcf1" xmlns:ns3="22da77f6-f4b3-4bb8-992f-7905f5ab65f7" targetNamespace="http://schemas.microsoft.com/office/2006/metadata/properties" ma:root="true" ma:fieldsID="a78cf347a71347ac55bb18302a20faea" ns2:_="" ns3:_="">
    <xsd:import namespace="b32aeb25-1013-440e-8682-e3f3d051fcf1"/>
    <xsd:import namespace="22da77f6-f4b3-4bb8-992f-7905f5ab6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aeb25-1013-440e-8682-e3f3d051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a77f6-f4b3-4bb8-992f-7905f5ab6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1AB32-F6B4-4417-9A94-9010BA137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736E5-6C12-4FF3-9159-435E0332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aeb25-1013-440e-8682-e3f3d051fcf1"/>
    <ds:schemaRef ds:uri="22da77f6-f4b3-4bb8-992f-7905f5ab6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E38C2-F524-4E2E-86E1-5BFA1BE4E1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Berufsschule Immenstadt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Weimer-Posor</dc:creator>
  <cp:keywords/>
  <dc:description/>
  <cp:lastModifiedBy>Jutta Tuider</cp:lastModifiedBy>
  <cp:revision>20</cp:revision>
  <dcterms:created xsi:type="dcterms:W3CDTF">2019-04-11T04:49:00Z</dcterms:created>
  <dcterms:modified xsi:type="dcterms:W3CDTF">2024-06-10T08:35:58Z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0x0101006574F99637613140A34A3DD2B7978417</vt:lpwstr>
  </property>
  <property fmtid="{D5CDD505-2E9C-101B-9397-08002B2CF9AE}" pid="3" name="MSIP_Label_01d0f992-5b30-4030-9f58-f738860976b6_Enabled">
    <vt:lpwstr>true</vt:lpwstr>
  </property>
  <property fmtid="{D5CDD505-2E9C-101B-9397-08002B2CF9AE}" pid="4" name="MSIP_Label_01d0f992-5b30-4030-9f58-f738860976b6_SetDate">
    <vt:lpwstr>2024-06-09T15:37:21Z</vt:lpwstr>
  </property>
  <property fmtid="{D5CDD505-2E9C-101B-9397-08002B2CF9AE}" pid="5" name="MSIP_Label_01d0f992-5b30-4030-9f58-f738860976b6_Method">
    <vt:lpwstr>Standard</vt:lpwstr>
  </property>
  <property fmtid="{D5CDD505-2E9C-101B-9397-08002B2CF9AE}" pid="6" name="MSIP_Label_01d0f992-5b30-4030-9f58-f738860976b6_Name">
    <vt:lpwstr>Öffentlich</vt:lpwstr>
  </property>
  <property fmtid="{D5CDD505-2E9C-101B-9397-08002B2CF9AE}" pid="7" name="MSIP_Label_01d0f992-5b30-4030-9f58-f738860976b6_SiteId">
    <vt:lpwstr>9ed03616-b286-4785-a82d-495ca5dfdbf6</vt:lpwstr>
  </property>
  <property fmtid="{D5CDD505-2E9C-101B-9397-08002B2CF9AE}" pid="8" name="MSIP_Label_01d0f992-5b30-4030-9f58-f738860976b6_ActionId">
    <vt:lpwstr>0f07b8c3-d8c1-4e81-9927-04ed13663e48</vt:lpwstr>
  </property>
  <property fmtid="{D5CDD505-2E9C-101B-9397-08002B2CF9AE}" pid="9" name="MSIP_Label_01d0f992-5b30-4030-9f58-f738860976b6_ContentBits">
    <vt:lpwstr>0</vt:lpwstr>
  </property>
</Properties>
</file>