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1732"/>
        <w:gridCol w:w="6771"/>
        <w:gridCol w:w="1276"/>
      </w:tblGrid>
      <w:tr w:rsidR="00CA1837" w14:paraId="5D958668" w14:textId="77777777">
        <w:trPr>
          <w:trHeight w:val="964"/>
          <w:tblCellSpacing w:w="0" w:type="dxa"/>
        </w:trPr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6130A" w14:textId="77777777" w:rsidR="00CA1837" w:rsidRDefault="00000000">
            <w:pPr>
              <w:tabs>
                <w:tab w:val="left" w:pos="758"/>
              </w:tabs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14:ligatures w14:val="none"/>
              </w:rPr>
              <w:t>Schullogo</w:t>
            </w:r>
            <w: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14:ligatures w14:val="none"/>
              </w:rPr>
              <w:tab/>
            </w:r>
          </w:p>
        </w:tc>
        <w:tc>
          <w:tcPr>
            <w:tcW w:w="67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53216" w14:textId="77777777" w:rsidR="00CA183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8"/>
                <w:szCs w:val="8"/>
                <w14:ligatures w14:val="none"/>
              </w:rPr>
              <w:t> </w:t>
            </w:r>
          </w:p>
          <w:p w14:paraId="582F4C75" w14:textId="77777777" w:rsidR="00CA1837" w:rsidRDefault="00000000">
            <w:pPr>
              <w:spacing w:before="80"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Name: 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_______________________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Klasse: 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_______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 Datum: </w:t>
            </w:r>
            <w:r>
              <w:rPr>
                <w:rFonts w:ascii="Arial" w:eastAsia="Times New Roman" w:hAnsi="Arial" w:cs="Arial"/>
                <w:color w:val="A6A6A6"/>
                <w:sz w:val="20"/>
                <w:szCs w:val="20"/>
                <w14:ligatures w14:val="none"/>
              </w:rPr>
              <w:t>_______</w:t>
            </w:r>
          </w:p>
          <w:p w14:paraId="299515DF" w14:textId="77777777" w:rsidR="00CA18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14:ligatures w14:val="none"/>
              </w:rPr>
              <w:t xml:space="preserve">LF 12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14:ligatures w14:val="none"/>
              </w:rPr>
              <w:t>HoFa</w:t>
            </w:r>
            <w:proofErr w:type="spellEnd"/>
          </w:p>
          <w:p w14:paraId="5774DF08" w14:textId="77777777" w:rsidR="00CA183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D19A3" w14:textId="77777777" w:rsidR="00CA18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14:ligatures w14:val="none"/>
              </w:rPr>
              <w:t>Fach-bez.</w:t>
            </w:r>
          </w:p>
          <w:p w14:paraId="5AED52FC" w14:textId="77777777" w:rsidR="00CA183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14:ligatures w14:val="none"/>
              </w:rPr>
              <w:t> </w:t>
            </w:r>
          </w:p>
        </w:tc>
      </w:tr>
    </w:tbl>
    <w:p w14:paraId="4C521D18" w14:textId="77777777" w:rsidR="00CA1837" w:rsidRDefault="00CA1837"/>
    <w:p w14:paraId="05330F58" w14:textId="19CEAE09" w:rsidR="00CA183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color w:val="000000"/>
          <w:sz w:val="22"/>
        </w:rPr>
        <w:t>Brunchangebote</w:t>
      </w:r>
      <w:proofErr w:type="spellEnd"/>
      <w:r w:rsidR="008068ED">
        <w:rPr>
          <w:rFonts w:ascii="Arial" w:eastAsia="Arial" w:hAnsi="Arial" w:cs="Arial"/>
          <w:color w:val="000000"/>
          <w:sz w:val="22"/>
        </w:rPr>
        <w:t xml:space="preserve"> die wir gerne für Sie realisieren:</w:t>
      </w:r>
    </w:p>
    <w:tbl>
      <w:tblPr>
        <w:tblStyle w:val="Tabellenraster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773"/>
        <w:gridCol w:w="1548"/>
        <w:gridCol w:w="4988"/>
        <w:gridCol w:w="1134"/>
      </w:tblGrid>
      <w:tr w:rsidR="00CA1837" w14:paraId="2CE2F1FD" w14:textId="77777777">
        <w:trPr>
          <w:tblHeader/>
        </w:trPr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E04C7B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Nr.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E2D649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Angebot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4392ED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Motto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6850DC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Beschreibung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F2DBB2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Preis pro Person</w:t>
            </w:r>
          </w:p>
        </w:tc>
      </w:tr>
      <w:tr w:rsidR="00CA1837" w14:paraId="231228A2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6A44D7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DF9BFD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Klassischer Sonntagsbrunch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6FEF02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30FF1C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Ein umfangreiches Buffet mit kalten und warmen Speisen, darunter Frühstücksklassiker, Brot- und Gebäckauswahl, frisches Obst, sowie Kaffee, Tee und Säfte.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B7B7C8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25 €</w:t>
            </w:r>
          </w:p>
        </w:tc>
      </w:tr>
      <w:tr w:rsidR="00CA1837" w14:paraId="24FB6BDA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AD9271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D7B1E2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Mediterraner 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D00F78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Mediterranes Flair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EE4104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Eine Auswahl an mediterranen Delikatessen, einschließlich Antipasti, Meeresfrüchte, frische Salate, Oliven, Käse und Weine aus der Region.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4108CD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30 €</w:t>
            </w:r>
          </w:p>
        </w:tc>
      </w:tr>
      <w:tr w:rsidR="00CA1837" w14:paraId="1CAE1C53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6559B1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2ED0CA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New York 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0CA808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American Dream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96FBCB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Amerikanische Brunch-Spezialitäten wie Pancakes, Bagels, Eggs Benedict, Hash Browns und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Mimosas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ergänzt durch eine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Bloody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Mary-Bar.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468020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28 €</w:t>
            </w:r>
          </w:p>
        </w:tc>
      </w:tr>
      <w:tr w:rsidR="00CA1837" w14:paraId="1A34CE07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8167AE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735BA6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Wellness-Brunch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8FB630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Gesund &amp; Vital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4D22D6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Eine gesunde Auswahl an Smoothie-Bowls, frischen Fruchtsäften, Vollkornprodukten, Nüssen, Samen und Superfoods, ideal für Gesundheitsbewusste.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3E2595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27 €</w:t>
            </w:r>
          </w:p>
        </w:tc>
      </w:tr>
      <w:tr w:rsidR="00CA1837" w14:paraId="70DE52C6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D0909F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4918CD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Französischer Gourmet-Brunch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493FD3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vie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rose</w:t>
            </w:r>
            <w:proofErr w:type="spellEnd"/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2242D8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Französische Köstlichkeiten wie Croissants, Quiche, französischer Käse,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Pâtisserie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>, dazu Champagner und eine Auswahl an französischen Weinen.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6B0CFE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35 €</w:t>
            </w:r>
          </w:p>
        </w:tc>
      </w:tr>
      <w:tr w:rsidR="00CA1837" w14:paraId="1AE4228D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1A625A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3BEA3E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Asiatischer 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96144F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Fernöstliche Genüsse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5CEA1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Authentische asiatische Gerichte, darunter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Dim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Sum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>, Sushi, Nudelgerichte und exotische Früchte, begleitet von traditionellem Tee.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24A53E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32 €</w:t>
            </w:r>
          </w:p>
        </w:tc>
      </w:tr>
      <w:tr w:rsidR="00CA1837" w14:paraId="7109C9A9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0E4BB2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7AC8A6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Karibischer 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70721A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Karibikflair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D63B90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Ein exotisches Buffet mit karibischen Spezialitäten wie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Jerk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Chicken, Meeresfrüchte, tropische Früchte und Cocktails.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B807A3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34 €</w:t>
            </w:r>
          </w:p>
        </w:tc>
      </w:tr>
      <w:tr w:rsidR="00CA1837" w14:paraId="2DE7890E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8A433F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8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427C44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Bayerischer 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A5EEE9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Bayerische Gemütlichkeit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CB0894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Deftige bayerische Klassiker wie Weißwürste, Brezeln, Obazda, dazu Bierauswahl und regionale Süßspeisen.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150ED9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26 €</w:t>
            </w:r>
          </w:p>
        </w:tc>
      </w:tr>
      <w:tr w:rsidR="00CA1837" w14:paraId="29A1570E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8198FB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D6A62E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Veganer 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B21A1D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Pflanzenkraft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A0977C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Eine rein pflanzliche Auswahl an Gerichten, inklusive veganer Aufstriche, Salate, Superfood Bowls und frische Säfte.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E05ECB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29 €</w:t>
            </w:r>
          </w:p>
        </w:tc>
      </w:tr>
      <w:tr w:rsidR="00CA1837" w14:paraId="14BB9F72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958E9A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8C6D9B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Italienischer 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5ADF8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Dolce Vita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FFFB0E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Italienische Spezialitäten, einschließlich Pasta, Pizza, Antipasti, italienische Backwaren und eine Auswahl an Weinen.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4F1A95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31 €</w:t>
            </w:r>
          </w:p>
        </w:tc>
      </w:tr>
      <w:tr w:rsidR="00CA1837" w14:paraId="08FE86CB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E09FAB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5A595B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Seafood 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22EA2D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Ozeanische Entdeckungen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7E8C54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Vielfältige Meeresfrüchte, inklusive Austern, Lachs, Sushi und Meeresfrüchtesalate, begleitet von Weißwein und Champagner.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DA2D08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38 €</w:t>
            </w:r>
          </w:p>
        </w:tc>
      </w:tr>
      <w:tr w:rsidR="00CA1837" w14:paraId="56502C03" w14:textId="77777777">
        <w:tc>
          <w:tcPr>
            <w:tcW w:w="336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5C907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1773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7DDC9F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Kinderbrunch</w:t>
            </w:r>
          </w:p>
        </w:tc>
        <w:tc>
          <w:tcPr>
            <w:tcW w:w="154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8599C0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Spaß am Essen</w:t>
            </w:r>
          </w:p>
        </w:tc>
        <w:tc>
          <w:tcPr>
            <w:tcW w:w="4988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683A5C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Ein kinderfreundliches Angebot mit Mini-Pancakes, Würstchen, Obstspießen und einer Auswahl an Säften. Spielecke und Unterhaltung inklusive.</w:t>
            </w:r>
          </w:p>
        </w:tc>
        <w:tc>
          <w:tcPr>
            <w:tcW w:w="1134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93AC91" w14:textId="77777777" w:rsidR="00CA183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15 €</w:t>
            </w:r>
          </w:p>
        </w:tc>
      </w:tr>
    </w:tbl>
    <w:p w14:paraId="5CB55A29" w14:textId="77777777" w:rsidR="00CA1837" w:rsidRDefault="00CA18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ascii="Arial" w:eastAsia="Arial" w:hAnsi="Arial" w:cs="Arial"/>
          <w:sz w:val="22"/>
          <w:szCs w:val="22"/>
        </w:rPr>
      </w:pPr>
    </w:p>
    <w:p w14:paraId="3450C664" w14:textId="77777777" w:rsidR="00CA1837" w:rsidRDefault="00000000">
      <w:r>
        <w:t>Gerne stellen wir Ihnen auch ein ganz individuelles Angebot zusammen, sprechen Sie uns jederzeit an!</w:t>
      </w:r>
    </w:p>
    <w:sectPr w:rsidR="00CA1837">
      <w:pgSz w:w="11906" w:h="16838"/>
      <w:pgMar w:top="567" w:right="284" w:bottom="567" w:left="851" w:header="794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0824" w14:textId="77777777" w:rsidR="007D60CF" w:rsidRDefault="007D60CF">
      <w:pPr>
        <w:spacing w:after="0" w:line="240" w:lineRule="auto"/>
      </w:pPr>
      <w:r>
        <w:separator/>
      </w:r>
    </w:p>
  </w:endnote>
  <w:endnote w:type="continuationSeparator" w:id="0">
    <w:p w14:paraId="6B7FAF9D" w14:textId="77777777" w:rsidR="007D60CF" w:rsidRDefault="007D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B756" w14:textId="77777777" w:rsidR="007D60CF" w:rsidRDefault="007D60CF">
      <w:pPr>
        <w:spacing w:after="0" w:line="240" w:lineRule="auto"/>
      </w:pPr>
      <w:r>
        <w:separator/>
      </w:r>
    </w:p>
  </w:footnote>
  <w:footnote w:type="continuationSeparator" w:id="0">
    <w:p w14:paraId="08FA9BFA" w14:textId="77777777" w:rsidR="007D60CF" w:rsidRDefault="007D6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37"/>
    <w:rsid w:val="00666AB3"/>
    <w:rsid w:val="007D60CF"/>
    <w:rsid w:val="008068ED"/>
    <w:rsid w:val="00CA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CE9A"/>
  <w15:docId w15:val="{9010E9CA-7CB8-41E5-A705-0B95F682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ajorEastAsia" w:hAnsiTheme="minorHAnsi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ajorEastAsia" w:hAnsiTheme="minorHAnsi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inorHAnsi" w:eastAsiaTheme="majorEastAsia" w:hAnsiTheme="minorHAnsi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Katrin Michl</cp:lastModifiedBy>
  <cp:revision>3</cp:revision>
  <dcterms:created xsi:type="dcterms:W3CDTF">2024-03-05T17:02:00Z</dcterms:created>
  <dcterms:modified xsi:type="dcterms:W3CDTF">2024-03-05T17:06:00Z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2024-03-05T12:57:45Z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7d470dc4-4eb7-4dee-82c3-fa46db7e8566</vt:lpwstr>
  </property>
  <property fmtid="{D5CDD505-2E9C-101B-9397-08002B2CF9AE}" pid="8" name="MSIP_Label_01d0f992-5b30-4030-9f58-f738860976b6_ContentBits">
    <vt:lpwstr>0</vt:lpwstr>
  </property>
</Properties>
</file>