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2D2B9" w14:textId="3E4806C3" w:rsidR="005A775A" w:rsidRDefault="005A775A" w:rsidP="005A775A">
      <w:pPr>
        <w:pStyle w:val="Default"/>
        <w:rPr>
          <w:rFonts w:asciiTheme="minorHAnsi" w:hAnsiTheme="minorHAnsi" w:cstheme="minorHAnsi"/>
          <w:b/>
          <w:bCs/>
        </w:rPr>
      </w:pPr>
      <w:r w:rsidRPr="005A775A">
        <w:rPr>
          <w:rFonts w:asciiTheme="minorHAnsi" w:hAnsiTheme="minorHAnsi" w:cstheme="minorHAnsi"/>
          <w:b/>
          <w:bCs/>
        </w:rPr>
        <w:t>Szenario</w:t>
      </w:r>
      <w:r w:rsidR="00282BA0">
        <w:rPr>
          <w:rFonts w:asciiTheme="minorHAnsi" w:hAnsiTheme="minorHAnsi" w:cstheme="minorHAnsi"/>
          <w:b/>
          <w:bCs/>
        </w:rPr>
        <w:t xml:space="preserve"> Teil B</w:t>
      </w:r>
      <w:r w:rsidRPr="005A775A">
        <w:rPr>
          <w:rFonts w:asciiTheme="minorHAnsi" w:hAnsiTheme="minorHAnsi" w:cstheme="minorHAnsi"/>
          <w:b/>
          <w:bCs/>
        </w:rPr>
        <w:t>: Ressourcenverbrauc</w:t>
      </w:r>
      <w:r>
        <w:rPr>
          <w:rFonts w:asciiTheme="minorHAnsi" w:hAnsiTheme="minorHAnsi" w:cstheme="minorHAnsi"/>
          <w:b/>
          <w:bCs/>
        </w:rPr>
        <w:t xml:space="preserve">h bei der Pflege von Frau </w:t>
      </w:r>
      <w:proofErr w:type="spellStart"/>
      <w:r>
        <w:rPr>
          <w:rFonts w:asciiTheme="minorHAnsi" w:hAnsiTheme="minorHAnsi" w:cstheme="minorHAnsi"/>
          <w:b/>
          <w:bCs/>
        </w:rPr>
        <w:t>Jurić</w:t>
      </w:r>
      <w:proofErr w:type="spellEnd"/>
    </w:p>
    <w:p w14:paraId="215AF999" w14:textId="77777777" w:rsidR="005A775A" w:rsidRPr="005A775A" w:rsidRDefault="005A775A" w:rsidP="005A775A">
      <w:pPr>
        <w:pStyle w:val="Default"/>
        <w:rPr>
          <w:rFonts w:asciiTheme="minorHAnsi" w:hAnsiTheme="minorHAnsi" w:cstheme="minorHAnsi"/>
        </w:rPr>
      </w:pPr>
    </w:p>
    <w:p w14:paraId="3A2615C2" w14:textId="77777777" w:rsidR="005A775A" w:rsidRPr="005A775A" w:rsidRDefault="005A775A" w:rsidP="005A775A">
      <w:pPr>
        <w:pStyle w:val="Default"/>
        <w:rPr>
          <w:rFonts w:asciiTheme="minorHAnsi" w:hAnsiTheme="minorHAnsi" w:cstheme="minorHAnsi"/>
        </w:rPr>
      </w:pPr>
      <w:r w:rsidRPr="005A775A">
        <w:rPr>
          <w:rFonts w:asciiTheme="minorHAnsi" w:hAnsiTheme="minorHAnsi" w:cstheme="minorHAnsi"/>
        </w:rPr>
        <w:t xml:space="preserve">Marija </w:t>
      </w:r>
      <w:proofErr w:type="spellStart"/>
      <w:r w:rsidRPr="005A775A">
        <w:rPr>
          <w:rFonts w:asciiTheme="minorHAnsi" w:hAnsiTheme="minorHAnsi" w:cstheme="minorHAnsi"/>
        </w:rPr>
        <w:t>Jurić</w:t>
      </w:r>
      <w:proofErr w:type="spellEnd"/>
      <w:r w:rsidRPr="005A775A">
        <w:rPr>
          <w:rFonts w:asciiTheme="minorHAnsi" w:hAnsiTheme="minorHAnsi" w:cstheme="minorHAnsi"/>
        </w:rPr>
        <w:t xml:space="preserve"> ist eine 68 Jahre alte Frau, die wegen einer schweren Wundinfektion stationär aufgenommen wurde. Die Infektion trat nach einer kürzlich durchgeführten Operation an ihrem rechten Bein auf. Marija leidet an Diabetes, was die Heilung der Wunde erschwert. Aufgrund ihrer eingeschränkten Mobilität und allgemeiner Schwäche benötigt sie Hilfe bei der Körperpflege und beim An- und Auskleiden. Marija erhält nun Antibiotika</w:t>
      </w:r>
      <w:r>
        <w:rPr>
          <w:rFonts w:asciiTheme="minorHAnsi" w:hAnsiTheme="minorHAnsi" w:cstheme="minorHAnsi"/>
        </w:rPr>
        <w:t>,</w:t>
      </w:r>
      <w:r w:rsidRPr="005A775A">
        <w:rPr>
          <w:rFonts w:asciiTheme="minorHAnsi" w:hAnsiTheme="minorHAnsi" w:cstheme="minorHAnsi"/>
        </w:rPr>
        <w:t xml:space="preserve"> um die Infektion zu kontrollier</w:t>
      </w:r>
      <w:r w:rsidR="00293732">
        <w:rPr>
          <w:rFonts w:asciiTheme="minorHAnsi" w:hAnsiTheme="minorHAnsi" w:cstheme="minorHAnsi"/>
        </w:rPr>
        <w:t>en und ihre Heilung zu fördern.</w:t>
      </w:r>
    </w:p>
    <w:p w14:paraId="621D8FA3" w14:textId="77777777" w:rsidR="005A775A" w:rsidRDefault="005A775A" w:rsidP="005A775A">
      <w:pPr>
        <w:pStyle w:val="Default"/>
        <w:rPr>
          <w:rFonts w:asciiTheme="minorHAnsi" w:hAnsiTheme="minorHAnsi" w:cstheme="minorHAnsi"/>
        </w:rPr>
      </w:pPr>
      <w:r w:rsidRPr="005A775A">
        <w:rPr>
          <w:rFonts w:asciiTheme="minorHAnsi" w:hAnsiTheme="minorHAnsi" w:cstheme="minorHAnsi"/>
        </w:rPr>
        <w:t xml:space="preserve">Sie sind heute Morgen gemeinsam mit ihrer Auszubildenden für Frau </w:t>
      </w:r>
      <w:proofErr w:type="spellStart"/>
      <w:r w:rsidRPr="005A775A">
        <w:rPr>
          <w:rFonts w:asciiTheme="minorHAnsi" w:hAnsiTheme="minorHAnsi" w:cstheme="minorHAnsi"/>
        </w:rPr>
        <w:t>Jurić</w:t>
      </w:r>
      <w:proofErr w:type="spellEnd"/>
      <w:r w:rsidRPr="005A775A">
        <w:rPr>
          <w:rFonts w:asciiTheme="minorHAnsi" w:hAnsiTheme="minorHAnsi" w:cstheme="minorHAnsi"/>
        </w:rPr>
        <w:t xml:space="preserve"> zuständig</w:t>
      </w:r>
      <w:r>
        <w:rPr>
          <w:rFonts w:asciiTheme="minorHAnsi" w:hAnsiTheme="minorHAnsi" w:cstheme="minorHAnsi"/>
        </w:rPr>
        <w:t>.</w:t>
      </w:r>
    </w:p>
    <w:p w14:paraId="231C4A17" w14:textId="77777777" w:rsidR="005A775A" w:rsidRPr="005A775A" w:rsidRDefault="005A775A" w:rsidP="005A775A">
      <w:pPr>
        <w:pStyle w:val="Default"/>
        <w:rPr>
          <w:rFonts w:asciiTheme="minorHAnsi" w:hAnsiTheme="minorHAnsi" w:cstheme="minorHAnsi"/>
        </w:rPr>
      </w:pPr>
    </w:p>
    <w:p w14:paraId="0F532116" w14:textId="77777777" w:rsidR="005A775A" w:rsidRDefault="005A775A" w:rsidP="005A775A">
      <w:pPr>
        <w:pStyle w:val="Default"/>
        <w:rPr>
          <w:rFonts w:asciiTheme="minorHAnsi" w:hAnsiTheme="minorHAnsi" w:cstheme="minorHAnsi"/>
          <w:b/>
          <w:bCs/>
        </w:rPr>
      </w:pPr>
      <w:r>
        <w:rPr>
          <w:rFonts w:asciiTheme="minorHAnsi" w:hAnsiTheme="minorHAnsi" w:cstheme="minorHAnsi"/>
          <w:b/>
          <w:bCs/>
        </w:rPr>
        <w:t>Szenario Teil B:</w:t>
      </w:r>
    </w:p>
    <w:p w14:paraId="0328FC79" w14:textId="77777777" w:rsidR="005A775A" w:rsidRPr="005A775A" w:rsidRDefault="005A775A" w:rsidP="005A775A">
      <w:pPr>
        <w:pStyle w:val="Default"/>
        <w:rPr>
          <w:rFonts w:asciiTheme="minorHAnsi" w:hAnsiTheme="minorHAnsi" w:cstheme="minorHAnsi"/>
        </w:rPr>
      </w:pPr>
    </w:p>
    <w:p w14:paraId="566A5944" w14:textId="77777777" w:rsidR="005A775A" w:rsidRDefault="005A775A" w:rsidP="005A775A">
      <w:pPr>
        <w:pStyle w:val="Default"/>
        <w:rPr>
          <w:rFonts w:asciiTheme="minorHAnsi" w:hAnsiTheme="minorHAnsi" w:cstheme="minorHAnsi"/>
        </w:rPr>
      </w:pPr>
      <w:r w:rsidRPr="005A775A">
        <w:rPr>
          <w:rFonts w:asciiTheme="minorHAnsi" w:hAnsiTheme="minorHAnsi" w:cstheme="minorHAnsi"/>
        </w:rPr>
        <w:t xml:space="preserve">Frau </w:t>
      </w:r>
      <w:proofErr w:type="spellStart"/>
      <w:r w:rsidRPr="005A775A">
        <w:rPr>
          <w:rFonts w:asciiTheme="minorHAnsi" w:hAnsiTheme="minorHAnsi" w:cstheme="minorHAnsi"/>
        </w:rPr>
        <w:t>Jurić</w:t>
      </w:r>
      <w:proofErr w:type="spellEnd"/>
      <w:r w:rsidRPr="005A775A">
        <w:rPr>
          <w:rFonts w:asciiTheme="minorHAnsi" w:hAnsiTheme="minorHAnsi" w:cstheme="minorHAnsi"/>
        </w:rPr>
        <w:t xml:space="preserve"> wird während der Körperpflege plötzlich kaltschweißig und ihr wird übel. Sie stellen ihrer Patientin vorsichtshalber eine P</w:t>
      </w:r>
      <w:r>
        <w:rPr>
          <w:rFonts w:asciiTheme="minorHAnsi" w:hAnsiTheme="minorHAnsi" w:cstheme="minorHAnsi"/>
        </w:rPr>
        <w:t>app-Nierenschale in Reichweite.</w:t>
      </w:r>
    </w:p>
    <w:p w14:paraId="48EF5F18" w14:textId="77777777" w:rsidR="005A775A" w:rsidRPr="005A775A" w:rsidRDefault="005A775A" w:rsidP="005A775A">
      <w:pPr>
        <w:pStyle w:val="Default"/>
        <w:rPr>
          <w:rFonts w:asciiTheme="minorHAnsi" w:hAnsiTheme="minorHAnsi" w:cstheme="minorHAnsi"/>
        </w:rPr>
      </w:pPr>
    </w:p>
    <w:p w14:paraId="222000F3" w14:textId="77777777" w:rsidR="005A775A" w:rsidRDefault="005A775A" w:rsidP="005A775A">
      <w:pPr>
        <w:rPr>
          <w:rFonts w:cstheme="minorHAnsi"/>
          <w:i/>
          <w:iCs/>
          <w:sz w:val="24"/>
          <w:szCs w:val="24"/>
        </w:rPr>
      </w:pPr>
      <w:r w:rsidRPr="005A775A">
        <w:rPr>
          <w:rFonts w:cstheme="minorHAnsi"/>
          <w:i/>
          <w:iCs/>
          <w:sz w:val="24"/>
          <w:szCs w:val="24"/>
        </w:rPr>
        <w:t xml:space="preserve">Aus welchen Rohstoffen </w:t>
      </w:r>
      <w:r>
        <w:rPr>
          <w:rFonts w:cstheme="minorHAnsi"/>
          <w:i/>
          <w:iCs/>
          <w:sz w:val="24"/>
          <w:szCs w:val="24"/>
        </w:rPr>
        <w:t>besteht eine Papp-Nierenschale?</w:t>
      </w:r>
    </w:p>
    <w:p w14:paraId="40D12CF7" w14:textId="77777777" w:rsidR="003A3434" w:rsidRDefault="003A3434" w:rsidP="003A3434">
      <w:pPr>
        <w:spacing w:line="240" w:lineRule="auto"/>
        <w:rPr>
          <w:rFonts w:cstheme="minorHAnsi"/>
          <w:i/>
          <w:iCs/>
          <w:sz w:val="24"/>
          <w:szCs w:val="24"/>
        </w:rPr>
      </w:pPr>
      <w:r>
        <w:rPr>
          <w:rFonts w:cstheme="minorHAnsi"/>
          <w:i/>
          <w:iCs/>
          <w:sz w:val="24"/>
          <w:szCs w:val="24"/>
        </w:rPr>
        <w:t>Wo kommen die Rohstoffe her und welche ökologischen, sozialen und ökonomischen Faktoren hängen mit der Rohstoffgewinnung und der Produktherstellung zusammen?</w:t>
      </w:r>
    </w:p>
    <w:p w14:paraId="33B6CC88" w14:textId="77777777" w:rsidR="005A775A" w:rsidRDefault="005A775A" w:rsidP="005A775A">
      <w:pPr>
        <w:rPr>
          <w:rFonts w:cstheme="minorHAnsi"/>
          <w:i/>
          <w:iCs/>
          <w:sz w:val="24"/>
          <w:szCs w:val="24"/>
        </w:rPr>
      </w:pPr>
      <w:r w:rsidRPr="005A775A">
        <w:rPr>
          <w:rFonts w:cstheme="minorHAnsi"/>
          <w:i/>
          <w:iCs/>
          <w:sz w:val="24"/>
          <w:szCs w:val="24"/>
        </w:rPr>
        <w:t>Gibt es alternative Rohstoffe für dieses Produkt und wo</w:t>
      </w:r>
      <w:r>
        <w:rPr>
          <w:rFonts w:cstheme="minorHAnsi"/>
          <w:i/>
          <w:iCs/>
          <w:sz w:val="24"/>
          <w:szCs w:val="24"/>
        </w:rPr>
        <w:t xml:space="preserve"> kommen diese Alternativen her?</w:t>
      </w:r>
    </w:p>
    <w:p w14:paraId="06D15E38" w14:textId="77777777" w:rsidR="0003147F" w:rsidRPr="005A775A" w:rsidRDefault="005A775A" w:rsidP="005A775A">
      <w:pPr>
        <w:rPr>
          <w:rFonts w:cstheme="minorHAnsi"/>
          <w:sz w:val="24"/>
          <w:szCs w:val="24"/>
        </w:rPr>
      </w:pPr>
      <w:r>
        <w:rPr>
          <w:rFonts w:cstheme="minorHAnsi"/>
          <w:i/>
          <w:iCs/>
          <w:sz w:val="24"/>
          <w:szCs w:val="24"/>
        </w:rPr>
        <w:t>Wie muss das Produkt fachgerecht entsorgt oder aufbereitet werden und w</w:t>
      </w:r>
      <w:r w:rsidRPr="009B38F8">
        <w:rPr>
          <w:rFonts w:cstheme="minorHAnsi"/>
          <w:i/>
          <w:iCs/>
          <w:sz w:val="24"/>
          <w:szCs w:val="24"/>
        </w:rPr>
        <w:t xml:space="preserve">ie wird </w:t>
      </w:r>
      <w:r>
        <w:rPr>
          <w:rFonts w:cstheme="minorHAnsi"/>
          <w:i/>
          <w:iCs/>
          <w:sz w:val="24"/>
          <w:szCs w:val="24"/>
        </w:rPr>
        <w:t>die Papp-Nierenschale</w:t>
      </w:r>
      <w:r w:rsidRPr="009B38F8">
        <w:rPr>
          <w:rFonts w:cstheme="minorHAnsi"/>
          <w:i/>
          <w:iCs/>
          <w:sz w:val="24"/>
          <w:szCs w:val="24"/>
        </w:rPr>
        <w:t xml:space="preserve"> in Ihrer Einrichtung entsorgt?</w:t>
      </w:r>
    </w:p>
    <w:sectPr w:rsidR="0003147F" w:rsidRPr="005A775A">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ABED7" w14:textId="77777777" w:rsidR="00282BA0" w:rsidRDefault="00282BA0" w:rsidP="00282BA0">
      <w:pPr>
        <w:spacing w:after="0" w:line="240" w:lineRule="auto"/>
      </w:pPr>
      <w:r>
        <w:separator/>
      </w:r>
    </w:p>
  </w:endnote>
  <w:endnote w:type="continuationSeparator" w:id="0">
    <w:p w14:paraId="5D714BEA" w14:textId="77777777" w:rsidR="00282BA0" w:rsidRDefault="00282BA0" w:rsidP="00282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8E1E" w14:textId="77777777" w:rsidR="00282BA0" w:rsidRDefault="00282BA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04BF9" w14:textId="5DFAF236" w:rsidR="00282BA0" w:rsidRDefault="00282BA0" w:rsidP="00282BA0">
    <w:bookmarkStart w:id="0" w:name="_Hlk223609183"/>
    <w:bookmarkStart w:id="1" w:name="_Hlk223609184"/>
    <w:bookmarkStart w:id="2" w:name="_Hlk223609626"/>
    <w:bookmarkStart w:id="3" w:name="_Hlk223609627"/>
    <w:bookmarkStart w:id="4" w:name="_Hlk223609806"/>
    <w:bookmarkStart w:id="5" w:name="_Hlk223609807"/>
    <w:bookmarkStart w:id="6" w:name="_Hlk223615787"/>
    <w:bookmarkStart w:id="7" w:name="_Hlk223615788"/>
    <w:bookmarkStart w:id="8" w:name="_Hlk223615971"/>
    <w:bookmarkStart w:id="9" w:name="_Hlk223615972"/>
    <w:bookmarkStart w:id="10" w:name="_Hlk223616785"/>
    <w:bookmarkStart w:id="11" w:name="_Hlk223616786"/>
    <w:bookmarkStart w:id="12" w:name="_Hlk223616951"/>
    <w:bookmarkStart w:id="13" w:name="_Hlk223616952"/>
    <w:r w:rsidRPr="009E5E0C">
      <w:rPr>
        <w:rFonts w:cs="Arial"/>
        <w:i/>
        <w:noProof/>
        <w:sz w:val="18"/>
        <w:szCs w:val="18"/>
        <w:lang w:eastAsia="de-DE"/>
      </w:rPr>
      <w:drawing>
        <wp:anchor distT="0" distB="0" distL="114300" distR="114300" simplePos="0" relativeHeight="251659264" behindDoc="0" locked="0" layoutInCell="1" allowOverlap="1" wp14:anchorId="38AF7237" wp14:editId="3DBD6AE4">
          <wp:simplePos x="0" y="0"/>
          <wp:positionH relativeFrom="column">
            <wp:posOffset>-126365</wp:posOffset>
          </wp:positionH>
          <wp:positionV relativeFrom="paragraph">
            <wp:posOffset>5080</wp:posOffset>
          </wp:positionV>
          <wp:extent cx="647700" cy="226060"/>
          <wp:effectExtent l="0" t="0" r="0" b="2540"/>
          <wp:wrapThrough wrapText="bothSides">
            <wp:wrapPolygon edited="0">
              <wp:start x="0" y="0"/>
              <wp:lineTo x="0" y="20022"/>
              <wp:lineTo x="20965" y="20022"/>
              <wp:lineTo x="20965" y="0"/>
              <wp:lineTo x="0" y="0"/>
            </wp:wrapPolygon>
          </wp:wrapThrough>
          <wp:docPr id="1" name="Bild 2"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rors.creativecommons.org/presskit/buttons/88x31/png/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226060"/>
                  </a:xfrm>
                  <a:prstGeom prst="rect">
                    <a:avLst/>
                  </a:prstGeom>
                  <a:noFill/>
                  <a:ln>
                    <a:noFill/>
                  </a:ln>
                </pic:spPr>
              </pic:pic>
            </a:graphicData>
          </a:graphic>
        </wp:anchor>
      </w:drawing>
    </w:r>
    <w:r>
      <w:t>„</w:t>
    </w:r>
    <w:r w:rsidRPr="00504134">
      <w:t>Szenario</w:t>
    </w:r>
    <w:r>
      <w:t xml:space="preserve"> Teil </w:t>
    </w:r>
    <w:r>
      <w:t>B</w:t>
    </w:r>
    <w:r w:rsidRPr="00504134">
      <w:t xml:space="preserve">: Ressourcenverbrauch bei der Pflege von Frau </w:t>
    </w:r>
    <w:proofErr w:type="spellStart"/>
    <w:r w:rsidRPr="00504134">
      <w:t>Jurić</w:t>
    </w:r>
    <w:proofErr w:type="spellEnd"/>
    <w:r>
      <w:t xml:space="preserve">“ vom Projektteam Naht ist lizenziert unter </w:t>
    </w:r>
    <w:hyperlink r:id="rId2" w:history="1">
      <w:r w:rsidRPr="00867E2A">
        <w:rPr>
          <w:rStyle w:val="Hyperlink"/>
        </w:rPr>
        <w:t>CC BY-SA 4.0</w:t>
      </w:r>
    </w:hyperlink>
    <w:bookmarkEnd w:id="0"/>
    <w:bookmarkEnd w:id="1"/>
    <w:bookmarkEnd w:id="2"/>
    <w:bookmarkEnd w:id="3"/>
    <w:bookmarkEnd w:id="4"/>
    <w:bookmarkEnd w:id="5"/>
    <w:bookmarkEnd w:id="6"/>
    <w:bookmarkEnd w:id="7"/>
    <w:bookmarkEnd w:id="8"/>
    <w:bookmarkEnd w:id="9"/>
    <w:bookmarkEnd w:id="10"/>
    <w:bookmarkEnd w:id="11"/>
    <w:bookmarkEnd w:id="12"/>
    <w:bookmarkEnd w:id="13"/>
  </w:p>
  <w:p w14:paraId="0F17F264" w14:textId="77777777" w:rsidR="00282BA0" w:rsidRDefault="00282BA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2962" w14:textId="77777777" w:rsidR="00282BA0" w:rsidRDefault="00282B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FBD80" w14:textId="77777777" w:rsidR="00282BA0" w:rsidRDefault="00282BA0" w:rsidP="00282BA0">
      <w:pPr>
        <w:spacing w:after="0" w:line="240" w:lineRule="auto"/>
      </w:pPr>
      <w:r>
        <w:separator/>
      </w:r>
    </w:p>
  </w:footnote>
  <w:footnote w:type="continuationSeparator" w:id="0">
    <w:p w14:paraId="34E6CA98" w14:textId="77777777" w:rsidR="00282BA0" w:rsidRDefault="00282BA0" w:rsidP="00282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D61E7" w14:textId="77777777" w:rsidR="00282BA0" w:rsidRDefault="00282BA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9CFC" w14:textId="77777777" w:rsidR="00282BA0" w:rsidRDefault="00282BA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D4794" w14:textId="77777777" w:rsidR="00282BA0" w:rsidRDefault="00282BA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2C5"/>
    <w:rsid w:val="0003147F"/>
    <w:rsid w:val="00282BA0"/>
    <w:rsid w:val="00293732"/>
    <w:rsid w:val="003A3434"/>
    <w:rsid w:val="005A775A"/>
    <w:rsid w:val="009442C5"/>
    <w:rsid w:val="00DA34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1082C"/>
  <w15:chartTrackingRefBased/>
  <w15:docId w15:val="{A3C6D5A5-C020-4354-9155-2A40D7E3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A775A"/>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282BA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82BA0"/>
  </w:style>
  <w:style w:type="paragraph" w:styleId="Fuzeile">
    <w:name w:val="footer"/>
    <w:basedOn w:val="Standard"/>
    <w:link w:val="FuzeileZchn"/>
    <w:uiPriority w:val="99"/>
    <w:unhideWhenUsed/>
    <w:rsid w:val="00282BA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82BA0"/>
  </w:style>
  <w:style w:type="character" w:styleId="Hyperlink">
    <w:name w:val="Hyperlink"/>
    <w:basedOn w:val="Absatz-Standardschriftart"/>
    <w:uiPriority w:val="99"/>
    <w:unhideWhenUsed/>
    <w:rsid w:val="00282B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84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1090</Characters>
  <Application>Microsoft Office Word</Application>
  <DocSecurity>0</DocSecurity>
  <Lines>9</Lines>
  <Paragraphs>2</Paragraphs>
  <ScaleCrop>false</ScaleCrop>
  <Company>Hochschule Esslingen</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Ecker</dc:creator>
  <cp:keywords/>
  <dc:description/>
  <cp:lastModifiedBy>Lena Schekelmann</cp:lastModifiedBy>
  <cp:revision>2</cp:revision>
  <dcterms:created xsi:type="dcterms:W3CDTF">2026-03-05T14:38:00Z</dcterms:created>
  <dcterms:modified xsi:type="dcterms:W3CDTF">2026-03-05T14:38:00Z</dcterms:modified>
</cp:coreProperties>
</file>